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A4" w:rsidRPr="006F44A4" w:rsidRDefault="006F44A4" w:rsidP="006F44A4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6F44A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Проек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т вноситься народним депутатом</w:t>
      </w:r>
      <w:r w:rsidRPr="006F44A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України: </w:t>
      </w:r>
    </w:p>
    <w:p w:rsidR="006F44A4" w:rsidRPr="006F44A4" w:rsidRDefault="006F44A4" w:rsidP="006F44A4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F44A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Г.М. Третьякова (посв. № 53)</w:t>
      </w:r>
    </w:p>
    <w:p w:rsidR="00FF76E6" w:rsidRPr="006F44A4" w:rsidRDefault="00FF76E6" w:rsidP="00FF76E6">
      <w:pPr>
        <w:spacing w:after="0"/>
        <w:ind w:firstLine="557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76E6" w:rsidRPr="006F44A4" w:rsidRDefault="00FF76E6" w:rsidP="00FF76E6">
      <w:pPr>
        <w:spacing w:after="0"/>
        <w:ind w:firstLine="557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76E6" w:rsidRPr="006F44A4" w:rsidRDefault="00FF76E6" w:rsidP="00FF76E6">
      <w:pPr>
        <w:spacing w:after="0"/>
        <w:ind w:firstLine="557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76E6" w:rsidRDefault="00FF76E6" w:rsidP="00FF76E6">
      <w:pPr>
        <w:spacing w:after="0"/>
        <w:ind w:firstLine="557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F44A4" w:rsidRPr="006F44A4" w:rsidRDefault="006F44A4" w:rsidP="00FF76E6">
      <w:pPr>
        <w:spacing w:after="0"/>
        <w:ind w:firstLine="557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76E6" w:rsidRPr="004D765B" w:rsidRDefault="00FF76E6" w:rsidP="00FF76E6">
      <w:pPr>
        <w:pStyle w:val="ac"/>
        <w:spacing w:before="0"/>
        <w:rPr>
          <w:rFonts w:ascii="Times New Roman" w:hAnsi="Times New Roman"/>
        </w:rPr>
      </w:pPr>
      <w:r w:rsidRPr="004D765B">
        <w:rPr>
          <w:rFonts w:ascii="Times New Roman" w:hAnsi="Times New Roman"/>
        </w:rPr>
        <w:t>Закон УкраЇни</w:t>
      </w:r>
    </w:p>
    <w:p w:rsidR="00FF76E6" w:rsidRPr="004D765B" w:rsidRDefault="00FF76E6" w:rsidP="00FF76E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F76E6" w:rsidRPr="004D765B" w:rsidRDefault="00AD2340" w:rsidP="00FF76E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AD234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 внесення змін до Зак</w:t>
      </w:r>
      <w:r w:rsidR="006F44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ону України «Про судовий збір» </w:t>
      </w:r>
      <w:r w:rsidRPr="00AD234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щодо забезпечення стабільного виконання законодавства п</w:t>
      </w:r>
      <w:r w:rsidR="006F44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ро верифікацію державних виплат</w:t>
      </w:r>
    </w:p>
    <w:p w:rsidR="00FF76E6" w:rsidRPr="004D765B" w:rsidRDefault="00FF76E6" w:rsidP="00FF76E6">
      <w:pPr>
        <w:pStyle w:val="ae"/>
        <w:spacing w:before="0" w:after="0"/>
        <w:rPr>
          <w:rFonts w:ascii="Times New Roman" w:hAnsi="Times New Roman"/>
          <w:b w:val="0"/>
          <w:snapToGrid w:val="0"/>
          <w:sz w:val="28"/>
          <w:szCs w:val="28"/>
        </w:rPr>
      </w:pPr>
      <w:r w:rsidRPr="004D765B">
        <w:rPr>
          <w:rFonts w:ascii="Times New Roman" w:hAnsi="Times New Roman"/>
          <w:b w:val="0"/>
          <w:snapToGrid w:val="0"/>
          <w:sz w:val="28"/>
          <w:szCs w:val="28"/>
        </w:rPr>
        <w:t>___________________________</w:t>
      </w:r>
    </w:p>
    <w:p w:rsidR="00FF76E6" w:rsidRPr="004D765B" w:rsidRDefault="00FF76E6" w:rsidP="00FF76E6">
      <w:pPr>
        <w:spacing w:after="0"/>
        <w:jc w:val="center"/>
        <w:rPr>
          <w:rFonts w:ascii="Times New Roman" w:hAnsi="Times New Roman"/>
          <w:b/>
          <w:sz w:val="28"/>
          <w:lang w:val="uk-UA"/>
        </w:rPr>
      </w:pPr>
    </w:p>
    <w:p w:rsidR="00FF76E6" w:rsidRPr="004D765B" w:rsidRDefault="00FF76E6" w:rsidP="00FF76E6">
      <w:pPr>
        <w:pStyle w:val="af"/>
        <w:widowControl w:val="0"/>
        <w:spacing w:before="0"/>
        <w:ind w:firstLine="709"/>
        <w:rPr>
          <w:rFonts w:ascii="Times New Roman" w:hAnsi="Times New Roman"/>
          <w:sz w:val="28"/>
          <w:szCs w:val="28"/>
          <w:lang w:eastAsia="en-US"/>
        </w:rPr>
      </w:pPr>
      <w:r w:rsidRPr="004D765B">
        <w:rPr>
          <w:rFonts w:ascii="Times New Roman" w:hAnsi="Times New Roman"/>
          <w:sz w:val="28"/>
          <w:szCs w:val="28"/>
          <w:lang w:eastAsia="en-US"/>
        </w:rPr>
        <w:t xml:space="preserve">Верховна Рада України п о с т а н о в л я є: </w:t>
      </w:r>
    </w:p>
    <w:p w:rsidR="00FF76E6" w:rsidRPr="004D765B" w:rsidRDefault="00FF76E6" w:rsidP="00FF76E6">
      <w:pPr>
        <w:spacing w:after="0"/>
        <w:jc w:val="both"/>
        <w:rPr>
          <w:rStyle w:val="rvts52"/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DB7431" w:rsidRDefault="00DB6E2F" w:rsidP="00BF698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D765B">
        <w:rPr>
          <w:rStyle w:val="rvts52"/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  <w:shd w:val="clear" w:color="auto" w:fill="FFFFFF"/>
          <w:lang w:val="uk-UA"/>
        </w:rPr>
        <w:t>І</w:t>
      </w:r>
      <w:r w:rsidR="00403385" w:rsidRPr="004D765B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B7431" w:rsidRPr="00DB7431">
        <w:rPr>
          <w:rFonts w:ascii="Times New Roman" w:hAnsi="Times New Roman"/>
          <w:sz w:val="28"/>
          <w:szCs w:val="28"/>
          <w:lang w:val="uk-UA"/>
        </w:rPr>
        <w:t>Частину першу статті 5</w:t>
      </w:r>
      <w:r w:rsidR="00DB74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7431" w:rsidRPr="00DB7431">
        <w:rPr>
          <w:rFonts w:ascii="Times New Roman" w:hAnsi="Times New Roman"/>
          <w:sz w:val="28"/>
          <w:szCs w:val="28"/>
          <w:lang w:val="uk-UA"/>
        </w:rPr>
        <w:t>Закону України «Про судовий збір»  доповн</w:t>
      </w:r>
      <w:r w:rsidR="00DB7431">
        <w:rPr>
          <w:rFonts w:ascii="Times New Roman" w:hAnsi="Times New Roman"/>
          <w:sz w:val="28"/>
          <w:szCs w:val="28"/>
          <w:lang w:val="uk-UA"/>
        </w:rPr>
        <w:t>ити</w:t>
      </w:r>
      <w:r w:rsidR="00DB7431" w:rsidRPr="00DB7431">
        <w:rPr>
          <w:rFonts w:ascii="Times New Roman" w:hAnsi="Times New Roman"/>
          <w:sz w:val="28"/>
          <w:szCs w:val="28"/>
          <w:lang w:val="uk-UA"/>
        </w:rPr>
        <w:t xml:space="preserve"> пунктом 2</w:t>
      </w:r>
      <w:r w:rsidR="00A4701A">
        <w:rPr>
          <w:rFonts w:ascii="Times New Roman" w:hAnsi="Times New Roman"/>
          <w:sz w:val="28"/>
          <w:szCs w:val="28"/>
          <w:lang w:val="uk-UA"/>
        </w:rPr>
        <w:t>4</w:t>
      </w:r>
      <w:r w:rsidR="00DB7431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DB7431" w:rsidRDefault="00DB7431" w:rsidP="00BF698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«2</w:t>
      </w:r>
      <w:r w:rsidR="00A4701A"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DB7431">
        <w:rPr>
          <w:rFonts w:ascii="Times New Roman" w:hAnsi="Times New Roman"/>
          <w:sz w:val="28"/>
          <w:szCs w:val="28"/>
          <w:lang w:val="uk-UA"/>
        </w:rPr>
        <w:t xml:space="preserve">органи виконавчої влади Автономної Республіки Крим, структурні підрозділи місцевих державних адміністрацій, виконавчі органи </w:t>
      </w:r>
      <w:r w:rsidR="009169BE" w:rsidRPr="009169BE">
        <w:rPr>
          <w:rFonts w:ascii="Times New Roman" w:hAnsi="Times New Roman"/>
          <w:sz w:val="28"/>
          <w:szCs w:val="28"/>
          <w:lang w:val="uk-UA"/>
        </w:rPr>
        <w:t>сільських, селищних, міських, районних у містах (у разі їх утворення) рад</w:t>
      </w:r>
      <w:r w:rsidRPr="00DB7431">
        <w:rPr>
          <w:rFonts w:ascii="Times New Roman" w:hAnsi="Times New Roman"/>
          <w:sz w:val="28"/>
          <w:szCs w:val="28"/>
          <w:lang w:val="uk-UA"/>
        </w:rPr>
        <w:t>, на які покладено завдання щодо вирішення питан</w:t>
      </w:r>
      <w:r>
        <w:rPr>
          <w:rFonts w:ascii="Times New Roman" w:hAnsi="Times New Roman"/>
          <w:sz w:val="28"/>
          <w:szCs w:val="28"/>
          <w:lang w:val="uk-UA"/>
        </w:rPr>
        <w:t>ь соціального захисту населення.»</w:t>
      </w:r>
    </w:p>
    <w:p w:rsidR="00DB7431" w:rsidRDefault="00DB7431" w:rsidP="00BF698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7D9B" w:rsidRPr="00D34015" w:rsidRDefault="00CA7D9B" w:rsidP="00CA7D9B">
      <w:pPr>
        <w:pStyle w:val="af"/>
        <w:ind w:firstLine="720"/>
        <w:rPr>
          <w:rFonts w:ascii="Times New Roman" w:eastAsia="SimSun" w:hAnsi="Times New Roman" w:cs="Mangal"/>
          <w:kern w:val="1"/>
          <w:sz w:val="28"/>
          <w:szCs w:val="24"/>
          <w:lang w:eastAsia="hi-IN" w:bidi="hi-IN"/>
        </w:rPr>
      </w:pPr>
      <w:r w:rsidRPr="00D34015">
        <w:rPr>
          <w:rFonts w:ascii="Times New Roman" w:eastAsia="SimSun" w:hAnsi="Times New Roman" w:cs="Mangal"/>
          <w:kern w:val="1"/>
          <w:sz w:val="28"/>
          <w:szCs w:val="24"/>
          <w:lang w:eastAsia="hi-IN" w:bidi="hi-IN"/>
        </w:rPr>
        <w:t>II. Прикінцеві положення.</w:t>
      </w:r>
    </w:p>
    <w:p w:rsidR="00FF3687" w:rsidRDefault="00CA7D9B" w:rsidP="00FF3687">
      <w:pPr>
        <w:pStyle w:val="af"/>
        <w:ind w:firstLine="720"/>
        <w:rPr>
          <w:rFonts w:ascii="Times New Roman" w:eastAsia="SimSun" w:hAnsi="Times New Roman" w:cs="Mangal"/>
          <w:kern w:val="1"/>
          <w:sz w:val="28"/>
          <w:szCs w:val="24"/>
          <w:lang w:eastAsia="hi-IN" w:bidi="hi-IN"/>
        </w:rPr>
      </w:pPr>
      <w:r w:rsidRPr="00D34015">
        <w:rPr>
          <w:rFonts w:ascii="Times New Roman" w:eastAsia="SimSun" w:hAnsi="Times New Roman" w:cs="Mangal"/>
          <w:kern w:val="1"/>
          <w:sz w:val="28"/>
          <w:szCs w:val="24"/>
          <w:lang w:eastAsia="hi-IN" w:bidi="hi-IN"/>
        </w:rPr>
        <w:t>1. Цей Закон набирає чинн</w:t>
      </w:r>
      <w:r w:rsidR="00FF3687">
        <w:rPr>
          <w:rFonts w:ascii="Times New Roman" w:eastAsia="SimSun" w:hAnsi="Times New Roman" w:cs="Mangal"/>
          <w:kern w:val="1"/>
          <w:sz w:val="28"/>
          <w:szCs w:val="24"/>
          <w:lang w:eastAsia="hi-IN" w:bidi="hi-IN"/>
        </w:rPr>
        <w:t xml:space="preserve">ості з дня його опублікування. </w:t>
      </w:r>
    </w:p>
    <w:p w:rsidR="00FF3687" w:rsidRDefault="00FF3687" w:rsidP="00FF3687">
      <w:pPr>
        <w:pStyle w:val="af"/>
        <w:ind w:firstLine="7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FF36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Кабінету Міністрів України у місячний строк з дня набрання чинності цим Законом:</w:t>
      </w:r>
    </w:p>
    <w:p w:rsidR="00FF3687" w:rsidRDefault="00FF3687" w:rsidP="00FF3687">
      <w:pPr>
        <w:pStyle w:val="af"/>
        <w:ind w:firstLine="7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F36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привести свої нормативно-правові акти у відповідність із цим Законом;</w:t>
      </w:r>
    </w:p>
    <w:p w:rsidR="00CA7D9B" w:rsidRDefault="00FF3687" w:rsidP="00FF3687">
      <w:pPr>
        <w:pStyle w:val="af"/>
        <w:ind w:firstLine="7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F36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A7D9B" w:rsidRPr="00D01AD5" w:rsidRDefault="00CA7D9B" w:rsidP="00CA7D9B">
      <w:pPr>
        <w:spacing w:after="0" w:line="240" w:lineRule="auto"/>
        <w:jc w:val="both"/>
        <w:rPr>
          <w:rFonts w:ascii="Times New Roman" w:hAnsi="Times New Roman"/>
          <w:sz w:val="28"/>
          <w:szCs w:val="24"/>
          <w:lang w:val="uk-UA"/>
        </w:rPr>
      </w:pPr>
    </w:p>
    <w:p w:rsidR="00CA7D9B" w:rsidRPr="00D01AD5" w:rsidRDefault="00CA7D9B" w:rsidP="00CA7D9B">
      <w:pPr>
        <w:spacing w:after="0" w:line="240" w:lineRule="auto"/>
        <w:jc w:val="both"/>
        <w:rPr>
          <w:rFonts w:ascii="Times New Roman" w:hAnsi="Times New Roman"/>
          <w:sz w:val="28"/>
          <w:szCs w:val="24"/>
          <w:lang w:val="uk-UA"/>
        </w:rPr>
      </w:pPr>
    </w:p>
    <w:p w:rsidR="00CA7D9B" w:rsidRPr="00B6270D" w:rsidRDefault="00CA7D9B" w:rsidP="00CA7D9B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uk-UA"/>
        </w:rPr>
      </w:pPr>
      <w:r w:rsidRPr="00B6270D">
        <w:rPr>
          <w:rFonts w:ascii="Times New Roman" w:hAnsi="Times New Roman"/>
          <w:b/>
          <w:sz w:val="28"/>
          <w:szCs w:val="24"/>
          <w:lang w:val="uk-UA"/>
        </w:rPr>
        <w:t>Голова Верховної Ради</w:t>
      </w:r>
    </w:p>
    <w:p w:rsidR="00CA7D9B" w:rsidRPr="00B6270D" w:rsidRDefault="00CA7D9B" w:rsidP="00CA7D9B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uk-UA"/>
        </w:rPr>
      </w:pPr>
      <w:r w:rsidRPr="00B6270D">
        <w:rPr>
          <w:rFonts w:ascii="Times New Roman" w:hAnsi="Times New Roman"/>
          <w:b/>
          <w:sz w:val="28"/>
          <w:szCs w:val="24"/>
          <w:lang w:val="uk-UA"/>
        </w:rPr>
        <w:t xml:space="preserve">              України                                         </w:t>
      </w:r>
      <w:r>
        <w:rPr>
          <w:rFonts w:ascii="Times New Roman" w:hAnsi="Times New Roman"/>
          <w:b/>
          <w:sz w:val="28"/>
          <w:szCs w:val="24"/>
          <w:lang w:val="uk-UA"/>
        </w:rPr>
        <w:t xml:space="preserve">   </w:t>
      </w:r>
      <w:r w:rsidR="00DB7431">
        <w:rPr>
          <w:rFonts w:ascii="Times New Roman" w:hAnsi="Times New Roman"/>
          <w:b/>
          <w:sz w:val="28"/>
          <w:szCs w:val="24"/>
          <w:lang w:val="uk-UA"/>
        </w:rPr>
        <w:tab/>
      </w:r>
      <w:r>
        <w:rPr>
          <w:rFonts w:ascii="Times New Roman" w:hAnsi="Times New Roman"/>
          <w:b/>
          <w:sz w:val="28"/>
          <w:szCs w:val="24"/>
          <w:lang w:val="uk-UA"/>
        </w:rPr>
        <w:t xml:space="preserve">       </w:t>
      </w:r>
      <w:r w:rsidRPr="00B6270D">
        <w:rPr>
          <w:rFonts w:ascii="Times New Roman" w:hAnsi="Times New Roman"/>
          <w:b/>
          <w:sz w:val="28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8"/>
          <w:szCs w:val="24"/>
          <w:lang w:val="uk-UA"/>
        </w:rPr>
        <w:t xml:space="preserve">  </w:t>
      </w:r>
      <w:r w:rsidR="00DB7431">
        <w:rPr>
          <w:rFonts w:ascii="Times New Roman" w:hAnsi="Times New Roman"/>
          <w:b/>
          <w:sz w:val="28"/>
          <w:szCs w:val="24"/>
          <w:lang w:val="uk-UA"/>
        </w:rPr>
        <w:t>Д. Разумков</w:t>
      </w:r>
    </w:p>
    <w:p w:rsidR="00CA7D9B" w:rsidRPr="00CA7D9B" w:rsidRDefault="00CA7D9B" w:rsidP="00CA7D9B">
      <w:pPr>
        <w:tabs>
          <w:tab w:val="left" w:pos="993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sectPr w:rsidR="00CA7D9B" w:rsidRPr="00CA7D9B" w:rsidSect="00274CDF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C1C" w:rsidRDefault="00BD2C1C" w:rsidP="00274CDF">
      <w:pPr>
        <w:spacing w:after="0" w:line="240" w:lineRule="auto"/>
      </w:pPr>
      <w:r>
        <w:separator/>
      </w:r>
    </w:p>
  </w:endnote>
  <w:endnote w:type="continuationSeparator" w:id="0">
    <w:p w:rsidR="00BD2C1C" w:rsidRDefault="00BD2C1C" w:rsidP="0027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C1C" w:rsidRDefault="00BD2C1C" w:rsidP="00274CDF">
      <w:pPr>
        <w:spacing w:after="0" w:line="240" w:lineRule="auto"/>
      </w:pPr>
      <w:r>
        <w:separator/>
      </w:r>
    </w:p>
  </w:footnote>
  <w:footnote w:type="continuationSeparator" w:id="0">
    <w:p w:rsidR="00BD2C1C" w:rsidRDefault="00BD2C1C" w:rsidP="00274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DF" w:rsidRDefault="00274CDF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44A4">
      <w:rPr>
        <w:noProof/>
      </w:rPr>
      <w:t>1</w:t>
    </w:r>
    <w:r>
      <w:fldChar w:fldCharType="end"/>
    </w:r>
  </w:p>
  <w:p w:rsidR="00274CDF" w:rsidRDefault="00274CDF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A2103"/>
    <w:multiLevelType w:val="hybridMultilevel"/>
    <w:tmpl w:val="07440E66"/>
    <w:lvl w:ilvl="0" w:tplc="C0AABE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780E7359"/>
    <w:multiLevelType w:val="hybridMultilevel"/>
    <w:tmpl w:val="5A106A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4F"/>
    <w:rsid w:val="0000575E"/>
    <w:rsid w:val="0005369A"/>
    <w:rsid w:val="000D05C6"/>
    <w:rsid w:val="000F0F28"/>
    <w:rsid w:val="00100275"/>
    <w:rsid w:val="001D71AB"/>
    <w:rsid w:val="00243176"/>
    <w:rsid w:val="00264387"/>
    <w:rsid w:val="00274CDF"/>
    <w:rsid w:val="002A6A4D"/>
    <w:rsid w:val="002E5A9D"/>
    <w:rsid w:val="00397AF7"/>
    <w:rsid w:val="003D6459"/>
    <w:rsid w:val="00403385"/>
    <w:rsid w:val="004A04FE"/>
    <w:rsid w:val="004D765B"/>
    <w:rsid w:val="004F6C24"/>
    <w:rsid w:val="00625A6C"/>
    <w:rsid w:val="00627B99"/>
    <w:rsid w:val="00674F7F"/>
    <w:rsid w:val="006C47F7"/>
    <w:rsid w:val="006F44A4"/>
    <w:rsid w:val="0070104F"/>
    <w:rsid w:val="00756D0C"/>
    <w:rsid w:val="0076262D"/>
    <w:rsid w:val="00791CBC"/>
    <w:rsid w:val="0079217A"/>
    <w:rsid w:val="007F0801"/>
    <w:rsid w:val="008274C1"/>
    <w:rsid w:val="008612EA"/>
    <w:rsid w:val="00892274"/>
    <w:rsid w:val="008B6492"/>
    <w:rsid w:val="00911AEE"/>
    <w:rsid w:val="009169BE"/>
    <w:rsid w:val="009267D6"/>
    <w:rsid w:val="00A4701A"/>
    <w:rsid w:val="00AB2A3A"/>
    <w:rsid w:val="00AC6345"/>
    <w:rsid w:val="00AD2340"/>
    <w:rsid w:val="00AE1CAE"/>
    <w:rsid w:val="00B17634"/>
    <w:rsid w:val="00B6270D"/>
    <w:rsid w:val="00B66CB2"/>
    <w:rsid w:val="00BD2C1C"/>
    <w:rsid w:val="00BE090B"/>
    <w:rsid w:val="00BF2842"/>
    <w:rsid w:val="00BF3F7A"/>
    <w:rsid w:val="00BF5960"/>
    <w:rsid w:val="00BF6983"/>
    <w:rsid w:val="00C316F5"/>
    <w:rsid w:val="00C359F5"/>
    <w:rsid w:val="00C4357A"/>
    <w:rsid w:val="00C73D4F"/>
    <w:rsid w:val="00CA7D9B"/>
    <w:rsid w:val="00CE3C40"/>
    <w:rsid w:val="00D01AD5"/>
    <w:rsid w:val="00D34015"/>
    <w:rsid w:val="00DB6E2F"/>
    <w:rsid w:val="00DB7431"/>
    <w:rsid w:val="00DC04F8"/>
    <w:rsid w:val="00E30FCA"/>
    <w:rsid w:val="00E5209D"/>
    <w:rsid w:val="00F3141A"/>
    <w:rsid w:val="00F6381A"/>
    <w:rsid w:val="00FA004B"/>
    <w:rsid w:val="00FB2407"/>
    <w:rsid w:val="00FC7C95"/>
    <w:rsid w:val="00FF3687"/>
    <w:rsid w:val="00FF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587F04-80FB-443E-AF37-DF09C5C9C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B9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D4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B2A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264387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264387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locked/>
    <w:rsid w:val="00264387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64387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locked/>
    <w:rsid w:val="00264387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64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264387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AE1C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6459"/>
    <w:rPr>
      <w:rFonts w:cs="Times New Roman"/>
    </w:rPr>
  </w:style>
  <w:style w:type="character" w:customStyle="1" w:styleId="rvts52">
    <w:name w:val="rvts52"/>
    <w:basedOn w:val="a0"/>
    <w:rsid w:val="003D6459"/>
    <w:rPr>
      <w:rFonts w:cs="Times New Roman"/>
    </w:rPr>
  </w:style>
  <w:style w:type="paragraph" w:customStyle="1" w:styleId="ac">
    <w:name w:val="Установа"/>
    <w:basedOn w:val="a"/>
    <w:uiPriority w:val="99"/>
    <w:rsid w:val="00FF76E6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val="uk-UA" w:eastAsia="ru-RU"/>
    </w:rPr>
  </w:style>
  <w:style w:type="paragraph" w:customStyle="1" w:styleId="ad">
    <w:name w:val="Вид документа"/>
    <w:basedOn w:val="ac"/>
    <w:next w:val="a"/>
    <w:uiPriority w:val="99"/>
    <w:rsid w:val="00FF76E6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e">
    <w:name w:val="Назва документа"/>
    <w:basedOn w:val="a"/>
    <w:next w:val="a"/>
    <w:uiPriority w:val="99"/>
    <w:rsid w:val="00FF76E6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af">
    <w:name w:val="Нормальний текст"/>
    <w:basedOn w:val="a"/>
    <w:link w:val="af0"/>
    <w:uiPriority w:val="99"/>
    <w:rsid w:val="00FF76E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f1">
    <w:name w:val="header"/>
    <w:basedOn w:val="a"/>
    <w:link w:val="af2"/>
    <w:uiPriority w:val="99"/>
    <w:unhideWhenUsed/>
    <w:rsid w:val="00274C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Верхній колонтитул Знак"/>
    <w:basedOn w:val="a0"/>
    <w:link w:val="af1"/>
    <w:uiPriority w:val="99"/>
    <w:locked/>
    <w:rsid w:val="00274CDF"/>
    <w:rPr>
      <w:rFonts w:cs="Times New Roman"/>
    </w:rPr>
  </w:style>
  <w:style w:type="paragraph" w:styleId="af3">
    <w:name w:val="footer"/>
    <w:basedOn w:val="a"/>
    <w:link w:val="af4"/>
    <w:uiPriority w:val="99"/>
    <w:semiHidden/>
    <w:unhideWhenUsed/>
    <w:rsid w:val="00274C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4">
    <w:name w:val="Нижній колонтитул Знак"/>
    <w:basedOn w:val="a0"/>
    <w:link w:val="af3"/>
    <w:uiPriority w:val="99"/>
    <w:semiHidden/>
    <w:locked/>
    <w:rsid w:val="00274CDF"/>
    <w:rPr>
      <w:rFonts w:cs="Times New Roman"/>
    </w:rPr>
  </w:style>
  <w:style w:type="character" w:customStyle="1" w:styleId="af0">
    <w:name w:val="Нормальний текст Знак"/>
    <w:link w:val="af"/>
    <w:uiPriority w:val="99"/>
    <w:locked/>
    <w:rsid w:val="00CA7D9B"/>
    <w:rPr>
      <w:rFonts w:ascii="Antiqua" w:hAnsi="Antiqua"/>
      <w:sz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73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D5980-C1C3-4F5A-97F8-4B070CDF8E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415C95-17EE-473E-910B-0C6F1B985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468C71-5115-489B-979F-2B61C0AD9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D0732F-1606-49C3-881C-D025E103A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2020-05-28T12:35:00Z</dcterms:created>
  <dcterms:modified xsi:type="dcterms:W3CDTF">2020-05-28T12:35:00Z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