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7F8C" w:rsidRPr="00597FE2" w:rsidRDefault="00477E7C" w:rsidP="00BD7F8C">
      <w:pPr>
        <w:spacing w:after="0" w:line="240" w:lineRule="auto"/>
        <w:jc w:val="center"/>
        <w:rPr>
          <w:rFonts w:ascii="Times New Roman" w:hAnsi="Times New Roman"/>
          <w:b/>
          <w:sz w:val="36"/>
          <w:szCs w:val="36"/>
          <w:lang w:val="uk-UA" w:eastAsia="ru-RU"/>
        </w:rPr>
      </w:pPr>
      <w:bookmarkStart w:id="0" w:name="_GoBack"/>
      <w:bookmarkEnd w:id="0"/>
      <w:r>
        <w:rPr>
          <w:noProof/>
          <w:lang w:eastAsia="ru-RU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alt="" style="position:absolute;left:0;text-align:left;margin-left:221.95pt;margin-top:-14.05pt;width:37.7pt;height:51.9pt;z-index:251658752;visibility:visible;mso-wrap-edited:f;mso-width-percent:0;mso-height-percent:0;mso-width-percent:0;mso-height-percent:0">
            <v:imagedata r:id="rId8" o:title=""/>
            <w10:wrap type="topAndBottom"/>
          </v:shape>
          <o:OLEObject Type="Embed" ProgID="Word.Picture.8" ShapeID="_x0000_s1026" DrawAspect="Content" ObjectID="_1652612405" r:id="rId9"/>
        </w:object>
      </w:r>
    </w:p>
    <w:p w:rsidR="00BD7F8C" w:rsidRPr="00597FE2" w:rsidRDefault="00BD7F8C" w:rsidP="00BD7F8C">
      <w:pPr>
        <w:spacing w:after="0" w:line="240" w:lineRule="auto"/>
        <w:jc w:val="center"/>
        <w:rPr>
          <w:rFonts w:ascii="Times New Roman" w:hAnsi="Times New Roman"/>
          <w:b/>
          <w:sz w:val="36"/>
          <w:szCs w:val="36"/>
          <w:lang w:val="uk-UA" w:eastAsia="ru-RU"/>
        </w:rPr>
      </w:pPr>
      <w:r>
        <w:rPr>
          <w:rFonts w:ascii="Times New Roman" w:hAnsi="Times New Roman"/>
          <w:b/>
          <w:sz w:val="36"/>
          <w:szCs w:val="36"/>
          <w:lang w:val="uk-UA" w:eastAsia="ru-RU"/>
        </w:rPr>
        <w:t>НАРОДНИЙ ДЕПУТАТ УКРАЇНИ</w:t>
      </w:r>
    </w:p>
    <w:p w:rsidR="00BD7F8C" w:rsidRPr="00597FE2" w:rsidRDefault="00BD7F8C" w:rsidP="00BD7F8C">
      <w:pPr>
        <w:spacing w:after="120" w:line="240" w:lineRule="auto"/>
        <w:jc w:val="center"/>
        <w:rPr>
          <w:rFonts w:ascii="Times New Roman" w:hAnsi="Times New Roman"/>
          <w:sz w:val="24"/>
          <w:szCs w:val="24"/>
          <w:lang w:val="uk-UA" w:eastAsia="ru-RU"/>
        </w:rPr>
      </w:pPr>
      <w:r w:rsidRPr="00597FE2">
        <w:rPr>
          <w:rFonts w:ascii="Times New Roman" w:hAnsi="Times New Roman"/>
          <w:sz w:val="24"/>
          <w:szCs w:val="24"/>
          <w:lang w:val="uk-UA" w:eastAsia="ru-RU"/>
        </w:rPr>
        <w:t>01008</w:t>
      </w:r>
      <w:r w:rsidR="00A64FB8">
        <w:rPr>
          <w:noProof/>
          <w:lang w:val="uk-UA" w:eastAsia="uk-UA"/>
        </w:rPr>
        <mc:AlternateContent>
          <mc:Choice Requires="wps">
            <w:drawing>
              <wp:anchor distT="4294967293" distB="4294967293" distL="114300" distR="114300" simplePos="0" relativeHeight="251656704" behindDoc="0" locked="0" layoutInCell="1" allowOverlap="1">
                <wp:simplePos x="0" y="0"/>
                <wp:positionH relativeFrom="column">
                  <wp:posOffset>76200</wp:posOffset>
                </wp:positionH>
                <wp:positionV relativeFrom="paragraph">
                  <wp:posOffset>213994</wp:posOffset>
                </wp:positionV>
                <wp:extent cx="5988050" cy="0"/>
                <wp:effectExtent l="0" t="19050" r="31750" b="19050"/>
                <wp:wrapNone/>
                <wp:docPr id="2" name="Прямая со стрелко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88050" cy="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018780B2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" o:spid="_x0000_s1026" type="#_x0000_t32" style="position:absolute;margin-left:6pt;margin-top:16.85pt;width:471.5pt;height:0;z-index:25165670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" strokeweight="2.25pt"/>
            </w:pict>
          </mc:Fallback>
        </mc:AlternateContent>
      </w:r>
      <w:r w:rsidRPr="00597FE2">
        <w:rPr>
          <w:rFonts w:ascii="Times New Roman" w:hAnsi="Times New Roman"/>
          <w:sz w:val="24"/>
          <w:szCs w:val="24"/>
          <w:lang w:val="uk-UA" w:eastAsia="ru-RU"/>
        </w:rPr>
        <w:t>, м. Київ-8, вул. М. Грушевського, 5</w:t>
      </w:r>
    </w:p>
    <w:p w:rsidR="00BD7F8C" w:rsidRPr="00597FE2" w:rsidRDefault="00A64FB8" w:rsidP="00BD7F8C">
      <w:pPr>
        <w:spacing w:after="0" w:line="240" w:lineRule="atLeast"/>
        <w:jc w:val="center"/>
        <w:rPr>
          <w:rFonts w:ascii="Times New Roman" w:hAnsi="Times New Roman"/>
          <w:sz w:val="20"/>
          <w:szCs w:val="20"/>
          <w:lang w:val="uk-UA" w:eastAsia="ru-RU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4294967293" distB="4294967293" distL="114300" distR="114300" simplePos="0" relativeHeight="251657728" behindDoc="0" locked="0" layoutInCell="1" allowOverlap="1">
                <wp:simplePos x="0" y="0"/>
                <wp:positionH relativeFrom="column">
                  <wp:posOffset>80645</wp:posOffset>
                </wp:positionH>
                <wp:positionV relativeFrom="paragraph">
                  <wp:posOffset>15874</wp:posOffset>
                </wp:positionV>
                <wp:extent cx="5988050" cy="0"/>
                <wp:effectExtent l="0" t="0" r="31750" b="1905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880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44AD2BD1" id="Прямая соединительная линия 3" o:spid="_x0000_s1026" style="position:absolute;z-index:25165772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6.35pt,1.25pt" to="477.85pt,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"/>
            </w:pict>
          </mc:Fallback>
        </mc:AlternateContent>
      </w:r>
    </w:p>
    <w:p w:rsidR="00BD7F8C" w:rsidRDefault="00BD7F8C" w:rsidP="00BD7F8C">
      <w:pPr>
        <w:spacing w:after="0" w:line="240" w:lineRule="auto"/>
        <w:ind w:firstLine="720"/>
        <w:jc w:val="right"/>
        <w:rPr>
          <w:rFonts w:ascii="Times New Roman" w:hAnsi="Times New Roman"/>
          <w:b/>
          <w:bCs/>
          <w:sz w:val="28"/>
          <w:szCs w:val="28"/>
          <w:lang w:val="uk-UA" w:eastAsia="ru-RU"/>
        </w:rPr>
      </w:pPr>
    </w:p>
    <w:p w:rsidR="00BD7F8C" w:rsidRDefault="00BD7F8C" w:rsidP="00BD7F8C">
      <w:pPr>
        <w:spacing w:after="0" w:line="240" w:lineRule="auto"/>
        <w:ind w:firstLine="720"/>
        <w:jc w:val="right"/>
        <w:rPr>
          <w:rFonts w:ascii="Times New Roman" w:hAnsi="Times New Roman"/>
          <w:b/>
          <w:bCs/>
          <w:sz w:val="28"/>
          <w:szCs w:val="28"/>
          <w:lang w:val="uk-UA" w:eastAsia="ru-RU"/>
        </w:rPr>
      </w:pPr>
    </w:p>
    <w:p w:rsidR="00BD7F8C" w:rsidRPr="00D41109" w:rsidRDefault="00BD7F8C" w:rsidP="00BD7F8C">
      <w:pPr>
        <w:spacing w:after="0" w:line="240" w:lineRule="auto"/>
        <w:ind w:firstLine="720"/>
        <w:jc w:val="right"/>
        <w:rPr>
          <w:rFonts w:ascii="Times New Roman" w:hAnsi="Times New Roman"/>
          <w:b/>
          <w:bCs/>
          <w:sz w:val="28"/>
          <w:szCs w:val="28"/>
          <w:lang w:val="uk-UA" w:eastAsia="ru-RU"/>
        </w:rPr>
      </w:pPr>
      <w:r w:rsidRPr="00D41109">
        <w:rPr>
          <w:rFonts w:ascii="Times New Roman" w:hAnsi="Times New Roman"/>
          <w:b/>
          <w:bCs/>
          <w:sz w:val="28"/>
          <w:szCs w:val="28"/>
          <w:lang w:val="uk-UA" w:eastAsia="ru-RU"/>
        </w:rPr>
        <w:t xml:space="preserve">Верховна Рада України </w:t>
      </w:r>
    </w:p>
    <w:p w:rsidR="00BD7F8C" w:rsidRPr="00D41109" w:rsidRDefault="00BD7F8C" w:rsidP="00BD7F8C">
      <w:pPr>
        <w:spacing w:after="0" w:line="240" w:lineRule="auto"/>
        <w:ind w:firstLine="720"/>
        <w:jc w:val="right"/>
        <w:rPr>
          <w:rFonts w:ascii="Times New Roman" w:hAnsi="Times New Roman"/>
          <w:sz w:val="28"/>
          <w:szCs w:val="28"/>
          <w:lang w:val="uk-UA" w:eastAsia="ru-RU"/>
        </w:rPr>
      </w:pPr>
    </w:p>
    <w:p w:rsidR="00BD7F8C" w:rsidRDefault="00BD7F8C" w:rsidP="00BD7F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A64FB8" w:rsidRPr="00B735D3" w:rsidRDefault="00A64FB8" w:rsidP="00A64FB8">
      <w:pPr>
        <w:spacing w:before="120" w:after="0" w:line="240" w:lineRule="auto"/>
        <w:ind w:firstLine="540"/>
        <w:jc w:val="both"/>
        <w:rPr>
          <w:rFonts w:ascii="Times New Roman" w:hAnsi="Times New Roman"/>
          <w:bCs/>
          <w:sz w:val="28"/>
          <w:szCs w:val="28"/>
          <w:lang w:val="uk-UA" w:eastAsia="ru-RU"/>
        </w:rPr>
      </w:pPr>
      <w:r w:rsidRPr="00A64FB8">
        <w:rPr>
          <w:rFonts w:ascii="Times New Roman" w:hAnsi="Times New Roman"/>
          <w:sz w:val="28"/>
          <w:szCs w:val="20"/>
          <w:lang w:val="uk-UA" w:eastAsia="uk-UA"/>
        </w:rPr>
        <w:t xml:space="preserve">Відповідно до частини першої статті 93 Конституції України, частини першої статті 12 Закону України «Про статус народного депутата України» та </w:t>
      </w:r>
      <w:r w:rsidRPr="00B735D3">
        <w:rPr>
          <w:rFonts w:ascii="Times New Roman" w:hAnsi="Times New Roman"/>
          <w:sz w:val="28"/>
          <w:szCs w:val="20"/>
          <w:lang w:val="uk-UA" w:eastAsia="uk-UA"/>
        </w:rPr>
        <w:t xml:space="preserve">статті 89 Регламенту Верховної Ради України в порядку законодавчої ініціативи вношу на розгляд Верховної Ради України проект Закону України </w:t>
      </w:r>
      <w:r w:rsidR="002F563D" w:rsidRPr="002F563D">
        <w:rPr>
          <w:rFonts w:ascii="Times New Roman" w:hAnsi="Times New Roman"/>
          <w:sz w:val="28"/>
          <w:szCs w:val="28"/>
          <w:lang w:val="uk-UA"/>
        </w:rPr>
        <w:t>«Про внесення змін до Господарського процесуального кодексу України щодо підсудності справ за участю іноземних юридичних осіб</w:t>
      </w:r>
      <w:r w:rsidRPr="00B735D3">
        <w:rPr>
          <w:rFonts w:ascii="Times New Roman" w:hAnsi="Times New Roman"/>
          <w:sz w:val="28"/>
          <w:szCs w:val="28"/>
          <w:lang w:val="uk-UA" w:eastAsia="ru-RU"/>
        </w:rPr>
        <w:t>».</w:t>
      </w:r>
    </w:p>
    <w:p w:rsidR="00A64FB8" w:rsidRPr="00B735D3" w:rsidRDefault="00124670" w:rsidP="00A243DB">
      <w:pPr>
        <w:spacing w:after="0" w:line="288" w:lineRule="auto"/>
        <w:ind w:firstLine="540"/>
        <w:jc w:val="both"/>
        <w:rPr>
          <w:rFonts w:ascii="Times New Roman" w:hAnsi="Times New Roman"/>
          <w:sz w:val="28"/>
          <w:szCs w:val="20"/>
          <w:lang w:val="uk-UA" w:eastAsia="uk-UA"/>
        </w:rPr>
      </w:pPr>
      <w:r w:rsidRPr="00B735D3">
        <w:rPr>
          <w:rFonts w:ascii="Times New Roman" w:hAnsi="Times New Roman"/>
          <w:sz w:val="28"/>
          <w:szCs w:val="20"/>
          <w:lang w:val="uk-UA" w:eastAsia="uk-UA"/>
        </w:rPr>
        <w:t xml:space="preserve">Доповідати зазначений законопроект </w:t>
      </w:r>
      <w:r w:rsidR="00A64FB8" w:rsidRPr="00B735D3">
        <w:rPr>
          <w:rFonts w:ascii="Times New Roman" w:hAnsi="Times New Roman"/>
          <w:sz w:val="28"/>
          <w:szCs w:val="20"/>
          <w:lang w:val="uk-UA" w:eastAsia="uk-UA"/>
        </w:rPr>
        <w:t>на пленар</w:t>
      </w:r>
      <w:r w:rsidRPr="00B735D3">
        <w:rPr>
          <w:rFonts w:ascii="Times New Roman" w:hAnsi="Times New Roman"/>
          <w:sz w:val="28"/>
          <w:szCs w:val="20"/>
          <w:lang w:val="uk-UA" w:eastAsia="uk-UA"/>
        </w:rPr>
        <w:t xml:space="preserve">ному засіданні Верховної  Ради України </w:t>
      </w:r>
      <w:r w:rsidR="00A64FB8" w:rsidRPr="00B735D3">
        <w:rPr>
          <w:rFonts w:ascii="Times New Roman" w:hAnsi="Times New Roman"/>
          <w:sz w:val="28"/>
          <w:szCs w:val="20"/>
          <w:lang w:val="uk-UA" w:eastAsia="uk-UA"/>
        </w:rPr>
        <w:t>буде народний депутат України</w:t>
      </w:r>
      <w:r w:rsidR="000A35D7" w:rsidRPr="00B735D3">
        <w:rPr>
          <w:rFonts w:ascii="Times New Roman" w:hAnsi="Times New Roman"/>
          <w:sz w:val="28"/>
          <w:szCs w:val="20"/>
          <w:lang w:val="uk-UA" w:eastAsia="uk-UA"/>
        </w:rPr>
        <w:t xml:space="preserve"> </w:t>
      </w:r>
      <w:r w:rsidR="00A243DB" w:rsidRPr="00B735D3">
        <w:rPr>
          <w:rFonts w:ascii="Times New Roman" w:hAnsi="Times New Roman"/>
          <w:sz w:val="28"/>
          <w:szCs w:val="20"/>
          <w:lang w:val="uk-UA" w:eastAsia="uk-UA"/>
        </w:rPr>
        <w:t>Алєксєєв Сергій Олегович</w:t>
      </w:r>
      <w:r w:rsidR="000A35D7" w:rsidRPr="00B735D3">
        <w:rPr>
          <w:rFonts w:ascii="Times New Roman" w:hAnsi="Times New Roman"/>
          <w:sz w:val="28"/>
          <w:szCs w:val="20"/>
          <w:lang w:val="uk-UA" w:eastAsia="uk-UA"/>
        </w:rPr>
        <w:t>.</w:t>
      </w:r>
    </w:p>
    <w:p w:rsidR="00A64FB8" w:rsidRPr="00B735D3" w:rsidRDefault="00A64FB8" w:rsidP="00A64FB8">
      <w:pPr>
        <w:spacing w:before="240"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B735D3">
        <w:rPr>
          <w:rFonts w:ascii="Times New Roman" w:hAnsi="Times New Roman"/>
          <w:sz w:val="28"/>
          <w:szCs w:val="28"/>
          <w:lang w:val="uk-UA" w:eastAsia="ru-RU"/>
        </w:rPr>
        <w:t>Додатки:</w:t>
      </w:r>
    </w:p>
    <w:p w:rsidR="00A64FB8" w:rsidRPr="00A64FB8" w:rsidRDefault="00A64FB8" w:rsidP="00A64FB8">
      <w:pPr>
        <w:spacing w:before="240"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A64FB8">
        <w:rPr>
          <w:rFonts w:ascii="Times New Roman" w:hAnsi="Times New Roman"/>
          <w:sz w:val="28"/>
          <w:szCs w:val="28"/>
          <w:lang w:val="uk-UA" w:eastAsia="ru-RU"/>
        </w:rPr>
        <w:t xml:space="preserve">1. Проект Закону України на </w:t>
      </w:r>
      <w:r w:rsidR="000A35D7">
        <w:rPr>
          <w:rFonts w:ascii="Times New Roman" w:hAnsi="Times New Roman"/>
          <w:sz w:val="28"/>
          <w:szCs w:val="28"/>
          <w:lang w:val="uk-UA" w:eastAsia="ru-RU"/>
        </w:rPr>
        <w:t>1 арк.</w:t>
      </w:r>
    </w:p>
    <w:p w:rsidR="00A64FB8" w:rsidRPr="00A64FB8" w:rsidRDefault="00A64FB8" w:rsidP="00B735D3">
      <w:pPr>
        <w:spacing w:before="120"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A64FB8">
        <w:rPr>
          <w:rFonts w:ascii="Times New Roman" w:hAnsi="Times New Roman"/>
          <w:sz w:val="28"/>
          <w:szCs w:val="28"/>
          <w:lang w:val="uk-UA" w:eastAsia="ru-RU"/>
        </w:rPr>
        <w:t>2. Пояснювальна запис</w:t>
      </w:r>
      <w:r w:rsidR="000A35D7">
        <w:rPr>
          <w:rFonts w:ascii="Times New Roman" w:hAnsi="Times New Roman"/>
          <w:sz w:val="28"/>
          <w:szCs w:val="28"/>
          <w:lang w:val="uk-UA" w:eastAsia="ru-RU"/>
        </w:rPr>
        <w:t>ка</w:t>
      </w:r>
      <w:r w:rsidRPr="00A64FB8">
        <w:rPr>
          <w:rFonts w:ascii="Times New Roman" w:hAnsi="Times New Roman"/>
          <w:sz w:val="28"/>
          <w:szCs w:val="28"/>
          <w:lang w:val="uk-UA" w:eastAsia="ru-RU"/>
        </w:rPr>
        <w:t xml:space="preserve"> на </w:t>
      </w:r>
      <w:r w:rsidR="00B735D3">
        <w:rPr>
          <w:rFonts w:ascii="Times New Roman" w:hAnsi="Times New Roman"/>
          <w:sz w:val="28"/>
          <w:szCs w:val="28"/>
          <w:lang w:val="uk-UA" w:eastAsia="ru-RU"/>
        </w:rPr>
        <w:t>4</w:t>
      </w:r>
      <w:r w:rsidR="000A35D7">
        <w:rPr>
          <w:rFonts w:ascii="Times New Roman" w:hAnsi="Times New Roman"/>
          <w:sz w:val="28"/>
          <w:szCs w:val="28"/>
          <w:lang w:val="uk-UA" w:eastAsia="ru-RU"/>
        </w:rPr>
        <w:t xml:space="preserve"> арк.</w:t>
      </w:r>
    </w:p>
    <w:p w:rsidR="00A64FB8" w:rsidRPr="00A64FB8" w:rsidRDefault="00C7242B" w:rsidP="00A64FB8">
      <w:pPr>
        <w:spacing w:before="120"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>3. Порівняльна таблиця</w:t>
      </w:r>
      <w:r w:rsidRPr="00FA1BE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A64FB8" w:rsidRPr="00A64FB8">
        <w:rPr>
          <w:rFonts w:ascii="Times New Roman" w:hAnsi="Times New Roman"/>
          <w:sz w:val="28"/>
          <w:szCs w:val="28"/>
          <w:lang w:val="uk-UA" w:eastAsia="ru-RU"/>
        </w:rPr>
        <w:t xml:space="preserve"> на </w:t>
      </w:r>
      <w:r w:rsidR="00A243DB">
        <w:rPr>
          <w:rFonts w:ascii="Times New Roman" w:hAnsi="Times New Roman"/>
          <w:sz w:val="28"/>
          <w:szCs w:val="28"/>
          <w:lang w:val="uk-UA" w:eastAsia="ru-RU"/>
        </w:rPr>
        <w:t>2</w:t>
      </w:r>
      <w:r w:rsidR="000A35D7">
        <w:rPr>
          <w:rFonts w:ascii="Times New Roman" w:hAnsi="Times New Roman"/>
          <w:sz w:val="28"/>
          <w:szCs w:val="28"/>
          <w:lang w:val="uk-UA" w:eastAsia="ru-RU"/>
        </w:rPr>
        <w:t xml:space="preserve"> арк.</w:t>
      </w:r>
    </w:p>
    <w:p w:rsidR="00A64FB8" w:rsidRPr="00A64FB8" w:rsidRDefault="00A64FB8" w:rsidP="00A64FB8">
      <w:pPr>
        <w:spacing w:before="120"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A64FB8">
        <w:rPr>
          <w:rFonts w:ascii="Times New Roman" w:hAnsi="Times New Roman"/>
          <w:sz w:val="28"/>
          <w:szCs w:val="28"/>
          <w:lang w:val="uk-UA" w:eastAsia="ru-RU"/>
        </w:rPr>
        <w:t>4. Проект постанов</w:t>
      </w:r>
      <w:r w:rsidR="000A35D7">
        <w:rPr>
          <w:rFonts w:ascii="Times New Roman" w:hAnsi="Times New Roman"/>
          <w:sz w:val="28"/>
          <w:szCs w:val="28"/>
          <w:lang w:val="uk-UA" w:eastAsia="ru-RU"/>
        </w:rPr>
        <w:t>и Верховної Ради України</w:t>
      </w:r>
      <w:r w:rsidRPr="00A64FB8">
        <w:rPr>
          <w:rFonts w:ascii="Times New Roman" w:hAnsi="Times New Roman"/>
          <w:sz w:val="28"/>
          <w:szCs w:val="28"/>
          <w:lang w:val="uk-UA" w:eastAsia="ru-RU"/>
        </w:rPr>
        <w:t xml:space="preserve"> на </w:t>
      </w:r>
      <w:r w:rsidR="000A35D7">
        <w:rPr>
          <w:rFonts w:ascii="Times New Roman" w:hAnsi="Times New Roman"/>
          <w:sz w:val="28"/>
          <w:szCs w:val="28"/>
          <w:lang w:val="uk-UA" w:eastAsia="ru-RU"/>
        </w:rPr>
        <w:t>1 арк.</w:t>
      </w:r>
    </w:p>
    <w:p w:rsidR="00A64FB8" w:rsidRPr="00A64FB8" w:rsidRDefault="00A64FB8" w:rsidP="00A64FB8">
      <w:pPr>
        <w:spacing w:before="120"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A64FB8">
        <w:rPr>
          <w:rFonts w:ascii="Times New Roman" w:hAnsi="Times New Roman"/>
          <w:sz w:val="28"/>
          <w:szCs w:val="28"/>
          <w:lang w:val="uk-UA" w:eastAsia="ru-RU"/>
        </w:rPr>
        <w:t>5. Ел</w:t>
      </w:r>
      <w:r w:rsidR="000A35D7">
        <w:rPr>
          <w:rFonts w:ascii="Times New Roman" w:hAnsi="Times New Roman"/>
          <w:sz w:val="28"/>
          <w:szCs w:val="28"/>
          <w:lang w:val="uk-UA" w:eastAsia="ru-RU"/>
        </w:rPr>
        <w:t>ектронні файли вищезазначених документів.</w:t>
      </w:r>
    </w:p>
    <w:p w:rsidR="00A64FB8" w:rsidRPr="00A64FB8" w:rsidRDefault="00A64FB8" w:rsidP="00A64FB8">
      <w:pPr>
        <w:spacing w:after="0" w:line="240" w:lineRule="auto"/>
        <w:ind w:firstLine="540"/>
        <w:rPr>
          <w:rFonts w:ascii="Times New Roman" w:hAnsi="Times New Roman"/>
          <w:sz w:val="28"/>
          <w:szCs w:val="20"/>
          <w:lang w:val="uk-UA" w:eastAsia="uk-UA"/>
        </w:rPr>
      </w:pPr>
    </w:p>
    <w:p w:rsidR="00A64FB8" w:rsidRPr="00A64FB8" w:rsidRDefault="00A64FB8" w:rsidP="00A64FB8">
      <w:pPr>
        <w:spacing w:after="0" w:line="240" w:lineRule="auto"/>
        <w:ind w:firstLine="540"/>
        <w:rPr>
          <w:rFonts w:ascii="Times New Roman" w:hAnsi="Times New Roman"/>
          <w:sz w:val="24"/>
          <w:szCs w:val="20"/>
          <w:lang w:val="uk-UA" w:eastAsia="ru-RU"/>
        </w:rPr>
      </w:pPr>
    </w:p>
    <w:p w:rsidR="00A64FB8" w:rsidRPr="00A64FB8" w:rsidRDefault="00A64FB8" w:rsidP="00A64FB8">
      <w:pPr>
        <w:spacing w:before="120"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A64FB8" w:rsidRPr="00A64FB8" w:rsidRDefault="00A64FB8" w:rsidP="00A64FB8">
      <w:pPr>
        <w:spacing w:after="0" w:line="240" w:lineRule="auto"/>
        <w:ind w:firstLine="540"/>
        <w:rPr>
          <w:rFonts w:ascii="Times New Roman" w:hAnsi="Times New Roman"/>
          <w:sz w:val="28"/>
          <w:szCs w:val="28"/>
          <w:lang w:val="uk-UA" w:eastAsia="ru-RU"/>
        </w:rPr>
      </w:pPr>
      <w:r w:rsidRPr="00A64FB8">
        <w:rPr>
          <w:rFonts w:ascii="Times New Roman" w:hAnsi="Times New Roman"/>
          <w:b/>
          <w:sz w:val="28"/>
          <w:szCs w:val="28"/>
          <w:lang w:val="uk-UA" w:eastAsia="ru-RU"/>
        </w:rPr>
        <w:t>Народний депутат України</w:t>
      </w:r>
      <w:r w:rsidRPr="00A64FB8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Pr="00A64FB8">
        <w:rPr>
          <w:rFonts w:ascii="Times New Roman" w:hAnsi="Times New Roman"/>
          <w:sz w:val="28"/>
          <w:szCs w:val="28"/>
          <w:lang w:val="uk-UA" w:eastAsia="ru-RU"/>
        </w:rPr>
        <w:tab/>
      </w:r>
      <w:r w:rsidRPr="00A64FB8">
        <w:rPr>
          <w:rFonts w:ascii="Times New Roman" w:hAnsi="Times New Roman"/>
          <w:sz w:val="28"/>
          <w:szCs w:val="28"/>
          <w:lang w:val="uk-UA" w:eastAsia="ru-RU"/>
        </w:rPr>
        <w:tab/>
      </w:r>
      <w:r w:rsidRPr="00A64FB8">
        <w:rPr>
          <w:rFonts w:ascii="Times New Roman" w:hAnsi="Times New Roman"/>
          <w:sz w:val="28"/>
          <w:szCs w:val="28"/>
          <w:lang w:val="uk-UA" w:eastAsia="ru-RU"/>
        </w:rPr>
        <w:tab/>
      </w:r>
      <w:r w:rsidRPr="00A64FB8">
        <w:rPr>
          <w:rFonts w:ascii="Times New Roman" w:hAnsi="Times New Roman"/>
          <w:sz w:val="28"/>
          <w:szCs w:val="28"/>
          <w:lang w:val="uk-UA" w:eastAsia="ru-RU"/>
        </w:rPr>
        <w:tab/>
      </w:r>
      <w:r w:rsidRPr="00A64FB8">
        <w:rPr>
          <w:rFonts w:ascii="Times New Roman" w:hAnsi="Times New Roman"/>
          <w:sz w:val="28"/>
          <w:szCs w:val="28"/>
          <w:lang w:val="uk-UA" w:eastAsia="ru-RU"/>
        </w:rPr>
        <w:tab/>
      </w:r>
      <w:r w:rsidR="00A243DB">
        <w:rPr>
          <w:rFonts w:ascii="Times New Roman" w:hAnsi="Times New Roman"/>
          <w:b/>
          <w:sz w:val="28"/>
          <w:szCs w:val="28"/>
          <w:lang w:val="uk-UA" w:eastAsia="ru-RU"/>
        </w:rPr>
        <w:t>С</w:t>
      </w:r>
      <w:r w:rsidRPr="00A64FB8">
        <w:rPr>
          <w:rFonts w:ascii="Times New Roman" w:hAnsi="Times New Roman"/>
          <w:b/>
          <w:sz w:val="28"/>
          <w:szCs w:val="28"/>
          <w:lang w:val="uk-UA" w:eastAsia="ru-RU"/>
        </w:rPr>
        <w:t>.</w:t>
      </w:r>
      <w:r w:rsidR="000A35D7">
        <w:rPr>
          <w:rFonts w:ascii="Times New Roman" w:hAnsi="Times New Roman"/>
          <w:b/>
          <w:sz w:val="28"/>
          <w:szCs w:val="28"/>
          <w:lang w:val="uk-UA" w:eastAsia="ru-RU"/>
        </w:rPr>
        <w:t xml:space="preserve"> </w:t>
      </w:r>
      <w:r w:rsidR="00A243DB">
        <w:rPr>
          <w:rFonts w:ascii="Times New Roman" w:hAnsi="Times New Roman"/>
          <w:b/>
          <w:sz w:val="28"/>
          <w:szCs w:val="28"/>
          <w:lang w:val="uk-UA" w:eastAsia="ru-RU"/>
        </w:rPr>
        <w:t>О</w:t>
      </w:r>
      <w:r w:rsidRPr="00A64FB8">
        <w:rPr>
          <w:rFonts w:ascii="Times New Roman" w:hAnsi="Times New Roman"/>
          <w:b/>
          <w:sz w:val="28"/>
          <w:szCs w:val="28"/>
          <w:lang w:val="uk-UA" w:eastAsia="ru-RU"/>
        </w:rPr>
        <w:t xml:space="preserve">. </w:t>
      </w:r>
      <w:r w:rsidR="00A243DB">
        <w:rPr>
          <w:rFonts w:ascii="Times New Roman" w:hAnsi="Times New Roman"/>
          <w:b/>
          <w:sz w:val="28"/>
          <w:szCs w:val="28"/>
          <w:lang w:val="uk-UA" w:eastAsia="ru-RU"/>
        </w:rPr>
        <w:t>Алєксєєв</w:t>
      </w:r>
      <w:r w:rsidRPr="00A64FB8">
        <w:rPr>
          <w:rFonts w:ascii="Times New Roman" w:hAnsi="Times New Roman"/>
          <w:b/>
          <w:sz w:val="28"/>
          <w:szCs w:val="28"/>
          <w:lang w:val="uk-UA" w:eastAsia="ru-RU"/>
        </w:rPr>
        <w:t xml:space="preserve"> </w:t>
      </w:r>
    </w:p>
    <w:p w:rsidR="00A64FB8" w:rsidRPr="00A64FB8" w:rsidRDefault="00A64FB8" w:rsidP="00A64FB8">
      <w:pPr>
        <w:spacing w:after="0" w:line="240" w:lineRule="auto"/>
        <w:ind w:left="5664" w:firstLine="708"/>
        <w:rPr>
          <w:rFonts w:ascii="Times New Roman" w:hAnsi="Times New Roman"/>
          <w:sz w:val="28"/>
          <w:szCs w:val="28"/>
          <w:lang w:val="uk-UA" w:eastAsia="ru-RU"/>
        </w:rPr>
      </w:pPr>
      <w:r w:rsidRPr="00A64FB8">
        <w:rPr>
          <w:rFonts w:ascii="Times New Roman" w:hAnsi="Times New Roman"/>
          <w:b/>
          <w:bCs/>
          <w:sz w:val="28"/>
          <w:szCs w:val="28"/>
          <w:lang w:val="uk-UA" w:eastAsia="uk-UA"/>
        </w:rPr>
        <w:tab/>
      </w:r>
    </w:p>
    <w:p w:rsidR="00A64FB8" w:rsidRPr="00A64FB8" w:rsidRDefault="00A64FB8" w:rsidP="00A64FB8">
      <w:pPr>
        <w:spacing w:after="0" w:line="240" w:lineRule="auto"/>
        <w:ind w:left="4956"/>
        <w:rPr>
          <w:rFonts w:ascii="Times New Roman" w:hAnsi="Times New Roman"/>
          <w:b/>
          <w:sz w:val="28"/>
          <w:szCs w:val="28"/>
          <w:lang w:val="uk-UA" w:eastAsia="ru-RU"/>
        </w:rPr>
      </w:pPr>
      <w:r w:rsidRPr="00A64FB8">
        <w:rPr>
          <w:rFonts w:ascii="Times New Roman" w:hAnsi="Times New Roman"/>
          <w:b/>
          <w:bCs/>
          <w:sz w:val="28"/>
          <w:szCs w:val="28"/>
          <w:lang w:val="uk-UA" w:eastAsia="uk-UA"/>
        </w:rPr>
        <w:tab/>
        <w:t xml:space="preserve">                     </w:t>
      </w:r>
      <w:r w:rsidRPr="00A64FB8">
        <w:rPr>
          <w:rFonts w:ascii="Times New Roman" w:hAnsi="Times New Roman"/>
          <w:b/>
          <w:bCs/>
          <w:sz w:val="28"/>
          <w:szCs w:val="28"/>
          <w:lang w:eastAsia="uk-UA"/>
        </w:rPr>
        <w:t xml:space="preserve">             </w:t>
      </w:r>
    </w:p>
    <w:p w:rsidR="00BC0D44" w:rsidRPr="00A64FB8" w:rsidRDefault="00477E7C">
      <w:pPr>
        <w:rPr>
          <w:lang w:val="uk-UA"/>
        </w:rPr>
      </w:pPr>
    </w:p>
    <w:sectPr w:rsidR="00BC0D44" w:rsidRPr="00A64FB8" w:rsidSect="00685CF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7EF5383"/>
    <w:multiLevelType w:val="hybridMultilevel"/>
    <w:tmpl w:val="34D05EAC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5DC5"/>
    <w:rsid w:val="0006309D"/>
    <w:rsid w:val="000A35D7"/>
    <w:rsid w:val="00124670"/>
    <w:rsid w:val="00124A05"/>
    <w:rsid w:val="001B1D74"/>
    <w:rsid w:val="002F563D"/>
    <w:rsid w:val="00477E7C"/>
    <w:rsid w:val="004C077A"/>
    <w:rsid w:val="005F4D6C"/>
    <w:rsid w:val="00685CFD"/>
    <w:rsid w:val="007819F0"/>
    <w:rsid w:val="008A3582"/>
    <w:rsid w:val="009210F0"/>
    <w:rsid w:val="00A243DB"/>
    <w:rsid w:val="00A52600"/>
    <w:rsid w:val="00A57940"/>
    <w:rsid w:val="00A64FB8"/>
    <w:rsid w:val="00B735D3"/>
    <w:rsid w:val="00BD7F8C"/>
    <w:rsid w:val="00C7242B"/>
    <w:rsid w:val="00F85DC5"/>
    <w:rsid w:val="00F942F8"/>
    <w:rsid w:val="00FA1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30ABD2FA-45E7-4025-B391-6AFD24CD53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7F8C"/>
    <w:rPr>
      <w:rFonts w:eastAsia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азва документа"/>
    <w:basedOn w:val="a"/>
    <w:next w:val="a"/>
    <w:uiPriority w:val="99"/>
    <w:rsid w:val="00BD7F8C"/>
    <w:pPr>
      <w:keepNext/>
      <w:keepLines/>
      <w:spacing w:before="360" w:after="360" w:line="240" w:lineRule="auto"/>
      <w:jc w:val="center"/>
    </w:pPr>
    <w:rPr>
      <w:rFonts w:ascii="Antiqua" w:hAnsi="Antiqua"/>
      <w:b/>
      <w:sz w:val="26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124623E-138B-4F5C-898A-C9B00253797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9F3DACF-5722-49E1-B5CD-01DCB42FF03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8784476-79CF-4757-877F-DC7E3074CF3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604</Words>
  <Characters>345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2020-06-02T11:14:00Z</dcterms:created>
  <dcterms:modified xsi:type="dcterms:W3CDTF">2020-06-02T11:14:00Z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