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37F" w:rsidRPr="00B43311" w:rsidRDefault="0095237F" w:rsidP="0011568C">
      <w:pPr>
        <w:ind w:firstLine="709"/>
        <w:jc w:val="center"/>
        <w:rPr>
          <w:b/>
          <w:bCs/>
          <w:sz w:val="26"/>
          <w:szCs w:val="26"/>
          <w:lang w:val="uk-UA"/>
        </w:rPr>
      </w:pPr>
      <w:r w:rsidRPr="00B43311">
        <w:rPr>
          <w:b/>
          <w:bCs/>
          <w:sz w:val="26"/>
          <w:szCs w:val="26"/>
          <w:lang w:val="uk-UA"/>
        </w:rPr>
        <w:t>ПОЯСНЮВАЛЬНА ЗАПИСКА</w:t>
      </w:r>
    </w:p>
    <w:p w:rsidR="00B2320B" w:rsidRPr="00B43311" w:rsidRDefault="0095237F" w:rsidP="0011568C">
      <w:pPr>
        <w:ind w:firstLine="709"/>
        <w:jc w:val="center"/>
        <w:rPr>
          <w:b/>
          <w:sz w:val="26"/>
          <w:szCs w:val="26"/>
          <w:lang w:val="uk-UA"/>
        </w:rPr>
      </w:pPr>
      <w:r w:rsidRPr="00B43311">
        <w:rPr>
          <w:b/>
          <w:sz w:val="26"/>
          <w:szCs w:val="26"/>
          <w:lang w:val="uk-UA"/>
        </w:rPr>
        <w:t xml:space="preserve">до </w:t>
      </w:r>
      <w:r w:rsidR="00D93C11" w:rsidRPr="00B43311">
        <w:rPr>
          <w:b/>
          <w:sz w:val="26"/>
          <w:szCs w:val="26"/>
          <w:lang w:val="uk-UA"/>
        </w:rPr>
        <w:t>проєкт</w:t>
      </w:r>
      <w:r w:rsidR="00C10641" w:rsidRPr="00B43311">
        <w:rPr>
          <w:b/>
          <w:sz w:val="26"/>
          <w:szCs w:val="26"/>
          <w:lang w:val="uk-UA"/>
        </w:rPr>
        <w:t>у</w:t>
      </w:r>
      <w:r w:rsidRPr="00B43311">
        <w:rPr>
          <w:b/>
          <w:sz w:val="26"/>
          <w:szCs w:val="26"/>
          <w:lang w:val="uk-UA"/>
        </w:rPr>
        <w:t xml:space="preserve"> </w:t>
      </w:r>
      <w:r w:rsidR="0003152F" w:rsidRPr="00B43311">
        <w:rPr>
          <w:b/>
          <w:sz w:val="26"/>
          <w:szCs w:val="26"/>
          <w:lang w:val="uk-UA"/>
        </w:rPr>
        <w:t xml:space="preserve">Закону України «Про внесення змін до Закону України «Про зовнішньоекономічну діяльність» щодо заборони імпорту </w:t>
      </w:r>
      <w:proofErr w:type="spellStart"/>
      <w:r w:rsidR="0003152F" w:rsidRPr="00B43311">
        <w:rPr>
          <w:b/>
          <w:sz w:val="26"/>
          <w:szCs w:val="26"/>
          <w:lang w:val="uk-UA"/>
        </w:rPr>
        <w:t>фуа</w:t>
      </w:r>
      <w:proofErr w:type="spellEnd"/>
      <w:r w:rsidR="0003152F" w:rsidRPr="00B43311">
        <w:rPr>
          <w:b/>
          <w:sz w:val="26"/>
          <w:szCs w:val="26"/>
          <w:lang w:val="uk-UA"/>
        </w:rPr>
        <w:t>-гра»</w:t>
      </w:r>
    </w:p>
    <w:p w:rsidR="00BB0992" w:rsidRPr="00B43311" w:rsidRDefault="00BB0992" w:rsidP="0011568C">
      <w:pPr>
        <w:ind w:firstLine="709"/>
        <w:jc w:val="center"/>
        <w:rPr>
          <w:b/>
          <w:sz w:val="26"/>
          <w:szCs w:val="26"/>
          <w:lang w:val="uk-UA"/>
        </w:rPr>
      </w:pPr>
    </w:p>
    <w:p w:rsidR="004D1FD4" w:rsidRPr="00B43311" w:rsidRDefault="004D1FD4" w:rsidP="0011568C">
      <w:pPr>
        <w:ind w:firstLine="709"/>
        <w:jc w:val="both"/>
        <w:rPr>
          <w:b/>
          <w:color w:val="000000"/>
          <w:sz w:val="26"/>
          <w:szCs w:val="26"/>
          <w:lang w:val="uk-UA"/>
        </w:rPr>
      </w:pPr>
      <w:r w:rsidRPr="00B43311">
        <w:rPr>
          <w:b/>
          <w:color w:val="000000"/>
          <w:sz w:val="26"/>
          <w:szCs w:val="26"/>
          <w:lang w:val="uk-UA"/>
        </w:rPr>
        <w:t xml:space="preserve">1. Обґрунтування необхідності прийняття </w:t>
      </w:r>
      <w:proofErr w:type="spellStart"/>
      <w:r w:rsidR="00D93C11" w:rsidRPr="00B43311">
        <w:rPr>
          <w:b/>
          <w:color w:val="000000"/>
          <w:sz w:val="26"/>
          <w:szCs w:val="26"/>
          <w:lang w:val="uk-UA"/>
        </w:rPr>
        <w:t>законопроєкт</w:t>
      </w:r>
      <w:r w:rsidR="00F16DBD" w:rsidRPr="00B43311">
        <w:rPr>
          <w:b/>
          <w:color w:val="000000"/>
          <w:sz w:val="26"/>
          <w:szCs w:val="26"/>
          <w:lang w:val="uk-UA"/>
        </w:rPr>
        <w:t>у</w:t>
      </w:r>
      <w:proofErr w:type="spellEnd"/>
    </w:p>
    <w:p w:rsidR="00BB5759" w:rsidRPr="00B43311" w:rsidRDefault="00BB5759" w:rsidP="00BB5759">
      <w:pPr>
        <w:ind w:firstLine="709"/>
        <w:jc w:val="both"/>
        <w:rPr>
          <w:rFonts w:eastAsia="Times New Roman"/>
          <w:sz w:val="26"/>
          <w:szCs w:val="26"/>
          <w:lang w:val="uk-UA"/>
        </w:rPr>
      </w:pPr>
      <w:r w:rsidRPr="00B43311">
        <w:rPr>
          <w:rFonts w:eastAsia="Times New Roman"/>
          <w:sz w:val="26"/>
          <w:szCs w:val="26"/>
          <w:lang w:val="uk-UA"/>
        </w:rPr>
        <w:t xml:space="preserve">Цей законопроєкт нерозривно пов'язаний з </w:t>
      </w:r>
      <w:proofErr w:type="spellStart"/>
      <w:r w:rsidRPr="00B43311">
        <w:rPr>
          <w:rFonts w:eastAsia="Times New Roman"/>
          <w:sz w:val="26"/>
          <w:szCs w:val="26"/>
          <w:lang w:val="uk-UA"/>
        </w:rPr>
        <w:t>проєктом</w:t>
      </w:r>
      <w:proofErr w:type="spellEnd"/>
      <w:r w:rsidRPr="00B43311">
        <w:rPr>
          <w:rFonts w:eastAsia="Times New Roman"/>
          <w:sz w:val="26"/>
          <w:szCs w:val="26"/>
          <w:lang w:val="uk-UA"/>
        </w:rPr>
        <w:t xml:space="preserve"> Закону України «Про внесення змін до Закону України «Про захист тварин від жорстокого поводження» щодо удосконалення захисту тварин під час годування» реєстр. №2802 від 24.01.2020  т</w:t>
      </w:r>
      <w:r w:rsidR="000C0822">
        <w:rPr>
          <w:rFonts w:eastAsia="Times New Roman"/>
          <w:sz w:val="26"/>
          <w:szCs w:val="26"/>
          <w:lang w:val="uk-UA"/>
        </w:rPr>
        <w:t>а розроблений з метою заборони в</w:t>
      </w:r>
      <w:r w:rsidRPr="00B43311">
        <w:rPr>
          <w:rFonts w:eastAsia="Times New Roman"/>
          <w:sz w:val="26"/>
          <w:szCs w:val="26"/>
          <w:lang w:val="uk-UA"/>
        </w:rPr>
        <w:t xml:space="preserve"> Україні імпорту </w:t>
      </w:r>
      <w:proofErr w:type="spellStart"/>
      <w:r w:rsidRPr="00B43311">
        <w:rPr>
          <w:rFonts w:eastAsia="Times New Roman"/>
          <w:sz w:val="26"/>
          <w:szCs w:val="26"/>
          <w:lang w:val="uk-UA"/>
        </w:rPr>
        <w:t>фуа</w:t>
      </w:r>
      <w:proofErr w:type="spellEnd"/>
      <w:r w:rsidRPr="00B43311">
        <w:rPr>
          <w:rFonts w:eastAsia="Times New Roman"/>
          <w:sz w:val="26"/>
          <w:szCs w:val="26"/>
          <w:lang w:val="uk-UA"/>
        </w:rPr>
        <w:t>-гра.</w:t>
      </w:r>
    </w:p>
    <w:p w:rsidR="00470DD9" w:rsidRPr="00B43311" w:rsidRDefault="00506AFC" w:rsidP="0011568C">
      <w:pPr>
        <w:ind w:firstLine="709"/>
        <w:jc w:val="both"/>
        <w:rPr>
          <w:color w:val="000000"/>
          <w:sz w:val="26"/>
          <w:szCs w:val="26"/>
          <w:lang w:val="uk-UA"/>
        </w:rPr>
      </w:pPr>
      <w:r w:rsidRPr="00B43311">
        <w:rPr>
          <w:color w:val="000000"/>
          <w:sz w:val="26"/>
          <w:szCs w:val="26"/>
          <w:lang w:val="uk-UA"/>
        </w:rPr>
        <w:t xml:space="preserve">Слід зазначити, що </w:t>
      </w:r>
      <w:proofErr w:type="spellStart"/>
      <w:r w:rsidRPr="00B43311">
        <w:rPr>
          <w:color w:val="000000"/>
          <w:sz w:val="26"/>
          <w:szCs w:val="26"/>
          <w:lang w:val="uk-UA"/>
        </w:rPr>
        <w:t>фуа</w:t>
      </w:r>
      <w:proofErr w:type="spellEnd"/>
      <w:r w:rsidRPr="00B43311">
        <w:rPr>
          <w:color w:val="000000"/>
          <w:sz w:val="26"/>
          <w:szCs w:val="26"/>
          <w:lang w:val="uk-UA"/>
        </w:rPr>
        <w:t>-гра -</w:t>
      </w:r>
      <w:r w:rsidR="008E08E5" w:rsidRPr="00B43311">
        <w:rPr>
          <w:color w:val="000000"/>
          <w:sz w:val="26"/>
          <w:szCs w:val="26"/>
          <w:lang w:val="uk-UA"/>
        </w:rPr>
        <w:t xml:space="preserve"> це</w:t>
      </w:r>
      <w:r w:rsidRPr="00B43311">
        <w:rPr>
          <w:color w:val="000000"/>
          <w:sz w:val="26"/>
          <w:szCs w:val="26"/>
          <w:lang w:val="uk-UA"/>
        </w:rPr>
        <w:t xml:space="preserve"> продукт насильницького годування птахів задля збільшення їхньої печінки, і на думку вчених, цей дорогий продукт містить потенційну небезпеку для людського здоров’я. Виробництво </w:t>
      </w:r>
      <w:proofErr w:type="spellStart"/>
      <w:r w:rsidRPr="00B43311">
        <w:rPr>
          <w:color w:val="000000"/>
          <w:sz w:val="26"/>
          <w:szCs w:val="26"/>
          <w:lang w:val="uk-UA"/>
        </w:rPr>
        <w:t>фуа</w:t>
      </w:r>
      <w:proofErr w:type="spellEnd"/>
      <w:r w:rsidRPr="00B43311">
        <w:rPr>
          <w:color w:val="000000"/>
          <w:sz w:val="26"/>
          <w:szCs w:val="26"/>
          <w:lang w:val="uk-UA"/>
        </w:rPr>
        <w:t>-гра вже заборонено у більшості країн ЄС, Ізраїлі, Туреччині, Індії</w:t>
      </w:r>
      <w:r w:rsidR="00BB5759" w:rsidRPr="00B43311">
        <w:rPr>
          <w:color w:val="000000"/>
          <w:sz w:val="26"/>
          <w:szCs w:val="26"/>
          <w:lang w:val="uk-UA"/>
        </w:rPr>
        <w:t>, Великобританії</w:t>
      </w:r>
      <w:r w:rsidRPr="00B43311">
        <w:rPr>
          <w:color w:val="000000"/>
          <w:sz w:val="26"/>
          <w:szCs w:val="26"/>
          <w:lang w:val="uk-UA"/>
        </w:rPr>
        <w:t xml:space="preserve"> та інших країнах.</w:t>
      </w:r>
    </w:p>
    <w:p w:rsidR="008E08E5" w:rsidRPr="00B43311" w:rsidRDefault="008E08E5" w:rsidP="008E08E5">
      <w:pPr>
        <w:ind w:firstLine="709"/>
        <w:jc w:val="both"/>
        <w:rPr>
          <w:color w:val="000000"/>
          <w:sz w:val="26"/>
          <w:szCs w:val="26"/>
          <w:lang w:val="uk-UA"/>
        </w:rPr>
      </w:pPr>
      <w:r w:rsidRPr="00B43311">
        <w:rPr>
          <w:color w:val="000000"/>
          <w:sz w:val="26"/>
          <w:szCs w:val="26"/>
          <w:lang w:val="uk-UA"/>
        </w:rPr>
        <w:t xml:space="preserve">Індія стала першою країною, яка заборонила імпорт </w:t>
      </w:r>
      <w:proofErr w:type="spellStart"/>
      <w:r w:rsidRPr="00B43311">
        <w:rPr>
          <w:color w:val="000000"/>
          <w:sz w:val="26"/>
          <w:szCs w:val="26"/>
          <w:lang w:val="uk-UA"/>
        </w:rPr>
        <w:t>фуа</w:t>
      </w:r>
      <w:proofErr w:type="spellEnd"/>
      <w:r w:rsidRPr="00B43311">
        <w:rPr>
          <w:color w:val="000000"/>
          <w:sz w:val="26"/>
          <w:szCs w:val="26"/>
          <w:lang w:val="uk-UA"/>
        </w:rPr>
        <w:t>-гра. В останні десятиліття</w:t>
      </w:r>
      <w:r w:rsidR="002755AA">
        <w:rPr>
          <w:color w:val="000000"/>
          <w:sz w:val="26"/>
          <w:szCs w:val="26"/>
          <w:lang w:val="uk-UA"/>
        </w:rPr>
        <w:t>,</w:t>
      </w:r>
      <w:r w:rsidRPr="00B43311">
        <w:rPr>
          <w:color w:val="000000"/>
          <w:sz w:val="26"/>
          <w:szCs w:val="26"/>
          <w:lang w:val="uk-UA"/>
        </w:rPr>
        <w:t xml:space="preserve"> </w:t>
      </w:r>
      <w:r w:rsidR="002755AA">
        <w:rPr>
          <w:color w:val="000000"/>
          <w:sz w:val="26"/>
          <w:szCs w:val="26"/>
          <w:lang w:val="uk-UA"/>
        </w:rPr>
        <w:t>у</w:t>
      </w:r>
      <w:r w:rsidRPr="00B43311">
        <w:rPr>
          <w:color w:val="000000"/>
          <w:sz w:val="26"/>
          <w:szCs w:val="26"/>
          <w:lang w:val="uk-UA"/>
        </w:rPr>
        <w:t xml:space="preserve"> зв'язку зі стурбованістю споживачів і активністю захисників тварин</w:t>
      </w:r>
      <w:r w:rsidR="002755AA">
        <w:rPr>
          <w:color w:val="000000"/>
          <w:sz w:val="26"/>
          <w:szCs w:val="26"/>
          <w:lang w:val="uk-UA"/>
        </w:rPr>
        <w:t>,</w:t>
      </w:r>
      <w:r w:rsidRPr="00B43311">
        <w:rPr>
          <w:color w:val="000000"/>
          <w:sz w:val="26"/>
          <w:szCs w:val="26"/>
          <w:lang w:val="uk-UA"/>
        </w:rPr>
        <w:t xml:space="preserve"> 17 європейських країн схвалили закон про</w:t>
      </w:r>
      <w:r w:rsidR="002755AA">
        <w:rPr>
          <w:color w:val="000000"/>
          <w:sz w:val="26"/>
          <w:szCs w:val="26"/>
          <w:lang w:val="uk-UA"/>
        </w:rPr>
        <w:t xml:space="preserve"> заборону виробництва </w:t>
      </w:r>
      <w:r w:rsidRPr="00B43311">
        <w:rPr>
          <w:color w:val="000000"/>
          <w:sz w:val="26"/>
          <w:szCs w:val="26"/>
          <w:lang w:val="uk-UA"/>
        </w:rPr>
        <w:t>даного делікатесу</w:t>
      </w:r>
      <w:r w:rsidR="00C400CE" w:rsidRPr="00B43311">
        <w:rPr>
          <w:color w:val="000000"/>
          <w:sz w:val="26"/>
          <w:szCs w:val="26"/>
          <w:lang w:val="uk-UA"/>
        </w:rPr>
        <w:t>.</w:t>
      </w:r>
    </w:p>
    <w:p w:rsidR="00C400CE" w:rsidRPr="00B43311" w:rsidRDefault="00C400CE" w:rsidP="008E08E5">
      <w:pPr>
        <w:ind w:firstLine="709"/>
        <w:jc w:val="both"/>
        <w:rPr>
          <w:color w:val="000000"/>
          <w:sz w:val="26"/>
          <w:szCs w:val="26"/>
          <w:lang w:val="uk-UA"/>
        </w:rPr>
      </w:pPr>
      <w:r w:rsidRPr="00B43311">
        <w:rPr>
          <w:color w:val="000000"/>
          <w:sz w:val="26"/>
          <w:szCs w:val="26"/>
          <w:lang w:val="uk-UA"/>
        </w:rPr>
        <w:t xml:space="preserve">Крім того, </w:t>
      </w:r>
      <w:r w:rsidR="00783D91" w:rsidRPr="00B43311">
        <w:rPr>
          <w:color w:val="000000"/>
          <w:sz w:val="26"/>
          <w:szCs w:val="26"/>
          <w:lang w:val="uk-UA"/>
        </w:rPr>
        <w:t xml:space="preserve">заборону продажу </w:t>
      </w:r>
      <w:proofErr w:type="spellStart"/>
      <w:r w:rsidR="00783D91" w:rsidRPr="00B43311">
        <w:rPr>
          <w:color w:val="000000"/>
          <w:sz w:val="26"/>
          <w:szCs w:val="26"/>
          <w:lang w:val="uk-UA"/>
        </w:rPr>
        <w:t>фуа</w:t>
      </w:r>
      <w:proofErr w:type="spellEnd"/>
      <w:r w:rsidR="00783D91" w:rsidRPr="00B43311">
        <w:rPr>
          <w:color w:val="000000"/>
          <w:sz w:val="26"/>
          <w:szCs w:val="26"/>
          <w:lang w:val="uk-UA"/>
        </w:rPr>
        <w:t xml:space="preserve">-гра </w:t>
      </w:r>
      <w:r w:rsidRPr="00B43311">
        <w:rPr>
          <w:color w:val="000000"/>
          <w:sz w:val="26"/>
          <w:szCs w:val="26"/>
          <w:lang w:val="uk-UA"/>
        </w:rPr>
        <w:t>підтри</w:t>
      </w:r>
      <w:r w:rsidR="00783D91" w:rsidRPr="00B43311">
        <w:rPr>
          <w:color w:val="000000"/>
          <w:sz w:val="26"/>
          <w:szCs w:val="26"/>
          <w:lang w:val="uk-UA"/>
        </w:rPr>
        <w:t xml:space="preserve">мано </w:t>
      </w:r>
      <w:r w:rsidRPr="00B43311">
        <w:rPr>
          <w:color w:val="000000"/>
          <w:sz w:val="26"/>
          <w:szCs w:val="26"/>
          <w:lang w:val="uk-UA"/>
        </w:rPr>
        <w:t>й владою Нью-Йорка</w:t>
      </w:r>
      <w:r w:rsidR="00783D91" w:rsidRPr="00B43311">
        <w:rPr>
          <w:color w:val="000000"/>
          <w:sz w:val="26"/>
          <w:szCs w:val="26"/>
          <w:lang w:val="uk-UA"/>
        </w:rPr>
        <w:t>.</w:t>
      </w:r>
      <w:r w:rsidR="00127A22" w:rsidRPr="00B43311">
        <w:rPr>
          <w:color w:val="000000"/>
          <w:sz w:val="26"/>
          <w:szCs w:val="26"/>
          <w:lang w:val="uk-UA"/>
        </w:rPr>
        <w:t xml:space="preserve"> Ухвалення закону про заборону </w:t>
      </w:r>
      <w:proofErr w:type="spellStart"/>
      <w:r w:rsidR="00127A22" w:rsidRPr="00B43311">
        <w:rPr>
          <w:color w:val="000000"/>
          <w:sz w:val="26"/>
          <w:szCs w:val="26"/>
          <w:lang w:val="uk-UA"/>
        </w:rPr>
        <w:t>фуа</w:t>
      </w:r>
      <w:proofErr w:type="spellEnd"/>
      <w:r w:rsidR="00127A22" w:rsidRPr="00B43311">
        <w:rPr>
          <w:color w:val="000000"/>
          <w:sz w:val="26"/>
          <w:szCs w:val="26"/>
          <w:lang w:val="uk-UA"/>
        </w:rPr>
        <w:t>-гра пояснюється тим, що виробництво цього делікатесу найчастіше передбачає жорстоке поводження з птахами. Так, щоб гусяча або качина печінка була великою, соковитою і м'якою, птахів примусово годують протягом 20 днів через шлунковий зонд кукурудзяно</w:t>
      </w:r>
      <w:r w:rsidR="002755AA">
        <w:rPr>
          <w:color w:val="000000"/>
          <w:sz w:val="26"/>
          <w:szCs w:val="26"/>
          <w:lang w:val="uk-UA"/>
        </w:rPr>
        <w:t>ю</w:t>
      </w:r>
      <w:r w:rsidR="00127A22" w:rsidRPr="00B43311">
        <w:rPr>
          <w:color w:val="000000"/>
          <w:sz w:val="26"/>
          <w:szCs w:val="26"/>
          <w:lang w:val="uk-UA"/>
        </w:rPr>
        <w:t xml:space="preserve"> сумішшю, яка живить печінку.</w:t>
      </w:r>
      <w:r w:rsidR="00174BB8" w:rsidRPr="00B43311">
        <w:rPr>
          <w:sz w:val="26"/>
          <w:szCs w:val="26"/>
          <w:lang w:val="uk-UA"/>
        </w:rPr>
        <w:t xml:space="preserve"> </w:t>
      </w:r>
      <w:r w:rsidR="00174BB8" w:rsidRPr="00B43311">
        <w:rPr>
          <w:color w:val="000000"/>
          <w:sz w:val="26"/>
          <w:szCs w:val="26"/>
          <w:lang w:val="uk-UA"/>
        </w:rPr>
        <w:t xml:space="preserve">Процес виробництва цього делікатесу </w:t>
      </w:r>
      <w:r w:rsidR="00B43311" w:rsidRPr="00B43311">
        <w:rPr>
          <w:color w:val="000000"/>
          <w:sz w:val="26"/>
          <w:szCs w:val="26"/>
          <w:lang w:val="uk-UA"/>
        </w:rPr>
        <w:t>є однією з найжорстокіших</w:t>
      </w:r>
      <w:r w:rsidR="00174BB8" w:rsidRPr="00B43311">
        <w:rPr>
          <w:color w:val="000000"/>
          <w:sz w:val="26"/>
          <w:szCs w:val="26"/>
          <w:lang w:val="uk-UA"/>
        </w:rPr>
        <w:t xml:space="preserve"> практик в харчовій промисловості.</w:t>
      </w:r>
    </w:p>
    <w:p w:rsidR="00BB5759" w:rsidRPr="00B43311" w:rsidRDefault="00BB5759" w:rsidP="00242C45">
      <w:pPr>
        <w:ind w:firstLine="709"/>
        <w:jc w:val="both"/>
        <w:rPr>
          <w:color w:val="000000"/>
          <w:sz w:val="26"/>
          <w:szCs w:val="26"/>
          <w:lang w:val="uk-UA"/>
        </w:rPr>
      </w:pPr>
      <w:r w:rsidRPr="00B43311">
        <w:rPr>
          <w:color w:val="000000"/>
          <w:sz w:val="26"/>
          <w:szCs w:val="26"/>
          <w:lang w:val="uk-UA"/>
        </w:rPr>
        <w:t xml:space="preserve">Отже, для логічного завершення процесу заборони виробництва </w:t>
      </w:r>
      <w:proofErr w:type="spellStart"/>
      <w:r w:rsidRPr="00B43311">
        <w:rPr>
          <w:color w:val="000000"/>
          <w:sz w:val="26"/>
          <w:szCs w:val="26"/>
          <w:lang w:val="uk-UA"/>
        </w:rPr>
        <w:t>фуа</w:t>
      </w:r>
      <w:proofErr w:type="spellEnd"/>
      <w:r w:rsidRPr="00B43311">
        <w:rPr>
          <w:color w:val="000000"/>
          <w:sz w:val="26"/>
          <w:szCs w:val="26"/>
          <w:lang w:val="uk-UA"/>
        </w:rPr>
        <w:t xml:space="preserve">-гра в Україні цим </w:t>
      </w:r>
      <w:proofErr w:type="spellStart"/>
      <w:r w:rsidRPr="00B43311">
        <w:rPr>
          <w:color w:val="000000"/>
          <w:sz w:val="26"/>
          <w:szCs w:val="26"/>
          <w:lang w:val="uk-UA"/>
        </w:rPr>
        <w:t>законопроєктом</w:t>
      </w:r>
      <w:proofErr w:type="spellEnd"/>
      <w:r w:rsidRPr="00B43311">
        <w:rPr>
          <w:color w:val="000000"/>
          <w:sz w:val="26"/>
          <w:szCs w:val="26"/>
          <w:lang w:val="uk-UA"/>
        </w:rPr>
        <w:t xml:space="preserve"> пропонується </w:t>
      </w:r>
      <w:proofErr w:type="spellStart"/>
      <w:r w:rsidRPr="00B43311">
        <w:rPr>
          <w:sz w:val="26"/>
          <w:szCs w:val="26"/>
          <w:lang w:val="uk-UA"/>
        </w:rPr>
        <w:t>внести</w:t>
      </w:r>
      <w:proofErr w:type="spellEnd"/>
      <w:r w:rsidRPr="00B43311">
        <w:rPr>
          <w:sz w:val="26"/>
          <w:szCs w:val="26"/>
          <w:lang w:val="uk-UA"/>
        </w:rPr>
        <w:t xml:space="preserve"> зміни до частини першої статті 17 Закону України «Про зовнішньоекономічну діяльність»</w:t>
      </w:r>
      <w:r w:rsidR="002755AA">
        <w:rPr>
          <w:sz w:val="26"/>
          <w:szCs w:val="26"/>
          <w:lang w:val="uk-UA"/>
        </w:rPr>
        <w:t>,</w:t>
      </w:r>
      <w:r w:rsidRPr="00B43311">
        <w:rPr>
          <w:sz w:val="26"/>
          <w:szCs w:val="26"/>
          <w:lang w:val="uk-UA"/>
        </w:rPr>
        <w:t xml:space="preserve"> доповнивши її положеннями про заборону імпорту </w:t>
      </w:r>
      <w:proofErr w:type="spellStart"/>
      <w:r w:rsidRPr="00B43311">
        <w:rPr>
          <w:sz w:val="26"/>
          <w:szCs w:val="26"/>
          <w:lang w:val="uk-UA"/>
        </w:rPr>
        <w:t>фуа</w:t>
      </w:r>
      <w:proofErr w:type="spellEnd"/>
      <w:r w:rsidRPr="00B43311">
        <w:rPr>
          <w:sz w:val="26"/>
          <w:szCs w:val="26"/>
          <w:lang w:val="uk-UA"/>
        </w:rPr>
        <w:t xml:space="preserve">-гра (жирної гусячої або качиної печінки, яку штучно збільшено за рахунок насильного годування тварин). </w:t>
      </w:r>
    </w:p>
    <w:p w:rsidR="00B84650" w:rsidRPr="00B43311" w:rsidRDefault="00B84650" w:rsidP="00B84650">
      <w:pPr>
        <w:ind w:firstLine="709"/>
        <w:jc w:val="both"/>
        <w:rPr>
          <w:sz w:val="26"/>
          <w:szCs w:val="26"/>
          <w:lang w:val="uk-UA"/>
        </w:rPr>
      </w:pPr>
    </w:p>
    <w:p w:rsidR="004D1FD4" w:rsidRPr="00B43311" w:rsidRDefault="004D1FD4" w:rsidP="0011568C">
      <w:pPr>
        <w:ind w:firstLine="709"/>
        <w:jc w:val="both"/>
        <w:rPr>
          <w:b/>
          <w:color w:val="000000"/>
          <w:sz w:val="26"/>
          <w:szCs w:val="26"/>
          <w:lang w:val="uk-UA"/>
        </w:rPr>
      </w:pPr>
      <w:r w:rsidRPr="00B43311">
        <w:rPr>
          <w:b/>
          <w:color w:val="000000"/>
          <w:sz w:val="26"/>
          <w:szCs w:val="26"/>
          <w:lang w:val="uk-UA"/>
        </w:rPr>
        <w:t xml:space="preserve">2. Мета й завдання прийняття </w:t>
      </w:r>
      <w:r w:rsidR="00D93C11" w:rsidRPr="00B43311">
        <w:rPr>
          <w:b/>
          <w:color w:val="000000"/>
          <w:sz w:val="26"/>
          <w:szCs w:val="26"/>
          <w:lang w:val="uk-UA"/>
        </w:rPr>
        <w:t>законопроєкт</w:t>
      </w:r>
      <w:r w:rsidR="00090B92" w:rsidRPr="00B43311">
        <w:rPr>
          <w:b/>
          <w:color w:val="000000"/>
          <w:sz w:val="26"/>
          <w:szCs w:val="26"/>
          <w:lang w:val="uk-UA"/>
        </w:rPr>
        <w:t>у</w:t>
      </w:r>
    </w:p>
    <w:p w:rsidR="002229B9" w:rsidRPr="00B43311" w:rsidRDefault="004D1FD4" w:rsidP="0011568C">
      <w:pPr>
        <w:ind w:right="-185" w:firstLine="708"/>
        <w:jc w:val="both"/>
        <w:rPr>
          <w:sz w:val="26"/>
          <w:szCs w:val="26"/>
          <w:lang w:val="uk-UA"/>
        </w:rPr>
      </w:pPr>
      <w:r w:rsidRPr="00B43311">
        <w:rPr>
          <w:color w:val="000000"/>
          <w:sz w:val="26"/>
          <w:szCs w:val="26"/>
          <w:lang w:val="uk-UA"/>
        </w:rPr>
        <w:t xml:space="preserve">Метою </w:t>
      </w:r>
      <w:r w:rsidR="00D93C11" w:rsidRPr="00B43311">
        <w:rPr>
          <w:sz w:val="26"/>
          <w:szCs w:val="26"/>
          <w:lang w:val="uk-UA"/>
        </w:rPr>
        <w:t>проєкт</w:t>
      </w:r>
      <w:r w:rsidR="00090B92" w:rsidRPr="00B43311">
        <w:rPr>
          <w:sz w:val="26"/>
          <w:szCs w:val="26"/>
          <w:lang w:val="uk-UA"/>
        </w:rPr>
        <w:t>у</w:t>
      </w:r>
      <w:r w:rsidR="002229B9" w:rsidRPr="00B43311">
        <w:rPr>
          <w:color w:val="000000"/>
          <w:sz w:val="26"/>
          <w:szCs w:val="26"/>
          <w:lang w:val="uk-UA"/>
        </w:rPr>
        <w:t xml:space="preserve"> </w:t>
      </w:r>
      <w:r w:rsidR="002229B9" w:rsidRPr="00B43311">
        <w:rPr>
          <w:sz w:val="26"/>
          <w:szCs w:val="26"/>
          <w:lang w:val="uk-UA"/>
        </w:rPr>
        <w:t>Закону України</w:t>
      </w:r>
      <w:r w:rsidRPr="00B43311">
        <w:rPr>
          <w:color w:val="000000"/>
          <w:sz w:val="26"/>
          <w:szCs w:val="26"/>
          <w:lang w:val="uk-UA"/>
        </w:rPr>
        <w:t xml:space="preserve"> є </w:t>
      </w:r>
      <w:r w:rsidR="0003152F" w:rsidRPr="00B43311">
        <w:rPr>
          <w:color w:val="000000"/>
          <w:sz w:val="26"/>
          <w:szCs w:val="26"/>
          <w:lang w:val="uk-UA"/>
        </w:rPr>
        <w:t>заборона імпорту</w:t>
      </w:r>
      <w:r w:rsidR="0003152F" w:rsidRPr="00B43311">
        <w:rPr>
          <w:sz w:val="26"/>
          <w:szCs w:val="26"/>
        </w:rPr>
        <w:t xml:space="preserve"> </w:t>
      </w:r>
      <w:proofErr w:type="spellStart"/>
      <w:r w:rsidR="0003152F" w:rsidRPr="00B43311">
        <w:rPr>
          <w:color w:val="000000"/>
          <w:sz w:val="26"/>
          <w:szCs w:val="26"/>
          <w:lang w:val="uk-UA"/>
        </w:rPr>
        <w:t>фуа</w:t>
      </w:r>
      <w:proofErr w:type="spellEnd"/>
      <w:r w:rsidR="0003152F" w:rsidRPr="00B43311">
        <w:rPr>
          <w:color w:val="000000"/>
          <w:sz w:val="26"/>
          <w:szCs w:val="26"/>
          <w:lang w:val="uk-UA"/>
        </w:rPr>
        <w:t>-гра</w:t>
      </w:r>
      <w:r w:rsidR="00242C45" w:rsidRPr="00B43311">
        <w:rPr>
          <w:color w:val="000000"/>
          <w:sz w:val="26"/>
          <w:szCs w:val="26"/>
          <w:lang w:val="uk-UA"/>
        </w:rPr>
        <w:t xml:space="preserve"> та</w:t>
      </w:r>
      <w:r w:rsidR="0003152F" w:rsidRPr="00B43311">
        <w:rPr>
          <w:color w:val="000000"/>
          <w:sz w:val="26"/>
          <w:szCs w:val="26"/>
          <w:lang w:val="uk-UA"/>
        </w:rPr>
        <w:t xml:space="preserve"> </w:t>
      </w:r>
      <w:r w:rsidR="00232A98" w:rsidRPr="00B43311">
        <w:rPr>
          <w:color w:val="000000"/>
          <w:sz w:val="26"/>
          <w:szCs w:val="26"/>
          <w:lang w:val="uk-UA"/>
        </w:rPr>
        <w:t xml:space="preserve">наближення законодавства щодо охорони тварин під час годування до законодавства ЄС у відповідності до Угоди про асоціацію, зокрема, </w:t>
      </w:r>
      <w:r w:rsidRPr="00B43311">
        <w:rPr>
          <w:color w:val="000000"/>
          <w:sz w:val="26"/>
          <w:szCs w:val="26"/>
          <w:lang w:val="uk-UA"/>
        </w:rPr>
        <w:t xml:space="preserve">логічне завершення процесу </w:t>
      </w:r>
      <w:r w:rsidR="004B0BA2" w:rsidRPr="00B43311">
        <w:rPr>
          <w:color w:val="000000"/>
          <w:sz w:val="26"/>
          <w:szCs w:val="26"/>
          <w:lang w:val="uk-UA"/>
        </w:rPr>
        <w:t xml:space="preserve">заборони виробництва </w:t>
      </w:r>
      <w:proofErr w:type="spellStart"/>
      <w:r w:rsidR="004B0BA2" w:rsidRPr="00B43311">
        <w:rPr>
          <w:color w:val="000000"/>
          <w:sz w:val="26"/>
          <w:szCs w:val="26"/>
          <w:lang w:val="uk-UA"/>
        </w:rPr>
        <w:t>фуа</w:t>
      </w:r>
      <w:proofErr w:type="spellEnd"/>
      <w:r w:rsidR="004B0BA2" w:rsidRPr="00B43311">
        <w:rPr>
          <w:color w:val="000000"/>
          <w:sz w:val="26"/>
          <w:szCs w:val="26"/>
          <w:lang w:val="uk-UA"/>
        </w:rPr>
        <w:t>-гра</w:t>
      </w:r>
      <w:r w:rsidR="002229B9" w:rsidRPr="00B43311">
        <w:rPr>
          <w:sz w:val="26"/>
          <w:szCs w:val="26"/>
          <w:lang w:val="uk-UA"/>
        </w:rPr>
        <w:t>.</w:t>
      </w:r>
    </w:p>
    <w:p w:rsidR="00783D91" w:rsidRPr="00B43311" w:rsidRDefault="00783D91" w:rsidP="0011568C">
      <w:pPr>
        <w:ind w:firstLine="709"/>
        <w:jc w:val="both"/>
        <w:rPr>
          <w:sz w:val="26"/>
          <w:szCs w:val="26"/>
          <w:lang w:val="uk-UA" w:eastAsia="en-US"/>
        </w:rPr>
      </w:pPr>
    </w:p>
    <w:p w:rsidR="004D1FD4" w:rsidRPr="00B43311" w:rsidRDefault="004D1FD4" w:rsidP="0011568C">
      <w:pPr>
        <w:ind w:firstLine="709"/>
        <w:jc w:val="both"/>
        <w:rPr>
          <w:b/>
          <w:color w:val="000000"/>
          <w:sz w:val="26"/>
          <w:szCs w:val="26"/>
          <w:lang w:val="uk-UA"/>
        </w:rPr>
      </w:pPr>
      <w:r w:rsidRPr="00B43311">
        <w:rPr>
          <w:b/>
          <w:color w:val="000000"/>
          <w:sz w:val="26"/>
          <w:szCs w:val="26"/>
          <w:lang w:val="uk-UA"/>
        </w:rPr>
        <w:t xml:space="preserve">3. Загальна характеристика та основні положення </w:t>
      </w:r>
      <w:r w:rsidR="00D93C11" w:rsidRPr="00B43311">
        <w:rPr>
          <w:b/>
          <w:color w:val="000000"/>
          <w:sz w:val="26"/>
          <w:szCs w:val="26"/>
          <w:lang w:val="uk-UA"/>
        </w:rPr>
        <w:t>законопроєкт</w:t>
      </w:r>
      <w:r w:rsidR="00090B92" w:rsidRPr="00B43311">
        <w:rPr>
          <w:b/>
          <w:color w:val="000000"/>
          <w:sz w:val="26"/>
          <w:szCs w:val="26"/>
          <w:lang w:val="uk-UA"/>
        </w:rPr>
        <w:t>у</w:t>
      </w:r>
    </w:p>
    <w:p w:rsidR="0003152F" w:rsidRPr="00B43311" w:rsidRDefault="00D93C11" w:rsidP="0003152F">
      <w:pPr>
        <w:ind w:firstLine="708"/>
        <w:jc w:val="both"/>
        <w:rPr>
          <w:sz w:val="26"/>
          <w:szCs w:val="26"/>
          <w:lang w:val="uk-UA"/>
        </w:rPr>
      </w:pPr>
      <w:proofErr w:type="spellStart"/>
      <w:r w:rsidRPr="00B43311">
        <w:rPr>
          <w:sz w:val="26"/>
          <w:szCs w:val="26"/>
          <w:lang w:val="uk-UA"/>
        </w:rPr>
        <w:t>Законопроєкт</w:t>
      </w:r>
      <w:r w:rsidR="00090B92" w:rsidRPr="00B43311">
        <w:rPr>
          <w:sz w:val="26"/>
          <w:szCs w:val="26"/>
          <w:lang w:val="uk-UA"/>
        </w:rPr>
        <w:t>ом</w:t>
      </w:r>
      <w:proofErr w:type="spellEnd"/>
      <w:r w:rsidR="004D1FD4" w:rsidRPr="00B43311">
        <w:rPr>
          <w:sz w:val="26"/>
          <w:szCs w:val="26"/>
          <w:lang w:val="uk-UA"/>
        </w:rPr>
        <w:t xml:space="preserve"> пропонується </w:t>
      </w:r>
      <w:proofErr w:type="spellStart"/>
      <w:r w:rsidR="0003152F" w:rsidRPr="00B43311">
        <w:rPr>
          <w:sz w:val="26"/>
          <w:szCs w:val="26"/>
          <w:lang w:val="uk-UA"/>
        </w:rPr>
        <w:t>внести</w:t>
      </w:r>
      <w:proofErr w:type="spellEnd"/>
      <w:r w:rsidR="0003152F" w:rsidRPr="00B43311">
        <w:rPr>
          <w:sz w:val="26"/>
          <w:szCs w:val="26"/>
          <w:lang w:val="uk-UA"/>
        </w:rPr>
        <w:t xml:space="preserve"> зміни до частини</w:t>
      </w:r>
      <w:r w:rsidR="00506AFC" w:rsidRPr="00B43311">
        <w:rPr>
          <w:sz w:val="26"/>
          <w:szCs w:val="26"/>
          <w:lang w:val="uk-UA"/>
        </w:rPr>
        <w:t xml:space="preserve"> першої</w:t>
      </w:r>
      <w:r w:rsidR="0003152F" w:rsidRPr="00B43311">
        <w:rPr>
          <w:sz w:val="26"/>
          <w:szCs w:val="26"/>
          <w:lang w:val="uk-UA"/>
        </w:rPr>
        <w:t xml:space="preserve"> статті 17 Закону України «Про зовнішньоекономічну діяльність» </w:t>
      </w:r>
      <w:r w:rsidR="00506AFC" w:rsidRPr="00B43311">
        <w:rPr>
          <w:sz w:val="26"/>
          <w:szCs w:val="26"/>
          <w:lang w:val="uk-UA"/>
        </w:rPr>
        <w:t xml:space="preserve">доповнивши її положеннями про заборону </w:t>
      </w:r>
      <w:r w:rsidR="0003152F" w:rsidRPr="00B43311">
        <w:rPr>
          <w:sz w:val="26"/>
          <w:szCs w:val="26"/>
          <w:lang w:val="uk-UA"/>
        </w:rPr>
        <w:t>імпорт</w:t>
      </w:r>
      <w:r w:rsidR="00506AFC" w:rsidRPr="00B43311">
        <w:rPr>
          <w:sz w:val="26"/>
          <w:szCs w:val="26"/>
          <w:lang w:val="uk-UA"/>
        </w:rPr>
        <w:t>у</w:t>
      </w:r>
      <w:r w:rsidR="0003152F" w:rsidRPr="00B43311">
        <w:rPr>
          <w:sz w:val="26"/>
          <w:szCs w:val="26"/>
          <w:lang w:val="uk-UA"/>
        </w:rPr>
        <w:t xml:space="preserve"> </w:t>
      </w:r>
      <w:proofErr w:type="spellStart"/>
      <w:r w:rsidR="0003152F" w:rsidRPr="00B43311">
        <w:rPr>
          <w:sz w:val="26"/>
          <w:szCs w:val="26"/>
          <w:lang w:val="uk-UA"/>
        </w:rPr>
        <w:t>фуа</w:t>
      </w:r>
      <w:proofErr w:type="spellEnd"/>
      <w:r w:rsidR="0003152F" w:rsidRPr="00B43311">
        <w:rPr>
          <w:sz w:val="26"/>
          <w:szCs w:val="26"/>
          <w:lang w:val="uk-UA"/>
        </w:rPr>
        <w:t>-гра (жирної гусячої або качиної печінки, яку штучно збільшено за рахуно</w:t>
      </w:r>
      <w:r w:rsidR="00506AFC" w:rsidRPr="00B43311">
        <w:rPr>
          <w:sz w:val="26"/>
          <w:szCs w:val="26"/>
          <w:lang w:val="uk-UA"/>
        </w:rPr>
        <w:t>к насильного годування тварин).</w:t>
      </w:r>
    </w:p>
    <w:p w:rsidR="002229B9" w:rsidRPr="00B43311" w:rsidRDefault="002229B9" w:rsidP="0011568C">
      <w:pPr>
        <w:ind w:firstLine="709"/>
        <w:jc w:val="both"/>
        <w:rPr>
          <w:color w:val="000000"/>
          <w:sz w:val="26"/>
          <w:szCs w:val="26"/>
          <w:lang w:val="uk-UA"/>
        </w:rPr>
      </w:pPr>
    </w:p>
    <w:p w:rsidR="004D1FD4" w:rsidRPr="00B43311" w:rsidRDefault="004D1FD4" w:rsidP="0011568C">
      <w:pPr>
        <w:ind w:firstLine="709"/>
        <w:jc w:val="both"/>
        <w:rPr>
          <w:b/>
          <w:color w:val="000000"/>
          <w:sz w:val="26"/>
          <w:szCs w:val="26"/>
          <w:lang w:val="uk-UA"/>
        </w:rPr>
      </w:pPr>
      <w:r w:rsidRPr="00B43311">
        <w:rPr>
          <w:b/>
          <w:color w:val="000000"/>
          <w:sz w:val="26"/>
          <w:szCs w:val="26"/>
          <w:lang w:val="uk-UA"/>
        </w:rPr>
        <w:t>4. Стан нормативно-правової бази</w:t>
      </w:r>
    </w:p>
    <w:p w:rsidR="004D1FD4" w:rsidRPr="00B43311" w:rsidRDefault="004D1FD4" w:rsidP="0011568C">
      <w:pPr>
        <w:ind w:firstLine="709"/>
        <w:jc w:val="both"/>
        <w:rPr>
          <w:color w:val="000000"/>
          <w:sz w:val="26"/>
          <w:szCs w:val="26"/>
          <w:lang w:val="uk-UA"/>
        </w:rPr>
      </w:pPr>
      <w:r w:rsidRPr="00B43311">
        <w:rPr>
          <w:color w:val="000000"/>
          <w:sz w:val="26"/>
          <w:szCs w:val="26"/>
          <w:lang w:val="uk-UA"/>
        </w:rPr>
        <w:t>Правові аспекти визначаються Закон</w:t>
      </w:r>
      <w:r w:rsidR="00771B89" w:rsidRPr="00B43311">
        <w:rPr>
          <w:color w:val="000000"/>
          <w:sz w:val="26"/>
          <w:szCs w:val="26"/>
          <w:lang w:val="uk-UA"/>
        </w:rPr>
        <w:t>ами</w:t>
      </w:r>
      <w:r w:rsidRPr="00B43311">
        <w:rPr>
          <w:color w:val="000000"/>
          <w:sz w:val="26"/>
          <w:szCs w:val="26"/>
          <w:lang w:val="uk-UA"/>
        </w:rPr>
        <w:t xml:space="preserve"> України </w:t>
      </w:r>
      <w:r w:rsidR="00506AFC" w:rsidRPr="00B43311">
        <w:rPr>
          <w:color w:val="000000"/>
          <w:sz w:val="26"/>
          <w:szCs w:val="26"/>
          <w:lang w:val="uk-UA"/>
        </w:rPr>
        <w:t xml:space="preserve">«Про зовнішньоекономічну діяльність»; </w:t>
      </w:r>
      <w:r w:rsidR="00362A70" w:rsidRPr="00B43311">
        <w:rPr>
          <w:color w:val="000000"/>
          <w:sz w:val="26"/>
          <w:szCs w:val="26"/>
          <w:lang w:val="uk-UA"/>
        </w:rPr>
        <w:t xml:space="preserve">«Про захист тварин від жорстокого поводження», </w:t>
      </w:r>
      <w:r w:rsidR="00771B89" w:rsidRPr="00B43311">
        <w:rPr>
          <w:color w:val="000000"/>
          <w:sz w:val="26"/>
          <w:szCs w:val="26"/>
          <w:lang w:val="uk-UA"/>
        </w:rPr>
        <w:t>«Про тваринний світ», «Про ветеринарну медицину», «Про забезпечення санітарного та епідемічного благополуччя населення»,</w:t>
      </w:r>
      <w:r w:rsidR="002755AA" w:rsidRPr="002755AA">
        <w:rPr>
          <w:color w:val="000000"/>
          <w:sz w:val="28"/>
          <w:szCs w:val="28"/>
          <w:lang w:val="uk-UA"/>
        </w:rPr>
        <w:t xml:space="preserve"> </w:t>
      </w:r>
      <w:r w:rsidR="002755AA" w:rsidRPr="00CF4B8F">
        <w:rPr>
          <w:color w:val="000000"/>
          <w:sz w:val="28"/>
          <w:szCs w:val="28"/>
          <w:lang w:val="uk-UA"/>
        </w:rPr>
        <w:t xml:space="preserve">Наказом </w:t>
      </w:r>
      <w:hyperlink r:id="rId8" w:anchor="n142" w:tgtFrame="_blank" w:history="1">
        <w:r w:rsidR="002755AA" w:rsidRPr="00CF4B8F">
          <w:rPr>
            <w:color w:val="000000"/>
            <w:sz w:val="28"/>
            <w:szCs w:val="28"/>
            <w:lang w:val="uk-UA"/>
          </w:rPr>
          <w:t>Міністерства охорони здоров’я України</w:t>
        </w:r>
      </w:hyperlink>
      <w:r w:rsidR="002755AA" w:rsidRPr="00CF4B8F">
        <w:rPr>
          <w:color w:val="000000"/>
          <w:sz w:val="28"/>
          <w:szCs w:val="28"/>
          <w:lang w:val="uk-UA"/>
        </w:rPr>
        <w:t xml:space="preserve"> «Про затвердження Гігієнічних вимог до м’яса птиці та окремих показників його якості» від 06.08.2013</w:t>
      </w:r>
      <w:r w:rsidR="002755AA">
        <w:rPr>
          <w:color w:val="000000"/>
          <w:sz w:val="28"/>
          <w:szCs w:val="28"/>
          <w:lang w:val="uk-UA"/>
        </w:rPr>
        <w:t xml:space="preserve"> </w:t>
      </w:r>
      <w:r w:rsidR="002755AA" w:rsidRPr="00CF4B8F">
        <w:rPr>
          <w:color w:val="000000"/>
          <w:sz w:val="28"/>
          <w:szCs w:val="28"/>
          <w:lang w:val="uk-UA"/>
        </w:rPr>
        <w:t>№ 694</w:t>
      </w:r>
      <w:r w:rsidR="00771B89" w:rsidRPr="00B43311">
        <w:rPr>
          <w:color w:val="000000"/>
          <w:sz w:val="26"/>
          <w:szCs w:val="26"/>
          <w:lang w:val="uk-UA"/>
        </w:rPr>
        <w:t xml:space="preserve"> та іншими нормативно-правовими актами</w:t>
      </w:r>
      <w:r w:rsidR="0076783F" w:rsidRPr="00B43311">
        <w:rPr>
          <w:color w:val="000000"/>
          <w:sz w:val="26"/>
          <w:szCs w:val="26"/>
          <w:lang w:val="uk-UA"/>
        </w:rPr>
        <w:t>.</w:t>
      </w:r>
    </w:p>
    <w:p w:rsidR="004D1FD4" w:rsidRPr="00CF4B8F" w:rsidRDefault="004D1FD4" w:rsidP="0011568C">
      <w:pPr>
        <w:ind w:firstLine="709"/>
        <w:jc w:val="both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CF4B8F">
        <w:rPr>
          <w:b/>
          <w:color w:val="000000"/>
          <w:sz w:val="28"/>
          <w:szCs w:val="28"/>
          <w:lang w:val="uk-UA"/>
        </w:rPr>
        <w:lastRenderedPageBreak/>
        <w:t>5. Фінансово-економічне обґрунтування</w:t>
      </w:r>
    </w:p>
    <w:p w:rsidR="004D1FD4" w:rsidRPr="00CF4B8F" w:rsidRDefault="004D1FD4" w:rsidP="0011568C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CF4B8F">
        <w:rPr>
          <w:color w:val="000000"/>
          <w:sz w:val="28"/>
          <w:szCs w:val="28"/>
          <w:lang w:val="uk-UA"/>
        </w:rPr>
        <w:t xml:space="preserve">Реалізація </w:t>
      </w:r>
      <w:proofErr w:type="spellStart"/>
      <w:r w:rsidR="00D93C11">
        <w:rPr>
          <w:color w:val="000000"/>
          <w:sz w:val="28"/>
          <w:szCs w:val="28"/>
          <w:lang w:val="uk-UA"/>
        </w:rPr>
        <w:t>законопроєкт</w:t>
      </w:r>
      <w:r w:rsidR="00CA17B0" w:rsidRPr="00CF4B8F">
        <w:rPr>
          <w:color w:val="000000"/>
          <w:sz w:val="28"/>
          <w:szCs w:val="28"/>
          <w:lang w:val="uk-UA"/>
        </w:rPr>
        <w:t>у</w:t>
      </w:r>
      <w:proofErr w:type="spellEnd"/>
      <w:r w:rsidRPr="00CF4B8F">
        <w:rPr>
          <w:color w:val="000000"/>
          <w:sz w:val="28"/>
          <w:szCs w:val="28"/>
          <w:lang w:val="uk-UA"/>
        </w:rPr>
        <w:t xml:space="preserve"> не потребуватиме додаткових витрат з Державного бюджету України та місцевих бюджетів.</w:t>
      </w:r>
    </w:p>
    <w:p w:rsidR="004D1FD4" w:rsidRPr="00CF4B8F" w:rsidRDefault="004D1FD4" w:rsidP="0011568C">
      <w:pPr>
        <w:ind w:firstLine="709"/>
        <w:jc w:val="both"/>
        <w:rPr>
          <w:color w:val="000000"/>
          <w:sz w:val="28"/>
          <w:szCs w:val="28"/>
          <w:lang w:val="uk-UA"/>
        </w:rPr>
      </w:pPr>
    </w:p>
    <w:p w:rsidR="004D1FD4" w:rsidRPr="00CF4B8F" w:rsidRDefault="004D1FD4" w:rsidP="0011568C">
      <w:pPr>
        <w:ind w:firstLine="709"/>
        <w:jc w:val="both"/>
        <w:rPr>
          <w:b/>
          <w:color w:val="000000"/>
          <w:sz w:val="28"/>
          <w:szCs w:val="28"/>
          <w:lang w:val="uk-UA"/>
        </w:rPr>
      </w:pPr>
      <w:r w:rsidRPr="00CF4B8F">
        <w:rPr>
          <w:b/>
          <w:color w:val="000000"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proofErr w:type="spellStart"/>
      <w:r w:rsidR="00D93C11">
        <w:rPr>
          <w:b/>
          <w:color w:val="000000"/>
          <w:sz w:val="28"/>
          <w:szCs w:val="28"/>
          <w:lang w:val="uk-UA"/>
        </w:rPr>
        <w:t>законопроєкт</w:t>
      </w:r>
      <w:r w:rsidR="008D64F5" w:rsidRPr="00CF4B8F">
        <w:rPr>
          <w:b/>
          <w:color w:val="000000"/>
          <w:sz w:val="28"/>
          <w:szCs w:val="28"/>
          <w:lang w:val="uk-UA"/>
        </w:rPr>
        <w:t>у</w:t>
      </w:r>
      <w:proofErr w:type="spellEnd"/>
    </w:p>
    <w:p w:rsidR="004D1FD4" w:rsidRPr="00CF4B8F" w:rsidRDefault="004D1FD4" w:rsidP="0011568C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CF4B8F">
        <w:rPr>
          <w:color w:val="000000"/>
          <w:sz w:val="28"/>
          <w:szCs w:val="28"/>
          <w:lang w:val="uk-UA"/>
        </w:rPr>
        <w:t xml:space="preserve">Прийняття зазначеного </w:t>
      </w:r>
      <w:proofErr w:type="spellStart"/>
      <w:r w:rsidR="00D93C11">
        <w:rPr>
          <w:color w:val="000000"/>
          <w:sz w:val="28"/>
          <w:szCs w:val="28"/>
          <w:lang w:val="uk-UA"/>
        </w:rPr>
        <w:t>законопроєкт</w:t>
      </w:r>
      <w:r w:rsidR="008D64F5" w:rsidRPr="00CF4B8F">
        <w:rPr>
          <w:color w:val="000000"/>
          <w:sz w:val="28"/>
          <w:szCs w:val="28"/>
          <w:lang w:val="uk-UA"/>
        </w:rPr>
        <w:t>у</w:t>
      </w:r>
      <w:proofErr w:type="spellEnd"/>
      <w:r w:rsidRPr="00CF4B8F">
        <w:rPr>
          <w:color w:val="000000"/>
          <w:sz w:val="28"/>
          <w:szCs w:val="28"/>
          <w:lang w:val="uk-UA"/>
        </w:rPr>
        <w:t xml:space="preserve"> сприятиме </w:t>
      </w:r>
      <w:r w:rsidR="004B0BA2" w:rsidRPr="00CF4B8F">
        <w:rPr>
          <w:color w:val="000000"/>
          <w:sz w:val="28"/>
          <w:szCs w:val="28"/>
          <w:lang w:val="uk-UA"/>
        </w:rPr>
        <w:t xml:space="preserve">гуманізації суспільства шляхом покращенню захисту тварин </w:t>
      </w:r>
      <w:r w:rsidR="00E40FCB" w:rsidRPr="00CF4B8F">
        <w:rPr>
          <w:color w:val="000000"/>
          <w:sz w:val="28"/>
          <w:szCs w:val="28"/>
          <w:lang w:val="uk-UA"/>
        </w:rPr>
        <w:t xml:space="preserve">від жорсткого поводження </w:t>
      </w:r>
      <w:r w:rsidR="004B0BA2" w:rsidRPr="00CF4B8F">
        <w:rPr>
          <w:color w:val="000000"/>
          <w:sz w:val="28"/>
          <w:szCs w:val="28"/>
          <w:lang w:val="uk-UA"/>
        </w:rPr>
        <w:t>під час годування</w:t>
      </w:r>
      <w:r w:rsidRPr="00CF4B8F">
        <w:rPr>
          <w:color w:val="000000"/>
          <w:sz w:val="28"/>
          <w:szCs w:val="28"/>
          <w:lang w:val="uk-UA"/>
        </w:rPr>
        <w:t>.</w:t>
      </w:r>
    </w:p>
    <w:p w:rsidR="004D1FD4" w:rsidRPr="00CF4B8F" w:rsidRDefault="004D1FD4" w:rsidP="0011568C">
      <w:pPr>
        <w:ind w:firstLine="709"/>
        <w:jc w:val="both"/>
        <w:rPr>
          <w:b/>
          <w:color w:val="000000"/>
          <w:sz w:val="28"/>
          <w:szCs w:val="28"/>
          <w:lang w:val="uk-UA"/>
        </w:rPr>
      </w:pPr>
    </w:p>
    <w:p w:rsidR="004D1FD4" w:rsidRPr="00CF4B8F" w:rsidRDefault="00506AFC" w:rsidP="0011568C">
      <w:pPr>
        <w:ind w:firstLine="709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7</w:t>
      </w:r>
      <w:r w:rsidR="004D1FD4" w:rsidRPr="00CF4B8F">
        <w:rPr>
          <w:b/>
          <w:color w:val="000000"/>
          <w:sz w:val="28"/>
          <w:szCs w:val="28"/>
          <w:lang w:val="uk-UA"/>
        </w:rPr>
        <w:t xml:space="preserve">. Інші відомості, необхідні для розгляду </w:t>
      </w:r>
      <w:proofErr w:type="spellStart"/>
      <w:r w:rsidR="00D93C11">
        <w:rPr>
          <w:b/>
          <w:color w:val="000000"/>
          <w:sz w:val="28"/>
          <w:szCs w:val="28"/>
          <w:lang w:val="uk-UA"/>
        </w:rPr>
        <w:t>законопроєкт</w:t>
      </w:r>
      <w:r w:rsidR="008D64F5" w:rsidRPr="00CF4B8F">
        <w:rPr>
          <w:b/>
          <w:color w:val="000000"/>
          <w:sz w:val="28"/>
          <w:szCs w:val="28"/>
          <w:lang w:val="uk-UA"/>
        </w:rPr>
        <w:t>у</w:t>
      </w:r>
      <w:proofErr w:type="spellEnd"/>
    </w:p>
    <w:p w:rsidR="004B0BA2" w:rsidRPr="00CF4B8F" w:rsidRDefault="004B0BA2" w:rsidP="0011568C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CF4B8F">
        <w:rPr>
          <w:color w:val="000000"/>
          <w:sz w:val="28"/>
          <w:szCs w:val="28"/>
          <w:lang w:val="uk-UA"/>
        </w:rPr>
        <w:t xml:space="preserve">У </w:t>
      </w:r>
      <w:proofErr w:type="spellStart"/>
      <w:r w:rsidR="00D93C11">
        <w:rPr>
          <w:color w:val="000000"/>
          <w:sz w:val="28"/>
          <w:szCs w:val="28"/>
          <w:lang w:val="uk-UA"/>
        </w:rPr>
        <w:t>законопроєкт</w:t>
      </w:r>
      <w:r w:rsidR="008D64F5" w:rsidRPr="00CF4B8F">
        <w:rPr>
          <w:color w:val="000000"/>
          <w:sz w:val="28"/>
          <w:szCs w:val="28"/>
          <w:lang w:val="uk-UA"/>
        </w:rPr>
        <w:t>і</w:t>
      </w:r>
      <w:proofErr w:type="spellEnd"/>
      <w:r w:rsidRPr="00CF4B8F">
        <w:rPr>
          <w:color w:val="000000"/>
          <w:sz w:val="28"/>
          <w:szCs w:val="28"/>
          <w:lang w:val="uk-UA"/>
        </w:rPr>
        <w:t xml:space="preserve"> відсутні правила і процедури, які можуть містити ризики вчинення корупційних правопорушень та правопорушень, пов’язаних з корупцією.</w:t>
      </w:r>
    </w:p>
    <w:p w:rsidR="004B0BA2" w:rsidRPr="00CF4B8F" w:rsidRDefault="00D93C11" w:rsidP="0011568C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Законопроєкт</w:t>
      </w:r>
      <w:r w:rsidR="004B0BA2" w:rsidRPr="00CF4B8F">
        <w:rPr>
          <w:color w:val="000000"/>
          <w:sz w:val="28"/>
          <w:szCs w:val="28"/>
          <w:lang w:val="uk-UA"/>
        </w:rPr>
        <w:t xml:space="preserve"> не потребує проведення громадської антикорупційної експертизи.</w:t>
      </w:r>
    </w:p>
    <w:p w:rsidR="004D1FD4" w:rsidRPr="00CF4B8F" w:rsidRDefault="004D1FD4" w:rsidP="0011568C">
      <w:pPr>
        <w:ind w:firstLine="709"/>
        <w:jc w:val="both"/>
        <w:rPr>
          <w:color w:val="000000"/>
          <w:sz w:val="28"/>
          <w:szCs w:val="28"/>
          <w:lang w:val="uk-UA"/>
        </w:rPr>
      </w:pPr>
    </w:p>
    <w:p w:rsidR="008D64F5" w:rsidRDefault="008D64F5" w:rsidP="0011568C">
      <w:pPr>
        <w:ind w:firstLine="709"/>
        <w:jc w:val="both"/>
        <w:rPr>
          <w:b/>
          <w:color w:val="000000"/>
          <w:sz w:val="28"/>
          <w:szCs w:val="28"/>
          <w:lang w:val="uk-UA"/>
        </w:rPr>
      </w:pPr>
    </w:p>
    <w:p w:rsidR="008D64F5" w:rsidRDefault="008D64F5" w:rsidP="0011568C">
      <w:pPr>
        <w:ind w:firstLine="709"/>
        <w:jc w:val="both"/>
        <w:rPr>
          <w:b/>
          <w:color w:val="000000"/>
          <w:sz w:val="28"/>
          <w:szCs w:val="28"/>
          <w:lang w:val="uk-UA"/>
        </w:rPr>
      </w:pPr>
    </w:p>
    <w:p w:rsidR="004D1FD4" w:rsidRPr="00CF4B8F" w:rsidRDefault="00506AFC" w:rsidP="0011568C">
      <w:pPr>
        <w:ind w:firstLine="709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Народний депутат</w:t>
      </w:r>
      <w:r w:rsidR="004D1FD4" w:rsidRPr="00CF4B8F">
        <w:rPr>
          <w:b/>
          <w:color w:val="000000"/>
          <w:sz w:val="28"/>
          <w:szCs w:val="28"/>
          <w:lang w:val="uk-UA"/>
        </w:rPr>
        <w:t xml:space="preserve"> України</w:t>
      </w:r>
      <w:r>
        <w:rPr>
          <w:b/>
          <w:color w:val="000000"/>
          <w:sz w:val="28"/>
          <w:szCs w:val="28"/>
          <w:lang w:val="uk-UA"/>
        </w:rPr>
        <w:t xml:space="preserve">                                                    Яценко</w:t>
      </w:r>
      <w:r w:rsidRPr="00506AFC"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>А.В.</w:t>
      </w:r>
    </w:p>
    <w:p w:rsidR="00D763B6" w:rsidRPr="00CF4B8F" w:rsidRDefault="00506AFC" w:rsidP="0011568C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sectPr w:rsidR="00D763B6" w:rsidRPr="00CF4B8F" w:rsidSect="00D20FB8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60D" w:rsidRDefault="007E660D" w:rsidP="00493722">
      <w:r>
        <w:separator/>
      </w:r>
    </w:p>
  </w:endnote>
  <w:endnote w:type="continuationSeparator" w:id="0">
    <w:p w:rsidR="007E660D" w:rsidRDefault="007E660D" w:rsidP="00493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60D" w:rsidRDefault="007E660D" w:rsidP="00493722">
      <w:r>
        <w:separator/>
      </w:r>
    </w:p>
  </w:footnote>
  <w:footnote w:type="continuationSeparator" w:id="0">
    <w:p w:rsidR="007E660D" w:rsidRDefault="007E660D" w:rsidP="00493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25C6" w:rsidRDefault="0046719B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45CB5">
      <w:rPr>
        <w:noProof/>
      </w:rPr>
      <w:t>2</w:t>
    </w:r>
    <w:r>
      <w:rPr>
        <w:noProof/>
      </w:rPr>
      <w:fldChar w:fldCharType="end"/>
    </w:r>
  </w:p>
  <w:p w:rsidR="004A0972" w:rsidRDefault="004A097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1A27"/>
    <w:multiLevelType w:val="hybridMultilevel"/>
    <w:tmpl w:val="EAF43320"/>
    <w:lvl w:ilvl="0" w:tplc="ADAC5474">
      <w:start w:val="1"/>
      <w:numFmt w:val="decimal"/>
      <w:lvlText w:val="%1."/>
      <w:lvlJc w:val="left"/>
      <w:pPr>
        <w:ind w:left="987" w:hanging="42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37F"/>
    <w:rsid w:val="0000142B"/>
    <w:rsid w:val="0002267E"/>
    <w:rsid w:val="00024D7F"/>
    <w:rsid w:val="00027007"/>
    <w:rsid w:val="00027C16"/>
    <w:rsid w:val="0003152F"/>
    <w:rsid w:val="000373BE"/>
    <w:rsid w:val="0006463E"/>
    <w:rsid w:val="000852BF"/>
    <w:rsid w:val="00090B92"/>
    <w:rsid w:val="000A059C"/>
    <w:rsid w:val="000C0822"/>
    <w:rsid w:val="000D19F4"/>
    <w:rsid w:val="000F2A12"/>
    <w:rsid w:val="001108C1"/>
    <w:rsid w:val="0011568C"/>
    <w:rsid w:val="00121DD4"/>
    <w:rsid w:val="0012451B"/>
    <w:rsid w:val="001264A6"/>
    <w:rsid w:val="00127A22"/>
    <w:rsid w:val="00133533"/>
    <w:rsid w:val="001355FD"/>
    <w:rsid w:val="0015290A"/>
    <w:rsid w:val="00155229"/>
    <w:rsid w:val="00170692"/>
    <w:rsid w:val="00174BB8"/>
    <w:rsid w:val="001A388C"/>
    <w:rsid w:val="001B36C5"/>
    <w:rsid w:val="001D0C50"/>
    <w:rsid w:val="001D4023"/>
    <w:rsid w:val="001E7668"/>
    <w:rsid w:val="001F1866"/>
    <w:rsid w:val="001F3625"/>
    <w:rsid w:val="00214569"/>
    <w:rsid w:val="002229B9"/>
    <w:rsid w:val="00224E18"/>
    <w:rsid w:val="00232A98"/>
    <w:rsid w:val="0023693C"/>
    <w:rsid w:val="00242C45"/>
    <w:rsid w:val="00254010"/>
    <w:rsid w:val="00271E54"/>
    <w:rsid w:val="002755AA"/>
    <w:rsid w:val="00295634"/>
    <w:rsid w:val="002B4D61"/>
    <w:rsid w:val="002B4DFC"/>
    <w:rsid w:val="002F4617"/>
    <w:rsid w:val="003276AD"/>
    <w:rsid w:val="00334B21"/>
    <w:rsid w:val="00340529"/>
    <w:rsid w:val="00344542"/>
    <w:rsid w:val="00362A70"/>
    <w:rsid w:val="00372FD6"/>
    <w:rsid w:val="0038080A"/>
    <w:rsid w:val="00386D58"/>
    <w:rsid w:val="003B1A52"/>
    <w:rsid w:val="003B260D"/>
    <w:rsid w:val="003C625F"/>
    <w:rsid w:val="003E72BE"/>
    <w:rsid w:val="00400282"/>
    <w:rsid w:val="004179B2"/>
    <w:rsid w:val="0042531E"/>
    <w:rsid w:val="00430C24"/>
    <w:rsid w:val="004321EE"/>
    <w:rsid w:val="004322D5"/>
    <w:rsid w:val="0045168B"/>
    <w:rsid w:val="00453672"/>
    <w:rsid w:val="004606F3"/>
    <w:rsid w:val="0046719B"/>
    <w:rsid w:val="00470DD9"/>
    <w:rsid w:val="00484533"/>
    <w:rsid w:val="00493722"/>
    <w:rsid w:val="004A0972"/>
    <w:rsid w:val="004B0BA2"/>
    <w:rsid w:val="004C6618"/>
    <w:rsid w:val="004D1FD4"/>
    <w:rsid w:val="004E4BEE"/>
    <w:rsid w:val="004F1A3F"/>
    <w:rsid w:val="00506AFC"/>
    <w:rsid w:val="00507123"/>
    <w:rsid w:val="00536689"/>
    <w:rsid w:val="005700E1"/>
    <w:rsid w:val="005705D8"/>
    <w:rsid w:val="00581BB2"/>
    <w:rsid w:val="005C63D7"/>
    <w:rsid w:val="005D58BA"/>
    <w:rsid w:val="005D5C21"/>
    <w:rsid w:val="005E3735"/>
    <w:rsid w:val="00602688"/>
    <w:rsid w:val="006079C1"/>
    <w:rsid w:val="006222C7"/>
    <w:rsid w:val="00634582"/>
    <w:rsid w:val="0063656B"/>
    <w:rsid w:val="00644263"/>
    <w:rsid w:val="00650E66"/>
    <w:rsid w:val="00654DED"/>
    <w:rsid w:val="00666813"/>
    <w:rsid w:val="00674011"/>
    <w:rsid w:val="006A52DA"/>
    <w:rsid w:val="006B6444"/>
    <w:rsid w:val="006C0AE0"/>
    <w:rsid w:val="006E0501"/>
    <w:rsid w:val="006E7806"/>
    <w:rsid w:val="006F1B70"/>
    <w:rsid w:val="00717C77"/>
    <w:rsid w:val="007303F6"/>
    <w:rsid w:val="0076783F"/>
    <w:rsid w:val="00771B89"/>
    <w:rsid w:val="007744D3"/>
    <w:rsid w:val="00783D91"/>
    <w:rsid w:val="00797154"/>
    <w:rsid w:val="007A10B2"/>
    <w:rsid w:val="007E660D"/>
    <w:rsid w:val="007F3CC6"/>
    <w:rsid w:val="007F6EC1"/>
    <w:rsid w:val="00801F67"/>
    <w:rsid w:val="00802B3A"/>
    <w:rsid w:val="00806503"/>
    <w:rsid w:val="008152F8"/>
    <w:rsid w:val="00826B8D"/>
    <w:rsid w:val="00835F78"/>
    <w:rsid w:val="008372EC"/>
    <w:rsid w:val="00853FA1"/>
    <w:rsid w:val="00890A4E"/>
    <w:rsid w:val="00890D4F"/>
    <w:rsid w:val="008C48D2"/>
    <w:rsid w:val="008D0E8D"/>
    <w:rsid w:val="008D32F3"/>
    <w:rsid w:val="008D3BBC"/>
    <w:rsid w:val="008D64F5"/>
    <w:rsid w:val="008D6930"/>
    <w:rsid w:val="008E08E5"/>
    <w:rsid w:val="00934260"/>
    <w:rsid w:val="0093697E"/>
    <w:rsid w:val="0095237F"/>
    <w:rsid w:val="009547F1"/>
    <w:rsid w:val="009646C1"/>
    <w:rsid w:val="00966389"/>
    <w:rsid w:val="009B4310"/>
    <w:rsid w:val="009D2EE4"/>
    <w:rsid w:val="00A03702"/>
    <w:rsid w:val="00A0411E"/>
    <w:rsid w:val="00A9289B"/>
    <w:rsid w:val="00A94B59"/>
    <w:rsid w:val="00AA168B"/>
    <w:rsid w:val="00AA3965"/>
    <w:rsid w:val="00AB2C1A"/>
    <w:rsid w:val="00AB779F"/>
    <w:rsid w:val="00AE4609"/>
    <w:rsid w:val="00AE5602"/>
    <w:rsid w:val="00B07486"/>
    <w:rsid w:val="00B2320B"/>
    <w:rsid w:val="00B27C59"/>
    <w:rsid w:val="00B43311"/>
    <w:rsid w:val="00B71A99"/>
    <w:rsid w:val="00B72508"/>
    <w:rsid w:val="00B84650"/>
    <w:rsid w:val="00B93566"/>
    <w:rsid w:val="00BA0D1B"/>
    <w:rsid w:val="00BA325D"/>
    <w:rsid w:val="00BB0992"/>
    <w:rsid w:val="00BB5759"/>
    <w:rsid w:val="00BE3672"/>
    <w:rsid w:val="00C03128"/>
    <w:rsid w:val="00C10641"/>
    <w:rsid w:val="00C215F0"/>
    <w:rsid w:val="00C30EA4"/>
    <w:rsid w:val="00C400CE"/>
    <w:rsid w:val="00C440AB"/>
    <w:rsid w:val="00C545CC"/>
    <w:rsid w:val="00C60F1C"/>
    <w:rsid w:val="00C76EA0"/>
    <w:rsid w:val="00C825C6"/>
    <w:rsid w:val="00C83612"/>
    <w:rsid w:val="00CA17B0"/>
    <w:rsid w:val="00CC7F9F"/>
    <w:rsid w:val="00CD6FBC"/>
    <w:rsid w:val="00CF4B8F"/>
    <w:rsid w:val="00D075DD"/>
    <w:rsid w:val="00D20FB8"/>
    <w:rsid w:val="00D24410"/>
    <w:rsid w:val="00D46433"/>
    <w:rsid w:val="00D52AC8"/>
    <w:rsid w:val="00D64D97"/>
    <w:rsid w:val="00D75438"/>
    <w:rsid w:val="00D763B6"/>
    <w:rsid w:val="00D93C11"/>
    <w:rsid w:val="00D95308"/>
    <w:rsid w:val="00DB3FEF"/>
    <w:rsid w:val="00DC057F"/>
    <w:rsid w:val="00DC0A77"/>
    <w:rsid w:val="00DC6B4D"/>
    <w:rsid w:val="00DD58C0"/>
    <w:rsid w:val="00DE5DE8"/>
    <w:rsid w:val="00DE607B"/>
    <w:rsid w:val="00E16596"/>
    <w:rsid w:val="00E40FCB"/>
    <w:rsid w:val="00E45CB5"/>
    <w:rsid w:val="00E554A3"/>
    <w:rsid w:val="00E6137E"/>
    <w:rsid w:val="00E938B5"/>
    <w:rsid w:val="00EA599D"/>
    <w:rsid w:val="00EB2DC5"/>
    <w:rsid w:val="00F02422"/>
    <w:rsid w:val="00F12323"/>
    <w:rsid w:val="00F16DBD"/>
    <w:rsid w:val="00F35359"/>
    <w:rsid w:val="00F51824"/>
    <w:rsid w:val="00F54461"/>
    <w:rsid w:val="00F72D75"/>
    <w:rsid w:val="00F834B6"/>
    <w:rsid w:val="00F866C9"/>
    <w:rsid w:val="00FB6D4F"/>
    <w:rsid w:val="00FC4CCC"/>
    <w:rsid w:val="00FC52A9"/>
    <w:rsid w:val="00FD1435"/>
    <w:rsid w:val="00FD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85B1CFD-E955-412A-A667-CE8CFF414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37F"/>
    <w:rPr>
      <w:rFonts w:eastAsia="Calibri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02B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802B3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D1FD4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9523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ый HTML Знак"/>
    <w:basedOn w:val="a0"/>
    <w:link w:val="HTML"/>
    <w:locked/>
    <w:rsid w:val="0095237F"/>
    <w:rPr>
      <w:rFonts w:ascii="Courier New" w:eastAsia="Calibri" w:hAnsi="Courier New" w:cs="Courier New"/>
      <w:color w:val="000000"/>
      <w:sz w:val="21"/>
      <w:szCs w:val="21"/>
      <w:lang w:val="ru-RU" w:eastAsia="ru-RU" w:bidi="ar-SA"/>
    </w:rPr>
  </w:style>
  <w:style w:type="paragraph" w:customStyle="1" w:styleId="rvps6">
    <w:name w:val="rvps6"/>
    <w:basedOn w:val="a"/>
    <w:rsid w:val="00254010"/>
    <w:pPr>
      <w:spacing w:before="100" w:beforeAutospacing="1" w:after="100" w:afterAutospacing="1"/>
    </w:pPr>
    <w:rPr>
      <w:rFonts w:eastAsia="Times New Roman"/>
      <w:color w:val="000000"/>
      <w:lang w:val="uk-UA" w:eastAsia="uk-UA"/>
    </w:rPr>
  </w:style>
  <w:style w:type="character" w:customStyle="1" w:styleId="rvts23">
    <w:name w:val="rvts23"/>
    <w:basedOn w:val="a0"/>
    <w:rsid w:val="00254010"/>
  </w:style>
  <w:style w:type="paragraph" w:styleId="a3">
    <w:name w:val="Title"/>
    <w:basedOn w:val="a"/>
    <w:link w:val="a4"/>
    <w:qFormat/>
    <w:rsid w:val="008D32F3"/>
    <w:pPr>
      <w:jc w:val="center"/>
    </w:pPr>
    <w:rPr>
      <w:rFonts w:eastAsia="Times New Roman"/>
      <w:sz w:val="28"/>
      <w:szCs w:val="20"/>
      <w:lang w:val="uk-UA"/>
    </w:rPr>
  </w:style>
  <w:style w:type="character" w:customStyle="1" w:styleId="a4">
    <w:name w:val="Заголовок Знак"/>
    <w:basedOn w:val="a0"/>
    <w:link w:val="a3"/>
    <w:rsid w:val="008D32F3"/>
    <w:rPr>
      <w:sz w:val="28"/>
      <w:lang w:eastAsia="ru-RU"/>
    </w:rPr>
  </w:style>
  <w:style w:type="paragraph" w:styleId="a5">
    <w:name w:val="header"/>
    <w:basedOn w:val="a"/>
    <w:link w:val="a6"/>
    <w:uiPriority w:val="99"/>
    <w:rsid w:val="00493722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93722"/>
    <w:rPr>
      <w:rFonts w:eastAsia="Calibri"/>
      <w:sz w:val="24"/>
      <w:szCs w:val="24"/>
      <w:lang w:val="ru-RU" w:eastAsia="ru-RU"/>
    </w:rPr>
  </w:style>
  <w:style w:type="paragraph" w:styleId="a7">
    <w:name w:val="footer"/>
    <w:basedOn w:val="a"/>
    <w:link w:val="a8"/>
    <w:rsid w:val="00493722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rsid w:val="00493722"/>
    <w:rPr>
      <w:rFonts w:eastAsia="Calibri"/>
      <w:sz w:val="24"/>
      <w:szCs w:val="24"/>
      <w:lang w:val="ru-RU" w:eastAsia="ru-RU"/>
    </w:rPr>
  </w:style>
  <w:style w:type="character" w:customStyle="1" w:styleId="rvts9">
    <w:name w:val="rvts9"/>
    <w:basedOn w:val="a0"/>
    <w:uiPriority w:val="99"/>
    <w:rsid w:val="00EA599D"/>
  </w:style>
  <w:style w:type="character" w:customStyle="1" w:styleId="rvts37">
    <w:name w:val="rvts37"/>
    <w:basedOn w:val="a0"/>
    <w:rsid w:val="00EA599D"/>
  </w:style>
  <w:style w:type="paragraph" w:customStyle="1" w:styleId="rvps2">
    <w:name w:val="rvps2"/>
    <w:basedOn w:val="a"/>
    <w:uiPriority w:val="99"/>
    <w:rsid w:val="00024D7F"/>
    <w:pPr>
      <w:spacing w:before="100" w:beforeAutospacing="1" w:after="100" w:afterAutospacing="1"/>
    </w:pPr>
    <w:rPr>
      <w:rFonts w:eastAsia="Times New Roman"/>
      <w:lang w:val="uk-UA" w:eastAsia="uk-UA"/>
    </w:rPr>
  </w:style>
  <w:style w:type="paragraph" w:customStyle="1" w:styleId="21">
    <w:name w:val="Основной текст 21"/>
    <w:basedOn w:val="a"/>
    <w:rsid w:val="00634582"/>
    <w:pPr>
      <w:suppressAutoHyphens/>
      <w:spacing w:after="120" w:line="480" w:lineRule="auto"/>
    </w:pPr>
    <w:rPr>
      <w:rFonts w:eastAsia="Times New Roman"/>
      <w:sz w:val="20"/>
      <w:szCs w:val="20"/>
      <w:lang w:val="uk-UA" w:eastAsia="ar-SA"/>
    </w:rPr>
  </w:style>
  <w:style w:type="character" w:customStyle="1" w:styleId="30">
    <w:name w:val="Заголовок 3 Знак"/>
    <w:basedOn w:val="a0"/>
    <w:link w:val="3"/>
    <w:uiPriority w:val="9"/>
    <w:rsid w:val="004D1FD4"/>
    <w:rPr>
      <w:b/>
      <w:bCs/>
      <w:sz w:val="27"/>
      <w:szCs w:val="27"/>
      <w:lang w:val="ru-RU" w:eastAsia="ru-RU"/>
    </w:rPr>
  </w:style>
  <w:style w:type="character" w:styleId="a9">
    <w:name w:val="Hyperlink"/>
    <w:basedOn w:val="a0"/>
    <w:uiPriority w:val="99"/>
    <w:semiHidden/>
    <w:unhideWhenUsed/>
    <w:rsid w:val="004D1FD4"/>
    <w:rPr>
      <w:color w:val="0000FF"/>
      <w:u w:val="single"/>
    </w:rPr>
  </w:style>
  <w:style w:type="character" w:styleId="aa">
    <w:name w:val="Strong"/>
    <w:basedOn w:val="a0"/>
    <w:uiPriority w:val="22"/>
    <w:qFormat/>
    <w:rsid w:val="00A03702"/>
    <w:rPr>
      <w:b/>
      <w:bCs/>
    </w:rPr>
  </w:style>
  <w:style w:type="character" w:customStyle="1" w:styleId="20">
    <w:name w:val="Заголовок 2 Знак"/>
    <w:basedOn w:val="a0"/>
    <w:link w:val="2"/>
    <w:rsid w:val="00802B3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ru-RU"/>
    </w:rPr>
  </w:style>
  <w:style w:type="character" w:customStyle="1" w:styleId="10">
    <w:name w:val="Заголовок 1 Знак"/>
    <w:basedOn w:val="a0"/>
    <w:link w:val="1"/>
    <w:rsid w:val="00802B3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 w:eastAsia="ru-RU"/>
    </w:rPr>
  </w:style>
  <w:style w:type="character" w:customStyle="1" w:styleId="legscheduleno">
    <w:name w:val="legscheduleno"/>
    <w:basedOn w:val="a0"/>
    <w:rsid w:val="00802B3A"/>
  </w:style>
  <w:style w:type="character" w:customStyle="1" w:styleId="legtitleblocktitle">
    <w:name w:val="legtitleblocktitle"/>
    <w:basedOn w:val="a0"/>
    <w:rsid w:val="00802B3A"/>
  </w:style>
  <w:style w:type="character" w:styleId="ab">
    <w:name w:val="Emphasis"/>
    <w:basedOn w:val="a0"/>
    <w:uiPriority w:val="20"/>
    <w:qFormat/>
    <w:rsid w:val="006C0AE0"/>
    <w:rPr>
      <w:i/>
      <w:iCs/>
    </w:rPr>
  </w:style>
  <w:style w:type="character" w:customStyle="1" w:styleId="rvts15">
    <w:name w:val="rvts15"/>
    <w:basedOn w:val="a0"/>
    <w:rsid w:val="0076783F"/>
  </w:style>
  <w:style w:type="paragraph" w:styleId="ac">
    <w:name w:val="Balloon Text"/>
    <w:basedOn w:val="a"/>
    <w:link w:val="ad"/>
    <w:rsid w:val="008D64F5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rsid w:val="008D64F5"/>
    <w:rPr>
      <w:rFonts w:ascii="Segoe UI" w:eastAsia="Calibr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0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8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65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04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467/20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8AD59-1B7A-4A46-8A0D-EF9667B92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457</Words>
  <Characters>3362</Characters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2020-06-01T13:28:00Z</cp:lastPrinted>
  <dcterms:created xsi:type="dcterms:W3CDTF">2020-01-16T16:45:00Z</dcterms:created>
  <dcterms:modified xsi:type="dcterms:W3CDTF">2020-06-01T13:54:00Z</dcterms:modified>
</cp:coreProperties>
</file>