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34" w:rsidRPr="00535A34" w:rsidRDefault="00535A34" w:rsidP="00535A34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14.09.2020</w:t>
      </w:r>
      <w:r>
        <w:rPr>
          <w:sz w:val="28"/>
          <w:lang w:val="en-US"/>
        </w:rPr>
        <w:t>)</w:t>
      </w:r>
    </w:p>
    <w:p w:rsidR="00C67E7B" w:rsidRPr="00C67E7B" w:rsidRDefault="00C67E7B" w:rsidP="00535A34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C67E7B">
        <w:rPr>
          <w:sz w:val="28"/>
        </w:rPr>
        <w:t>Проект</w:t>
      </w:r>
    </w:p>
    <w:p w:rsidR="00C67E7B" w:rsidRPr="00C67E7B" w:rsidRDefault="00C67E7B" w:rsidP="00535A34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C67E7B">
        <w:rPr>
          <w:sz w:val="28"/>
        </w:rPr>
        <w:t>ЗАКОН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</w:p>
    <w:p w:rsidR="00C67E7B" w:rsidRDefault="00C67E7B" w:rsidP="00535A34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C67E7B">
        <w:rPr>
          <w:sz w:val="28"/>
        </w:rPr>
        <w:t>Про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внесення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змін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деяких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законодавчих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актів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щодо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графіка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проведення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</w:p>
    <w:p w:rsidR="00535A34" w:rsidRPr="00C67E7B" w:rsidRDefault="00535A34" w:rsidP="00535A34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Верховна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постановляє: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color w:val="ED7D31"/>
          <w:sz w:val="28"/>
        </w:rPr>
      </w:pPr>
      <w:r w:rsidRPr="00C67E7B">
        <w:rPr>
          <w:sz w:val="28"/>
        </w:rPr>
        <w:t>І.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Внести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зміни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до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таких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законодавчих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актів</w:t>
      </w:r>
      <w:r w:rsidRPr="00C67E7B">
        <w:rPr>
          <w:rStyle w:val="rvts0"/>
          <w:sz w:val="28"/>
        </w:rPr>
        <w:t xml:space="preserve"> </w:t>
      </w:r>
      <w:r w:rsidRPr="00C67E7B">
        <w:rPr>
          <w:rStyle w:val="rvts0"/>
          <w:sz w:val="28"/>
        </w:rPr>
        <w:t>України: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1.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Регламенті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затвердженому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Законом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«Про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Регламент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(Відомості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України,</w:t>
      </w:r>
      <w:r w:rsidRPr="00C67E7B">
        <w:rPr>
          <w:sz w:val="28"/>
        </w:rPr>
        <w:t xml:space="preserve"> </w:t>
      </w:r>
      <w:r w:rsidRPr="00C67E7B">
        <w:rPr>
          <w:sz w:val="28"/>
        </w:rPr>
        <w:t>2010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р.,</w:t>
      </w:r>
      <w:r w:rsidRPr="00C67E7B">
        <w:rPr>
          <w:sz w:val="28"/>
        </w:rPr>
        <w:t xml:space="preserve"> </w:t>
      </w:r>
      <w:r w:rsidRPr="00C67E7B">
        <w:rPr>
          <w:sz w:val="28"/>
        </w:rPr>
        <w:t>№№</w:t>
      </w:r>
      <w:r w:rsidRPr="00C67E7B">
        <w:rPr>
          <w:sz w:val="28"/>
        </w:rPr>
        <w:t xml:space="preserve"> </w:t>
      </w:r>
      <w:r w:rsidRPr="00C67E7B">
        <w:rPr>
          <w:sz w:val="28"/>
        </w:rPr>
        <w:t>14-17,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ст.</w:t>
      </w:r>
      <w:r w:rsidRPr="00C67E7B">
        <w:rPr>
          <w:sz w:val="28"/>
        </w:rPr>
        <w:t xml:space="preserve"> </w:t>
      </w:r>
      <w:r w:rsidRPr="00C67E7B">
        <w:rPr>
          <w:sz w:val="28"/>
        </w:rPr>
        <w:t>133;</w:t>
      </w:r>
      <w:r w:rsidRPr="00C67E7B">
        <w:rPr>
          <w:sz w:val="28"/>
        </w:rPr>
        <w:t xml:space="preserve"> </w:t>
      </w:r>
      <w:r w:rsidRPr="00C67E7B">
        <w:rPr>
          <w:sz w:val="28"/>
        </w:rPr>
        <w:t>2011р.,</w:t>
      </w:r>
      <w:r w:rsidRPr="00C67E7B">
        <w:rPr>
          <w:sz w:val="28"/>
        </w:rPr>
        <w:t xml:space="preserve"> </w:t>
      </w:r>
      <w:r w:rsidRPr="00C67E7B">
        <w:rPr>
          <w:sz w:val="28"/>
        </w:rPr>
        <w:t>№</w:t>
      </w:r>
      <w:r w:rsidRPr="00C67E7B">
        <w:rPr>
          <w:sz w:val="28"/>
        </w:rPr>
        <w:t xml:space="preserve"> </w:t>
      </w:r>
      <w:r w:rsidRPr="00C67E7B">
        <w:rPr>
          <w:sz w:val="28"/>
        </w:rPr>
        <w:t>10,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ст.</w:t>
      </w:r>
      <w:r w:rsidRPr="00C67E7B">
        <w:rPr>
          <w:sz w:val="28"/>
        </w:rPr>
        <w:t xml:space="preserve"> </w:t>
      </w:r>
      <w:r w:rsidRPr="00C67E7B">
        <w:rPr>
          <w:sz w:val="28"/>
        </w:rPr>
        <w:t>64;</w:t>
      </w:r>
      <w:r w:rsidRPr="00C67E7B">
        <w:rPr>
          <w:sz w:val="28"/>
        </w:rPr>
        <w:t xml:space="preserve"> </w:t>
      </w:r>
      <w:r w:rsidRPr="00C67E7B">
        <w:rPr>
          <w:sz w:val="28"/>
        </w:rPr>
        <w:t>2013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р.,</w:t>
      </w:r>
      <w:r w:rsidRPr="00C67E7B">
        <w:rPr>
          <w:sz w:val="28"/>
        </w:rPr>
        <w:t xml:space="preserve"> </w:t>
      </w:r>
      <w:r w:rsidRPr="00C67E7B">
        <w:rPr>
          <w:sz w:val="28"/>
        </w:rPr>
        <w:t>№</w:t>
      </w:r>
      <w:r w:rsidRPr="00C67E7B">
        <w:rPr>
          <w:sz w:val="28"/>
        </w:rPr>
        <w:t xml:space="preserve"> </w:t>
      </w:r>
      <w:r w:rsidRPr="00C67E7B">
        <w:rPr>
          <w:sz w:val="28"/>
        </w:rPr>
        <w:t>49,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ст.</w:t>
      </w:r>
      <w:r w:rsidRPr="00C67E7B">
        <w:rPr>
          <w:sz w:val="28"/>
        </w:rPr>
        <w:t xml:space="preserve"> </w:t>
      </w:r>
      <w:r w:rsidRPr="00C67E7B">
        <w:rPr>
          <w:sz w:val="28"/>
        </w:rPr>
        <w:t>687):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color w:val="000000"/>
          <w:sz w:val="28"/>
        </w:rPr>
        <w:t>1)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третю</w:t>
      </w:r>
      <w:r w:rsidRPr="00C67E7B">
        <w:rPr>
          <w:sz w:val="28"/>
        </w:rPr>
        <w:t xml:space="preserve"> </w:t>
      </w:r>
      <w:r w:rsidRPr="00C67E7B">
        <w:rPr>
          <w:sz w:val="28"/>
        </w:rPr>
        <w:t>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п’яту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19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викласти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такій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редакції: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bCs/>
          <w:sz w:val="28"/>
        </w:rPr>
      </w:pPr>
      <w:r w:rsidRPr="00C67E7B">
        <w:rPr>
          <w:bCs/>
          <w:sz w:val="28"/>
        </w:rPr>
        <w:t>«3.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вівторок,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середу,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четвер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п’ятницю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тижня,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відведеного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для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засідань,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якщо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не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прийнято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(ad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hoc)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іншого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рішення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Верховної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Ради,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пленарне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триває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10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15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(у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п’ятницю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-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16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години)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перервою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12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12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30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хвилин.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Понеділок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час,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після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завершення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засідань,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відводяться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для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самостійної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роботи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народних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депутатів,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пов'язаної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із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здійсненням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депутатських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повноважень,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разі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необхідності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-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проведення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засідань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комітетів,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тимчасових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спеціальних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комісій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тимчасових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слідчих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комісій,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депутатських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фракцій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(депутатських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груп)»;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bCs/>
          <w:sz w:val="28"/>
        </w:rPr>
      </w:pPr>
      <w:r w:rsidRPr="00C67E7B">
        <w:rPr>
          <w:bCs/>
          <w:sz w:val="28"/>
        </w:rPr>
        <w:t>«5.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Верховна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Рада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може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прийняти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рішення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щодо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одноразової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зміни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тривалості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пленарного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засідання.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Рішення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продовження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пленарного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засідання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після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15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(у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п’ятницю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-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після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16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години)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більш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як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на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15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хвилин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приймається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Верховною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Радою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на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цьому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пленарному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засіданні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перерви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з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12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до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12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години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30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хвилин»;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2)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другій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24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«ранкового»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виключити;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3)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третій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25: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а)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першому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реченні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«ранкового»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виключити;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б)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друге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речення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викласти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такій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редакції: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проведення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щотижня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п'ятницю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</w:t>
      </w:r>
      <w:r w:rsidRPr="00C67E7B">
        <w:rPr>
          <w:sz w:val="28"/>
        </w:rPr>
        <w:t xml:space="preserve"> </w:t>
      </w:r>
      <w:r w:rsidRPr="00C67E7B">
        <w:rPr>
          <w:sz w:val="28"/>
        </w:rPr>
        <w:t>10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11</w:t>
      </w:r>
      <w:r w:rsidRPr="00C67E7B">
        <w:rPr>
          <w:sz w:val="28"/>
        </w:rPr>
        <w:t xml:space="preserve"> </w:t>
      </w:r>
      <w:r w:rsidRPr="00C67E7B">
        <w:rPr>
          <w:sz w:val="28"/>
        </w:rPr>
        <w:t>години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відводиться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для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запитань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членам</w:t>
      </w:r>
      <w:r w:rsidRPr="00C67E7B">
        <w:rPr>
          <w:sz w:val="28"/>
        </w:rPr>
        <w:t xml:space="preserve"> </w:t>
      </w:r>
      <w:r w:rsidRPr="00C67E7B">
        <w:rPr>
          <w:sz w:val="28"/>
        </w:rPr>
        <w:t>Кабінету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Міністрів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("година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запитань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Уряду"),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</w:t>
      </w:r>
      <w:r w:rsidRPr="00C67E7B">
        <w:rPr>
          <w:sz w:val="28"/>
        </w:rPr>
        <w:t xml:space="preserve"> </w:t>
      </w:r>
      <w:r w:rsidRPr="00C67E7B">
        <w:rPr>
          <w:sz w:val="28"/>
        </w:rPr>
        <w:t>14</w:t>
      </w:r>
      <w:r w:rsidRPr="00C67E7B">
        <w:rPr>
          <w:sz w:val="28"/>
        </w:rPr>
        <w:t xml:space="preserve"> </w:t>
      </w:r>
      <w:r w:rsidRPr="00C67E7B">
        <w:rPr>
          <w:sz w:val="28"/>
        </w:rPr>
        <w:t>години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завершення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відводиться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для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стислих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(до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трьох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хвилин)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оголошень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депутатських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прийняття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рішень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про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підтримку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направлення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депутатських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запитів,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обговорення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відповідей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депутатські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участю</w:t>
      </w:r>
      <w:r w:rsidRPr="00C67E7B">
        <w:rPr>
          <w:sz w:val="28"/>
        </w:rPr>
        <w:t xml:space="preserve"> </w:t>
      </w:r>
      <w:r w:rsidRPr="00C67E7B">
        <w:rPr>
          <w:sz w:val="28"/>
        </w:rPr>
        <w:t>керівників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посадових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осіб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державних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органів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(крім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органів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судової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влади),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органів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місцевого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самоврядування,</w:t>
      </w:r>
      <w:r w:rsidRPr="00C67E7B">
        <w:rPr>
          <w:sz w:val="28"/>
        </w:rPr>
        <w:t xml:space="preserve"> </w:t>
      </w:r>
      <w:r w:rsidRPr="00C67E7B">
        <w:rPr>
          <w:sz w:val="28"/>
        </w:rPr>
        <w:t>які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відповідають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депутатські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запитання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народних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депутатів,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також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для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виступів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народних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депутатів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"з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різних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питань";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b/>
          <w:sz w:val="28"/>
        </w:rPr>
      </w:pPr>
      <w:r w:rsidRPr="00C67E7B">
        <w:rPr>
          <w:sz w:val="28"/>
        </w:rPr>
        <w:t>4)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другій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26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«ранкового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вечірнього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засідань»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замінити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словами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«кожного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засідання»;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lastRenderedPageBreak/>
        <w:t>5)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шостій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47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«пленарних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засідань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початку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пленарного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засідання»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замінити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словами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цифрами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«пленарного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засідання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перерви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</w:t>
      </w:r>
      <w:r w:rsidRPr="00C67E7B">
        <w:rPr>
          <w:sz w:val="28"/>
        </w:rPr>
        <w:t xml:space="preserve"> </w:t>
      </w:r>
      <w:r w:rsidRPr="00C67E7B">
        <w:rPr>
          <w:sz w:val="28"/>
        </w:rPr>
        <w:t>12</w:t>
      </w:r>
      <w:r w:rsidRPr="00C67E7B">
        <w:rPr>
          <w:sz w:val="28"/>
        </w:rPr>
        <w:t xml:space="preserve"> </w:t>
      </w:r>
      <w:r w:rsidRPr="00C67E7B">
        <w:rPr>
          <w:sz w:val="28"/>
        </w:rPr>
        <w:t>години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12</w:t>
      </w:r>
      <w:r w:rsidRPr="00C67E7B">
        <w:rPr>
          <w:sz w:val="28"/>
        </w:rPr>
        <w:t xml:space="preserve"> </w:t>
      </w:r>
      <w:r w:rsidRPr="00C67E7B">
        <w:rPr>
          <w:sz w:val="28"/>
        </w:rPr>
        <w:t>години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30</w:t>
      </w:r>
      <w:r w:rsidRPr="00C67E7B">
        <w:rPr>
          <w:sz w:val="28"/>
        </w:rPr>
        <w:t xml:space="preserve"> </w:t>
      </w:r>
      <w:r w:rsidRPr="00C67E7B">
        <w:rPr>
          <w:sz w:val="28"/>
        </w:rPr>
        <w:t>хвилин».</w:t>
      </w:r>
    </w:p>
    <w:p w:rsidR="00C67E7B" w:rsidRPr="00C67E7B" w:rsidRDefault="00C67E7B" w:rsidP="00C67E7B">
      <w:pPr>
        <w:pStyle w:val="StyleProp2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2.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</w:t>
      </w:r>
      <w:r w:rsidRPr="00C67E7B">
        <w:rPr>
          <w:sz w:val="28"/>
        </w:rPr>
        <w:t xml:space="preserve"> </w:t>
      </w:r>
      <w:r w:rsidRPr="00C67E7B">
        <w:rPr>
          <w:sz w:val="28"/>
        </w:rPr>
        <w:t>абзаці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першому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частини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п’ятої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статті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3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Закону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«Про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тимчасові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слідчі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комісії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тимчасові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спеціальні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комісії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України»</w:t>
      </w:r>
      <w:r w:rsidRPr="00C67E7B">
        <w:rPr>
          <w:sz w:val="28"/>
        </w:rPr>
        <w:t xml:space="preserve"> </w:t>
      </w:r>
      <w:r w:rsidRPr="00C67E7B">
        <w:rPr>
          <w:sz w:val="28"/>
        </w:rPr>
        <w:t>(Відомості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України,</w:t>
      </w:r>
      <w:r w:rsidRPr="00C67E7B">
        <w:rPr>
          <w:sz w:val="28"/>
        </w:rPr>
        <w:t xml:space="preserve"> </w:t>
      </w:r>
      <w:r w:rsidRPr="00C67E7B">
        <w:rPr>
          <w:sz w:val="28"/>
        </w:rPr>
        <w:t>2</w:t>
      </w:r>
      <w:r w:rsidRPr="00C67E7B">
        <w:rPr>
          <w:bCs/>
          <w:sz w:val="28"/>
        </w:rPr>
        <w:t>020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р.,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№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27,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ст.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174)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слово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«ранковому»</w:t>
      </w:r>
      <w:r w:rsidRPr="00C67E7B">
        <w:rPr>
          <w:bCs/>
          <w:sz w:val="28"/>
        </w:rPr>
        <w:t xml:space="preserve"> </w:t>
      </w:r>
      <w:r w:rsidRPr="00C67E7B">
        <w:rPr>
          <w:bCs/>
          <w:sz w:val="28"/>
        </w:rPr>
        <w:t>виключити.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ІІ.</w:t>
      </w:r>
      <w:r w:rsidRPr="00C67E7B">
        <w:rPr>
          <w:sz w:val="28"/>
        </w:rPr>
        <w:t xml:space="preserve"> </w:t>
      </w:r>
      <w:r w:rsidRPr="00C67E7B">
        <w:rPr>
          <w:sz w:val="28"/>
        </w:rPr>
        <w:t>Цей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Закон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набирає</w:t>
      </w:r>
      <w:r w:rsidRPr="00C67E7B">
        <w:rPr>
          <w:sz w:val="28"/>
        </w:rPr>
        <w:t xml:space="preserve"> </w:t>
      </w:r>
      <w:r w:rsidRPr="00C67E7B">
        <w:rPr>
          <w:sz w:val="28"/>
        </w:rPr>
        <w:t>чинності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дня,</w:t>
      </w:r>
      <w:r w:rsidRPr="00C67E7B">
        <w:rPr>
          <w:sz w:val="28"/>
        </w:rPr>
        <w:t xml:space="preserve"> </w:t>
      </w:r>
      <w:r w:rsidRPr="00C67E7B">
        <w:rPr>
          <w:sz w:val="28"/>
        </w:rPr>
        <w:t>наступного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за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днем</w:t>
      </w:r>
      <w:r w:rsidRPr="00C67E7B">
        <w:rPr>
          <w:sz w:val="28"/>
        </w:rPr>
        <w:t xml:space="preserve"> </w:t>
      </w:r>
      <w:r w:rsidRPr="00C67E7B">
        <w:rPr>
          <w:sz w:val="28"/>
        </w:rPr>
        <w:t>його</w:t>
      </w:r>
      <w:r w:rsidRPr="00C67E7B">
        <w:rPr>
          <w:sz w:val="28"/>
        </w:rPr>
        <w:t xml:space="preserve"> </w:t>
      </w:r>
      <w:r w:rsidRPr="00C67E7B">
        <w:rPr>
          <w:sz w:val="28"/>
        </w:rPr>
        <w:t>опублікування.</w:t>
      </w:r>
    </w:p>
    <w:p w:rsidR="00C67E7B" w:rsidRPr="00C67E7B" w:rsidRDefault="00C67E7B" w:rsidP="00C67E7B">
      <w:pPr>
        <w:pStyle w:val="StyleZakonu"/>
        <w:spacing w:after="0" w:line="240" w:lineRule="auto"/>
        <w:ind w:firstLine="720"/>
        <w:rPr>
          <w:sz w:val="28"/>
        </w:rPr>
      </w:pPr>
      <w:r w:rsidRPr="00C67E7B">
        <w:rPr>
          <w:sz w:val="28"/>
        </w:rPr>
        <w:t>Голова</w:t>
      </w:r>
      <w:r w:rsidRPr="00C67E7B">
        <w:rPr>
          <w:sz w:val="28"/>
        </w:rPr>
        <w:t xml:space="preserve"> </w:t>
      </w:r>
      <w:r w:rsidRPr="00C67E7B">
        <w:rPr>
          <w:sz w:val="28"/>
        </w:rPr>
        <w:t>Верховної</w:t>
      </w:r>
      <w:r w:rsidRPr="00C67E7B">
        <w:rPr>
          <w:sz w:val="28"/>
        </w:rPr>
        <w:t xml:space="preserve"> </w:t>
      </w:r>
      <w:r w:rsidRPr="00C67E7B">
        <w:rPr>
          <w:sz w:val="28"/>
        </w:rPr>
        <w:t>Ради</w:t>
      </w:r>
      <w:r w:rsidRPr="00C67E7B">
        <w:rPr>
          <w:sz w:val="28"/>
        </w:rPr>
        <w:t xml:space="preserve"> </w:t>
      </w:r>
      <w:r w:rsidRPr="00C67E7B">
        <w:rPr>
          <w:sz w:val="28"/>
        </w:rPr>
        <w:t>України</w:t>
      </w:r>
    </w:p>
    <w:p w:rsidR="00595064" w:rsidRPr="00C67E7B" w:rsidRDefault="00595064" w:rsidP="00C67E7B">
      <w:pPr>
        <w:ind w:firstLine="720"/>
        <w:jc w:val="both"/>
        <w:rPr>
          <w:sz w:val="28"/>
        </w:rPr>
      </w:pPr>
    </w:p>
    <w:sectPr w:rsidR="00595064" w:rsidRPr="00C67E7B" w:rsidSect="00C67E7B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7B" w:rsidRDefault="00C67E7B">
      <w:r>
        <w:separator/>
      </w:r>
    </w:p>
  </w:endnote>
  <w:endnote w:type="continuationSeparator" w:id="0">
    <w:p w:rsidR="00C67E7B" w:rsidRDefault="00C67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7B" w:rsidRDefault="00C67E7B" w:rsidP="00096C2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C67E7B" w:rsidRDefault="00C67E7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E7B" w:rsidRDefault="00C67E7B" w:rsidP="00096C2E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35A34"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C67E7B" w:rsidRDefault="00C67E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7B" w:rsidRDefault="00C67E7B">
      <w:r>
        <w:separator/>
      </w:r>
    </w:p>
  </w:footnote>
  <w:footnote w:type="continuationSeparator" w:id="0">
    <w:p w:rsidR="00C67E7B" w:rsidRDefault="00C67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5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E7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35A3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C67E7B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1D271"/>
  <w15:chartTrackingRefBased/>
  <w15:docId w15:val="{7B34DC2D-C429-4B7B-BF22-2FAD5292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rvts0">
    <w:name w:val="rvts0"/>
    <w:rsid w:val="00C67E7B"/>
  </w:style>
  <w:style w:type="paragraph" w:customStyle="1" w:styleId="a8">
    <w:name w:val="Номер страницы"/>
    <w:basedOn w:val="a6"/>
    <w:rsid w:val="00C67E7B"/>
    <w:rPr>
      <w:sz w:val="28"/>
    </w:rPr>
  </w:style>
  <w:style w:type="character" w:styleId="a9">
    <w:name w:val="page number"/>
    <w:basedOn w:val="a1"/>
    <w:rsid w:val="00C67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428</Words>
  <Characters>2530</Characters>
  <Application>Microsoft Office Word</Application>
  <DocSecurity>0</DocSecurity>
  <Lines>51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2020-09-15T09:24:00Z</dcterms:created>
  <dcterms:modified xsi:type="dcterms:W3CDTF">2020-09-15T09:24:00Z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