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6CD" w:rsidRPr="006553E1" w:rsidRDefault="008626CD" w:rsidP="008626CD">
      <w:pPr>
        <w:pStyle w:val="20"/>
        <w:ind w:left="5220"/>
        <w:jc w:val="left"/>
        <w:rPr>
          <w:b/>
          <w:bCs/>
        </w:rPr>
      </w:pPr>
      <w:r w:rsidRPr="006553E1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E9344A" w:rsidRPr="006553E1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6553E1">
        <w:rPr>
          <w:b/>
          <w:bCs/>
          <w:sz w:val="28"/>
          <w:szCs w:val="28"/>
          <w:lang w:val="uk-UA"/>
        </w:rPr>
        <w:tab/>
      </w:r>
    </w:p>
    <w:p w:rsidR="006553E1" w:rsidRPr="006553E1" w:rsidRDefault="00F4049F" w:rsidP="006553E1">
      <w:pPr>
        <w:pStyle w:val="20"/>
        <w:spacing w:beforeLines="60" w:before="144"/>
        <w:ind w:firstLine="720"/>
      </w:pPr>
      <w:r w:rsidRPr="006553E1">
        <w:t xml:space="preserve">Комітет Верховної Ради України з питань бюджету на засіданні </w:t>
      </w:r>
      <w:r w:rsidR="006224E5" w:rsidRPr="00EE3F75">
        <w:t>15</w:t>
      </w:r>
      <w:r w:rsidR="006224E5" w:rsidRPr="006E1271">
        <w:t> липня 2020 року (протокол № </w:t>
      </w:r>
      <w:r w:rsidR="006224E5" w:rsidRPr="00EE3F75">
        <w:t>47</w:t>
      </w:r>
      <w:r w:rsidR="006224E5" w:rsidRPr="006E1271">
        <w:t>)</w:t>
      </w:r>
      <w:r w:rsidR="00366ADD" w:rsidRPr="006553E1">
        <w:t xml:space="preserve"> відповідно до статей</w:t>
      </w:r>
      <w:r w:rsidRPr="006553E1">
        <w:t xml:space="preserve"> 27 </w:t>
      </w:r>
      <w:r w:rsidR="00366ADD" w:rsidRPr="006553E1">
        <w:t xml:space="preserve">і 109 </w:t>
      </w:r>
      <w:r w:rsidRPr="006553E1">
        <w:t xml:space="preserve">Бюджетного кодексу України та статті 93 Регламенту Верховної Ради України розглянув проект Закону України </w:t>
      </w:r>
      <w:r w:rsidR="008B6479" w:rsidRPr="006553E1">
        <w:t xml:space="preserve">про </w:t>
      </w:r>
      <w:r w:rsidR="006553E1" w:rsidRPr="006553E1">
        <w:t>внесення змін до Закону України «Про судовий збір» (щодо сприяння зверненню до суду з заявою про встановлення факту народження)</w:t>
      </w:r>
      <w:r w:rsidR="00081108" w:rsidRPr="006553E1">
        <w:t xml:space="preserve"> </w:t>
      </w:r>
      <w:r w:rsidR="003F31FE" w:rsidRPr="006553E1">
        <w:t>(реєстр. № </w:t>
      </w:r>
      <w:r w:rsidR="00081108" w:rsidRPr="006553E1">
        <w:t>3</w:t>
      </w:r>
      <w:r w:rsidR="006553E1" w:rsidRPr="006553E1">
        <w:t>635</w:t>
      </w:r>
      <w:r w:rsidR="003F31FE" w:rsidRPr="006553E1">
        <w:t xml:space="preserve"> від </w:t>
      </w:r>
      <w:r w:rsidR="006553E1" w:rsidRPr="006553E1">
        <w:t>11</w:t>
      </w:r>
      <w:r w:rsidR="003F31FE" w:rsidRPr="006553E1">
        <w:t>.</w:t>
      </w:r>
      <w:r w:rsidR="00081108" w:rsidRPr="006553E1">
        <w:t>0</w:t>
      </w:r>
      <w:r w:rsidR="006553E1" w:rsidRPr="006553E1">
        <w:t>6</w:t>
      </w:r>
      <w:r w:rsidR="003F31FE" w:rsidRPr="006553E1">
        <w:t>.20</w:t>
      </w:r>
      <w:r w:rsidR="00081108" w:rsidRPr="006553E1">
        <w:t>20</w:t>
      </w:r>
      <w:r w:rsidR="003F31FE" w:rsidRPr="006553E1">
        <w:t>),</w:t>
      </w:r>
      <w:r w:rsidR="00222F8A" w:rsidRPr="006553E1">
        <w:t xml:space="preserve"> поданий </w:t>
      </w:r>
      <w:r w:rsidR="00BF3870" w:rsidRPr="006553E1">
        <w:t>народним</w:t>
      </w:r>
      <w:r w:rsidR="00A51CE8" w:rsidRPr="006553E1">
        <w:t xml:space="preserve"> депутат</w:t>
      </w:r>
      <w:r w:rsidR="00081108" w:rsidRPr="006553E1">
        <w:t>о</w:t>
      </w:r>
      <w:r w:rsidR="00BF3870" w:rsidRPr="006553E1">
        <w:t xml:space="preserve">м </w:t>
      </w:r>
      <w:r w:rsidR="00996153" w:rsidRPr="006553E1">
        <w:t>України</w:t>
      </w:r>
      <w:r w:rsidR="004A761E" w:rsidRPr="006553E1">
        <w:t xml:space="preserve"> </w:t>
      </w:r>
      <w:r w:rsidR="006553E1" w:rsidRPr="006553E1">
        <w:t>Василевською-Смаглюк О.М.</w:t>
      </w:r>
    </w:p>
    <w:p w:rsidR="00081108" w:rsidRDefault="005A3F6F" w:rsidP="00277347">
      <w:pPr>
        <w:pStyle w:val="20"/>
        <w:spacing w:beforeLines="60" w:before="144"/>
        <w:ind w:firstLine="720"/>
      </w:pPr>
      <w:r w:rsidRPr="006553E1">
        <w:t>Законо</w:t>
      </w:r>
      <w:r w:rsidR="00277347" w:rsidRPr="006553E1">
        <w:t>проектом пропонується</w:t>
      </w:r>
      <w:r w:rsidR="00081108" w:rsidRPr="006553E1">
        <w:t xml:space="preserve"> </w:t>
      </w:r>
      <w:r w:rsidR="006A14D3">
        <w:t xml:space="preserve">не справляти </w:t>
      </w:r>
      <w:r w:rsidR="00081108" w:rsidRPr="006553E1">
        <w:t>судов</w:t>
      </w:r>
      <w:r w:rsidR="006A14D3">
        <w:t xml:space="preserve">ий </w:t>
      </w:r>
      <w:r w:rsidR="00081108" w:rsidRPr="006553E1">
        <w:t>зб</w:t>
      </w:r>
      <w:r w:rsidR="006A14D3">
        <w:t>і</w:t>
      </w:r>
      <w:r w:rsidR="00081108" w:rsidRPr="006553E1">
        <w:t xml:space="preserve">р </w:t>
      </w:r>
      <w:r w:rsidR="006553E1" w:rsidRPr="006553E1">
        <w:rPr>
          <w:color w:val="000000"/>
        </w:rPr>
        <w:t>за подання</w:t>
      </w:r>
      <w:r w:rsidR="006553E1" w:rsidRPr="006553E1">
        <w:t xml:space="preserve"> заяви про встановлення факту народження особи у разі неможливості його реєстрації органом державної реєстрації актів цивільного стану</w:t>
      </w:r>
      <w:r w:rsidR="00081108" w:rsidRPr="006553E1">
        <w:t>.</w:t>
      </w:r>
    </w:p>
    <w:p w:rsidR="006A14D3" w:rsidRPr="006553E1" w:rsidRDefault="006A14D3" w:rsidP="006A14D3">
      <w:pPr>
        <w:pStyle w:val="20"/>
        <w:spacing w:before="120"/>
        <w:ind w:firstLine="720"/>
      </w:pPr>
      <w:r w:rsidRPr="006553E1">
        <w:t>Згідно з пояснювальною запискою до законопроекту його прийняття дозволить усунути перешкоди у зверненні осіб до суду з заявою про встановлення факту народження та отримання документів, що посвідчують їх особу.</w:t>
      </w:r>
    </w:p>
    <w:p w:rsidR="006C5974" w:rsidRPr="006553E1" w:rsidRDefault="005A7B28" w:rsidP="003669E2">
      <w:pPr>
        <w:pStyle w:val="20"/>
        <w:spacing w:before="120"/>
        <w:ind w:firstLine="720"/>
      </w:pPr>
      <w:r w:rsidRPr="006553E1">
        <w:t>C</w:t>
      </w:r>
      <w:r w:rsidR="003669E2" w:rsidRPr="006553E1">
        <w:t xml:space="preserve">лід зазначити, що згідно з пунктом 5 частини третьої статті 29 Бюджетного кодексу України судовий збір зараховується до спеціального фонду державного бюджету і відповідно до пункту 5 частини </w:t>
      </w:r>
      <w:r w:rsidR="006C5974" w:rsidRPr="006553E1">
        <w:t xml:space="preserve">четвертої </w:t>
      </w:r>
      <w:r w:rsidR="003669E2" w:rsidRPr="006553E1">
        <w:t xml:space="preserve">статті 30 цього Кодексу спрямовується на забезпечення </w:t>
      </w:r>
      <w:r w:rsidR="00AE4A27" w:rsidRPr="006553E1">
        <w:t xml:space="preserve">здійснення судочинства та функціонування органів судової влади. </w:t>
      </w:r>
    </w:p>
    <w:p w:rsidR="002E06C3" w:rsidRPr="006553E1" w:rsidRDefault="00C85A9D" w:rsidP="006553E1">
      <w:pPr>
        <w:pStyle w:val="20"/>
        <w:spacing w:before="120"/>
        <w:ind w:firstLine="720"/>
      </w:pPr>
      <w:r w:rsidRPr="006553E1">
        <w:t>Міністерство фінансів України у своєму експертному висновку зазначає, що реалізація положень законопроекту</w:t>
      </w:r>
      <w:r w:rsidR="006E0897" w:rsidRPr="006553E1">
        <w:t xml:space="preserve"> може</w:t>
      </w:r>
      <w:r w:rsidRPr="006553E1">
        <w:t xml:space="preserve"> </w:t>
      </w:r>
      <w:r w:rsidR="00F26408" w:rsidRPr="006553E1">
        <w:t>призве</w:t>
      </w:r>
      <w:r w:rsidR="006E0897" w:rsidRPr="006553E1">
        <w:t xml:space="preserve">сти </w:t>
      </w:r>
      <w:r w:rsidR="00F26408" w:rsidRPr="006553E1">
        <w:t>до зменшення надходжень спеціал</w:t>
      </w:r>
      <w:r w:rsidR="004A761E" w:rsidRPr="006553E1">
        <w:t>ьного фонду державного бюджету,</w:t>
      </w:r>
      <w:r w:rsidR="006A14D3">
        <w:t xml:space="preserve"> </w:t>
      </w:r>
      <w:r w:rsidR="005A7B28" w:rsidRPr="006553E1">
        <w:t>а вартісна величина впливу законопроекту на показники бюджету буде залежати від кількості</w:t>
      </w:r>
      <w:r w:rsidR="008905E8">
        <w:t xml:space="preserve"> </w:t>
      </w:r>
      <w:r w:rsidR="006553E1">
        <w:t>звернень з відповідною заявою</w:t>
      </w:r>
      <w:r w:rsidR="008905E8">
        <w:t xml:space="preserve">, </w:t>
      </w:r>
      <w:r w:rsidR="006A14D3">
        <w:t>при цьому оцінити такий вплив</w:t>
      </w:r>
      <w:r w:rsidR="008905E8">
        <w:t xml:space="preserve"> неможливо через відсутність необхідних для розрахунку даних. </w:t>
      </w:r>
    </w:p>
    <w:p w:rsidR="00F26408" w:rsidRPr="006553E1" w:rsidRDefault="006E0897" w:rsidP="00F26408">
      <w:pPr>
        <w:pStyle w:val="20"/>
        <w:spacing w:before="60"/>
        <w:ind w:firstLine="720"/>
      </w:pPr>
      <w:r w:rsidRPr="006553E1">
        <w:t xml:space="preserve">До законопроекту </w:t>
      </w:r>
      <w:r w:rsidR="00F26408" w:rsidRPr="006553E1">
        <w:t xml:space="preserve">не надано пропозицій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 27 Бюджетного кодексу України та частини третьої статті 91 Регламенту Верховної Ради України. </w:t>
      </w:r>
    </w:p>
    <w:p w:rsidR="00F26408" w:rsidRPr="006553E1" w:rsidRDefault="003669E2" w:rsidP="00F26408">
      <w:pPr>
        <w:pStyle w:val="20"/>
        <w:spacing w:before="60"/>
        <w:ind w:firstLine="720"/>
      </w:pPr>
      <w:r w:rsidRPr="006553E1">
        <w:lastRenderedPageBreak/>
        <w:t>Крім того, п</w:t>
      </w:r>
      <w:r w:rsidR="00F26408" w:rsidRPr="006553E1">
        <w:t>ередбачена законопроектом дата набрання чинності відповідного закону (</w:t>
      </w:r>
      <w:r w:rsidR="008905E8" w:rsidRPr="00391813">
        <w:rPr>
          <w:color w:val="000000"/>
          <w:lang w:eastAsia="uk-UA"/>
        </w:rPr>
        <w:t>з дня, наступного за днем його опублікування</w:t>
      </w:r>
      <w:r w:rsidR="00F26408" w:rsidRPr="006553E1">
        <w:t>) не відповідає вимогам частини третьої статті 27 Бюджетного кодексу України щодо</w:t>
      </w:r>
      <w:r w:rsidR="00EE0F35">
        <w:t xml:space="preserve"> терміну</w:t>
      </w:r>
      <w:r w:rsidR="00F26408" w:rsidRPr="006553E1">
        <w:t xml:space="preserve"> </w:t>
      </w:r>
      <w:r w:rsidRPr="006553E1">
        <w:t>введення в дію</w:t>
      </w:r>
      <w:r w:rsidR="004C0986" w:rsidRPr="006553E1">
        <w:t xml:space="preserve"> законів</w:t>
      </w:r>
      <w:r w:rsidRPr="006553E1">
        <w:t>, які мають вплив на показники бюджету</w:t>
      </w:r>
      <w:r w:rsidR="00F26408" w:rsidRPr="006553E1">
        <w:t xml:space="preserve">. </w:t>
      </w:r>
    </w:p>
    <w:p w:rsidR="009C1045" w:rsidRPr="006553E1" w:rsidRDefault="009C1045" w:rsidP="00DB698B">
      <w:pPr>
        <w:pStyle w:val="20"/>
        <w:spacing w:beforeLines="60" w:before="144"/>
        <w:ind w:firstLine="720"/>
      </w:pPr>
      <w:r w:rsidRPr="006553E1">
        <w:t xml:space="preserve">За наслідками розгляду Комітет прийняв рішення, що </w:t>
      </w:r>
      <w:bookmarkStart w:id="0" w:name="_GoBack"/>
      <w:r w:rsidRPr="006553E1">
        <w:t xml:space="preserve">законопроект матиме </w:t>
      </w:r>
      <w:r w:rsidRPr="006553E1">
        <w:rPr>
          <w:bCs/>
          <w:iCs/>
        </w:rPr>
        <w:t xml:space="preserve">вплив </w:t>
      </w:r>
      <w:r w:rsidRPr="006553E1">
        <w:t>на показники бюджету (</w:t>
      </w:r>
      <w:r w:rsidR="005D5B59" w:rsidRPr="006553E1">
        <w:t xml:space="preserve">може </w:t>
      </w:r>
      <w:r w:rsidRPr="006553E1">
        <w:t>призве</w:t>
      </w:r>
      <w:r w:rsidR="005D5B59" w:rsidRPr="006553E1">
        <w:t xml:space="preserve">сти </w:t>
      </w:r>
      <w:r w:rsidRPr="006553E1">
        <w:t xml:space="preserve">до зменшення доходів спеціального фонду державного бюджету від судового збору </w:t>
      </w:r>
      <w:r w:rsidR="00C85A9D" w:rsidRPr="006553E1">
        <w:t>т</w:t>
      </w:r>
      <w:r w:rsidRPr="006553E1">
        <w:t>а від</w:t>
      </w:r>
      <w:r w:rsidR="00C85A9D" w:rsidRPr="006553E1">
        <w:t>повідно</w:t>
      </w:r>
      <w:r w:rsidR="005D5B59" w:rsidRPr="006553E1">
        <w:t xml:space="preserve"> може </w:t>
      </w:r>
      <w:r w:rsidRPr="006553E1">
        <w:t>потребувати додаткових видатків загального фонду державного бюджету на функціонування органів</w:t>
      </w:r>
      <w:r w:rsidR="00315F5A" w:rsidRPr="006553E1">
        <w:t xml:space="preserve"> судової влади</w:t>
      </w:r>
      <w:r w:rsidR="008E46C7" w:rsidRPr="006553E1">
        <w:t>)</w:t>
      </w:r>
      <w:bookmarkEnd w:id="0"/>
      <w:r w:rsidRPr="006553E1">
        <w:t xml:space="preserve">. </w:t>
      </w:r>
      <w:r w:rsidR="00B6705D" w:rsidRPr="003E7EE5"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CF051B" w:rsidRPr="006553E1" w:rsidRDefault="00CF051B" w:rsidP="00CF051B">
      <w:pPr>
        <w:pStyle w:val="32"/>
        <w:spacing w:after="0"/>
        <w:ind w:firstLine="0"/>
      </w:pPr>
    </w:p>
    <w:p w:rsidR="00CF051B" w:rsidRPr="006553E1" w:rsidRDefault="00CF051B" w:rsidP="00CF051B">
      <w:pPr>
        <w:pStyle w:val="32"/>
        <w:spacing w:after="0"/>
        <w:ind w:firstLine="0"/>
      </w:pPr>
    </w:p>
    <w:p w:rsidR="00832CF9" w:rsidRPr="006553E1" w:rsidRDefault="00832CF9" w:rsidP="00832CF9">
      <w:pPr>
        <w:jc w:val="both"/>
        <w:rPr>
          <w:b/>
          <w:sz w:val="28"/>
          <w:szCs w:val="28"/>
          <w:lang w:val="uk-UA"/>
        </w:rPr>
      </w:pPr>
      <w:r w:rsidRPr="006553E1">
        <w:rPr>
          <w:b/>
          <w:sz w:val="28"/>
          <w:szCs w:val="26"/>
          <w:lang w:val="uk-UA"/>
        </w:rPr>
        <w:t>Голова Комітету</w:t>
      </w:r>
      <w:r w:rsidRPr="006553E1">
        <w:rPr>
          <w:b/>
          <w:sz w:val="28"/>
          <w:szCs w:val="26"/>
          <w:lang w:val="uk-UA"/>
        </w:rPr>
        <w:tab/>
      </w:r>
      <w:r w:rsidRPr="006553E1">
        <w:rPr>
          <w:b/>
          <w:sz w:val="28"/>
          <w:szCs w:val="26"/>
          <w:lang w:val="uk-UA"/>
        </w:rPr>
        <w:tab/>
      </w:r>
      <w:r w:rsidRPr="006553E1">
        <w:rPr>
          <w:b/>
          <w:sz w:val="28"/>
          <w:szCs w:val="26"/>
          <w:lang w:val="uk-UA"/>
        </w:rPr>
        <w:tab/>
      </w:r>
      <w:r w:rsidRPr="006553E1">
        <w:rPr>
          <w:b/>
          <w:sz w:val="28"/>
          <w:szCs w:val="26"/>
          <w:lang w:val="uk-UA"/>
        </w:rPr>
        <w:tab/>
      </w:r>
      <w:r w:rsidRPr="006553E1">
        <w:rPr>
          <w:b/>
          <w:sz w:val="28"/>
          <w:szCs w:val="26"/>
          <w:lang w:val="uk-UA"/>
        </w:rPr>
        <w:tab/>
      </w:r>
      <w:r w:rsidRPr="006553E1">
        <w:rPr>
          <w:b/>
          <w:sz w:val="28"/>
          <w:szCs w:val="26"/>
          <w:lang w:val="uk-UA"/>
        </w:rPr>
        <w:tab/>
      </w:r>
      <w:r w:rsidRPr="006553E1">
        <w:rPr>
          <w:b/>
          <w:sz w:val="28"/>
          <w:szCs w:val="26"/>
          <w:lang w:val="uk-UA"/>
        </w:rPr>
        <w:tab/>
        <w:t>Ю.Ю. Арістов</w:t>
      </w:r>
    </w:p>
    <w:p w:rsidR="00832CF9" w:rsidRPr="006553E1" w:rsidRDefault="00832CF9" w:rsidP="00832CF9">
      <w:pPr>
        <w:spacing w:line="360" w:lineRule="auto"/>
        <w:jc w:val="both"/>
        <w:rPr>
          <w:b/>
          <w:sz w:val="16"/>
          <w:szCs w:val="16"/>
          <w:lang w:val="uk-UA"/>
        </w:rPr>
      </w:pPr>
    </w:p>
    <w:sectPr w:rsidR="00832CF9" w:rsidRPr="006553E1" w:rsidSect="00081108">
      <w:headerReference w:type="even" r:id="rId8"/>
      <w:headerReference w:type="default" r:id="rId9"/>
      <w:headerReference w:type="first" r:id="rId10"/>
      <w:pgSz w:w="11906" w:h="16838" w:code="9"/>
      <w:pgMar w:top="1079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9B8" w:rsidRDefault="00CE79B8">
      <w:r>
        <w:separator/>
      </w:r>
    </w:p>
  </w:endnote>
  <w:endnote w:type="continuationSeparator" w:id="0">
    <w:p w:rsidR="00CE79B8" w:rsidRDefault="00CE7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9B8" w:rsidRDefault="00CE79B8">
      <w:r>
        <w:separator/>
      </w:r>
    </w:p>
  </w:footnote>
  <w:footnote w:type="continuationSeparator" w:id="0">
    <w:p w:rsidR="00CE79B8" w:rsidRDefault="00CE7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 w:rsidR="00737572">
      <w:rPr>
        <w:rStyle w:val="ad"/>
      </w:rPr>
      <w:fldChar w:fldCharType="separate"/>
    </w:r>
    <w:r w:rsidR="00275743">
      <w:rPr>
        <w:rStyle w:val="ad"/>
        <w:noProof/>
      </w:rPr>
      <w:t>2</w:t>
    </w:r>
    <w:r>
      <w:rPr>
        <w:rStyle w:val="ad"/>
      </w:rPr>
      <w:fldChar w:fldCharType="end"/>
    </w:r>
  </w:p>
  <w:p w:rsidR="006C5974" w:rsidRDefault="006C597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108" w:rsidRPr="00926B3D" w:rsidRDefault="00081108" w:rsidP="00081108">
    <w:pPr>
      <w:pStyle w:val="a3"/>
      <w:jc w:val="right"/>
      <w:rPr>
        <w:b w:val="0"/>
        <w:bCs w:val="0"/>
        <w:sz w:val="20"/>
      </w:rPr>
    </w:pPr>
    <w:r w:rsidRPr="00926B3D">
      <w:rPr>
        <w:b w:val="0"/>
        <w:bCs w:val="0"/>
        <w:sz w:val="20"/>
      </w:rPr>
      <w:t xml:space="preserve">До реєстр. № </w:t>
    </w:r>
    <w:r w:rsidR="001312EA">
      <w:rPr>
        <w:b w:val="0"/>
        <w:bCs w:val="0"/>
        <w:sz w:val="20"/>
      </w:rPr>
      <w:t>3</w:t>
    </w:r>
    <w:r w:rsidR="008905E8">
      <w:rPr>
        <w:b w:val="0"/>
        <w:bCs w:val="0"/>
        <w:sz w:val="20"/>
      </w:rPr>
      <w:t>635</w:t>
    </w:r>
    <w:r w:rsidRPr="00926B3D">
      <w:rPr>
        <w:b w:val="0"/>
        <w:bCs w:val="0"/>
        <w:sz w:val="20"/>
      </w:rPr>
      <w:t xml:space="preserve"> від </w:t>
    </w:r>
    <w:r w:rsidR="008905E8">
      <w:rPr>
        <w:b w:val="0"/>
        <w:bCs w:val="0"/>
        <w:sz w:val="20"/>
      </w:rPr>
      <w:t>11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8905E8">
      <w:rPr>
        <w:b w:val="0"/>
        <w:bCs w:val="0"/>
        <w:sz w:val="20"/>
      </w:rPr>
      <w:t>6</w:t>
    </w:r>
    <w:r w:rsidRPr="00926B3D">
      <w:rPr>
        <w:b w:val="0"/>
        <w:bCs w:val="0"/>
        <w:sz w:val="20"/>
      </w:rPr>
      <w:t>.20</w:t>
    </w:r>
    <w:r w:rsidR="001312EA">
      <w:rPr>
        <w:b w:val="0"/>
        <w:bCs w:val="0"/>
        <w:sz w:val="20"/>
      </w:rPr>
      <w:t>20</w:t>
    </w:r>
  </w:p>
  <w:p w:rsidR="00081108" w:rsidRPr="00081108" w:rsidRDefault="00081108" w:rsidP="00081108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108" w:rsidRPr="00B93661" w:rsidRDefault="00081108" w:rsidP="00081108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081108" w:rsidTr="00F40E1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81108" w:rsidRDefault="00081108" w:rsidP="00081108">
          <w:pPr>
            <w:pStyle w:val="ab"/>
            <w:rPr>
              <w:color w:val="002060"/>
              <w:sz w:val="32"/>
              <w:szCs w:val="32"/>
            </w:rPr>
          </w:pPr>
        </w:p>
        <w:p w:rsidR="00081108" w:rsidRDefault="00081108" w:rsidP="00081108">
          <w:pPr>
            <w:pStyle w:val="ab"/>
            <w:rPr>
              <w:color w:val="002060"/>
              <w:sz w:val="32"/>
              <w:szCs w:val="32"/>
            </w:rPr>
          </w:pPr>
        </w:p>
        <w:p w:rsidR="00081108" w:rsidRDefault="00081108" w:rsidP="00081108">
          <w:pPr>
            <w:pStyle w:val="ab"/>
            <w:rPr>
              <w:color w:val="002060"/>
              <w:sz w:val="32"/>
              <w:szCs w:val="32"/>
            </w:rPr>
          </w:pPr>
        </w:p>
        <w:p w:rsidR="00081108" w:rsidRDefault="00434454" w:rsidP="00081108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81108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081108" w:rsidRDefault="00081108" w:rsidP="00081108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081108" w:rsidRDefault="00081108" w:rsidP="00081108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>01008, м.Київ-8, вул. М. Грушевського, 5, тел.: 255-40-29, 255-43-61, факс: 255-41-23</w:t>
          </w:r>
        </w:p>
      </w:tc>
    </w:tr>
  </w:tbl>
  <w:p w:rsidR="00081108" w:rsidRDefault="00081108" w:rsidP="00081108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081108" w:rsidTr="00F40E18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081108" w:rsidRDefault="00081108" w:rsidP="00081108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081108" w:rsidRDefault="00081108" w:rsidP="00081108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081108" w:rsidRDefault="00081108" w:rsidP="00081108">
          <w:pPr>
            <w:pStyle w:val="ab"/>
            <w:rPr>
              <w:color w:val="002060"/>
            </w:rPr>
          </w:pPr>
        </w:p>
      </w:tc>
    </w:tr>
  </w:tbl>
  <w:p w:rsidR="00081108" w:rsidRDefault="00081108" w:rsidP="00081108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134EA"/>
    <w:rsid w:val="000200FA"/>
    <w:rsid w:val="0002029C"/>
    <w:rsid w:val="0002274B"/>
    <w:rsid w:val="000248F6"/>
    <w:rsid w:val="00026832"/>
    <w:rsid w:val="00027223"/>
    <w:rsid w:val="000417EA"/>
    <w:rsid w:val="000459BC"/>
    <w:rsid w:val="000544A0"/>
    <w:rsid w:val="00054C52"/>
    <w:rsid w:val="00055C42"/>
    <w:rsid w:val="0006260B"/>
    <w:rsid w:val="00071901"/>
    <w:rsid w:val="00072405"/>
    <w:rsid w:val="00080F29"/>
    <w:rsid w:val="00081108"/>
    <w:rsid w:val="00081668"/>
    <w:rsid w:val="00083EF2"/>
    <w:rsid w:val="000906F6"/>
    <w:rsid w:val="000966F8"/>
    <w:rsid w:val="000A46C9"/>
    <w:rsid w:val="000A7F7F"/>
    <w:rsid w:val="000B074E"/>
    <w:rsid w:val="000B3B90"/>
    <w:rsid w:val="000B4941"/>
    <w:rsid w:val="000B6B99"/>
    <w:rsid w:val="000B7B91"/>
    <w:rsid w:val="000C1710"/>
    <w:rsid w:val="000C220A"/>
    <w:rsid w:val="000C29D6"/>
    <w:rsid w:val="000C40FB"/>
    <w:rsid w:val="000C42ED"/>
    <w:rsid w:val="000C5272"/>
    <w:rsid w:val="000C584C"/>
    <w:rsid w:val="000C7A10"/>
    <w:rsid w:val="000D156A"/>
    <w:rsid w:val="000D55B4"/>
    <w:rsid w:val="000D602A"/>
    <w:rsid w:val="000E009D"/>
    <w:rsid w:val="000E0FC3"/>
    <w:rsid w:val="000E5DC5"/>
    <w:rsid w:val="000E6EC7"/>
    <w:rsid w:val="000F2080"/>
    <w:rsid w:val="000F486E"/>
    <w:rsid w:val="000F58B5"/>
    <w:rsid w:val="000F694D"/>
    <w:rsid w:val="001001FE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01F3"/>
    <w:rsid w:val="001312EA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B10"/>
    <w:rsid w:val="001C0637"/>
    <w:rsid w:val="001C1819"/>
    <w:rsid w:val="001C68D5"/>
    <w:rsid w:val="001D192D"/>
    <w:rsid w:val="001D3DFD"/>
    <w:rsid w:val="001D486B"/>
    <w:rsid w:val="001D5DBB"/>
    <w:rsid w:val="001D7CD1"/>
    <w:rsid w:val="001E47E1"/>
    <w:rsid w:val="001F2900"/>
    <w:rsid w:val="002034B5"/>
    <w:rsid w:val="00210895"/>
    <w:rsid w:val="00212F32"/>
    <w:rsid w:val="00214058"/>
    <w:rsid w:val="002219C7"/>
    <w:rsid w:val="00222F8A"/>
    <w:rsid w:val="00225BF7"/>
    <w:rsid w:val="00241116"/>
    <w:rsid w:val="00244911"/>
    <w:rsid w:val="0024557D"/>
    <w:rsid w:val="002463B5"/>
    <w:rsid w:val="00250D24"/>
    <w:rsid w:val="0025655C"/>
    <w:rsid w:val="00256CD0"/>
    <w:rsid w:val="002648EA"/>
    <w:rsid w:val="00273AF8"/>
    <w:rsid w:val="00275743"/>
    <w:rsid w:val="00277347"/>
    <w:rsid w:val="002815D4"/>
    <w:rsid w:val="00281BDD"/>
    <w:rsid w:val="0028569F"/>
    <w:rsid w:val="002864BE"/>
    <w:rsid w:val="00291077"/>
    <w:rsid w:val="00291E64"/>
    <w:rsid w:val="0029542E"/>
    <w:rsid w:val="002974B2"/>
    <w:rsid w:val="002A18EA"/>
    <w:rsid w:val="002A3550"/>
    <w:rsid w:val="002B6E1B"/>
    <w:rsid w:val="002C2948"/>
    <w:rsid w:val="002C38F8"/>
    <w:rsid w:val="002C57B0"/>
    <w:rsid w:val="002D240B"/>
    <w:rsid w:val="002D4062"/>
    <w:rsid w:val="002D4A09"/>
    <w:rsid w:val="002D77B2"/>
    <w:rsid w:val="002E06C3"/>
    <w:rsid w:val="002E43CD"/>
    <w:rsid w:val="002F2160"/>
    <w:rsid w:val="00315F5A"/>
    <w:rsid w:val="00316158"/>
    <w:rsid w:val="00322115"/>
    <w:rsid w:val="00332422"/>
    <w:rsid w:val="0034426A"/>
    <w:rsid w:val="00344E51"/>
    <w:rsid w:val="00346DE7"/>
    <w:rsid w:val="00351316"/>
    <w:rsid w:val="003613A8"/>
    <w:rsid w:val="00361C6B"/>
    <w:rsid w:val="00362618"/>
    <w:rsid w:val="003669E2"/>
    <w:rsid w:val="00366ADD"/>
    <w:rsid w:val="00372AE2"/>
    <w:rsid w:val="003742FC"/>
    <w:rsid w:val="003745AA"/>
    <w:rsid w:val="00374823"/>
    <w:rsid w:val="003812DE"/>
    <w:rsid w:val="00384391"/>
    <w:rsid w:val="00387C14"/>
    <w:rsid w:val="00390E5D"/>
    <w:rsid w:val="00391F3B"/>
    <w:rsid w:val="003C198F"/>
    <w:rsid w:val="003C299C"/>
    <w:rsid w:val="003C4223"/>
    <w:rsid w:val="003C4EB8"/>
    <w:rsid w:val="003C5E1E"/>
    <w:rsid w:val="003C6064"/>
    <w:rsid w:val="003C7633"/>
    <w:rsid w:val="003D0904"/>
    <w:rsid w:val="003E05D5"/>
    <w:rsid w:val="003E1858"/>
    <w:rsid w:val="003E2442"/>
    <w:rsid w:val="003E7FF6"/>
    <w:rsid w:val="003F25E9"/>
    <w:rsid w:val="003F31FE"/>
    <w:rsid w:val="003F68AF"/>
    <w:rsid w:val="00405D2E"/>
    <w:rsid w:val="004122B1"/>
    <w:rsid w:val="004151B1"/>
    <w:rsid w:val="00421C1C"/>
    <w:rsid w:val="00422985"/>
    <w:rsid w:val="00422DA5"/>
    <w:rsid w:val="00424839"/>
    <w:rsid w:val="00431366"/>
    <w:rsid w:val="00431534"/>
    <w:rsid w:val="00431F4F"/>
    <w:rsid w:val="00434454"/>
    <w:rsid w:val="004374FB"/>
    <w:rsid w:val="00442BC7"/>
    <w:rsid w:val="004453D9"/>
    <w:rsid w:val="004550ED"/>
    <w:rsid w:val="00455739"/>
    <w:rsid w:val="00455928"/>
    <w:rsid w:val="00455F3A"/>
    <w:rsid w:val="00460FD2"/>
    <w:rsid w:val="0046651F"/>
    <w:rsid w:val="004713A4"/>
    <w:rsid w:val="00473946"/>
    <w:rsid w:val="00480653"/>
    <w:rsid w:val="004853B7"/>
    <w:rsid w:val="004860AA"/>
    <w:rsid w:val="004A373F"/>
    <w:rsid w:val="004A761E"/>
    <w:rsid w:val="004B1587"/>
    <w:rsid w:val="004B3B93"/>
    <w:rsid w:val="004B4BF7"/>
    <w:rsid w:val="004B767B"/>
    <w:rsid w:val="004B77E4"/>
    <w:rsid w:val="004C0986"/>
    <w:rsid w:val="004C0D04"/>
    <w:rsid w:val="004C6B0E"/>
    <w:rsid w:val="004D0872"/>
    <w:rsid w:val="004D0B0B"/>
    <w:rsid w:val="004D5898"/>
    <w:rsid w:val="004E3D4F"/>
    <w:rsid w:val="004E63CD"/>
    <w:rsid w:val="004E665B"/>
    <w:rsid w:val="004E7486"/>
    <w:rsid w:val="004E79D1"/>
    <w:rsid w:val="00504002"/>
    <w:rsid w:val="00517CEF"/>
    <w:rsid w:val="00526A75"/>
    <w:rsid w:val="00527DB4"/>
    <w:rsid w:val="0053217F"/>
    <w:rsid w:val="0053368E"/>
    <w:rsid w:val="00536429"/>
    <w:rsid w:val="00540891"/>
    <w:rsid w:val="00543A55"/>
    <w:rsid w:val="0055777F"/>
    <w:rsid w:val="005633C2"/>
    <w:rsid w:val="00567FD9"/>
    <w:rsid w:val="00574677"/>
    <w:rsid w:val="00577FD3"/>
    <w:rsid w:val="00581907"/>
    <w:rsid w:val="00587E93"/>
    <w:rsid w:val="00590BA2"/>
    <w:rsid w:val="00592D8D"/>
    <w:rsid w:val="0059469D"/>
    <w:rsid w:val="005A2BA4"/>
    <w:rsid w:val="005A3F6F"/>
    <w:rsid w:val="005A5589"/>
    <w:rsid w:val="005A5949"/>
    <w:rsid w:val="005A7B28"/>
    <w:rsid w:val="005B3A98"/>
    <w:rsid w:val="005B7AE0"/>
    <w:rsid w:val="005C2C23"/>
    <w:rsid w:val="005C3108"/>
    <w:rsid w:val="005C318A"/>
    <w:rsid w:val="005C7150"/>
    <w:rsid w:val="005C7674"/>
    <w:rsid w:val="005D5B59"/>
    <w:rsid w:val="005E0AA9"/>
    <w:rsid w:val="005E4ADF"/>
    <w:rsid w:val="005E50B0"/>
    <w:rsid w:val="005E50F6"/>
    <w:rsid w:val="005E651D"/>
    <w:rsid w:val="005E6757"/>
    <w:rsid w:val="005E7E17"/>
    <w:rsid w:val="005F1586"/>
    <w:rsid w:val="005F7107"/>
    <w:rsid w:val="00612963"/>
    <w:rsid w:val="006168BE"/>
    <w:rsid w:val="00617B0A"/>
    <w:rsid w:val="00622175"/>
    <w:rsid w:val="006224E5"/>
    <w:rsid w:val="0062396B"/>
    <w:rsid w:val="00624CA9"/>
    <w:rsid w:val="006306F2"/>
    <w:rsid w:val="00631C3F"/>
    <w:rsid w:val="00631CC4"/>
    <w:rsid w:val="00632126"/>
    <w:rsid w:val="00644D1B"/>
    <w:rsid w:val="00650EE1"/>
    <w:rsid w:val="00654DF3"/>
    <w:rsid w:val="006553E1"/>
    <w:rsid w:val="00656CD2"/>
    <w:rsid w:val="00664424"/>
    <w:rsid w:val="00664D6F"/>
    <w:rsid w:val="00665727"/>
    <w:rsid w:val="00665FE9"/>
    <w:rsid w:val="00667317"/>
    <w:rsid w:val="006722AF"/>
    <w:rsid w:val="006726A8"/>
    <w:rsid w:val="00680D14"/>
    <w:rsid w:val="00685251"/>
    <w:rsid w:val="006933D2"/>
    <w:rsid w:val="006935A4"/>
    <w:rsid w:val="006941A9"/>
    <w:rsid w:val="006A04F3"/>
    <w:rsid w:val="006A14D3"/>
    <w:rsid w:val="006A6D38"/>
    <w:rsid w:val="006A7327"/>
    <w:rsid w:val="006B7082"/>
    <w:rsid w:val="006C5974"/>
    <w:rsid w:val="006C7759"/>
    <w:rsid w:val="006D0A8F"/>
    <w:rsid w:val="006D5B94"/>
    <w:rsid w:val="006D6524"/>
    <w:rsid w:val="006D7B04"/>
    <w:rsid w:val="006E0241"/>
    <w:rsid w:val="006E0897"/>
    <w:rsid w:val="006E23DD"/>
    <w:rsid w:val="006E3689"/>
    <w:rsid w:val="006F4F72"/>
    <w:rsid w:val="006F6B05"/>
    <w:rsid w:val="007062EB"/>
    <w:rsid w:val="0070668D"/>
    <w:rsid w:val="007126DE"/>
    <w:rsid w:val="00713DDF"/>
    <w:rsid w:val="00717034"/>
    <w:rsid w:val="00737572"/>
    <w:rsid w:val="0075026F"/>
    <w:rsid w:val="00764DDA"/>
    <w:rsid w:val="00767C6C"/>
    <w:rsid w:val="00772737"/>
    <w:rsid w:val="00776384"/>
    <w:rsid w:val="007769CF"/>
    <w:rsid w:val="0078043E"/>
    <w:rsid w:val="0078368D"/>
    <w:rsid w:val="0078730F"/>
    <w:rsid w:val="0079189B"/>
    <w:rsid w:val="007A1F85"/>
    <w:rsid w:val="007A758E"/>
    <w:rsid w:val="007A7B8E"/>
    <w:rsid w:val="007B0F5C"/>
    <w:rsid w:val="007B41A7"/>
    <w:rsid w:val="007C2690"/>
    <w:rsid w:val="007E1E4D"/>
    <w:rsid w:val="007E66B9"/>
    <w:rsid w:val="007E7DEB"/>
    <w:rsid w:val="007F1178"/>
    <w:rsid w:val="007F4996"/>
    <w:rsid w:val="007F7F08"/>
    <w:rsid w:val="00807409"/>
    <w:rsid w:val="0081092E"/>
    <w:rsid w:val="00812082"/>
    <w:rsid w:val="00813A52"/>
    <w:rsid w:val="008155DA"/>
    <w:rsid w:val="00832CF9"/>
    <w:rsid w:val="00835E6A"/>
    <w:rsid w:val="00836BF1"/>
    <w:rsid w:val="00850C7C"/>
    <w:rsid w:val="0085771E"/>
    <w:rsid w:val="008626CD"/>
    <w:rsid w:val="008738DF"/>
    <w:rsid w:val="008743D2"/>
    <w:rsid w:val="00880084"/>
    <w:rsid w:val="00887609"/>
    <w:rsid w:val="008905E8"/>
    <w:rsid w:val="00897760"/>
    <w:rsid w:val="008A12D0"/>
    <w:rsid w:val="008B11FB"/>
    <w:rsid w:val="008B6479"/>
    <w:rsid w:val="008C4F8E"/>
    <w:rsid w:val="008C64F7"/>
    <w:rsid w:val="008D1925"/>
    <w:rsid w:val="008D3BE2"/>
    <w:rsid w:val="008D7B60"/>
    <w:rsid w:val="008D7F69"/>
    <w:rsid w:val="008E0242"/>
    <w:rsid w:val="008E46C7"/>
    <w:rsid w:val="008F0370"/>
    <w:rsid w:val="008F59CB"/>
    <w:rsid w:val="008F7486"/>
    <w:rsid w:val="00905009"/>
    <w:rsid w:val="00907BC3"/>
    <w:rsid w:val="00911AD4"/>
    <w:rsid w:val="0091227C"/>
    <w:rsid w:val="00913D5E"/>
    <w:rsid w:val="00914E3B"/>
    <w:rsid w:val="009169D3"/>
    <w:rsid w:val="00917928"/>
    <w:rsid w:val="00917D02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3700"/>
    <w:rsid w:val="009656C6"/>
    <w:rsid w:val="00965DA6"/>
    <w:rsid w:val="00967821"/>
    <w:rsid w:val="009711BB"/>
    <w:rsid w:val="00972A7A"/>
    <w:rsid w:val="009767C3"/>
    <w:rsid w:val="0098304E"/>
    <w:rsid w:val="00984310"/>
    <w:rsid w:val="00985A4E"/>
    <w:rsid w:val="00991104"/>
    <w:rsid w:val="00992F18"/>
    <w:rsid w:val="0099335D"/>
    <w:rsid w:val="009951C8"/>
    <w:rsid w:val="00996153"/>
    <w:rsid w:val="00996EB1"/>
    <w:rsid w:val="009A358E"/>
    <w:rsid w:val="009A49E2"/>
    <w:rsid w:val="009A662A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D4084"/>
    <w:rsid w:val="009E4C25"/>
    <w:rsid w:val="009F74E7"/>
    <w:rsid w:val="00A0353E"/>
    <w:rsid w:val="00A04440"/>
    <w:rsid w:val="00A070ED"/>
    <w:rsid w:val="00A10827"/>
    <w:rsid w:val="00A136A2"/>
    <w:rsid w:val="00A15484"/>
    <w:rsid w:val="00A15AFD"/>
    <w:rsid w:val="00A16399"/>
    <w:rsid w:val="00A16F3B"/>
    <w:rsid w:val="00A2574B"/>
    <w:rsid w:val="00A35C65"/>
    <w:rsid w:val="00A37514"/>
    <w:rsid w:val="00A41D3F"/>
    <w:rsid w:val="00A46647"/>
    <w:rsid w:val="00A50077"/>
    <w:rsid w:val="00A51CE8"/>
    <w:rsid w:val="00A54732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7D2B"/>
    <w:rsid w:val="00A80407"/>
    <w:rsid w:val="00A804FD"/>
    <w:rsid w:val="00A92128"/>
    <w:rsid w:val="00A94136"/>
    <w:rsid w:val="00AA0B01"/>
    <w:rsid w:val="00AC1DDE"/>
    <w:rsid w:val="00AC5389"/>
    <w:rsid w:val="00AC5A26"/>
    <w:rsid w:val="00AD24B2"/>
    <w:rsid w:val="00AD4BC2"/>
    <w:rsid w:val="00AE2758"/>
    <w:rsid w:val="00AE4A27"/>
    <w:rsid w:val="00AF0869"/>
    <w:rsid w:val="00AF09D2"/>
    <w:rsid w:val="00B12C7D"/>
    <w:rsid w:val="00B2497E"/>
    <w:rsid w:val="00B32040"/>
    <w:rsid w:val="00B3343A"/>
    <w:rsid w:val="00B45A02"/>
    <w:rsid w:val="00B50585"/>
    <w:rsid w:val="00B5291A"/>
    <w:rsid w:val="00B61FAE"/>
    <w:rsid w:val="00B6705D"/>
    <w:rsid w:val="00B71B13"/>
    <w:rsid w:val="00B816BC"/>
    <w:rsid w:val="00B825C3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3405"/>
    <w:rsid w:val="00BC59DA"/>
    <w:rsid w:val="00BC5F1B"/>
    <w:rsid w:val="00BF3870"/>
    <w:rsid w:val="00BF6D1B"/>
    <w:rsid w:val="00BF6EE9"/>
    <w:rsid w:val="00C0131E"/>
    <w:rsid w:val="00C03855"/>
    <w:rsid w:val="00C0598A"/>
    <w:rsid w:val="00C07FF0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713F2"/>
    <w:rsid w:val="00C714C9"/>
    <w:rsid w:val="00C77506"/>
    <w:rsid w:val="00C85A9D"/>
    <w:rsid w:val="00C96545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749"/>
    <w:rsid w:val="00CC5D6B"/>
    <w:rsid w:val="00CC789C"/>
    <w:rsid w:val="00CD19E4"/>
    <w:rsid w:val="00CD3278"/>
    <w:rsid w:val="00CD7FDF"/>
    <w:rsid w:val="00CE36BA"/>
    <w:rsid w:val="00CE7626"/>
    <w:rsid w:val="00CE79B8"/>
    <w:rsid w:val="00CF051B"/>
    <w:rsid w:val="00CF2274"/>
    <w:rsid w:val="00CF659C"/>
    <w:rsid w:val="00CF6FC0"/>
    <w:rsid w:val="00D007E1"/>
    <w:rsid w:val="00D11805"/>
    <w:rsid w:val="00D12EBE"/>
    <w:rsid w:val="00D24796"/>
    <w:rsid w:val="00D31599"/>
    <w:rsid w:val="00D3169E"/>
    <w:rsid w:val="00D3531E"/>
    <w:rsid w:val="00D52D63"/>
    <w:rsid w:val="00D57561"/>
    <w:rsid w:val="00D61B1F"/>
    <w:rsid w:val="00D72005"/>
    <w:rsid w:val="00D7227D"/>
    <w:rsid w:val="00D73D73"/>
    <w:rsid w:val="00D854B8"/>
    <w:rsid w:val="00D86BE3"/>
    <w:rsid w:val="00D9033F"/>
    <w:rsid w:val="00D908DE"/>
    <w:rsid w:val="00D91923"/>
    <w:rsid w:val="00D94311"/>
    <w:rsid w:val="00D9465E"/>
    <w:rsid w:val="00DA2775"/>
    <w:rsid w:val="00DB488A"/>
    <w:rsid w:val="00DB5DD7"/>
    <w:rsid w:val="00DB698B"/>
    <w:rsid w:val="00DC014F"/>
    <w:rsid w:val="00DC3D13"/>
    <w:rsid w:val="00DC4C67"/>
    <w:rsid w:val="00DC77EB"/>
    <w:rsid w:val="00DC7FB0"/>
    <w:rsid w:val="00DD0D23"/>
    <w:rsid w:val="00DD4EF0"/>
    <w:rsid w:val="00DE4C48"/>
    <w:rsid w:val="00DF3B59"/>
    <w:rsid w:val="00DF4844"/>
    <w:rsid w:val="00E05E61"/>
    <w:rsid w:val="00E06F3C"/>
    <w:rsid w:val="00E100D6"/>
    <w:rsid w:val="00E1121D"/>
    <w:rsid w:val="00E131FA"/>
    <w:rsid w:val="00E1339C"/>
    <w:rsid w:val="00E1412A"/>
    <w:rsid w:val="00E1752B"/>
    <w:rsid w:val="00E227F2"/>
    <w:rsid w:val="00E26111"/>
    <w:rsid w:val="00E34C24"/>
    <w:rsid w:val="00E45A6D"/>
    <w:rsid w:val="00E467E5"/>
    <w:rsid w:val="00E51B32"/>
    <w:rsid w:val="00E53F33"/>
    <w:rsid w:val="00E55EEB"/>
    <w:rsid w:val="00E5628F"/>
    <w:rsid w:val="00E664DE"/>
    <w:rsid w:val="00E73993"/>
    <w:rsid w:val="00E83B35"/>
    <w:rsid w:val="00E86AC6"/>
    <w:rsid w:val="00E90A92"/>
    <w:rsid w:val="00E92CC6"/>
    <w:rsid w:val="00E9344A"/>
    <w:rsid w:val="00EB090E"/>
    <w:rsid w:val="00EB2918"/>
    <w:rsid w:val="00EB390D"/>
    <w:rsid w:val="00EB49F7"/>
    <w:rsid w:val="00EB5B04"/>
    <w:rsid w:val="00EC0365"/>
    <w:rsid w:val="00EC472B"/>
    <w:rsid w:val="00ED258B"/>
    <w:rsid w:val="00ED3C32"/>
    <w:rsid w:val="00ED49F9"/>
    <w:rsid w:val="00EE0F35"/>
    <w:rsid w:val="00EE6362"/>
    <w:rsid w:val="00EE7E2F"/>
    <w:rsid w:val="00EF0D85"/>
    <w:rsid w:val="00EF18A5"/>
    <w:rsid w:val="00EF1B40"/>
    <w:rsid w:val="00EF2BC9"/>
    <w:rsid w:val="00EF403D"/>
    <w:rsid w:val="00F069E0"/>
    <w:rsid w:val="00F07B7A"/>
    <w:rsid w:val="00F117CC"/>
    <w:rsid w:val="00F14A7D"/>
    <w:rsid w:val="00F2103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0E18"/>
    <w:rsid w:val="00F429A4"/>
    <w:rsid w:val="00F52844"/>
    <w:rsid w:val="00F55B73"/>
    <w:rsid w:val="00F560DB"/>
    <w:rsid w:val="00F56C8D"/>
    <w:rsid w:val="00F57152"/>
    <w:rsid w:val="00F57E7D"/>
    <w:rsid w:val="00F63560"/>
    <w:rsid w:val="00F63E58"/>
    <w:rsid w:val="00F7122D"/>
    <w:rsid w:val="00F7651E"/>
    <w:rsid w:val="00F774EB"/>
    <w:rsid w:val="00F8224F"/>
    <w:rsid w:val="00F824CF"/>
    <w:rsid w:val="00F85FC7"/>
    <w:rsid w:val="00F8713A"/>
    <w:rsid w:val="00F90EF2"/>
    <w:rsid w:val="00FA7113"/>
    <w:rsid w:val="00FC0F1A"/>
    <w:rsid w:val="00FC2242"/>
    <w:rsid w:val="00FC7201"/>
    <w:rsid w:val="00FD1356"/>
    <w:rsid w:val="00FD1513"/>
    <w:rsid w:val="00FE1FA9"/>
    <w:rsid w:val="00FF0D36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191FC5-3AA4-4625-92BF-C98F23CE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734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Normal">
    <w:name w:val="Normal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BodyText">
    <w:name w:val="Body Text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BodyTextIndent3">
    <w:name w:val="Body Text Indent 3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Strong">
    <w:name w:val="Strong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0">
    <w:name w:val="Hyperlink"/>
    <w:rsid w:val="006C5974"/>
    <w:rPr>
      <w:color w:val="0000FF"/>
      <w:u w:val="single"/>
    </w:rPr>
  </w:style>
  <w:style w:type="character" w:customStyle="1" w:styleId="33">
    <w:name w:val="Основний текст з відступом 3 Знак"/>
    <w:link w:val="32"/>
    <w:rsid w:val="00CF051B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rsid w:val="00455739"/>
    <w:rPr>
      <w:sz w:val="28"/>
      <w:lang w:eastAsia="ru-RU"/>
    </w:rPr>
  </w:style>
  <w:style w:type="character" w:customStyle="1" w:styleId="30">
    <w:name w:val="Заголовок 3 Знак"/>
    <w:link w:val="3"/>
    <w:uiPriority w:val="9"/>
    <w:semiHidden/>
    <w:rsid w:val="00277347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1">
    <w:name w:val="Normal (Web)"/>
    <w:basedOn w:val="a"/>
    <w:uiPriority w:val="99"/>
    <w:rsid w:val="001312EA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D4A62-8C20-4419-82FD-6B68A4680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1743</Words>
  <Characters>994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2</cp:revision>
  <cp:lastPrinted>2020-06-26T06:13:00Z</cp:lastPrinted>
  <dcterms:created xsi:type="dcterms:W3CDTF">2020-07-17T09:08:00Z</dcterms:created>
  <dcterms:modified xsi:type="dcterms:W3CDTF">2020-07-17T09:08:00Z</dcterms:modified>
</cp:coreProperties>
</file>