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E2" w:rsidRDefault="004F0CE2" w:rsidP="004F0CE2">
      <w:pPr>
        <w:jc w:val="right"/>
      </w:pPr>
      <w:r>
        <w:t>Проект</w:t>
      </w:r>
    </w:p>
    <w:p w:rsidR="004F0CE2" w:rsidRDefault="004F0CE2" w:rsidP="004F0CE2">
      <w:pPr>
        <w:jc w:val="right"/>
      </w:pPr>
      <w:r>
        <w:t>вноситься народними депутатами України</w:t>
      </w:r>
    </w:p>
    <w:p w:rsidR="004F0CE2" w:rsidRDefault="004F0CE2" w:rsidP="004F0CE2">
      <w:pPr>
        <w:jc w:val="right"/>
      </w:pPr>
      <w:r>
        <w:t>– членами Комітету з питань правової політики</w:t>
      </w:r>
    </w:p>
    <w:p w:rsidR="004F0CE2" w:rsidRDefault="004F0CE2" w:rsidP="004F0CE2">
      <w:pPr>
        <w:jc w:val="right"/>
      </w:pPr>
      <w:proofErr w:type="spellStart"/>
      <w:r>
        <w:t>Костіним</w:t>
      </w:r>
      <w:proofErr w:type="spellEnd"/>
      <w:r>
        <w:t xml:space="preserve"> А. Є. та іншими</w:t>
      </w:r>
    </w:p>
    <w:p w:rsidR="000A6A71" w:rsidRDefault="000A6A71" w:rsidP="00386EE0">
      <w:pPr>
        <w:tabs>
          <w:tab w:val="left" w:pos="3705"/>
        </w:tabs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7B2FB6" w:rsidRDefault="007B2FB6" w:rsidP="007B2FB6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ПОСТАНОВА</w:t>
      </w:r>
    </w:p>
    <w:p w:rsidR="007B2FB6" w:rsidRDefault="007B2FB6" w:rsidP="007B2FB6">
      <w:pPr>
        <w:jc w:val="center"/>
      </w:pPr>
    </w:p>
    <w:p w:rsidR="007B2FB6" w:rsidRDefault="007B2FB6" w:rsidP="007B2FB6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Верховної  Ради  України</w:t>
      </w:r>
    </w:p>
    <w:p w:rsidR="007B2FB6" w:rsidRDefault="007B2FB6" w:rsidP="007B2FB6"/>
    <w:p w:rsidR="007B2FB6" w:rsidRDefault="007B2FB6" w:rsidP="007B2FB6"/>
    <w:p w:rsidR="007B2FB6" w:rsidRPr="009D4F4E" w:rsidRDefault="007B2FB6" w:rsidP="00386EE0">
      <w:pPr>
        <w:spacing w:line="276" w:lineRule="auto"/>
        <w:jc w:val="center"/>
        <w:rPr>
          <w:b/>
        </w:rPr>
      </w:pPr>
      <w:r w:rsidRPr="00CA55B6">
        <w:rPr>
          <w:b/>
        </w:rPr>
        <w:t xml:space="preserve">Про прийняття за основу </w:t>
      </w:r>
      <w:r w:rsidR="00386EE0" w:rsidRPr="00012EE4">
        <w:rPr>
          <w:b/>
        </w:rPr>
        <w:t xml:space="preserve">проекту Закону </w:t>
      </w:r>
      <w:r w:rsidR="00386EE0">
        <w:rPr>
          <w:b/>
        </w:rPr>
        <w:t xml:space="preserve">України </w:t>
      </w:r>
      <w:r w:rsidR="00386EE0" w:rsidRPr="00012EE4">
        <w:rPr>
          <w:b/>
        </w:rPr>
        <w:t xml:space="preserve">про </w:t>
      </w:r>
      <w:r w:rsidR="00386EE0" w:rsidRPr="00A747FD">
        <w:rPr>
          <w:b/>
          <w:bCs/>
          <w:color w:val="000000" w:themeColor="text1"/>
        </w:rPr>
        <w:t xml:space="preserve">внесення змін до Закону України «Про політичні партії в Україні» щодо врегулювання питання права політичних партій надавати фінансову та іншу матеріальну (майнову) допомогу закладам охорони здоров’я для забезпечення медичних заходів, спрямованих на боротьбу із поширенням гострої респіраторної хвороби </w:t>
      </w:r>
      <w:r w:rsidR="00386EE0">
        <w:rPr>
          <w:b/>
          <w:bCs/>
          <w:color w:val="000000" w:themeColor="text1"/>
        </w:rPr>
        <w:t>COVID</w:t>
      </w:r>
      <w:r w:rsidR="00386EE0" w:rsidRPr="00A747FD">
        <w:rPr>
          <w:b/>
          <w:bCs/>
          <w:color w:val="000000" w:themeColor="text1"/>
        </w:rPr>
        <w:t xml:space="preserve">-19, спричиненої </w:t>
      </w:r>
      <w:proofErr w:type="spellStart"/>
      <w:r w:rsidR="00386EE0" w:rsidRPr="00A747FD">
        <w:rPr>
          <w:b/>
          <w:bCs/>
          <w:color w:val="000000" w:themeColor="text1"/>
        </w:rPr>
        <w:t>коронавірусом</w:t>
      </w:r>
      <w:proofErr w:type="spellEnd"/>
      <w:r w:rsidR="00386EE0" w:rsidRPr="00A747FD">
        <w:rPr>
          <w:b/>
          <w:bCs/>
          <w:color w:val="000000" w:themeColor="text1"/>
        </w:rPr>
        <w:t xml:space="preserve"> </w:t>
      </w:r>
      <w:r w:rsidR="00386EE0">
        <w:rPr>
          <w:b/>
          <w:bCs/>
          <w:color w:val="000000" w:themeColor="text1"/>
        </w:rPr>
        <w:t>SARS</w:t>
      </w:r>
      <w:r w:rsidR="00386EE0" w:rsidRPr="00A747FD">
        <w:rPr>
          <w:b/>
          <w:bCs/>
          <w:color w:val="000000" w:themeColor="text1"/>
        </w:rPr>
        <w:t>-</w:t>
      </w:r>
      <w:r w:rsidR="00386EE0">
        <w:rPr>
          <w:b/>
          <w:bCs/>
          <w:color w:val="000000" w:themeColor="text1"/>
        </w:rPr>
        <w:t>CoV</w:t>
      </w:r>
      <w:r w:rsidR="00386EE0" w:rsidRPr="00A747FD">
        <w:rPr>
          <w:b/>
          <w:bCs/>
          <w:color w:val="000000" w:themeColor="text1"/>
        </w:rPr>
        <w:t>-2</w:t>
      </w:r>
    </w:p>
    <w:p w:rsidR="007B2FB6" w:rsidRPr="00F13463" w:rsidRDefault="007B2FB6" w:rsidP="007B2FB6">
      <w:pPr>
        <w:jc w:val="center"/>
        <w:rPr>
          <w:b/>
        </w:rPr>
      </w:pPr>
    </w:p>
    <w:p w:rsidR="007B2FB6" w:rsidRDefault="00386EE0" w:rsidP="00386EE0">
      <w:pPr>
        <w:pStyle w:val="a3"/>
        <w:tabs>
          <w:tab w:val="left" w:pos="1755"/>
        </w:tabs>
        <w:rPr>
          <w:lang w:val="uk-UA"/>
        </w:rPr>
      </w:pPr>
      <w:r>
        <w:rPr>
          <w:lang w:val="uk-UA"/>
        </w:rPr>
        <w:tab/>
      </w:r>
      <w:bookmarkStart w:id="0" w:name="_GoBack"/>
      <w:bookmarkEnd w:id="0"/>
    </w:p>
    <w:p w:rsidR="007B2FB6" w:rsidRPr="00E12BC1" w:rsidRDefault="007B2FB6" w:rsidP="007B2FB6">
      <w:pPr>
        <w:ind w:firstLine="540"/>
        <w:jc w:val="both"/>
      </w:pPr>
    </w:p>
    <w:p w:rsidR="007B2FB6" w:rsidRPr="00E12BC1" w:rsidRDefault="007B2FB6" w:rsidP="007B2FB6">
      <w:pPr>
        <w:ind w:firstLine="540"/>
        <w:jc w:val="both"/>
        <w:rPr>
          <w:b/>
        </w:rPr>
      </w:pPr>
      <w:r w:rsidRPr="00E12BC1">
        <w:t>Верховн</w:t>
      </w:r>
      <w:r>
        <w:t>а Рада</w:t>
      </w:r>
      <w:r w:rsidRPr="00E12BC1">
        <w:t xml:space="preserve"> України </w:t>
      </w:r>
      <w:r w:rsidRPr="00E12BC1">
        <w:rPr>
          <w:b/>
        </w:rPr>
        <w:t>п о с т а н о в л я є:</w:t>
      </w:r>
    </w:p>
    <w:p w:rsidR="007B2FB6" w:rsidRPr="00E12BC1" w:rsidRDefault="007B2FB6" w:rsidP="007B2FB6">
      <w:pPr>
        <w:ind w:firstLine="540"/>
        <w:jc w:val="both"/>
        <w:rPr>
          <w:b/>
        </w:rPr>
      </w:pPr>
    </w:p>
    <w:p w:rsidR="007B2FB6" w:rsidRDefault="007B2FB6" w:rsidP="007B2FB6">
      <w:pPr>
        <w:ind w:firstLine="567"/>
        <w:jc w:val="both"/>
      </w:pPr>
      <w:r>
        <w:rPr>
          <w:szCs w:val="20"/>
        </w:rPr>
        <w:t xml:space="preserve">1. </w:t>
      </w:r>
      <w:r w:rsidRPr="00E12BC1">
        <w:t xml:space="preserve">Прийняти за основу </w:t>
      </w:r>
      <w:r>
        <w:t xml:space="preserve">проект Закону України </w:t>
      </w:r>
      <w:r w:rsidR="00386EE0" w:rsidRPr="00386EE0">
        <w:t xml:space="preserve">про внесення змін до Закону України «Про політичні партії в Україні» щодо врегулювання питання права політичних партій надавати фінансову та іншу матеріальну (майнову) допомогу закладам охорони здоров’я для забезпечення медичних заходів, спрямованих на боротьбу із поширенням гострої респіраторної хвороби COVID-19, спричиненої </w:t>
      </w:r>
      <w:proofErr w:type="spellStart"/>
      <w:r w:rsidR="00386EE0" w:rsidRPr="00386EE0">
        <w:t>коронавірусом</w:t>
      </w:r>
      <w:proofErr w:type="spellEnd"/>
      <w:r w:rsidR="00386EE0" w:rsidRPr="00386EE0">
        <w:t xml:space="preserve"> SARS-CoV-2</w:t>
      </w:r>
      <w:r>
        <w:t xml:space="preserve"> (реєстр. № </w:t>
      </w:r>
      <w:r w:rsidR="004F0CE2">
        <w:t>3</w:t>
      </w:r>
      <w:r w:rsidR="00386EE0">
        <w:t>478</w:t>
      </w:r>
      <w:r w:rsidR="00910EF7">
        <w:t xml:space="preserve">), </w:t>
      </w:r>
      <w:r w:rsidR="00386EE0">
        <w:t xml:space="preserve">поданий народним депутатом України </w:t>
      </w:r>
      <w:r w:rsidR="00386EE0" w:rsidRPr="007F1C7C">
        <w:t>Корнієнко</w:t>
      </w:r>
      <w:r w:rsidR="00386EE0">
        <w:t>м О. С. та іншими народними депутатами України</w:t>
      </w:r>
      <w:r w:rsidR="00386EE0">
        <w:t>.</w:t>
      </w:r>
    </w:p>
    <w:p w:rsidR="007B2FB6" w:rsidRPr="007F1AAA" w:rsidRDefault="007B2FB6" w:rsidP="007B2FB6">
      <w:pPr>
        <w:ind w:firstLine="540"/>
        <w:jc w:val="both"/>
      </w:pPr>
    </w:p>
    <w:p w:rsidR="00730FBE" w:rsidRPr="00E12BC1" w:rsidRDefault="00730FBE" w:rsidP="00730FBE">
      <w:pPr>
        <w:ind w:firstLine="540"/>
        <w:jc w:val="both"/>
        <w:rPr>
          <w:szCs w:val="20"/>
        </w:rPr>
      </w:pPr>
      <w:r w:rsidRPr="00E12BC1">
        <w:rPr>
          <w:szCs w:val="20"/>
        </w:rPr>
        <w:t>2. Комітету Верховної Ради України з питань правової політики доопрацювати зазнач</w:t>
      </w:r>
      <w:r>
        <w:rPr>
          <w:szCs w:val="20"/>
        </w:rPr>
        <w:t>ений законопроект з урахуванням</w:t>
      </w:r>
      <w:r w:rsidRPr="00E12BC1">
        <w:rPr>
          <w:szCs w:val="20"/>
        </w:rPr>
        <w:t xml:space="preserve"> зауважень </w:t>
      </w:r>
      <w:r>
        <w:rPr>
          <w:szCs w:val="20"/>
        </w:rPr>
        <w:t>і</w:t>
      </w:r>
      <w:r w:rsidRPr="00E12BC1">
        <w:rPr>
          <w:szCs w:val="20"/>
        </w:rPr>
        <w:t xml:space="preserve"> пропозицій суб’єктів права законодавчої ініціативи </w:t>
      </w:r>
      <w:r>
        <w:rPr>
          <w:szCs w:val="20"/>
        </w:rPr>
        <w:t xml:space="preserve">та </w:t>
      </w:r>
      <w:proofErr w:type="spellStart"/>
      <w:r w:rsidRPr="00E12BC1">
        <w:rPr>
          <w:szCs w:val="20"/>
        </w:rPr>
        <w:t>внести</w:t>
      </w:r>
      <w:proofErr w:type="spellEnd"/>
      <w:r w:rsidRPr="00E12BC1">
        <w:rPr>
          <w:szCs w:val="20"/>
        </w:rPr>
        <w:t xml:space="preserve"> його на розгляд Верховної Ради України у другому читанні.</w:t>
      </w:r>
    </w:p>
    <w:p w:rsidR="007B2FB6" w:rsidRPr="00E12BC1" w:rsidRDefault="007B2FB6" w:rsidP="007B2FB6">
      <w:pPr>
        <w:ind w:firstLine="720"/>
        <w:jc w:val="both"/>
      </w:pPr>
    </w:p>
    <w:p w:rsidR="007B2FB6" w:rsidRDefault="007B2FB6" w:rsidP="007B2FB6"/>
    <w:p w:rsidR="007B2FB6" w:rsidRPr="00E12BC1" w:rsidRDefault="007B2FB6" w:rsidP="007B2FB6"/>
    <w:p w:rsidR="007B2FB6" w:rsidRDefault="007B2FB6" w:rsidP="007B2FB6">
      <w:pPr>
        <w:tabs>
          <w:tab w:val="left" w:pos="1080"/>
        </w:tabs>
        <w:ind w:left="360" w:right="5215"/>
        <w:jc w:val="center"/>
        <w:rPr>
          <w:b/>
        </w:rPr>
      </w:pPr>
      <w:r>
        <w:rPr>
          <w:b/>
        </w:rPr>
        <w:t>Г</w:t>
      </w:r>
      <w:r w:rsidRPr="00A47910">
        <w:rPr>
          <w:b/>
        </w:rPr>
        <w:t>олова Верховної Ради</w:t>
      </w:r>
    </w:p>
    <w:p w:rsidR="007B2FB6" w:rsidRPr="00A47910" w:rsidRDefault="007B2FB6" w:rsidP="007B2FB6">
      <w:pPr>
        <w:tabs>
          <w:tab w:val="left" w:pos="1080"/>
        </w:tabs>
        <w:ind w:left="360" w:right="5215"/>
        <w:jc w:val="center"/>
        <w:rPr>
          <w:b/>
        </w:rPr>
      </w:pPr>
      <w:r w:rsidRPr="00A47910">
        <w:rPr>
          <w:b/>
        </w:rPr>
        <w:t>України</w:t>
      </w:r>
    </w:p>
    <w:p w:rsidR="000A6A71" w:rsidRDefault="000A6A71" w:rsidP="000A6A71"/>
    <w:p w:rsidR="000A6A71" w:rsidRDefault="000A6A71" w:rsidP="000A6A71"/>
    <w:p w:rsidR="00D5539A" w:rsidRDefault="009D7834"/>
    <w:sectPr w:rsidR="00D55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D42"/>
    <w:rsid w:val="00011AB0"/>
    <w:rsid w:val="000A6A71"/>
    <w:rsid w:val="00386EE0"/>
    <w:rsid w:val="00391557"/>
    <w:rsid w:val="004F0CE2"/>
    <w:rsid w:val="0064154E"/>
    <w:rsid w:val="00730FBE"/>
    <w:rsid w:val="007926A4"/>
    <w:rsid w:val="007958A4"/>
    <w:rsid w:val="007B2FB6"/>
    <w:rsid w:val="008348E4"/>
    <w:rsid w:val="00910EF7"/>
    <w:rsid w:val="00973AA7"/>
    <w:rsid w:val="009D7834"/>
    <w:rsid w:val="00C07616"/>
    <w:rsid w:val="00C15A5A"/>
    <w:rsid w:val="00C76284"/>
    <w:rsid w:val="00D34D42"/>
    <w:rsid w:val="00DC4956"/>
    <w:rsid w:val="00E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974F5"/>
  <w15:chartTrackingRefBased/>
  <w15:docId w15:val="{2FA84A9E-83BD-4848-BA89-766D65D0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A7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A6A71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0A6A71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A6A71"/>
    <w:rPr>
      <w:rFonts w:ascii="Peterburg" w:eastAsia="Times New Roman" w:hAnsi="Peterburg" w:cs="Peterburg"/>
      <w:b/>
      <w:bCs/>
      <w:i/>
      <w:iCs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A6A71"/>
    <w:rPr>
      <w:rFonts w:ascii="Peterburg" w:eastAsia="Times New Roman" w:hAnsi="Peterburg" w:cs="Peterburg"/>
      <w:b/>
      <w:bCs/>
      <w:i/>
      <w:iCs/>
      <w:sz w:val="36"/>
      <w:szCs w:val="36"/>
      <w:lang w:eastAsia="ru-RU"/>
    </w:rPr>
  </w:style>
  <w:style w:type="paragraph" w:styleId="a3">
    <w:name w:val="Body Text"/>
    <w:basedOn w:val="a"/>
    <w:link w:val="a4"/>
    <w:uiPriority w:val="99"/>
    <w:rsid w:val="000A6A71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a4">
    <w:name w:val="Основний текст Знак"/>
    <w:basedOn w:val="a0"/>
    <w:link w:val="a3"/>
    <w:uiPriority w:val="99"/>
    <w:rsid w:val="000A6A71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rvts0">
    <w:name w:val="rvts0"/>
    <w:rsid w:val="000A6A71"/>
  </w:style>
  <w:style w:type="paragraph" w:styleId="a5">
    <w:name w:val="Balloon Text"/>
    <w:basedOn w:val="a"/>
    <w:link w:val="a6"/>
    <w:uiPriority w:val="99"/>
    <w:semiHidden/>
    <w:unhideWhenUsed/>
    <w:rsid w:val="000A6A7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A6A71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07616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C0761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3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889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Аліна Анатоліївна</dc:creator>
  <cp:keywords/>
  <dc:description/>
  <cp:lastModifiedBy>Палагнюк Аліна Анатоліївна</cp:lastModifiedBy>
  <cp:revision>23</cp:revision>
  <cp:lastPrinted>2020-06-10T08:07:00Z</cp:lastPrinted>
  <dcterms:created xsi:type="dcterms:W3CDTF">2019-10-24T09:49:00Z</dcterms:created>
  <dcterms:modified xsi:type="dcterms:W3CDTF">2020-06-10T08:12:00Z</dcterms:modified>
</cp:coreProperties>
</file>