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97" w:rsidRDefault="00B87E97" w:rsidP="00B87E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7E97" w:rsidRDefault="00B87E97" w:rsidP="00B87E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7E97" w:rsidRDefault="00B87E97" w:rsidP="00B87E9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B87E97" w:rsidRDefault="00B87E97" w:rsidP="00B87E9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B87E97" w:rsidRPr="00B87E97" w:rsidRDefault="00B87E97" w:rsidP="00B87E97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197 Регламенту Верховної Ради України Комітет розглянув внесений Президентом України </w:t>
      </w:r>
      <w:proofErr w:type="spellStart"/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>В.Зеленським</w:t>
      </w:r>
      <w:proofErr w:type="spellEnd"/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«Про ратифікацію Договору між Україною та </w:t>
      </w:r>
      <w:r w:rsidRPr="00B87E97">
        <w:rPr>
          <w:rFonts w:ascii="Times New Roman" w:hAnsi="Times New Roman"/>
          <w:sz w:val="28"/>
          <w:szCs w:val="28"/>
          <w:lang w:val="uk-UA"/>
        </w:rPr>
        <w:t xml:space="preserve">Йорданським Хашимітським Королівством </w:t>
      </w:r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>про взаємну правову допомогу у кримінальних справах» (реєстр.№0045 від 16.06.2020 року).</w:t>
      </w:r>
    </w:p>
    <w:p w:rsidR="00B87E97" w:rsidRPr="00B87E97" w:rsidRDefault="00B87E97" w:rsidP="00B87E97">
      <w:pPr>
        <w:pStyle w:val="ab"/>
        <w:ind w:left="851" w:firstLine="709"/>
        <w:jc w:val="both"/>
        <w:rPr>
          <w:sz w:val="28"/>
          <w:szCs w:val="28"/>
          <w:lang w:val="uk-UA"/>
        </w:rPr>
      </w:pPr>
      <w:r w:rsidRPr="00B87E97">
        <w:rPr>
          <w:bCs/>
          <w:color w:val="000000"/>
          <w:sz w:val="28"/>
          <w:szCs w:val="28"/>
          <w:lang w:val="uk-UA"/>
        </w:rPr>
        <w:t xml:space="preserve">Законопроектом пропонується ратифікувати вказаний вище Договір, укладений </w:t>
      </w:r>
      <w:r w:rsidRPr="00B87E97">
        <w:rPr>
          <w:sz w:val="28"/>
          <w:szCs w:val="28"/>
          <w:lang w:val="uk-UA"/>
        </w:rPr>
        <w:t>27 листопада 2019 року в м. Києві, що дозволить врегулювати у відносинах між Україною та Йорданським Хашимітським Королівством питання співробітництва компетентних органів Сторін з питань взаємної правової допомоги у розслідуванні та судовому розгляді кримінальних справ.</w:t>
      </w:r>
    </w:p>
    <w:p w:rsidR="00B87E97" w:rsidRPr="00B87E97" w:rsidRDefault="00B87E97" w:rsidP="00B87E97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Пояснювальної записки за підписом Міністра юстиції України </w:t>
      </w:r>
      <w:proofErr w:type="spellStart"/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>Д.Малюськи</w:t>
      </w:r>
      <w:proofErr w:type="spellEnd"/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реалізація положень Договору забезпечуватиметься в межах коштів, призначених у Державному бюджеті України на утримання державних органів, які безпосередньо братимуть участь у його виконанні, та не потребуватиме додаткових витрат з Державного бюджету України.</w:t>
      </w:r>
    </w:p>
    <w:p w:rsidR="00B87E97" w:rsidRPr="00B87E97" w:rsidRDefault="00B87E97" w:rsidP="00B87E97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у своєму висновку № 16/3-2020/0045 (82058) від 19.06.2020 року за підписом керівника Управління </w:t>
      </w:r>
      <w:proofErr w:type="spellStart"/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>С.Тихонюк</w:t>
      </w:r>
      <w:proofErr w:type="spellEnd"/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має заперечень проти прийняття згаданого проекту Закону.</w:t>
      </w:r>
    </w:p>
    <w:p w:rsidR="00B87E97" w:rsidRPr="00B87E97" w:rsidRDefault="00B87E97" w:rsidP="00B87E97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на своєму засіданні 1 липня 2020 року (Протокол №28) Комітет з питань зовнішньої політики та міжпарламентського співробітництва рекомендує Верховній Раді України прийняти згаданий законопроект за основу та в цілому.</w:t>
      </w:r>
    </w:p>
    <w:p w:rsidR="00B87E97" w:rsidRPr="00B87E97" w:rsidRDefault="00B87E97" w:rsidP="00B87E97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Доповідачем з цього питання визначено Міністра юстиції України </w:t>
      </w:r>
      <w:proofErr w:type="spellStart"/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>Малюську</w:t>
      </w:r>
      <w:proofErr w:type="spellEnd"/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Дениса Леонтійовича, співдоповідачем – Голову Комітету з питань зовнішньої політики та міжпарламентського співробітництва Мережка Олександра Олександровича. </w:t>
      </w:r>
    </w:p>
    <w:p w:rsidR="00B87E97" w:rsidRPr="00B87E97" w:rsidRDefault="00B87E97" w:rsidP="00B87E97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87E97" w:rsidRPr="00B87E97" w:rsidRDefault="00B87E97" w:rsidP="00B87E97">
      <w:pPr>
        <w:spacing w:after="0" w:line="240" w:lineRule="auto"/>
        <w:ind w:left="851" w:firstLine="709"/>
        <w:jc w:val="both"/>
        <w:rPr>
          <w:rFonts w:ascii="Times New Roman" w:eastAsia="Times New Roman" w:hAnsi="Times New Roman"/>
          <w:sz w:val="27"/>
          <w:szCs w:val="27"/>
          <w:lang w:val="uk-UA" w:eastAsia="ru-RU"/>
        </w:rPr>
      </w:pPr>
      <w:r w:rsidRPr="00B87E97">
        <w:rPr>
          <w:rFonts w:ascii="Times New Roman" w:eastAsia="Times New Roman" w:hAnsi="Times New Roman"/>
          <w:sz w:val="27"/>
          <w:szCs w:val="27"/>
          <w:lang w:val="uk-UA" w:eastAsia="ru-RU"/>
        </w:rPr>
        <w:tab/>
      </w:r>
      <w:r w:rsidRPr="00B87E97">
        <w:rPr>
          <w:rFonts w:ascii="Times New Roman" w:eastAsia="Times New Roman" w:hAnsi="Times New Roman"/>
          <w:sz w:val="28"/>
          <w:szCs w:val="28"/>
          <w:lang w:val="uk-UA" w:eastAsia="ru-RU"/>
        </w:rPr>
        <w:t>Голова Комітету                                                                      О.МЕРЕЖКО</w:t>
      </w:r>
    </w:p>
    <w:p w:rsidR="00A7635E" w:rsidRPr="00B87E97" w:rsidRDefault="00A7635E" w:rsidP="00B87E97">
      <w:pPr>
        <w:ind w:left="851" w:firstLine="709"/>
        <w:rPr>
          <w:rFonts w:ascii="Times New Roman" w:hAnsi="Times New Roman"/>
          <w:sz w:val="28"/>
          <w:szCs w:val="28"/>
          <w:lang w:val="uk-UA"/>
        </w:rPr>
      </w:pPr>
    </w:p>
    <w:sectPr w:rsidR="00A7635E" w:rsidRPr="00B87E97" w:rsidSect="00B87E97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426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EE8" w:rsidRDefault="006F7EE8" w:rsidP="005E306B">
      <w:pPr>
        <w:spacing w:after="0" w:line="240" w:lineRule="auto"/>
      </w:pPr>
      <w:r>
        <w:separator/>
      </w:r>
    </w:p>
  </w:endnote>
  <w:endnote w:type="continuationSeparator" w:id="0">
    <w:p w:rsidR="006F7EE8" w:rsidRDefault="006F7EE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F7EE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EE8" w:rsidRDefault="006F7EE8" w:rsidP="005E306B">
      <w:pPr>
        <w:spacing w:after="0" w:line="240" w:lineRule="auto"/>
      </w:pPr>
      <w:r>
        <w:separator/>
      </w:r>
    </w:p>
  </w:footnote>
  <w:footnote w:type="continuationSeparator" w:id="0">
    <w:p w:rsidR="006F7EE8" w:rsidRDefault="006F7EE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508" w:type="dxa"/>
      <w:tblLook w:val="04A0" w:firstRow="1" w:lastRow="0" w:firstColumn="1" w:lastColumn="0" w:noHBand="0" w:noVBand="1"/>
    </w:tblPr>
    <w:tblGrid>
      <w:gridCol w:w="2686"/>
    </w:tblGrid>
    <w:tr w:rsidR="00B87E97" w:rsidTr="00B87E97">
      <w:tc>
        <w:tcPr>
          <w:tcW w:w="2686" w:type="dxa"/>
          <w:tcBorders>
            <w:top w:val="nil"/>
            <w:left w:val="nil"/>
            <w:bottom w:val="nil"/>
            <w:right w:val="nil"/>
          </w:tcBorders>
        </w:tcPr>
        <w:p w:rsidR="00B87E97" w:rsidRDefault="00B87E97" w:rsidP="00B87E97">
          <w:r w:rsidRPr="00B87E97"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 w:rsidRPr="00B87E97"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 w:rsidRPr="00B87E97">
            <w:rPr>
              <w:rFonts w:ascii="Times New Roman" w:hAnsi="Times New Roman"/>
              <w:sz w:val="24"/>
              <w:szCs w:val="24"/>
            </w:rPr>
            <w:t>. №0045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     </w:t>
          </w:r>
          <w:proofErr w:type="spellStart"/>
          <w:r w:rsidRPr="00B87E97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B87E97">
            <w:rPr>
              <w:rFonts w:ascii="Times New Roman" w:hAnsi="Times New Roman"/>
              <w:sz w:val="24"/>
              <w:szCs w:val="24"/>
            </w:rPr>
            <w:t xml:space="preserve"> 16.06.2020</w:t>
          </w:r>
        </w:p>
      </w:tc>
    </w:tr>
  </w:tbl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B5605"/>
    <w:rsid w:val="003C5A73"/>
    <w:rsid w:val="003D0996"/>
    <w:rsid w:val="003D1CBA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63E1D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6F7EE8"/>
    <w:rsid w:val="00713E93"/>
    <w:rsid w:val="0073224C"/>
    <w:rsid w:val="007A0252"/>
    <w:rsid w:val="007F5D91"/>
    <w:rsid w:val="0080545D"/>
    <w:rsid w:val="0084269F"/>
    <w:rsid w:val="008D7BBE"/>
    <w:rsid w:val="00945B68"/>
    <w:rsid w:val="00945E6E"/>
    <w:rsid w:val="00957D31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87E97"/>
    <w:rsid w:val="00BD0801"/>
    <w:rsid w:val="00BF1E95"/>
    <w:rsid w:val="00C11FB6"/>
    <w:rsid w:val="00C27AE9"/>
    <w:rsid w:val="00C27C16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65AD9"/>
    <w:rsid w:val="00F55423"/>
    <w:rsid w:val="00F563EF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667FE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87E97"/>
    <w:pPr>
      <w:autoSpaceDE w:val="0"/>
      <w:autoSpaceDN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F47E6-6BBA-45D3-9972-38A9102CF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Євменчикова Ірина Володимирівна</cp:lastModifiedBy>
  <cp:revision>2</cp:revision>
  <cp:lastPrinted>2019-11-08T11:28:00Z</cp:lastPrinted>
  <dcterms:created xsi:type="dcterms:W3CDTF">2020-06-26T11:17:00Z</dcterms:created>
  <dcterms:modified xsi:type="dcterms:W3CDTF">2020-06-26T11:17:00Z</dcterms:modified>
</cp:coreProperties>
</file>