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BEF" w:rsidRDefault="007F7BEF" w:rsidP="007F7BEF">
      <w:pPr>
        <w:jc w:val="right"/>
      </w:pPr>
      <w:bookmarkStart w:id="0" w:name="_GoBack"/>
      <w:bookmarkEnd w:id="0"/>
      <w:r>
        <w:t>ПРОЕКТ</w:t>
      </w:r>
    </w:p>
    <w:p w:rsidR="007F7BEF" w:rsidRDefault="007F7BEF" w:rsidP="00D873D5">
      <w:pPr>
        <w:jc w:val="right"/>
      </w:pPr>
    </w:p>
    <w:p w:rsidR="00D873D5" w:rsidRDefault="00D873D5" w:rsidP="00D873D5">
      <w:pPr>
        <w:jc w:val="right"/>
      </w:pPr>
      <w:r>
        <w:t>Вноситься народним</w:t>
      </w:r>
      <w:r w:rsidR="008A458F">
        <w:t>и депутата</w:t>
      </w:r>
      <w:r>
        <w:t>м</w:t>
      </w:r>
      <w:r w:rsidR="008A458F">
        <w:t>и</w:t>
      </w:r>
      <w:r>
        <w:t xml:space="preserve"> України –</w:t>
      </w:r>
    </w:p>
    <w:p w:rsidR="00D873D5" w:rsidRDefault="008A458F" w:rsidP="00D873D5">
      <w:pPr>
        <w:jc w:val="right"/>
      </w:pPr>
      <w:r>
        <w:t>членами</w:t>
      </w:r>
      <w:r w:rsidR="00D873D5">
        <w:t xml:space="preserve"> Комітету Верховної Ради України</w:t>
      </w:r>
      <w:r w:rsidR="00001799">
        <w:t xml:space="preserve"> </w:t>
      </w:r>
      <w:r w:rsidR="00D873D5">
        <w:t xml:space="preserve">з питань </w:t>
      </w:r>
    </w:p>
    <w:p w:rsidR="00001799" w:rsidRDefault="00D873D5" w:rsidP="00D873D5">
      <w:pPr>
        <w:jc w:val="right"/>
      </w:pPr>
      <w:r>
        <w:t>організації державної влади, місцевого самовр</w:t>
      </w:r>
      <w:r w:rsidR="00001799">
        <w:t>ядування,</w:t>
      </w:r>
    </w:p>
    <w:p w:rsidR="00D873D5" w:rsidRDefault="00D873D5" w:rsidP="00D873D5">
      <w:pPr>
        <w:jc w:val="right"/>
      </w:pPr>
      <w:r>
        <w:t>регіонального розвитку та містобудування</w:t>
      </w:r>
    </w:p>
    <w:p w:rsidR="00D873D5" w:rsidRDefault="00D873D5" w:rsidP="00D873D5">
      <w:pPr>
        <w:jc w:val="right"/>
      </w:pPr>
      <w:proofErr w:type="spellStart"/>
      <w:r w:rsidRPr="00B334BB">
        <w:t>Клочком</w:t>
      </w:r>
      <w:proofErr w:type="spellEnd"/>
      <w:r w:rsidRPr="00B334BB">
        <w:t xml:space="preserve"> А.А.</w:t>
      </w:r>
      <w:r w:rsidR="00582068">
        <w:t xml:space="preserve"> та іншими</w:t>
      </w:r>
    </w:p>
    <w:p w:rsidR="00D873D5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Pr="00C82594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Pr="00436509" w:rsidRDefault="00D873D5" w:rsidP="00D873D5">
      <w:pPr>
        <w:pStyle w:val="1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436509">
        <w:rPr>
          <w:rFonts w:ascii="Times New Roman" w:hAnsi="Times New Roman" w:cs="Times New Roman"/>
          <w:b w:val="0"/>
          <w:i w:val="0"/>
          <w:sz w:val="36"/>
          <w:szCs w:val="36"/>
        </w:rPr>
        <w:t>ПОСТАНОВА</w:t>
      </w:r>
    </w:p>
    <w:p w:rsidR="00D873D5" w:rsidRPr="00A73AD5" w:rsidRDefault="00D873D5" w:rsidP="00D873D5">
      <w:pPr>
        <w:jc w:val="center"/>
      </w:pPr>
    </w:p>
    <w:p w:rsidR="00D873D5" w:rsidRPr="00A73AD5" w:rsidRDefault="00D873D5" w:rsidP="00D873D5">
      <w:pPr>
        <w:pStyle w:val="2"/>
        <w:rPr>
          <w:rFonts w:ascii="Times New Roman" w:hAnsi="Times New Roman" w:cs="Times New Roman"/>
          <w:b w:val="0"/>
          <w:i w:val="0"/>
          <w:sz w:val="32"/>
          <w:szCs w:val="32"/>
        </w:rPr>
      </w:pPr>
      <w:r w:rsidRPr="00A73AD5">
        <w:rPr>
          <w:rFonts w:ascii="Times New Roman" w:hAnsi="Times New Roman" w:cs="Times New Roman"/>
          <w:b w:val="0"/>
          <w:i w:val="0"/>
          <w:sz w:val="32"/>
          <w:szCs w:val="32"/>
        </w:rPr>
        <w:t>Верховної Ради України</w:t>
      </w:r>
    </w:p>
    <w:p w:rsidR="00D873D5" w:rsidRDefault="00D873D5" w:rsidP="00D873D5"/>
    <w:p w:rsidR="00D873D5" w:rsidRDefault="00D873D5" w:rsidP="00D873D5"/>
    <w:p w:rsidR="00D873D5" w:rsidRDefault="00D873D5" w:rsidP="00575BD1">
      <w:pPr>
        <w:pStyle w:val="a3"/>
        <w:jc w:val="center"/>
        <w:rPr>
          <w:color w:val="000000"/>
          <w:lang w:val="uk-UA"/>
        </w:rPr>
      </w:pPr>
      <w:r w:rsidRPr="00D873D5">
        <w:rPr>
          <w:lang w:val="uk-UA"/>
        </w:rPr>
        <w:t>Про прийняття за основу проекту Закону України</w:t>
      </w:r>
      <w:r w:rsidRPr="00D873D5">
        <w:rPr>
          <w:lang w:val="uk-UA"/>
        </w:rPr>
        <w:br/>
      </w:r>
      <w:r w:rsidR="00575BD1" w:rsidRPr="00575BD1">
        <w:rPr>
          <w:color w:val="000000"/>
          <w:lang w:val="uk-UA"/>
        </w:rPr>
        <w:t>про народовладдя через всеукраїнський референдум</w:t>
      </w:r>
    </w:p>
    <w:p w:rsidR="00D83879" w:rsidRDefault="00D83879" w:rsidP="00575BD1">
      <w:pPr>
        <w:pStyle w:val="a3"/>
        <w:jc w:val="center"/>
        <w:rPr>
          <w:color w:val="000000"/>
          <w:lang w:val="uk-UA"/>
        </w:rPr>
      </w:pPr>
    </w:p>
    <w:p w:rsidR="00575BD1" w:rsidRDefault="00575BD1" w:rsidP="00575BD1">
      <w:pPr>
        <w:pStyle w:val="a3"/>
        <w:jc w:val="center"/>
      </w:pPr>
    </w:p>
    <w:p w:rsidR="00D873D5" w:rsidRPr="00E12BC1" w:rsidRDefault="00D873D5" w:rsidP="00D873D5">
      <w:pPr>
        <w:ind w:firstLine="540"/>
        <w:jc w:val="both"/>
      </w:pPr>
    </w:p>
    <w:p w:rsidR="00D873D5" w:rsidRPr="00E12BC1" w:rsidRDefault="00D873D5" w:rsidP="00D873D5">
      <w:pPr>
        <w:ind w:firstLine="539"/>
        <w:jc w:val="both"/>
        <w:rPr>
          <w:b/>
        </w:rPr>
      </w:pPr>
      <w:r>
        <w:t>Верховна Рада</w:t>
      </w:r>
      <w:r w:rsidRPr="00E12BC1">
        <w:t xml:space="preserve"> України </w:t>
      </w:r>
      <w:r w:rsidRPr="00A73AD5">
        <w:t>п о с т а н о в л я є:</w:t>
      </w:r>
    </w:p>
    <w:p w:rsidR="00D873D5" w:rsidRPr="00E12BC1" w:rsidRDefault="00D873D5" w:rsidP="00D873D5">
      <w:pPr>
        <w:ind w:firstLine="540"/>
        <w:jc w:val="both"/>
        <w:rPr>
          <w:b/>
        </w:rPr>
      </w:pPr>
    </w:p>
    <w:p w:rsidR="00D873D5" w:rsidRPr="00D873D5" w:rsidRDefault="00D873D5" w:rsidP="00D873D5">
      <w:pPr>
        <w:pStyle w:val="rvps2"/>
        <w:shd w:val="clear" w:color="auto" w:fill="FFFFFF"/>
        <w:spacing w:before="0" w:beforeAutospacing="0" w:after="120" w:afterAutospacing="0"/>
        <w:ind w:firstLine="539"/>
        <w:jc w:val="both"/>
        <w:rPr>
          <w:color w:val="000000"/>
          <w:sz w:val="28"/>
          <w:lang w:val="uk-UA"/>
        </w:rPr>
      </w:pPr>
      <w:r w:rsidRPr="00D873D5">
        <w:rPr>
          <w:color w:val="000000"/>
          <w:sz w:val="28"/>
          <w:lang w:val="uk-UA"/>
        </w:rPr>
        <w:t xml:space="preserve">1. Прийняти за основу проект Закону України </w:t>
      </w:r>
      <w:r w:rsidR="00575BD1" w:rsidRPr="00575BD1">
        <w:rPr>
          <w:color w:val="000000"/>
          <w:sz w:val="28"/>
          <w:lang w:val="uk-UA"/>
        </w:rPr>
        <w:t>про народовладдя через всеукраїнський референдум (реєстр. № 3612), поданий Президентом України</w:t>
      </w:r>
      <w:r w:rsidRPr="00D873D5">
        <w:rPr>
          <w:color w:val="000000"/>
          <w:sz w:val="28"/>
          <w:lang w:val="uk-UA"/>
        </w:rPr>
        <w:t>.</w:t>
      </w:r>
    </w:p>
    <w:p w:rsidR="00D873D5" w:rsidRPr="00D873D5" w:rsidRDefault="00D873D5" w:rsidP="00D873D5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lang w:val="uk-UA"/>
        </w:rPr>
      </w:pPr>
      <w:bookmarkStart w:id="1" w:name="n6"/>
      <w:bookmarkEnd w:id="1"/>
      <w:r w:rsidRPr="00D873D5">
        <w:rPr>
          <w:color w:val="000000"/>
          <w:sz w:val="28"/>
          <w:lang w:val="uk-UA"/>
        </w:rPr>
        <w:t xml:space="preserve">2. Комітету Верховної Ради України з питань </w:t>
      </w:r>
      <w:r>
        <w:rPr>
          <w:color w:val="000000"/>
          <w:sz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  <w:r w:rsidRPr="00D873D5">
        <w:rPr>
          <w:color w:val="000000"/>
          <w:sz w:val="28"/>
          <w:lang w:val="uk-UA"/>
        </w:rPr>
        <w:t xml:space="preserve">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D873D5" w:rsidRPr="008A458F" w:rsidRDefault="00D873D5" w:rsidP="00D873D5">
      <w:pPr>
        <w:ind w:firstLine="540"/>
        <w:jc w:val="both"/>
      </w:pPr>
    </w:p>
    <w:p w:rsidR="00D873D5" w:rsidRDefault="00D873D5" w:rsidP="00D873D5"/>
    <w:p w:rsidR="00D873D5" w:rsidRDefault="00D873D5" w:rsidP="00D873D5"/>
    <w:p w:rsidR="00D873D5" w:rsidRPr="00436509" w:rsidRDefault="00D873D5" w:rsidP="00D873D5">
      <w:pPr>
        <w:tabs>
          <w:tab w:val="left" w:pos="284"/>
        </w:tabs>
        <w:ind w:right="5954" w:firstLine="539"/>
        <w:jc w:val="center"/>
      </w:pPr>
      <w:r w:rsidRPr="00436509">
        <w:t>Голова Верховної Ради</w:t>
      </w:r>
    </w:p>
    <w:p w:rsidR="00F2357B" w:rsidRDefault="00D873D5" w:rsidP="00D873D5">
      <w:pPr>
        <w:tabs>
          <w:tab w:val="left" w:pos="567"/>
        </w:tabs>
        <w:ind w:left="360" w:right="5670"/>
        <w:jc w:val="center"/>
      </w:pPr>
      <w:r w:rsidRPr="00436509">
        <w:t>України</w:t>
      </w:r>
    </w:p>
    <w:sectPr w:rsidR="00F2357B" w:rsidSect="009C39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3D5"/>
    <w:rsid w:val="00001799"/>
    <w:rsid w:val="00436509"/>
    <w:rsid w:val="00575BD1"/>
    <w:rsid w:val="00582068"/>
    <w:rsid w:val="00740AD8"/>
    <w:rsid w:val="00763757"/>
    <w:rsid w:val="007F7BEF"/>
    <w:rsid w:val="008A458F"/>
    <w:rsid w:val="009C3994"/>
    <w:rsid w:val="00A73AD5"/>
    <w:rsid w:val="00B334BB"/>
    <w:rsid w:val="00C82594"/>
    <w:rsid w:val="00CD3C66"/>
    <w:rsid w:val="00D83879"/>
    <w:rsid w:val="00D873D5"/>
    <w:rsid w:val="00DD38EC"/>
    <w:rsid w:val="00E12BC1"/>
    <w:rsid w:val="00F2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DE4CC5-F704-4712-8AF7-C8AA56AA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D5"/>
    <w:pPr>
      <w:spacing w:after="0" w:line="240" w:lineRule="auto"/>
    </w:pPr>
    <w:rPr>
      <w:rFonts w:ascii="Times New Roman" w:hAnsi="Times New Roman" w:cs="Times New Roman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873D5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D873D5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873D5"/>
    <w:rPr>
      <w:rFonts w:ascii="Peterburg" w:hAnsi="Peterburg" w:cs="Peterburg"/>
      <w:b/>
      <w:bCs/>
      <w:i/>
      <w:iCs/>
      <w:sz w:val="52"/>
      <w:szCs w:val="52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D873D5"/>
    <w:rPr>
      <w:rFonts w:ascii="Peterburg" w:hAnsi="Peterburg" w:cs="Peterburg"/>
      <w:b/>
      <w:bCs/>
      <w:i/>
      <w:iCs/>
      <w:sz w:val="36"/>
      <w:szCs w:val="36"/>
      <w:lang w:val="uk-UA" w:eastAsia="ru-RU"/>
    </w:rPr>
  </w:style>
  <w:style w:type="paragraph" w:styleId="a3">
    <w:name w:val="Body Text"/>
    <w:basedOn w:val="a"/>
    <w:link w:val="a4"/>
    <w:uiPriority w:val="99"/>
    <w:rsid w:val="00D873D5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D873D5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rvps2">
    <w:name w:val="rvps2"/>
    <w:basedOn w:val="a"/>
    <w:rsid w:val="00D873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Hyperlink"/>
    <w:basedOn w:val="a0"/>
    <w:uiPriority w:val="99"/>
    <w:semiHidden/>
    <w:unhideWhenUsed/>
    <w:rsid w:val="00D873D5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8206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82068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4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DE7431-29DF-45F1-B332-C1C6F0476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65F99-5AFE-46A3-B308-C316FC43CD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67AD06-EEA9-43D3-883A-EC980EF11D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2020-06-18T06:40:00Z</dcterms:created>
  <dcterms:modified xsi:type="dcterms:W3CDTF">2020-06-18T06:40:00Z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