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C95428" w:rsidRPr="00094247">
        <w:rPr>
          <w:rFonts w:ascii="Times New Roman" w:hAnsi="Times New Roman"/>
          <w:b/>
          <w:bCs/>
          <w:sz w:val="28"/>
          <w:szCs w:val="28"/>
          <w:lang w:val="uk-UA"/>
        </w:rPr>
        <w:t>економічн</w:t>
      </w:r>
      <w:r w:rsidR="00094247" w:rsidRPr="00094247">
        <w:rPr>
          <w:rFonts w:ascii="Times New Roman" w:hAnsi="Times New Roman"/>
          <w:b/>
          <w:bCs/>
          <w:sz w:val="28"/>
          <w:szCs w:val="28"/>
          <w:lang w:val="uk-UA"/>
        </w:rPr>
        <w:t>ого розвитку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7B6CE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688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B6CE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7B6CE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7B6CE5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Комітет Верхов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ної Ради України з питань бюджету на своєму засіданні </w:t>
      </w:r>
      <w:r w:rsidR="00B65C04" w:rsidRPr="00B65C04">
        <w:rPr>
          <w:rFonts w:ascii="Times New Roman" w:hAnsi="Times New Roman"/>
          <w:sz w:val="28"/>
          <w:szCs w:val="28"/>
          <w:lang w:val="uk-UA"/>
        </w:rPr>
        <w:t>15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B65C04" w:rsidRPr="00B65C04">
        <w:rPr>
          <w:rFonts w:ascii="Times New Roman" w:hAnsi="Times New Roman"/>
          <w:sz w:val="28"/>
          <w:szCs w:val="28"/>
          <w:lang w:val="uk-UA"/>
        </w:rPr>
        <w:t>липня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B65C04">
        <w:rPr>
          <w:rFonts w:ascii="Times New Roman" w:hAnsi="Times New Roman"/>
          <w:sz w:val="28"/>
          <w:szCs w:val="28"/>
          <w:lang w:val="uk-UA"/>
        </w:rPr>
        <w:t>47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«Про внесення змін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до 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 xml:space="preserve">статті 7 Закону України «Про передачу об’єктів права державної та комунальної власності» щодо передачі цілісних майнових комплексів державних </w:t>
      </w:r>
      <w:proofErr w:type="spellStart"/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пожежно</w:t>
      </w:r>
      <w:proofErr w:type="spellEnd"/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 xml:space="preserve">-рятувальних підрозділів (частин) та іншого майна </w:t>
      </w:r>
      <w:proofErr w:type="spellStart"/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Оперативно</w:t>
      </w:r>
      <w:proofErr w:type="spellEnd"/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-рятувальної служби цивільного захисту»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688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6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7B6CE5">
        <w:rPr>
          <w:rFonts w:ascii="Times New Roman" w:hAnsi="Times New Roman"/>
          <w:spacing w:val="-2"/>
          <w:sz w:val="28"/>
          <w:szCs w:val="28"/>
          <w:lang w:val="uk-UA"/>
        </w:rPr>
        <w:t>Кабінетом Міністрів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A15E99" w:rsidRPr="007B6CE5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CD2390">
        <w:rPr>
          <w:rFonts w:ascii="Times New Roman" w:hAnsi="Times New Roman"/>
          <w:sz w:val="28"/>
          <w:szCs w:val="28"/>
          <w:lang w:val="uk-UA"/>
        </w:rPr>
        <w:t>потребуватиме додаткових видатків з держав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ного бюджету </w:t>
      </w:r>
      <w:r w:rsidR="00CD2390">
        <w:rPr>
          <w:rFonts w:ascii="Times New Roman" w:hAnsi="Times New Roman"/>
          <w:sz w:val="28"/>
          <w:szCs w:val="28"/>
          <w:lang w:val="uk-UA"/>
        </w:rPr>
        <w:t>та не впливає на виконання закону про державний бюджет у поточному бюджетному періоді.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зазначеного законопроекту прийнято рішення: законопроект не матиме впливу на показники бюджету. У разі прийняття відповідного закону він може набирати чинності </w:t>
      </w:r>
      <w:r w:rsidR="00DB06CB">
        <w:rPr>
          <w:rFonts w:ascii="Times New Roman" w:hAnsi="Times New Roman"/>
          <w:sz w:val="28"/>
          <w:szCs w:val="28"/>
          <w:lang w:val="uk-UA"/>
        </w:rPr>
        <w:t>у термін, визначений автором законопроекту</w:t>
      </w:r>
      <w:r w:rsidRPr="00B812A9">
        <w:rPr>
          <w:rFonts w:ascii="Times New Roman" w:hAnsi="Times New Roman"/>
          <w:sz w:val="28"/>
          <w:szCs w:val="28"/>
          <w:lang w:val="uk-UA"/>
        </w:rPr>
        <w:t>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02C" w:rsidRDefault="002B202C" w:rsidP="005E306B">
      <w:pPr>
        <w:spacing w:after="0" w:line="240" w:lineRule="auto"/>
      </w:pPr>
      <w:r>
        <w:separator/>
      </w:r>
    </w:p>
  </w:endnote>
  <w:endnote w:type="continuationSeparator" w:id="0">
    <w:p w:rsidR="002B202C" w:rsidRDefault="002B202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B202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02C" w:rsidRDefault="002B202C" w:rsidP="005E306B">
      <w:pPr>
        <w:spacing w:after="0" w:line="240" w:lineRule="auto"/>
      </w:pPr>
      <w:r>
        <w:separator/>
      </w:r>
    </w:p>
  </w:footnote>
  <w:footnote w:type="continuationSeparator" w:id="0">
    <w:p w:rsidR="002B202C" w:rsidRDefault="002B202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7476"/>
    <w:rsid w:val="00270720"/>
    <w:rsid w:val="00284213"/>
    <w:rsid w:val="002A5D4C"/>
    <w:rsid w:val="002B202C"/>
    <w:rsid w:val="002B5FC1"/>
    <w:rsid w:val="002C6390"/>
    <w:rsid w:val="002D0561"/>
    <w:rsid w:val="002D36FF"/>
    <w:rsid w:val="002E0A18"/>
    <w:rsid w:val="002E31BF"/>
    <w:rsid w:val="002E44DA"/>
    <w:rsid w:val="002E55DF"/>
    <w:rsid w:val="00302EAE"/>
    <w:rsid w:val="00321EBA"/>
    <w:rsid w:val="00330396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5796"/>
    <w:rsid w:val="007A0252"/>
    <w:rsid w:val="007B31A3"/>
    <w:rsid w:val="007B470A"/>
    <w:rsid w:val="007B6CE5"/>
    <w:rsid w:val="007C1C9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C26E6"/>
    <w:rsid w:val="008C2B17"/>
    <w:rsid w:val="008D0011"/>
    <w:rsid w:val="008D7BBE"/>
    <w:rsid w:val="0090789D"/>
    <w:rsid w:val="00917BE3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2415"/>
    <w:rsid w:val="009D35AA"/>
    <w:rsid w:val="00A00059"/>
    <w:rsid w:val="00A15E99"/>
    <w:rsid w:val="00A26251"/>
    <w:rsid w:val="00A26FD4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65C04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374E9"/>
    <w:rsid w:val="00C42247"/>
    <w:rsid w:val="00C434B6"/>
    <w:rsid w:val="00C5646E"/>
    <w:rsid w:val="00C7402D"/>
    <w:rsid w:val="00C86266"/>
    <w:rsid w:val="00C90EFD"/>
    <w:rsid w:val="00C92F3D"/>
    <w:rsid w:val="00C95428"/>
    <w:rsid w:val="00CA7044"/>
    <w:rsid w:val="00CB6123"/>
    <w:rsid w:val="00CC39A1"/>
    <w:rsid w:val="00CD2390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06CB"/>
    <w:rsid w:val="00DB283A"/>
    <w:rsid w:val="00DF0115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91DD3"/>
    <w:rsid w:val="00FA5C30"/>
    <w:rsid w:val="00FC3DF4"/>
    <w:rsid w:val="00FC7E15"/>
    <w:rsid w:val="00FE3606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5BE9F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E347F-5811-4588-AB32-777D6E25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2020-06-22T07:29:00Z</cp:lastPrinted>
  <dcterms:created xsi:type="dcterms:W3CDTF">2020-07-01T08:35:00Z</dcterms:created>
  <dcterms:modified xsi:type="dcterms:W3CDTF">2020-07-15T15:40:00Z</dcterms:modified>
</cp:coreProperties>
</file>