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057" w:rsidRDefault="00255057" w:rsidP="00255057">
      <w:pPr>
        <w:shd w:val="clear" w:color="auto" w:fill="FFFFFF"/>
        <w:jc w:val="right"/>
        <w:rPr>
          <w:rFonts w:ascii="Times New Roman" w:hAnsi="Times New Roman"/>
          <w:b/>
          <w:iCs/>
          <w:sz w:val="28"/>
          <w:szCs w:val="28"/>
          <w:lang w:val="uk-UA"/>
        </w:rPr>
      </w:pPr>
      <w:bookmarkStart w:id="0" w:name="_GoBack"/>
      <w:bookmarkEnd w:id="0"/>
    </w:p>
    <w:p w:rsidR="00255057" w:rsidRPr="00255057" w:rsidRDefault="00255057" w:rsidP="00255057">
      <w:pPr>
        <w:shd w:val="clear" w:color="auto" w:fill="FFFFFF"/>
        <w:jc w:val="right"/>
        <w:rPr>
          <w:rFonts w:ascii="Times New Roman" w:hAnsi="Times New Roman"/>
          <w:b/>
          <w:sz w:val="28"/>
          <w:szCs w:val="28"/>
          <w:lang w:val="uk-UA"/>
        </w:rPr>
      </w:pPr>
      <w:r w:rsidRPr="00255057">
        <w:rPr>
          <w:rFonts w:ascii="Times New Roman" w:hAnsi="Times New Roman"/>
          <w:b/>
          <w:iCs/>
          <w:sz w:val="28"/>
          <w:szCs w:val="28"/>
          <w:lang w:val="uk-UA"/>
        </w:rPr>
        <w:t>ВЕРХОВНА РАДА УКРАЇНИ</w:t>
      </w:r>
    </w:p>
    <w:p w:rsidR="00255057" w:rsidRPr="00255057" w:rsidRDefault="00255057" w:rsidP="00255057">
      <w:pPr>
        <w:shd w:val="clear" w:color="auto" w:fill="FFFFFF"/>
        <w:jc w:val="both"/>
        <w:rPr>
          <w:rFonts w:ascii="Times New Roman" w:hAnsi="Times New Roman"/>
          <w:b/>
          <w:sz w:val="28"/>
          <w:szCs w:val="28"/>
          <w:lang w:val="uk-UA"/>
        </w:rPr>
      </w:pPr>
    </w:p>
    <w:p w:rsidR="00255057" w:rsidRPr="00255057" w:rsidRDefault="00255057" w:rsidP="00255057">
      <w:pPr>
        <w:pStyle w:val="ae"/>
        <w:ind w:firstLine="709"/>
        <w:jc w:val="both"/>
        <w:rPr>
          <w:rFonts w:ascii="Times New Roman" w:hAnsi="Times New Roman"/>
          <w:sz w:val="28"/>
          <w:szCs w:val="28"/>
          <w:lang w:val="uk-UA"/>
        </w:rPr>
      </w:pPr>
      <w:r w:rsidRPr="00255057">
        <w:rPr>
          <w:rFonts w:ascii="Times New Roman" w:hAnsi="Times New Roman"/>
          <w:sz w:val="28"/>
          <w:szCs w:val="28"/>
          <w:lang w:val="uk-UA"/>
        </w:rPr>
        <w:t xml:space="preserve">Відповідно до статті 93 Конституції України, статті 240 </w:t>
      </w:r>
      <w:r>
        <w:rPr>
          <w:rFonts w:ascii="Times New Roman" w:hAnsi="Times New Roman"/>
          <w:sz w:val="28"/>
          <w:szCs w:val="28"/>
          <w:lang w:val="uk-UA"/>
        </w:rPr>
        <w:t xml:space="preserve">Закону України «Про </w:t>
      </w:r>
      <w:r w:rsidRPr="00255057">
        <w:rPr>
          <w:rFonts w:ascii="Times New Roman" w:hAnsi="Times New Roman"/>
          <w:sz w:val="28"/>
          <w:szCs w:val="28"/>
          <w:lang w:val="uk-UA"/>
        </w:rPr>
        <w:t>Регламент Верховної Ради України</w:t>
      </w:r>
      <w:r>
        <w:rPr>
          <w:rFonts w:ascii="Times New Roman" w:hAnsi="Times New Roman"/>
          <w:sz w:val="28"/>
          <w:szCs w:val="28"/>
          <w:lang w:val="uk-UA"/>
        </w:rPr>
        <w:t>» та</w:t>
      </w:r>
      <w:r w:rsidRPr="00255057">
        <w:rPr>
          <w:rFonts w:ascii="Times New Roman" w:hAnsi="Times New Roman"/>
          <w:sz w:val="28"/>
          <w:szCs w:val="28"/>
          <w:lang w:val="uk-UA"/>
        </w:rPr>
        <w:t xml:space="preserve"> на виконання доручення Голови Верховної Ради України № 11/9-2020/48715 від 14.05.2020 Комітет Верховної Ради України з питань фінансів, податкової та митної політики на своєму засіданні 17 червня 2020 року (протокол № 36) розглянув та прийняв рішення </w:t>
      </w:r>
      <w:proofErr w:type="spellStart"/>
      <w:r w:rsidRPr="00255057">
        <w:rPr>
          <w:rFonts w:ascii="Times New Roman" w:hAnsi="Times New Roman"/>
          <w:sz w:val="28"/>
          <w:szCs w:val="28"/>
          <w:lang w:val="uk-UA"/>
        </w:rPr>
        <w:t>внести</w:t>
      </w:r>
      <w:proofErr w:type="spellEnd"/>
      <w:r w:rsidRPr="00255057">
        <w:rPr>
          <w:rFonts w:ascii="Times New Roman" w:hAnsi="Times New Roman"/>
          <w:sz w:val="28"/>
          <w:szCs w:val="28"/>
          <w:lang w:val="uk-UA"/>
        </w:rPr>
        <w:t xml:space="preserve"> на розгляд Верховної Ради України проект Постанови Верховної Ради України про доповідь Голови Національного банку України Верховній Раді України про діяльність Національного банку України та рекомендувати Верховній Раді України за результатами розгляду прийняти його за основу та в цілому.</w:t>
      </w:r>
    </w:p>
    <w:p w:rsidR="00255057" w:rsidRPr="00255057" w:rsidRDefault="00255057" w:rsidP="00255057">
      <w:pPr>
        <w:shd w:val="clear" w:color="auto" w:fill="FFFFFF"/>
        <w:spacing w:before="24" w:line="319" w:lineRule="exact"/>
        <w:ind w:firstLine="708"/>
        <w:jc w:val="both"/>
        <w:rPr>
          <w:rFonts w:ascii="Times New Roman" w:hAnsi="Times New Roman"/>
          <w:sz w:val="28"/>
          <w:szCs w:val="28"/>
          <w:lang w:val="uk-UA"/>
        </w:rPr>
      </w:pPr>
      <w:r w:rsidRPr="00255057">
        <w:rPr>
          <w:rFonts w:ascii="Times New Roman" w:hAnsi="Times New Roman"/>
          <w:sz w:val="28"/>
          <w:szCs w:val="28"/>
          <w:lang w:val="uk-UA"/>
        </w:rPr>
        <w:t xml:space="preserve">Доповідачем на пленарному засіданні Верховної Ради України визначено заступника Голови Комітету </w:t>
      </w:r>
      <w:proofErr w:type="spellStart"/>
      <w:r w:rsidRPr="00255057">
        <w:rPr>
          <w:rFonts w:ascii="Times New Roman" w:hAnsi="Times New Roman"/>
          <w:sz w:val="28"/>
          <w:szCs w:val="28"/>
          <w:lang w:val="uk-UA"/>
        </w:rPr>
        <w:t>Дубінського</w:t>
      </w:r>
      <w:proofErr w:type="spellEnd"/>
      <w:r w:rsidRPr="00255057">
        <w:rPr>
          <w:rFonts w:ascii="Times New Roman" w:hAnsi="Times New Roman"/>
          <w:sz w:val="28"/>
          <w:szCs w:val="28"/>
          <w:lang w:val="uk-UA"/>
        </w:rPr>
        <w:t xml:space="preserve"> Олександра Анатолійовича. </w:t>
      </w:r>
    </w:p>
    <w:p w:rsidR="00255057" w:rsidRPr="00255057" w:rsidRDefault="00255057" w:rsidP="00255057">
      <w:pPr>
        <w:shd w:val="clear" w:color="auto" w:fill="FFFFFF"/>
        <w:spacing w:before="24" w:line="319" w:lineRule="exact"/>
        <w:ind w:firstLine="706"/>
        <w:jc w:val="both"/>
        <w:rPr>
          <w:rFonts w:ascii="Times New Roman" w:hAnsi="Times New Roman"/>
          <w:sz w:val="28"/>
          <w:szCs w:val="28"/>
          <w:lang w:val="uk-UA"/>
        </w:rPr>
      </w:pPr>
    </w:p>
    <w:p w:rsidR="00255057" w:rsidRPr="00255057" w:rsidRDefault="00255057" w:rsidP="00255057">
      <w:pPr>
        <w:pStyle w:val="af0"/>
        <w:widowControl/>
        <w:rPr>
          <w:rFonts w:ascii="Times New Roman" w:hAnsi="Times New Roman" w:cs="Times New Roman"/>
          <w:b w:val="0"/>
          <w:bCs w:val="0"/>
          <w:sz w:val="28"/>
          <w:szCs w:val="28"/>
          <w:lang w:val="uk-UA"/>
        </w:rPr>
      </w:pPr>
      <w:r w:rsidRPr="00255057">
        <w:rPr>
          <w:rFonts w:ascii="Times New Roman" w:hAnsi="Times New Roman" w:cs="Times New Roman"/>
          <w:b w:val="0"/>
          <w:bCs w:val="0"/>
          <w:sz w:val="28"/>
          <w:szCs w:val="28"/>
          <w:lang w:val="uk-UA"/>
        </w:rPr>
        <w:t xml:space="preserve">Додаток: проект Постанови Верховної Ради України на 5 </w:t>
      </w:r>
      <w:proofErr w:type="spellStart"/>
      <w:r w:rsidRPr="00255057">
        <w:rPr>
          <w:rFonts w:ascii="Times New Roman" w:hAnsi="Times New Roman" w:cs="Times New Roman"/>
          <w:b w:val="0"/>
          <w:bCs w:val="0"/>
          <w:sz w:val="28"/>
          <w:szCs w:val="28"/>
          <w:lang w:val="uk-UA"/>
        </w:rPr>
        <w:t>арк</w:t>
      </w:r>
      <w:proofErr w:type="spellEnd"/>
      <w:r w:rsidRPr="00255057">
        <w:rPr>
          <w:rFonts w:ascii="Times New Roman" w:hAnsi="Times New Roman" w:cs="Times New Roman"/>
          <w:b w:val="0"/>
          <w:bCs w:val="0"/>
          <w:sz w:val="28"/>
          <w:szCs w:val="28"/>
          <w:lang w:val="uk-UA"/>
        </w:rPr>
        <w:t>.</w:t>
      </w:r>
    </w:p>
    <w:p w:rsidR="00255057" w:rsidRPr="00255057" w:rsidRDefault="00255057" w:rsidP="00255057">
      <w:pPr>
        <w:pStyle w:val="af0"/>
        <w:widowControl/>
        <w:ind w:right="0"/>
        <w:rPr>
          <w:rFonts w:ascii="Times New Roman" w:hAnsi="Times New Roman" w:cs="Times New Roman"/>
          <w:b w:val="0"/>
          <w:bCs w:val="0"/>
          <w:kern w:val="28"/>
          <w:sz w:val="28"/>
          <w:szCs w:val="28"/>
          <w:lang w:val="uk-UA"/>
        </w:rPr>
      </w:pPr>
    </w:p>
    <w:p w:rsidR="00255057" w:rsidRPr="00255057" w:rsidRDefault="00255057" w:rsidP="00255057">
      <w:pPr>
        <w:pStyle w:val="af0"/>
        <w:widowControl/>
        <w:ind w:right="0"/>
        <w:rPr>
          <w:rFonts w:ascii="Times New Roman" w:hAnsi="Times New Roman" w:cs="Times New Roman"/>
          <w:b w:val="0"/>
          <w:bCs w:val="0"/>
          <w:kern w:val="28"/>
          <w:sz w:val="28"/>
          <w:szCs w:val="28"/>
          <w:lang w:val="uk-UA"/>
        </w:rPr>
      </w:pPr>
    </w:p>
    <w:p w:rsidR="00255057" w:rsidRPr="00255057" w:rsidRDefault="00255057" w:rsidP="00255057">
      <w:pPr>
        <w:pStyle w:val="af0"/>
        <w:widowControl/>
        <w:ind w:right="0" w:firstLine="709"/>
        <w:rPr>
          <w:rFonts w:ascii="Times New Roman" w:hAnsi="Times New Roman" w:cs="Times New Roman"/>
          <w:sz w:val="28"/>
          <w:szCs w:val="28"/>
          <w:lang w:val="uk-UA"/>
        </w:rPr>
      </w:pPr>
      <w:r w:rsidRPr="00255057">
        <w:rPr>
          <w:rFonts w:ascii="Times New Roman" w:hAnsi="Times New Roman" w:cs="Times New Roman"/>
          <w:kern w:val="28"/>
          <w:sz w:val="28"/>
          <w:szCs w:val="28"/>
          <w:lang w:val="uk-UA"/>
        </w:rPr>
        <w:t xml:space="preserve">Заступник Голови Комітету                         </w:t>
      </w:r>
      <w:r w:rsidRPr="00255057">
        <w:rPr>
          <w:rFonts w:ascii="Times New Roman" w:hAnsi="Times New Roman" w:cs="Times New Roman"/>
          <w:kern w:val="28"/>
          <w:sz w:val="28"/>
          <w:szCs w:val="28"/>
          <w:lang w:val="uk-UA"/>
        </w:rPr>
        <w:tab/>
        <w:t xml:space="preserve">         О.А. Дубінський</w:t>
      </w:r>
    </w:p>
    <w:p w:rsidR="00D75D11" w:rsidRPr="00255057" w:rsidRDefault="00D75D11" w:rsidP="00255057">
      <w:pPr>
        <w:spacing w:after="120" w:line="240" w:lineRule="auto"/>
        <w:ind w:firstLine="709"/>
        <w:jc w:val="both"/>
        <w:rPr>
          <w:rFonts w:ascii="Times New Roman" w:hAnsi="Times New Roman"/>
          <w:b/>
          <w:sz w:val="28"/>
          <w:szCs w:val="28"/>
          <w:lang w:val="uk-UA"/>
        </w:rPr>
      </w:pPr>
    </w:p>
    <w:p w:rsidR="004D4751" w:rsidRDefault="004D4751" w:rsidP="004D4751">
      <w:pPr>
        <w:spacing w:after="120" w:line="240" w:lineRule="auto"/>
        <w:ind w:firstLine="709"/>
        <w:jc w:val="both"/>
        <w:rPr>
          <w:rFonts w:ascii="Times New Roman" w:hAnsi="Times New Roman"/>
          <w:b/>
          <w:sz w:val="28"/>
          <w:szCs w:val="28"/>
        </w:rPr>
      </w:pPr>
    </w:p>
    <w:p w:rsidR="00255057" w:rsidRDefault="00255057" w:rsidP="004D4751">
      <w:pPr>
        <w:spacing w:after="120" w:line="240" w:lineRule="auto"/>
        <w:ind w:firstLine="709"/>
        <w:jc w:val="both"/>
        <w:rPr>
          <w:rFonts w:ascii="Times New Roman" w:hAnsi="Times New Roman"/>
          <w:b/>
          <w:sz w:val="28"/>
          <w:szCs w:val="28"/>
        </w:rPr>
      </w:pPr>
    </w:p>
    <w:p w:rsidR="00255057" w:rsidRPr="004D4751" w:rsidRDefault="00255057" w:rsidP="004D4751">
      <w:pPr>
        <w:spacing w:after="120" w:line="240" w:lineRule="auto"/>
        <w:ind w:firstLine="709"/>
        <w:jc w:val="both"/>
        <w:rPr>
          <w:rFonts w:ascii="Times New Roman" w:hAnsi="Times New Roman"/>
          <w:b/>
          <w:sz w:val="28"/>
          <w:szCs w:val="28"/>
        </w:rPr>
      </w:pPr>
    </w:p>
    <w:p w:rsidR="004D4751" w:rsidRPr="00024A47" w:rsidRDefault="004D4751" w:rsidP="00024A47">
      <w:pPr>
        <w:spacing w:after="120" w:line="240" w:lineRule="auto"/>
        <w:ind w:firstLine="709"/>
        <w:jc w:val="both"/>
        <w:rPr>
          <w:rFonts w:ascii="Times New Roman" w:hAnsi="Times New Roman"/>
          <w:b/>
          <w:sz w:val="28"/>
          <w:szCs w:val="28"/>
        </w:rPr>
      </w:pPr>
    </w:p>
    <w:p w:rsidR="004D4751" w:rsidRDefault="004D4751" w:rsidP="004D4751">
      <w:pPr>
        <w:spacing w:after="120" w:line="240" w:lineRule="auto"/>
        <w:ind w:firstLine="709"/>
        <w:jc w:val="both"/>
        <w:rPr>
          <w:rFonts w:ascii="Times New Roman" w:hAnsi="Times New Roman"/>
          <w:b/>
          <w:sz w:val="28"/>
          <w:szCs w:val="28"/>
        </w:rPr>
      </w:pPr>
    </w:p>
    <w:p w:rsidR="004D4751" w:rsidRDefault="004D4751" w:rsidP="004D4751">
      <w:pPr>
        <w:spacing w:after="120" w:line="240" w:lineRule="auto"/>
        <w:ind w:firstLine="709"/>
        <w:jc w:val="both"/>
        <w:rPr>
          <w:rFonts w:ascii="Times New Roman" w:hAnsi="Times New Roman"/>
          <w:b/>
          <w:sz w:val="28"/>
          <w:szCs w:val="28"/>
        </w:rPr>
      </w:pPr>
    </w:p>
    <w:p w:rsidR="004D4751" w:rsidRPr="004D4751" w:rsidRDefault="004D4751" w:rsidP="004D4751">
      <w:pPr>
        <w:pStyle w:val="a5"/>
        <w:rPr>
          <w:rFonts w:ascii="Times New Roman" w:hAnsi="Times New Roman"/>
          <w:sz w:val="20"/>
          <w:szCs w:val="20"/>
        </w:rPr>
      </w:pPr>
      <w:r w:rsidRPr="004D4751">
        <w:rPr>
          <w:rFonts w:ascii="Times New Roman" w:hAnsi="Times New Roman"/>
          <w:sz w:val="20"/>
        </w:rPr>
        <w:t>Вик</w:t>
      </w:r>
      <w:r w:rsidRPr="004D4751">
        <w:rPr>
          <w:rFonts w:ascii="Times New Roman" w:hAnsi="Times New Roman"/>
          <w:sz w:val="20"/>
          <w:szCs w:val="20"/>
        </w:rPr>
        <w:t>.: Боцула Т.А.</w:t>
      </w:r>
    </w:p>
    <w:p w:rsidR="004D4751" w:rsidRPr="004D4751" w:rsidRDefault="004D4751" w:rsidP="004D4751">
      <w:pPr>
        <w:pStyle w:val="a5"/>
        <w:rPr>
          <w:rFonts w:ascii="Times New Roman" w:hAnsi="Times New Roman"/>
        </w:rPr>
      </w:pPr>
      <w:r w:rsidRPr="004D4751">
        <w:rPr>
          <w:rFonts w:ascii="Times New Roman" w:hAnsi="Times New Roman"/>
          <w:sz w:val="20"/>
          <w:szCs w:val="20"/>
        </w:rPr>
        <w:t xml:space="preserve">          т.: 255</w:t>
      </w:r>
      <w:r w:rsidRPr="004D4751">
        <w:rPr>
          <w:rFonts w:ascii="Times New Roman" w:hAnsi="Times New Roman"/>
          <w:sz w:val="20"/>
          <w:szCs w:val="20"/>
          <w:lang w:val="uk-UA"/>
        </w:rPr>
        <w:t>3101</w:t>
      </w:r>
    </w:p>
    <w:p w:rsidR="004D4751" w:rsidRPr="004D4751" w:rsidRDefault="004D4751" w:rsidP="004D4751">
      <w:pPr>
        <w:spacing w:after="120" w:line="240" w:lineRule="auto"/>
        <w:ind w:firstLine="709"/>
        <w:jc w:val="center"/>
        <w:rPr>
          <w:rFonts w:ascii="Times New Roman" w:hAnsi="Times New Roman"/>
          <w:b/>
          <w:sz w:val="28"/>
          <w:szCs w:val="28"/>
        </w:rPr>
      </w:pPr>
    </w:p>
    <w:sectPr w:rsidR="004D4751" w:rsidRPr="004D4751" w:rsidSect="00340E70">
      <w:headerReference w:type="default" r:id="rId10"/>
      <w:headerReference w:type="first" r:id="rId11"/>
      <w:footerReference w:type="first" r:id="rId12"/>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469" w:rsidRDefault="00730469" w:rsidP="005E306B">
      <w:pPr>
        <w:spacing w:after="0" w:line="240" w:lineRule="auto"/>
      </w:pPr>
      <w:r>
        <w:separator/>
      </w:r>
    </w:p>
  </w:endnote>
  <w:endnote w:type="continuationSeparator" w:id="0">
    <w:p w:rsidR="00730469" w:rsidRDefault="0073046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35E" w:rsidRPr="004D4751" w:rsidRDefault="00A7635E">
    <w:pPr>
      <w:pStyle w:val="a5"/>
      <w:jc w:val="center"/>
      <w:rPr>
        <w:rFonts w:ascii="Times New Roman" w:hAnsi="Times New Roman"/>
      </w:rPr>
    </w:pPr>
  </w:p>
  <w:p w:rsidR="00A7635E" w:rsidRPr="004D4751" w:rsidRDefault="00A7635E">
    <w:pPr>
      <w:pStyle w:val="a5"/>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469" w:rsidRDefault="00730469" w:rsidP="005E306B">
      <w:pPr>
        <w:spacing w:after="0" w:line="240" w:lineRule="auto"/>
      </w:pPr>
      <w:r>
        <w:separator/>
      </w:r>
    </w:p>
  </w:footnote>
  <w:footnote w:type="continuationSeparator" w:id="0">
    <w:p w:rsidR="00730469" w:rsidRDefault="0073046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40E7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E70" w:rsidRPr="00053776" w:rsidTr="003E0669">
      <w:tc>
        <w:tcPr>
          <w:tcW w:w="1087"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9714" w:type="dxa"/>
        </w:tcPr>
        <w:p w:rsidR="00340E70" w:rsidRPr="00053776" w:rsidRDefault="00340E70" w:rsidP="00340E70">
          <w:pPr>
            <w:pStyle w:val="a3"/>
            <w:tabs>
              <w:tab w:val="clear" w:pos="4677"/>
              <w:tab w:val="clear" w:pos="9355"/>
            </w:tabs>
            <w:rPr>
              <w:rFonts w:ascii="Times New Roman" w:hAnsi="Times New Roman"/>
              <w:color w:val="002060"/>
              <w:lang w:val="uk-UA"/>
            </w:rPr>
          </w:pPr>
        </w:p>
      </w:tc>
      <w:tc>
        <w:tcPr>
          <w:tcW w:w="1086" w:type="dxa"/>
          <w:tcBorders>
            <w:top w:val="nil"/>
          </w:tcBorders>
        </w:tcPr>
        <w:p w:rsidR="00340E70" w:rsidRPr="00053776" w:rsidRDefault="00340E70" w:rsidP="00340E7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4A47"/>
    <w:rsid w:val="00065D7E"/>
    <w:rsid w:val="000F1586"/>
    <w:rsid w:val="00141617"/>
    <w:rsid w:val="0019108F"/>
    <w:rsid w:val="001966F0"/>
    <w:rsid w:val="001D02B5"/>
    <w:rsid w:val="001D3C24"/>
    <w:rsid w:val="0021032F"/>
    <w:rsid w:val="00211CE5"/>
    <w:rsid w:val="00235CD7"/>
    <w:rsid w:val="00255057"/>
    <w:rsid w:val="002A5D4C"/>
    <w:rsid w:val="002B5FC1"/>
    <w:rsid w:val="002D0561"/>
    <w:rsid w:val="002E0A18"/>
    <w:rsid w:val="002E31BF"/>
    <w:rsid w:val="002E44DA"/>
    <w:rsid w:val="00340E70"/>
    <w:rsid w:val="00370851"/>
    <w:rsid w:val="003A554E"/>
    <w:rsid w:val="003D0DE4"/>
    <w:rsid w:val="003D1CBA"/>
    <w:rsid w:val="00451750"/>
    <w:rsid w:val="004852FA"/>
    <w:rsid w:val="004D4751"/>
    <w:rsid w:val="004E4F5C"/>
    <w:rsid w:val="004F7B8A"/>
    <w:rsid w:val="0050620F"/>
    <w:rsid w:val="00524B36"/>
    <w:rsid w:val="0055005A"/>
    <w:rsid w:val="0056039F"/>
    <w:rsid w:val="0056352F"/>
    <w:rsid w:val="00582816"/>
    <w:rsid w:val="005A4728"/>
    <w:rsid w:val="005B71F5"/>
    <w:rsid w:val="005E306B"/>
    <w:rsid w:val="005F20B5"/>
    <w:rsid w:val="00626A3E"/>
    <w:rsid w:val="006312B2"/>
    <w:rsid w:val="00660B13"/>
    <w:rsid w:val="0066623D"/>
    <w:rsid w:val="006B6ADE"/>
    <w:rsid w:val="006F10E8"/>
    <w:rsid w:val="00713E93"/>
    <w:rsid w:val="00730469"/>
    <w:rsid w:val="0073224C"/>
    <w:rsid w:val="00770DCA"/>
    <w:rsid w:val="007F5D91"/>
    <w:rsid w:val="0080545D"/>
    <w:rsid w:val="00903B11"/>
    <w:rsid w:val="00923144"/>
    <w:rsid w:val="00945B68"/>
    <w:rsid w:val="00957D31"/>
    <w:rsid w:val="009A720A"/>
    <w:rsid w:val="009D1F43"/>
    <w:rsid w:val="00A00059"/>
    <w:rsid w:val="00A60747"/>
    <w:rsid w:val="00A7635E"/>
    <w:rsid w:val="00A833C8"/>
    <w:rsid w:val="00AA6052"/>
    <w:rsid w:val="00AD7F82"/>
    <w:rsid w:val="00B311E8"/>
    <w:rsid w:val="00BD0801"/>
    <w:rsid w:val="00BF1E95"/>
    <w:rsid w:val="00C11FB6"/>
    <w:rsid w:val="00C17E06"/>
    <w:rsid w:val="00C27AE9"/>
    <w:rsid w:val="00C86266"/>
    <w:rsid w:val="00CA7044"/>
    <w:rsid w:val="00CC39A1"/>
    <w:rsid w:val="00CD4A38"/>
    <w:rsid w:val="00CE3E1B"/>
    <w:rsid w:val="00CE6A4B"/>
    <w:rsid w:val="00D242C2"/>
    <w:rsid w:val="00D37FA2"/>
    <w:rsid w:val="00D52549"/>
    <w:rsid w:val="00D57E1B"/>
    <w:rsid w:val="00D75D11"/>
    <w:rsid w:val="00DF0115"/>
    <w:rsid w:val="00E2346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rsid w:val="005E306B"/>
    <w:pPr>
      <w:tabs>
        <w:tab w:val="center" w:pos="4677"/>
        <w:tab w:val="right" w:pos="9355"/>
      </w:tabs>
      <w:spacing w:after="0" w:line="240" w:lineRule="auto"/>
    </w:pPr>
  </w:style>
  <w:style w:type="character" w:customStyle="1" w:styleId="a6">
    <w:name w:val="Нижній колонтитул Знак"/>
    <w:basedOn w:val="a0"/>
    <w:link w:val="a5"/>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basedOn w:val="a"/>
    <w:link w:val="HTML0"/>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basedOn w:val="a0"/>
    <w:link w:val="HTML"/>
    <w:rsid w:val="00AA6052"/>
    <w:rPr>
      <w:rFonts w:ascii="Courier New" w:eastAsia="Times New Roman" w:hAnsi="Courier New" w:cs="Courier New"/>
      <w:color w:val="000000"/>
      <w:sz w:val="17"/>
      <w:szCs w:val="17"/>
      <w:lang w:val="ru-RU" w:eastAsia="ru-RU"/>
    </w:rPr>
  </w:style>
  <w:style w:type="character" w:customStyle="1" w:styleId="rvts0">
    <w:name w:val="rvts0"/>
    <w:basedOn w:val="a0"/>
    <w:rsid w:val="00D75D11"/>
  </w:style>
  <w:style w:type="character" w:customStyle="1" w:styleId="rvts23">
    <w:name w:val="rvts23"/>
    <w:rsid w:val="00D75D11"/>
  </w:style>
  <w:style w:type="character" w:styleId="ad">
    <w:name w:val="Strong"/>
    <w:uiPriority w:val="22"/>
    <w:qFormat/>
    <w:locked/>
    <w:rsid w:val="00D75D11"/>
    <w:rPr>
      <w:b/>
      <w:bCs/>
    </w:rPr>
  </w:style>
  <w:style w:type="paragraph" w:styleId="ae">
    <w:name w:val="Body Text"/>
    <w:basedOn w:val="a"/>
    <w:link w:val="af"/>
    <w:uiPriority w:val="99"/>
    <w:semiHidden/>
    <w:unhideWhenUsed/>
    <w:rsid w:val="00255057"/>
    <w:pPr>
      <w:spacing w:after="120"/>
    </w:pPr>
  </w:style>
  <w:style w:type="character" w:customStyle="1" w:styleId="af">
    <w:name w:val="Основний текст Знак"/>
    <w:basedOn w:val="a0"/>
    <w:link w:val="ae"/>
    <w:uiPriority w:val="99"/>
    <w:semiHidden/>
    <w:rsid w:val="00255057"/>
    <w:rPr>
      <w:lang w:val="ru-RU"/>
    </w:rPr>
  </w:style>
  <w:style w:type="paragraph" w:customStyle="1" w:styleId="af0">
    <w:name w:val="Îñíîâíîé òåêñò ñ îòñòóïîì"/>
    <w:basedOn w:val="a"/>
    <w:uiPriority w:val="99"/>
    <w:rsid w:val="00255057"/>
    <w:pPr>
      <w:widowControl w:val="0"/>
      <w:spacing w:after="0" w:line="240" w:lineRule="auto"/>
      <w:ind w:right="-766" w:firstLine="720"/>
      <w:jc w:val="both"/>
    </w:pPr>
    <w:rPr>
      <w:rFonts w:ascii="Times New Roman CYR" w:eastAsia="Times New Roman" w:hAnsi="Times New Roman CYR" w:cs="Times New Roman CYR"/>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A632D-A938-4041-8750-5D87D12F42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4A8D98-A9E5-475F-BD8A-8DA8379359D2}">
  <ds:schemaRefs>
    <ds:schemaRef ds:uri="http://schemas.microsoft.com/sharepoint/v3/contenttype/forms"/>
  </ds:schemaRefs>
</ds:datastoreItem>
</file>

<file path=customXml/itemProps3.xml><?xml version="1.0" encoding="utf-8"?>
<ds:datastoreItem xmlns:ds="http://schemas.openxmlformats.org/officeDocument/2006/customXml" ds:itemID="{B98A5637-1B77-4D48-8A2F-22665C96C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274C29-554D-4A0D-AD21-BF84F0AAE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640</Words>
  <Characters>366</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2020-06-18T13:53:00Z</dcterms:created>
  <dcterms:modified xsi:type="dcterms:W3CDTF">2020-06-18T13:53:00Z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