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D2E" w:rsidRDefault="003A1D2E" w:rsidP="006315A2">
      <w:pPr>
        <w:rPr>
          <w:rFonts w:ascii="Times New Roman" w:hAnsi="Times New Roman"/>
          <w:b/>
          <w:sz w:val="28"/>
          <w:szCs w:val="28"/>
        </w:rPr>
      </w:pPr>
    </w:p>
    <w:p w:rsidR="003A1D2E" w:rsidRDefault="003A1D2E" w:rsidP="006315A2">
      <w:pPr>
        <w:rPr>
          <w:rFonts w:ascii="Times New Roman" w:hAnsi="Times New Roman"/>
          <w:b/>
          <w:sz w:val="28"/>
          <w:szCs w:val="28"/>
        </w:rPr>
      </w:pPr>
    </w:p>
    <w:p w:rsidR="003A1D2E" w:rsidRDefault="003A1D2E" w:rsidP="006315A2">
      <w:pPr>
        <w:rPr>
          <w:rFonts w:ascii="Times New Roman" w:hAnsi="Times New Roman"/>
          <w:b/>
          <w:sz w:val="28"/>
          <w:szCs w:val="28"/>
        </w:rPr>
      </w:pPr>
    </w:p>
    <w:p w:rsidR="003A1D2E" w:rsidRDefault="003A1D2E" w:rsidP="006315A2">
      <w:pPr>
        <w:rPr>
          <w:rFonts w:ascii="Times New Roman" w:hAnsi="Times New Roman"/>
          <w:b/>
          <w:sz w:val="28"/>
          <w:szCs w:val="28"/>
        </w:rPr>
      </w:pPr>
    </w:p>
    <w:p w:rsidR="006315A2" w:rsidRDefault="006315A2" w:rsidP="006315A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6315A2" w:rsidRDefault="006315A2" w:rsidP="006315A2">
      <w:pPr>
        <w:ind w:left="5529"/>
        <w:rPr>
          <w:rFonts w:ascii="Times New Roman" w:hAnsi="Times New Roman"/>
          <w:b/>
          <w:sz w:val="28"/>
          <w:szCs w:val="28"/>
        </w:rPr>
      </w:pPr>
    </w:p>
    <w:p w:rsidR="006315A2" w:rsidRDefault="006315A2" w:rsidP="006315A2">
      <w:pPr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6315A2" w:rsidRDefault="006315A2" w:rsidP="006315A2">
      <w:pPr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1624E">
        <w:rPr>
          <w:rFonts w:ascii="Times New Roman" w:hAnsi="Times New Roman"/>
          <w:sz w:val="28"/>
          <w:szCs w:val="28"/>
        </w:rPr>
        <w:t>Відповідно до статті 93 Конституції України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ст.ст</w:t>
      </w:r>
      <w:proofErr w:type="spellEnd"/>
      <w:r>
        <w:rPr>
          <w:rFonts w:ascii="Times New Roman" w:hAnsi="Times New Roman"/>
          <w:sz w:val="28"/>
          <w:szCs w:val="28"/>
        </w:rPr>
        <w:t>. 89-91 Закону України від 10.02.2010 № 1861 «Про Регламент Верховної Ради України» в по</w:t>
      </w:r>
      <w:r w:rsidRPr="0071624E">
        <w:rPr>
          <w:rFonts w:ascii="Times New Roman" w:hAnsi="Times New Roman"/>
          <w:sz w:val="28"/>
          <w:szCs w:val="28"/>
        </w:rPr>
        <w:t xml:space="preserve">рядку законодавчої ініціативи </w:t>
      </w:r>
      <w:r>
        <w:rPr>
          <w:rFonts w:ascii="Times New Roman" w:hAnsi="Times New Roman"/>
          <w:sz w:val="28"/>
          <w:szCs w:val="28"/>
        </w:rPr>
        <w:t>вносимо</w:t>
      </w:r>
      <w:r w:rsidRPr="0071624E">
        <w:rPr>
          <w:rFonts w:ascii="Times New Roman" w:hAnsi="Times New Roman"/>
          <w:sz w:val="28"/>
          <w:szCs w:val="28"/>
        </w:rPr>
        <w:t xml:space="preserve"> на розгляд Верховної Ради України проект Закону України </w:t>
      </w:r>
      <w:r>
        <w:rPr>
          <w:rFonts w:ascii="Times New Roman" w:hAnsi="Times New Roman"/>
          <w:sz w:val="28"/>
          <w:szCs w:val="28"/>
        </w:rPr>
        <w:t>«</w:t>
      </w:r>
      <w:r w:rsidRPr="00174D5E">
        <w:rPr>
          <w:rFonts w:ascii="Times New Roman" w:hAnsi="Times New Roman"/>
          <w:sz w:val="28"/>
          <w:szCs w:val="28"/>
        </w:rPr>
        <w:t xml:space="preserve">Про внесення змін до Повітряного кодексу України щодо </w:t>
      </w:r>
      <w:r>
        <w:rPr>
          <w:rFonts w:ascii="Times New Roman" w:hAnsi="Times New Roman"/>
          <w:sz w:val="28"/>
          <w:szCs w:val="28"/>
        </w:rPr>
        <w:t>у</w:t>
      </w:r>
      <w:r w:rsidRPr="00174D5E">
        <w:rPr>
          <w:rFonts w:ascii="Times New Roman" w:hAnsi="Times New Roman"/>
          <w:sz w:val="28"/>
          <w:szCs w:val="28"/>
        </w:rPr>
        <w:t xml:space="preserve">досконалення </w:t>
      </w:r>
      <w:r>
        <w:rPr>
          <w:rFonts w:ascii="Times New Roman" w:hAnsi="Times New Roman"/>
          <w:sz w:val="28"/>
          <w:szCs w:val="28"/>
        </w:rPr>
        <w:t>законодавчого врегулювання у сфері безпілотних повітряних суден цивільної авіації»</w:t>
      </w:r>
      <w:r w:rsidRPr="00A77655">
        <w:rPr>
          <w:rFonts w:ascii="Times New Roman" w:hAnsi="Times New Roman"/>
          <w:sz w:val="28"/>
          <w:szCs w:val="28"/>
        </w:rPr>
        <w:t>.</w:t>
      </w:r>
      <w:r w:rsidRPr="006315A2">
        <w:rPr>
          <w:rFonts w:ascii="Times New Roman" w:hAnsi="Times New Roman"/>
          <w:sz w:val="28"/>
          <w:szCs w:val="28"/>
        </w:rPr>
        <w:t xml:space="preserve"> </w:t>
      </w:r>
    </w:p>
    <w:p w:rsidR="006315A2" w:rsidRDefault="006315A2" w:rsidP="006315A2">
      <w:pPr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1624E">
        <w:rPr>
          <w:rFonts w:ascii="Times New Roman" w:hAnsi="Times New Roman"/>
          <w:sz w:val="28"/>
          <w:szCs w:val="28"/>
        </w:rPr>
        <w:t>Доповідати зазначений законопроект на пленарному засіданні Верховної Ради України буде</w:t>
      </w:r>
      <w:r>
        <w:rPr>
          <w:rFonts w:ascii="Times New Roman" w:hAnsi="Times New Roman"/>
          <w:sz w:val="28"/>
          <w:szCs w:val="28"/>
        </w:rPr>
        <w:t xml:space="preserve"> народний депутат України Павловський П.І.</w:t>
      </w:r>
    </w:p>
    <w:p w:rsidR="006315A2" w:rsidRDefault="006315A2" w:rsidP="006315A2">
      <w:pPr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315A2" w:rsidRDefault="006315A2" w:rsidP="006315A2">
      <w:pPr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315A2" w:rsidRDefault="006315A2" w:rsidP="006315A2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Додаток:</w:t>
      </w:r>
    </w:p>
    <w:p w:rsidR="006315A2" w:rsidRDefault="006315A2" w:rsidP="006315A2">
      <w:pPr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315A2" w:rsidRDefault="006315A2" w:rsidP="006315A2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Проект Закону - на 3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315A2" w:rsidRDefault="006315A2" w:rsidP="006315A2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Пояснювальна записка до проекту Закону - на 4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315A2" w:rsidRDefault="006315A2" w:rsidP="006315A2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 Порівняльна таблиця до проекту Закону - на 5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315A2" w:rsidRDefault="006315A2" w:rsidP="006315A2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 Проект постанови Верховної Ради України - на 1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315A2" w:rsidRDefault="006315A2" w:rsidP="006315A2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 Електронні файли вищевказаних документів.</w:t>
      </w:r>
    </w:p>
    <w:p w:rsidR="006315A2" w:rsidRDefault="006315A2" w:rsidP="006315A2">
      <w:pPr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315A2" w:rsidRDefault="006315A2" w:rsidP="006315A2">
      <w:pPr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315A2" w:rsidRDefault="006315A2" w:rsidP="006315A2">
      <w:pPr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6B1831">
        <w:rPr>
          <w:rFonts w:ascii="Times New Roman" w:hAnsi="Times New Roman"/>
          <w:b/>
          <w:sz w:val="28"/>
          <w:szCs w:val="28"/>
        </w:rPr>
        <w:t>Народн</w:t>
      </w:r>
      <w:r>
        <w:rPr>
          <w:rFonts w:ascii="Times New Roman" w:hAnsi="Times New Roman"/>
          <w:b/>
          <w:sz w:val="28"/>
          <w:szCs w:val="28"/>
        </w:rPr>
        <w:t>і</w:t>
      </w:r>
      <w:r w:rsidRPr="006B1831">
        <w:rPr>
          <w:rFonts w:ascii="Times New Roman" w:hAnsi="Times New Roman"/>
          <w:b/>
          <w:sz w:val="28"/>
          <w:szCs w:val="28"/>
        </w:rPr>
        <w:t xml:space="preserve"> депутат</w:t>
      </w:r>
      <w:r>
        <w:rPr>
          <w:rFonts w:ascii="Times New Roman" w:hAnsi="Times New Roman"/>
          <w:b/>
          <w:sz w:val="28"/>
          <w:szCs w:val="28"/>
        </w:rPr>
        <w:t>и</w:t>
      </w:r>
      <w:r w:rsidRPr="006B1831">
        <w:rPr>
          <w:rFonts w:ascii="Times New Roman" w:hAnsi="Times New Roman"/>
          <w:b/>
          <w:sz w:val="28"/>
          <w:szCs w:val="28"/>
        </w:rPr>
        <w:t xml:space="preserve"> України</w:t>
      </w:r>
    </w:p>
    <w:p w:rsidR="006315A2" w:rsidRDefault="006315A2" w:rsidP="006315A2">
      <w:pPr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627DFA" w:rsidRDefault="006315A2" w:rsidP="006315A2">
      <w:pPr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Павловський П.І. (№ 111)</w:t>
      </w:r>
    </w:p>
    <w:p w:rsidR="00627DFA" w:rsidRDefault="006315A2" w:rsidP="006315A2">
      <w:pPr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Величкович М.Р. (№ 204)</w:t>
      </w:r>
    </w:p>
    <w:p w:rsidR="00627DFA" w:rsidRDefault="006315A2" w:rsidP="006315A2">
      <w:pPr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Бондарєв К.А. (№ 175)</w:t>
      </w:r>
    </w:p>
    <w:p w:rsidR="006315A2" w:rsidRPr="00B831E6" w:rsidRDefault="006315A2" w:rsidP="006315A2">
      <w:pPr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Козак В.В. (№ </w:t>
      </w:r>
      <w:r w:rsidR="00BE7A1D">
        <w:rPr>
          <w:rFonts w:ascii="Times New Roman" w:hAnsi="Times New Roman"/>
          <w:b/>
          <w:sz w:val="28"/>
          <w:szCs w:val="28"/>
        </w:rPr>
        <w:t>067</w:t>
      </w:r>
      <w:r>
        <w:rPr>
          <w:rFonts w:ascii="Times New Roman" w:hAnsi="Times New Roman"/>
          <w:b/>
          <w:sz w:val="28"/>
          <w:szCs w:val="28"/>
        </w:rPr>
        <w:t>)</w:t>
      </w:r>
    </w:p>
    <w:p w:rsidR="00390139" w:rsidRDefault="00390139">
      <w:bookmarkStart w:id="0" w:name="_GoBack"/>
      <w:bookmarkEnd w:id="0"/>
    </w:p>
    <w:sectPr w:rsidR="003901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2F0"/>
    <w:rsid w:val="00390139"/>
    <w:rsid w:val="003A1D2E"/>
    <w:rsid w:val="005F72F0"/>
    <w:rsid w:val="00627DFA"/>
    <w:rsid w:val="006315A2"/>
    <w:rsid w:val="00BE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ADCCF0-469D-461A-BC09-88948A6AA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5A2"/>
    <w:pPr>
      <w:spacing w:after="0" w:line="240" w:lineRule="auto"/>
      <w:ind w:left="5954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D2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A1D2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579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Павловський Петро Іванович</dc:creator>
  <cp:keywords/>
  <dc:description/>
  <cp:lastModifiedBy>Павловський Петро Іванович</cp:lastModifiedBy>
  <cp:revision>4</cp:revision>
  <cp:lastPrinted>2020-06-22T08:04:00Z</cp:lastPrinted>
  <dcterms:created xsi:type="dcterms:W3CDTF">2020-06-22T07:44:00Z</dcterms:created>
  <dcterms:modified xsi:type="dcterms:W3CDTF">2020-06-22T08:04:00Z</dcterms:modified>
</cp:coreProperties>
</file>