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261E" w:rsidRPr="006A537D" w:rsidRDefault="00CD537E" w:rsidP="0064261E">
      <w:pPr>
        <w:spacing w:after="0" w:line="240" w:lineRule="auto"/>
        <w:jc w:val="right"/>
        <w:rPr>
          <w:rFonts w:ascii="Times New Roman" w:eastAsia="Times New Roman" w:hAnsi="Times New Roman" w:cs="Times New Roman"/>
          <w:sz w:val="24"/>
          <w:szCs w:val="24"/>
          <w:lang w:eastAsia="ru-RU"/>
        </w:rPr>
      </w:pPr>
      <w:r w:rsidRPr="006A537D">
        <w:rPr>
          <w:rFonts w:ascii="Times New Roman" w:eastAsia="Times New Roman" w:hAnsi="Times New Roman" w:cs="Times New Roman"/>
          <w:color w:val="000000"/>
          <w:sz w:val="24"/>
          <w:szCs w:val="24"/>
          <w:lang w:val="uk-UA" w:eastAsia="ru-RU"/>
        </w:rPr>
        <w:t>до реєстр. № 3383-</w:t>
      </w:r>
      <w:r w:rsidR="0064261E" w:rsidRPr="006A537D">
        <w:rPr>
          <w:rFonts w:ascii="Times New Roman" w:eastAsia="Times New Roman" w:hAnsi="Times New Roman" w:cs="Times New Roman"/>
          <w:color w:val="000000"/>
          <w:sz w:val="24"/>
          <w:szCs w:val="24"/>
          <w:lang w:val="uk-UA" w:eastAsia="ru-RU"/>
        </w:rPr>
        <w:t>П</w:t>
      </w:r>
      <w:r w:rsidR="00F1798B" w:rsidRPr="006A537D">
        <w:rPr>
          <w:rFonts w:ascii="Times New Roman" w:eastAsia="Times New Roman" w:hAnsi="Times New Roman" w:cs="Times New Roman"/>
          <w:color w:val="000000"/>
          <w:sz w:val="24"/>
          <w:szCs w:val="24"/>
          <w:lang w:eastAsia="ru-RU"/>
        </w:rPr>
        <w:t>1</w:t>
      </w:r>
    </w:p>
    <w:p w:rsidR="0064261E" w:rsidRPr="006A537D" w:rsidRDefault="00D55548" w:rsidP="0064261E">
      <w:pPr>
        <w:spacing w:after="0" w:line="240" w:lineRule="auto"/>
        <w:jc w:val="right"/>
        <w:rPr>
          <w:rFonts w:ascii="Times New Roman" w:eastAsia="Times New Roman" w:hAnsi="Times New Roman" w:cs="Times New Roman"/>
          <w:sz w:val="24"/>
          <w:szCs w:val="24"/>
          <w:lang w:val="uk-UA" w:eastAsia="ru-RU"/>
        </w:rPr>
      </w:pPr>
      <w:r w:rsidRPr="006A537D">
        <w:rPr>
          <w:rFonts w:ascii="Times New Roman" w:eastAsia="Times New Roman" w:hAnsi="Times New Roman" w:cs="Times New Roman"/>
          <w:color w:val="000000"/>
          <w:sz w:val="24"/>
          <w:szCs w:val="24"/>
          <w:lang w:val="uk-UA" w:eastAsia="ru-RU"/>
        </w:rPr>
        <w:t xml:space="preserve">від </w:t>
      </w:r>
      <w:r w:rsidR="00F1798B" w:rsidRPr="006A537D">
        <w:rPr>
          <w:rFonts w:ascii="Times New Roman" w:eastAsia="Times New Roman" w:hAnsi="Times New Roman" w:cs="Times New Roman"/>
          <w:color w:val="000000"/>
          <w:sz w:val="24"/>
          <w:szCs w:val="24"/>
          <w:lang w:eastAsia="ru-RU"/>
        </w:rPr>
        <w:t>22</w:t>
      </w:r>
      <w:r w:rsidR="0064261E" w:rsidRPr="006A537D">
        <w:rPr>
          <w:rFonts w:ascii="Times New Roman" w:eastAsia="Times New Roman" w:hAnsi="Times New Roman" w:cs="Times New Roman"/>
          <w:color w:val="000000"/>
          <w:sz w:val="24"/>
          <w:szCs w:val="24"/>
          <w:lang w:val="uk-UA" w:eastAsia="ru-RU"/>
        </w:rPr>
        <w:t>.0</w:t>
      </w:r>
      <w:r w:rsidR="00CD537E" w:rsidRPr="006A537D">
        <w:rPr>
          <w:rFonts w:ascii="Times New Roman" w:eastAsia="Times New Roman" w:hAnsi="Times New Roman" w:cs="Times New Roman"/>
          <w:color w:val="000000"/>
          <w:sz w:val="24"/>
          <w:szCs w:val="24"/>
          <w:lang w:val="uk-UA" w:eastAsia="ru-RU"/>
        </w:rPr>
        <w:t>6</w:t>
      </w:r>
      <w:r w:rsidR="0064261E" w:rsidRPr="006A537D">
        <w:rPr>
          <w:rFonts w:ascii="Times New Roman" w:eastAsia="Times New Roman" w:hAnsi="Times New Roman" w:cs="Times New Roman"/>
          <w:color w:val="000000"/>
          <w:sz w:val="24"/>
          <w:szCs w:val="24"/>
          <w:lang w:val="uk-UA" w:eastAsia="ru-RU"/>
        </w:rPr>
        <w:t>.2020</w:t>
      </w:r>
    </w:p>
    <w:p w:rsidR="0064261E" w:rsidRDefault="0064261E" w:rsidP="0064261E">
      <w:pPr>
        <w:spacing w:after="0" w:line="240" w:lineRule="auto"/>
        <w:rPr>
          <w:rFonts w:ascii="Times New Roman" w:eastAsia="Times New Roman" w:hAnsi="Times New Roman" w:cs="Times New Roman"/>
          <w:sz w:val="24"/>
          <w:szCs w:val="24"/>
          <w:lang w:val="uk-UA" w:eastAsia="ru-RU"/>
        </w:rPr>
      </w:pPr>
    </w:p>
    <w:p w:rsidR="008821B4" w:rsidRDefault="008821B4" w:rsidP="0064261E">
      <w:pPr>
        <w:spacing w:after="0" w:line="240" w:lineRule="auto"/>
        <w:rPr>
          <w:rFonts w:ascii="Times New Roman" w:eastAsia="Times New Roman" w:hAnsi="Times New Roman" w:cs="Times New Roman"/>
          <w:sz w:val="24"/>
          <w:szCs w:val="24"/>
          <w:lang w:val="uk-UA" w:eastAsia="ru-RU"/>
        </w:rPr>
      </w:pPr>
    </w:p>
    <w:p w:rsidR="008821B4" w:rsidRDefault="008821B4" w:rsidP="0064261E">
      <w:pPr>
        <w:spacing w:after="0" w:line="240" w:lineRule="auto"/>
        <w:rPr>
          <w:rFonts w:ascii="Times New Roman" w:eastAsia="Times New Roman" w:hAnsi="Times New Roman" w:cs="Times New Roman"/>
          <w:sz w:val="24"/>
          <w:szCs w:val="24"/>
          <w:lang w:val="uk-UA" w:eastAsia="ru-RU"/>
        </w:rPr>
      </w:pPr>
    </w:p>
    <w:p w:rsidR="008821B4" w:rsidRDefault="008821B4" w:rsidP="0064261E">
      <w:pPr>
        <w:spacing w:after="0" w:line="240" w:lineRule="auto"/>
        <w:rPr>
          <w:rFonts w:ascii="Times New Roman" w:eastAsia="Times New Roman" w:hAnsi="Times New Roman" w:cs="Times New Roman"/>
          <w:sz w:val="24"/>
          <w:szCs w:val="24"/>
          <w:lang w:val="uk-UA" w:eastAsia="ru-RU"/>
        </w:rPr>
      </w:pPr>
    </w:p>
    <w:p w:rsidR="008821B4" w:rsidRDefault="008821B4" w:rsidP="0064261E">
      <w:pPr>
        <w:spacing w:after="0" w:line="240" w:lineRule="auto"/>
        <w:rPr>
          <w:rFonts w:ascii="Times New Roman" w:eastAsia="Times New Roman" w:hAnsi="Times New Roman" w:cs="Times New Roman"/>
          <w:sz w:val="24"/>
          <w:szCs w:val="24"/>
          <w:lang w:val="uk-UA" w:eastAsia="ru-RU"/>
        </w:rPr>
      </w:pPr>
    </w:p>
    <w:p w:rsidR="008821B4" w:rsidRDefault="008821B4" w:rsidP="0064261E">
      <w:pPr>
        <w:spacing w:after="0" w:line="240" w:lineRule="auto"/>
        <w:rPr>
          <w:rFonts w:ascii="Times New Roman" w:eastAsia="Times New Roman" w:hAnsi="Times New Roman" w:cs="Times New Roman"/>
          <w:sz w:val="24"/>
          <w:szCs w:val="24"/>
          <w:lang w:val="uk-UA" w:eastAsia="ru-RU"/>
        </w:rPr>
      </w:pPr>
    </w:p>
    <w:p w:rsidR="008821B4" w:rsidRDefault="008821B4" w:rsidP="0064261E">
      <w:pPr>
        <w:spacing w:after="0" w:line="240" w:lineRule="auto"/>
        <w:rPr>
          <w:rFonts w:ascii="Times New Roman" w:eastAsia="Times New Roman" w:hAnsi="Times New Roman" w:cs="Times New Roman"/>
          <w:sz w:val="24"/>
          <w:szCs w:val="24"/>
          <w:lang w:val="uk-UA" w:eastAsia="ru-RU"/>
        </w:rPr>
      </w:pPr>
    </w:p>
    <w:p w:rsidR="008821B4" w:rsidRDefault="008821B4" w:rsidP="0064261E">
      <w:pPr>
        <w:spacing w:after="0" w:line="240" w:lineRule="auto"/>
        <w:rPr>
          <w:rFonts w:ascii="Times New Roman" w:eastAsia="Times New Roman" w:hAnsi="Times New Roman" w:cs="Times New Roman"/>
          <w:sz w:val="24"/>
          <w:szCs w:val="24"/>
          <w:lang w:val="uk-UA" w:eastAsia="ru-RU"/>
        </w:rPr>
      </w:pPr>
    </w:p>
    <w:p w:rsidR="008821B4" w:rsidRDefault="008821B4" w:rsidP="0064261E">
      <w:pPr>
        <w:spacing w:after="0" w:line="240" w:lineRule="auto"/>
        <w:rPr>
          <w:rFonts w:ascii="Times New Roman" w:eastAsia="Times New Roman" w:hAnsi="Times New Roman" w:cs="Times New Roman"/>
          <w:sz w:val="24"/>
          <w:szCs w:val="24"/>
          <w:lang w:val="uk-UA" w:eastAsia="ru-RU"/>
        </w:rPr>
      </w:pPr>
    </w:p>
    <w:p w:rsidR="008821B4" w:rsidRPr="00FD0223" w:rsidRDefault="008821B4" w:rsidP="0064261E">
      <w:pPr>
        <w:spacing w:after="0" w:line="240" w:lineRule="auto"/>
        <w:rPr>
          <w:rFonts w:ascii="Times New Roman" w:eastAsia="Times New Roman" w:hAnsi="Times New Roman" w:cs="Times New Roman"/>
          <w:sz w:val="24"/>
          <w:szCs w:val="24"/>
          <w:lang w:val="uk-UA" w:eastAsia="ru-RU"/>
        </w:rPr>
      </w:pPr>
    </w:p>
    <w:p w:rsidR="008821B4" w:rsidRDefault="008821B4" w:rsidP="008821B4">
      <w:pPr>
        <w:spacing w:after="0" w:line="240" w:lineRule="auto"/>
        <w:jc w:val="right"/>
        <w:rPr>
          <w:rFonts w:ascii="Times New Roman" w:eastAsia="Times New Roman" w:hAnsi="Times New Roman" w:cs="Times New Roman"/>
          <w:sz w:val="24"/>
          <w:szCs w:val="24"/>
          <w:lang w:val="uk-UA" w:eastAsia="ru-RU"/>
        </w:rPr>
      </w:pPr>
      <w:r w:rsidRPr="004A2505">
        <w:rPr>
          <w:rFonts w:ascii="Times New Roman" w:hAnsi="Times New Roman"/>
          <w:b/>
          <w:bCs/>
          <w:color w:val="000000"/>
          <w:sz w:val="28"/>
          <w:szCs w:val="28"/>
          <w:lang w:eastAsia="ru-RU"/>
        </w:rPr>
        <w:t>ВЕРХОВНА РАДА УКРАЇНИ</w:t>
      </w:r>
    </w:p>
    <w:p w:rsidR="0064261E" w:rsidRPr="00FD0223" w:rsidRDefault="0064261E" w:rsidP="0064261E">
      <w:pPr>
        <w:spacing w:after="0" w:line="240" w:lineRule="auto"/>
        <w:rPr>
          <w:rFonts w:ascii="Times New Roman" w:eastAsia="Times New Roman" w:hAnsi="Times New Roman" w:cs="Times New Roman"/>
          <w:sz w:val="24"/>
          <w:szCs w:val="24"/>
          <w:lang w:val="uk-UA" w:eastAsia="ru-RU"/>
        </w:rPr>
      </w:pPr>
    </w:p>
    <w:p w:rsidR="0064261E" w:rsidRPr="00FD0223" w:rsidRDefault="0064261E" w:rsidP="0064261E">
      <w:pPr>
        <w:spacing w:after="0" w:line="240" w:lineRule="auto"/>
        <w:jc w:val="center"/>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b/>
          <w:bCs/>
          <w:color w:val="000000"/>
          <w:sz w:val="28"/>
          <w:szCs w:val="28"/>
          <w:lang w:val="uk-UA" w:eastAsia="ru-RU"/>
        </w:rPr>
        <w:t>ВИСНОВОК</w:t>
      </w:r>
    </w:p>
    <w:p w:rsidR="006A537D" w:rsidRDefault="006A537D" w:rsidP="0097177D">
      <w:pPr>
        <w:spacing w:after="0" w:line="240" w:lineRule="auto"/>
        <w:ind w:firstLine="709"/>
        <w:jc w:val="both"/>
        <w:rPr>
          <w:rFonts w:ascii="Times New Roman" w:hAnsi="Times New Roman" w:cs="Times New Roman"/>
          <w:b/>
          <w:sz w:val="28"/>
          <w:szCs w:val="28"/>
          <w:lang w:val="uk-UA"/>
        </w:rPr>
      </w:pPr>
    </w:p>
    <w:p w:rsidR="0064261E" w:rsidRPr="00344B08" w:rsidRDefault="0064261E" w:rsidP="0097177D">
      <w:pPr>
        <w:spacing w:after="0" w:line="240" w:lineRule="auto"/>
        <w:ind w:firstLine="709"/>
        <w:jc w:val="both"/>
        <w:rPr>
          <w:rFonts w:ascii="Times New Roman" w:hAnsi="Times New Roman" w:cs="Times New Roman"/>
          <w:b/>
          <w:sz w:val="28"/>
          <w:szCs w:val="28"/>
          <w:lang w:val="uk-UA"/>
        </w:rPr>
      </w:pPr>
      <w:r w:rsidRPr="00344B08">
        <w:rPr>
          <w:rFonts w:ascii="Times New Roman" w:hAnsi="Times New Roman" w:cs="Times New Roman"/>
          <w:b/>
          <w:sz w:val="28"/>
          <w:szCs w:val="28"/>
          <w:lang w:val="uk-UA"/>
        </w:rPr>
        <w:t>на проект Постанови Верховної Ради України «</w:t>
      </w:r>
      <w:r w:rsidR="00056CA4" w:rsidRPr="00344B08">
        <w:rPr>
          <w:rFonts w:ascii="Times New Roman" w:hAnsi="Times New Roman" w:cs="Times New Roman"/>
          <w:b/>
          <w:sz w:val="28"/>
          <w:szCs w:val="28"/>
          <w:lang w:val="uk-UA"/>
        </w:rPr>
        <w:t xml:space="preserve">Про скасування рішення Верховної Ради України про прийняття в другому читанні та в цілому як закону проекту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щодо перебігу процесуальних строків під час дії карантину, встановленого Кабінетом Міністрів України для запобігання поширенню </w:t>
      </w:r>
      <w:proofErr w:type="spellStart"/>
      <w:r w:rsidR="00056CA4" w:rsidRPr="00344B08">
        <w:rPr>
          <w:rFonts w:ascii="Times New Roman" w:hAnsi="Times New Roman" w:cs="Times New Roman"/>
          <w:b/>
          <w:sz w:val="28"/>
          <w:szCs w:val="28"/>
          <w:lang w:val="uk-UA"/>
        </w:rPr>
        <w:t>коронавірусної</w:t>
      </w:r>
      <w:proofErr w:type="spellEnd"/>
      <w:r w:rsidR="00056CA4" w:rsidRPr="00344B08">
        <w:rPr>
          <w:rFonts w:ascii="Times New Roman" w:hAnsi="Times New Roman" w:cs="Times New Roman"/>
          <w:b/>
          <w:sz w:val="28"/>
          <w:szCs w:val="28"/>
          <w:lang w:val="uk-UA"/>
        </w:rPr>
        <w:t xml:space="preserve"> хвороби (</w:t>
      </w:r>
      <w:r w:rsidR="00056CA4" w:rsidRPr="00344B08">
        <w:rPr>
          <w:rFonts w:ascii="Times New Roman" w:hAnsi="Times New Roman" w:cs="Times New Roman"/>
          <w:b/>
          <w:sz w:val="28"/>
          <w:szCs w:val="28"/>
        </w:rPr>
        <w:t>COVID</w:t>
      </w:r>
      <w:r w:rsidR="00056CA4" w:rsidRPr="00344B08">
        <w:rPr>
          <w:rFonts w:ascii="Times New Roman" w:hAnsi="Times New Roman" w:cs="Times New Roman"/>
          <w:b/>
          <w:sz w:val="28"/>
          <w:szCs w:val="28"/>
          <w:lang w:val="uk-UA"/>
        </w:rPr>
        <w:t xml:space="preserve">-19) (реєстр. </w:t>
      </w:r>
      <w:r w:rsidR="00056CA4" w:rsidRPr="00344B08">
        <w:rPr>
          <w:rFonts w:ascii="Times New Roman" w:hAnsi="Times New Roman" w:cs="Times New Roman"/>
          <w:b/>
          <w:sz w:val="28"/>
          <w:szCs w:val="28"/>
        </w:rPr>
        <w:t xml:space="preserve">№ 3383 </w:t>
      </w:r>
      <w:proofErr w:type="spellStart"/>
      <w:r w:rsidR="00056CA4" w:rsidRPr="00344B08">
        <w:rPr>
          <w:rFonts w:ascii="Times New Roman" w:hAnsi="Times New Roman" w:cs="Times New Roman"/>
          <w:b/>
          <w:sz w:val="28"/>
          <w:szCs w:val="28"/>
        </w:rPr>
        <w:t>від</w:t>
      </w:r>
      <w:proofErr w:type="spellEnd"/>
      <w:r w:rsidR="00056CA4" w:rsidRPr="00344B08">
        <w:rPr>
          <w:rFonts w:ascii="Times New Roman" w:hAnsi="Times New Roman" w:cs="Times New Roman"/>
          <w:b/>
          <w:sz w:val="28"/>
          <w:szCs w:val="28"/>
        </w:rPr>
        <w:t xml:space="preserve"> </w:t>
      </w:r>
      <w:r w:rsidR="00616ABA">
        <w:rPr>
          <w:rFonts w:ascii="Times New Roman" w:hAnsi="Times New Roman" w:cs="Times New Roman"/>
          <w:b/>
          <w:sz w:val="28"/>
          <w:szCs w:val="28"/>
        </w:rPr>
        <w:br/>
      </w:r>
      <w:r w:rsidR="00056CA4" w:rsidRPr="00344B08">
        <w:rPr>
          <w:rFonts w:ascii="Times New Roman" w:hAnsi="Times New Roman" w:cs="Times New Roman"/>
          <w:b/>
          <w:sz w:val="28"/>
          <w:szCs w:val="28"/>
        </w:rPr>
        <w:t xml:space="preserve">23 </w:t>
      </w:r>
      <w:proofErr w:type="spellStart"/>
      <w:r w:rsidR="00056CA4" w:rsidRPr="00344B08">
        <w:rPr>
          <w:rFonts w:ascii="Times New Roman" w:hAnsi="Times New Roman" w:cs="Times New Roman"/>
          <w:b/>
          <w:sz w:val="28"/>
          <w:szCs w:val="28"/>
        </w:rPr>
        <w:t>квітня</w:t>
      </w:r>
      <w:proofErr w:type="spellEnd"/>
      <w:r w:rsidR="00056CA4" w:rsidRPr="00344B08">
        <w:rPr>
          <w:rFonts w:ascii="Times New Roman" w:hAnsi="Times New Roman" w:cs="Times New Roman"/>
          <w:b/>
          <w:sz w:val="28"/>
          <w:szCs w:val="28"/>
        </w:rPr>
        <w:t xml:space="preserve"> 2020 року)</w:t>
      </w:r>
      <w:r w:rsidRPr="00344B08">
        <w:rPr>
          <w:rFonts w:ascii="Times New Roman" w:hAnsi="Times New Roman" w:cs="Times New Roman"/>
          <w:b/>
          <w:sz w:val="28"/>
          <w:szCs w:val="28"/>
          <w:lang w:val="uk-UA"/>
        </w:rPr>
        <w:t xml:space="preserve">», внесений народним депутатом України </w:t>
      </w:r>
      <w:r w:rsidR="0044590A">
        <w:rPr>
          <w:rFonts w:ascii="Times New Roman" w:hAnsi="Times New Roman" w:cs="Times New Roman"/>
          <w:b/>
          <w:sz w:val="28"/>
          <w:szCs w:val="28"/>
          <w:lang w:val="uk-UA"/>
        </w:rPr>
        <w:br/>
      </w:r>
      <w:r w:rsidR="00A01FAA" w:rsidRPr="00344B08">
        <w:rPr>
          <w:rFonts w:ascii="Times New Roman" w:hAnsi="Times New Roman" w:cs="Times New Roman"/>
          <w:b/>
          <w:sz w:val="28"/>
          <w:szCs w:val="28"/>
          <w:lang w:val="uk-UA"/>
        </w:rPr>
        <w:t>Бондарем М.Л.</w:t>
      </w:r>
      <w:r w:rsidR="00D56223" w:rsidRPr="00344B08">
        <w:rPr>
          <w:rFonts w:ascii="Times New Roman" w:hAnsi="Times New Roman" w:cs="Times New Roman"/>
          <w:b/>
          <w:sz w:val="28"/>
          <w:szCs w:val="28"/>
          <w:lang w:val="uk-UA"/>
        </w:rPr>
        <w:t xml:space="preserve"> </w:t>
      </w:r>
      <w:r w:rsidR="00D920B9" w:rsidRPr="00344B08">
        <w:rPr>
          <w:rFonts w:ascii="Times New Roman" w:hAnsi="Times New Roman" w:cs="Times New Roman"/>
          <w:b/>
          <w:sz w:val="28"/>
          <w:szCs w:val="28"/>
          <w:lang w:val="uk-UA"/>
        </w:rPr>
        <w:t>(реєстр. № 3383-П</w:t>
      </w:r>
      <w:r w:rsidR="002C5E3E" w:rsidRPr="00344B08">
        <w:rPr>
          <w:rFonts w:ascii="Times New Roman" w:hAnsi="Times New Roman" w:cs="Times New Roman"/>
          <w:b/>
          <w:sz w:val="28"/>
          <w:szCs w:val="28"/>
          <w:lang w:val="uk-UA"/>
        </w:rPr>
        <w:t>1</w:t>
      </w:r>
      <w:r w:rsidR="00D920B9" w:rsidRPr="00344B08">
        <w:rPr>
          <w:rFonts w:ascii="Times New Roman" w:hAnsi="Times New Roman" w:cs="Times New Roman"/>
          <w:b/>
          <w:sz w:val="28"/>
          <w:szCs w:val="28"/>
          <w:lang w:val="uk-UA"/>
        </w:rPr>
        <w:t xml:space="preserve"> від </w:t>
      </w:r>
      <w:r w:rsidR="002C5E3E" w:rsidRPr="00344B08">
        <w:rPr>
          <w:rFonts w:ascii="Times New Roman" w:hAnsi="Times New Roman" w:cs="Times New Roman"/>
          <w:b/>
          <w:sz w:val="28"/>
          <w:szCs w:val="28"/>
          <w:lang w:val="uk-UA"/>
        </w:rPr>
        <w:t>22</w:t>
      </w:r>
      <w:r w:rsidR="00D56223" w:rsidRPr="00344B08">
        <w:rPr>
          <w:rFonts w:ascii="Times New Roman" w:hAnsi="Times New Roman" w:cs="Times New Roman"/>
          <w:b/>
          <w:sz w:val="28"/>
          <w:szCs w:val="28"/>
          <w:lang w:val="uk-UA"/>
        </w:rPr>
        <w:t>.0</w:t>
      </w:r>
      <w:r w:rsidR="00D920B9" w:rsidRPr="00344B08">
        <w:rPr>
          <w:rFonts w:ascii="Times New Roman" w:hAnsi="Times New Roman" w:cs="Times New Roman"/>
          <w:b/>
          <w:sz w:val="28"/>
          <w:szCs w:val="28"/>
          <w:lang w:val="uk-UA"/>
        </w:rPr>
        <w:t>6</w:t>
      </w:r>
      <w:r w:rsidR="00D56223" w:rsidRPr="00344B08">
        <w:rPr>
          <w:rFonts w:ascii="Times New Roman" w:hAnsi="Times New Roman" w:cs="Times New Roman"/>
          <w:b/>
          <w:sz w:val="28"/>
          <w:szCs w:val="28"/>
          <w:lang w:val="uk-UA"/>
        </w:rPr>
        <w:t>.2020)</w:t>
      </w:r>
    </w:p>
    <w:p w:rsidR="001D0CEE" w:rsidRPr="00C6666D" w:rsidRDefault="001D0CEE" w:rsidP="00C6666D">
      <w:pPr>
        <w:spacing w:after="0" w:line="240" w:lineRule="auto"/>
        <w:ind w:firstLine="709"/>
        <w:jc w:val="both"/>
        <w:rPr>
          <w:rFonts w:ascii="Times New Roman" w:eastAsia="Times New Roman" w:hAnsi="Times New Roman" w:cs="Times New Roman"/>
          <w:sz w:val="28"/>
          <w:szCs w:val="28"/>
          <w:lang w:val="uk-UA" w:eastAsia="ru-RU"/>
        </w:rPr>
      </w:pPr>
    </w:p>
    <w:p w:rsidR="00C6666D" w:rsidRPr="00C6666D" w:rsidRDefault="00C6666D" w:rsidP="00C6666D">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val="uk-UA" w:eastAsia="ru-RU"/>
        </w:rPr>
        <w:tab/>
      </w:r>
      <w:r w:rsidR="0064261E" w:rsidRPr="00C6666D">
        <w:rPr>
          <w:rFonts w:ascii="Times New Roman" w:eastAsia="Times New Roman" w:hAnsi="Times New Roman" w:cs="Times New Roman"/>
          <w:sz w:val="28"/>
          <w:szCs w:val="28"/>
          <w:lang w:val="uk-UA" w:eastAsia="ru-RU"/>
        </w:rPr>
        <w:t>За дорученням Голови Верховної Р</w:t>
      </w:r>
      <w:r w:rsidR="0091443E" w:rsidRPr="00C6666D">
        <w:rPr>
          <w:rFonts w:ascii="Times New Roman" w:eastAsia="Times New Roman" w:hAnsi="Times New Roman" w:cs="Times New Roman"/>
          <w:sz w:val="28"/>
          <w:szCs w:val="28"/>
          <w:lang w:val="uk-UA" w:eastAsia="ru-RU"/>
        </w:rPr>
        <w:t xml:space="preserve">ади України Разумкова Д.О. від </w:t>
      </w:r>
      <w:r w:rsidR="00C35734" w:rsidRPr="00C6666D">
        <w:rPr>
          <w:rFonts w:ascii="Times New Roman" w:eastAsia="Times New Roman" w:hAnsi="Times New Roman" w:cs="Times New Roman"/>
          <w:sz w:val="28"/>
          <w:szCs w:val="28"/>
          <w:lang w:val="uk-UA" w:eastAsia="ru-RU"/>
        </w:rPr>
        <w:br/>
      </w:r>
      <w:r w:rsidR="005C1B67" w:rsidRPr="00C6666D">
        <w:rPr>
          <w:rFonts w:ascii="Times New Roman" w:eastAsia="Times New Roman" w:hAnsi="Times New Roman" w:cs="Times New Roman"/>
          <w:sz w:val="28"/>
          <w:szCs w:val="28"/>
          <w:lang w:val="uk-UA" w:eastAsia="ru-RU"/>
        </w:rPr>
        <w:t>22</w:t>
      </w:r>
      <w:r w:rsidR="00246F6B" w:rsidRPr="00C6666D">
        <w:rPr>
          <w:rFonts w:ascii="Times New Roman" w:eastAsia="Times New Roman" w:hAnsi="Times New Roman" w:cs="Times New Roman"/>
          <w:sz w:val="28"/>
          <w:szCs w:val="28"/>
          <w:lang w:val="uk-UA" w:eastAsia="ru-RU"/>
        </w:rPr>
        <w:t xml:space="preserve"> червня</w:t>
      </w:r>
      <w:r w:rsidR="00013504">
        <w:rPr>
          <w:rFonts w:ascii="Times New Roman" w:eastAsia="Times New Roman" w:hAnsi="Times New Roman" w:cs="Times New Roman"/>
          <w:sz w:val="28"/>
          <w:szCs w:val="28"/>
          <w:lang w:val="uk-UA" w:eastAsia="ru-RU"/>
        </w:rPr>
        <w:t xml:space="preserve"> 2020 року Комітет</w:t>
      </w:r>
      <w:r w:rsidR="0064261E" w:rsidRPr="00C6666D">
        <w:rPr>
          <w:rFonts w:ascii="Times New Roman" w:eastAsia="Times New Roman" w:hAnsi="Times New Roman" w:cs="Times New Roman"/>
          <w:sz w:val="28"/>
          <w:szCs w:val="28"/>
          <w:lang w:val="uk-UA" w:eastAsia="ru-RU"/>
        </w:rPr>
        <w:t xml:space="preserve"> </w:t>
      </w:r>
      <w:r w:rsidR="00013504" w:rsidRPr="000348BA">
        <w:rPr>
          <w:rFonts w:ascii="Times New Roman" w:hAnsi="Times New Roman"/>
          <w:color w:val="000000"/>
          <w:sz w:val="28"/>
          <w:szCs w:val="28"/>
          <w:lang w:val="uk-UA" w:eastAsia="ru-RU"/>
        </w:rPr>
        <w:t xml:space="preserve">на засіданні </w:t>
      </w:r>
      <w:r w:rsidR="00013504">
        <w:rPr>
          <w:rFonts w:ascii="Times New Roman" w:hAnsi="Times New Roman"/>
          <w:color w:val="000000"/>
          <w:sz w:val="28"/>
          <w:szCs w:val="28"/>
          <w:lang w:val="uk-UA" w:eastAsia="ru-RU"/>
        </w:rPr>
        <w:t>1 липня</w:t>
      </w:r>
      <w:r w:rsidR="00013504" w:rsidRPr="000348BA">
        <w:rPr>
          <w:rFonts w:ascii="Times New Roman" w:hAnsi="Times New Roman"/>
          <w:color w:val="000000"/>
          <w:sz w:val="28"/>
          <w:szCs w:val="28"/>
          <w:lang w:val="uk-UA" w:eastAsia="ru-RU"/>
        </w:rPr>
        <w:t xml:space="preserve"> 2020 року (протокол № </w:t>
      </w:r>
      <w:r w:rsidR="00013504">
        <w:rPr>
          <w:rFonts w:ascii="Times New Roman" w:hAnsi="Times New Roman"/>
          <w:color w:val="000000"/>
          <w:sz w:val="28"/>
          <w:szCs w:val="28"/>
          <w:lang w:val="uk-UA" w:eastAsia="ru-RU"/>
        </w:rPr>
        <w:t>41</w:t>
      </w:r>
      <w:r w:rsidR="00013504" w:rsidRPr="000348BA">
        <w:rPr>
          <w:rFonts w:ascii="Times New Roman" w:hAnsi="Times New Roman"/>
          <w:color w:val="000000"/>
          <w:sz w:val="28"/>
          <w:szCs w:val="28"/>
          <w:lang w:val="uk-UA" w:eastAsia="ru-RU"/>
        </w:rPr>
        <w:t>) розглянув</w:t>
      </w:r>
      <w:r w:rsidR="00013504">
        <w:rPr>
          <w:rFonts w:ascii="Times New Roman" w:eastAsia="Times New Roman" w:hAnsi="Times New Roman" w:cs="Times New Roman"/>
          <w:sz w:val="28"/>
          <w:szCs w:val="28"/>
          <w:lang w:val="uk-UA" w:eastAsia="ru-RU"/>
        </w:rPr>
        <w:t xml:space="preserve"> </w:t>
      </w:r>
      <w:r w:rsidR="0064261E" w:rsidRPr="00C6666D">
        <w:rPr>
          <w:rFonts w:ascii="Times New Roman" w:eastAsia="Times New Roman" w:hAnsi="Times New Roman" w:cs="Times New Roman"/>
          <w:sz w:val="28"/>
          <w:szCs w:val="28"/>
          <w:lang w:val="uk-UA" w:eastAsia="ru-RU"/>
        </w:rPr>
        <w:t>проект Постанови Верховної Ради України «</w:t>
      </w:r>
      <w:r w:rsidR="00056CA4" w:rsidRPr="00C6666D">
        <w:rPr>
          <w:rFonts w:ascii="Times New Roman" w:eastAsia="Times New Roman" w:hAnsi="Times New Roman" w:cs="Times New Roman"/>
          <w:sz w:val="28"/>
          <w:szCs w:val="28"/>
          <w:lang w:val="uk-UA" w:eastAsia="ru-RU"/>
        </w:rPr>
        <w:t xml:space="preserve">Про скасування рішення Верховної Ради України про прийняття в другому читанні та в цілому як закону проекту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щодо перебігу процесуальних строків під час дії карантину, встановленого Кабінетом Міністрів України для запобігання поширенню </w:t>
      </w:r>
      <w:proofErr w:type="spellStart"/>
      <w:r w:rsidR="00056CA4" w:rsidRPr="00C6666D">
        <w:rPr>
          <w:rFonts w:ascii="Times New Roman" w:eastAsia="Times New Roman" w:hAnsi="Times New Roman" w:cs="Times New Roman"/>
          <w:sz w:val="28"/>
          <w:szCs w:val="28"/>
          <w:lang w:val="uk-UA" w:eastAsia="ru-RU"/>
        </w:rPr>
        <w:t>коронавірусної</w:t>
      </w:r>
      <w:proofErr w:type="spellEnd"/>
      <w:r w:rsidR="00056CA4" w:rsidRPr="00C6666D">
        <w:rPr>
          <w:rFonts w:ascii="Times New Roman" w:eastAsia="Times New Roman" w:hAnsi="Times New Roman" w:cs="Times New Roman"/>
          <w:sz w:val="28"/>
          <w:szCs w:val="28"/>
          <w:lang w:val="uk-UA" w:eastAsia="ru-RU"/>
        </w:rPr>
        <w:t xml:space="preserve"> хвороби (COVID-19) (реєстр. № 3383 від 23 квітня 2020 року)</w:t>
      </w:r>
      <w:r w:rsidR="0064261E" w:rsidRPr="00C6666D">
        <w:rPr>
          <w:rFonts w:ascii="Times New Roman" w:eastAsia="Times New Roman" w:hAnsi="Times New Roman" w:cs="Times New Roman"/>
          <w:sz w:val="28"/>
          <w:szCs w:val="28"/>
          <w:lang w:val="uk-UA" w:eastAsia="ru-RU"/>
        </w:rPr>
        <w:t xml:space="preserve">», внесений народним депутатом України </w:t>
      </w:r>
      <w:r w:rsidR="003040FC" w:rsidRPr="00C6666D">
        <w:rPr>
          <w:rFonts w:ascii="Times New Roman" w:eastAsia="Times New Roman" w:hAnsi="Times New Roman" w:cs="Times New Roman"/>
          <w:sz w:val="28"/>
          <w:szCs w:val="28"/>
          <w:lang w:val="uk-UA" w:eastAsia="ru-RU"/>
        </w:rPr>
        <w:t>Бондарем М.Л. (реєстр. № 3383-П1 від 22.06.2020)</w:t>
      </w:r>
      <w:r w:rsidRPr="00C6666D">
        <w:rPr>
          <w:rFonts w:ascii="Times New Roman" w:eastAsia="Times New Roman" w:hAnsi="Times New Roman" w:cs="Times New Roman"/>
          <w:sz w:val="28"/>
          <w:szCs w:val="28"/>
          <w:lang w:val="uk-UA" w:eastAsia="ru-RU"/>
        </w:rPr>
        <w:t>, та його заяву до Голови Верховної Ради України (№ 320д9/1-2020/83316 від 22.06.2020</w:t>
      </w:r>
      <w:r>
        <w:rPr>
          <w:rFonts w:ascii="Times New Roman" w:eastAsia="Times New Roman" w:hAnsi="Times New Roman" w:cs="Times New Roman"/>
          <w:sz w:val="28"/>
          <w:szCs w:val="28"/>
          <w:lang w:val="uk-UA" w:eastAsia="ru-RU"/>
        </w:rPr>
        <w:t>).</w:t>
      </w:r>
    </w:p>
    <w:p w:rsidR="002009A2" w:rsidRDefault="0064261E" w:rsidP="002009A2">
      <w:pPr>
        <w:pStyle w:val="a9"/>
        <w:ind w:left="0" w:firstLine="709"/>
        <w:jc w:val="both"/>
        <w:rPr>
          <w:bCs/>
          <w:sz w:val="28"/>
          <w:szCs w:val="28"/>
        </w:rPr>
      </w:pPr>
      <w:r w:rsidRPr="00F51A4C">
        <w:rPr>
          <w:color w:val="000000"/>
          <w:sz w:val="28"/>
          <w:szCs w:val="28"/>
        </w:rPr>
        <w:t>Поданим проектом Постанови пропонується «</w:t>
      </w:r>
      <w:r w:rsidR="00F51A4C" w:rsidRPr="00F51A4C">
        <w:rPr>
          <w:sz w:val="28"/>
          <w:szCs w:val="28"/>
        </w:rPr>
        <w:t xml:space="preserve">скасувати рішення Верховної Ради України, прийняте на ранковому пленарному засіданні </w:t>
      </w:r>
      <w:r w:rsidR="001F4066">
        <w:rPr>
          <w:sz w:val="28"/>
          <w:szCs w:val="28"/>
        </w:rPr>
        <w:br/>
      </w:r>
      <w:r w:rsidR="00F51A4C" w:rsidRPr="00F51A4C">
        <w:rPr>
          <w:sz w:val="28"/>
          <w:szCs w:val="28"/>
        </w:rPr>
        <w:t xml:space="preserve">18 червня 2020 року про прийняття в другому читанні та в цілому як закону проекту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щодо перебігу процесуальних строків під час дії карантину, встановленого Кабінетом Міністрів України для </w:t>
      </w:r>
      <w:r w:rsidR="00F51A4C" w:rsidRPr="00F51A4C">
        <w:rPr>
          <w:sz w:val="28"/>
          <w:szCs w:val="28"/>
        </w:rPr>
        <w:lastRenderedPageBreak/>
        <w:t xml:space="preserve">запобігання поширенню </w:t>
      </w:r>
      <w:proofErr w:type="spellStart"/>
      <w:r w:rsidR="00F51A4C" w:rsidRPr="00F51A4C">
        <w:rPr>
          <w:sz w:val="28"/>
          <w:szCs w:val="28"/>
        </w:rPr>
        <w:t>коронавірусної</w:t>
      </w:r>
      <w:proofErr w:type="spellEnd"/>
      <w:r w:rsidR="00F51A4C" w:rsidRPr="00F51A4C">
        <w:rPr>
          <w:sz w:val="28"/>
          <w:szCs w:val="28"/>
        </w:rPr>
        <w:t xml:space="preserve"> хвороби (COVID-19) (реєстр. № 3383 від 23 квітня 2020 року)</w:t>
      </w:r>
      <w:r w:rsidRPr="00F51A4C">
        <w:rPr>
          <w:color w:val="000000"/>
          <w:sz w:val="28"/>
          <w:szCs w:val="28"/>
        </w:rPr>
        <w:t xml:space="preserve">», і в </w:t>
      </w:r>
      <w:r w:rsidR="009F15E9" w:rsidRPr="00F51A4C">
        <w:rPr>
          <w:color w:val="000000"/>
          <w:sz w:val="28"/>
          <w:szCs w:val="28"/>
        </w:rPr>
        <w:t>обґрунтування</w:t>
      </w:r>
      <w:r w:rsidRPr="0097177D">
        <w:rPr>
          <w:color w:val="000000"/>
          <w:sz w:val="28"/>
          <w:szCs w:val="28"/>
        </w:rPr>
        <w:t xml:space="preserve"> цього зазначається, що «</w:t>
      </w:r>
      <w:r w:rsidR="008A52AC" w:rsidRPr="003537DD">
        <w:rPr>
          <w:bCs/>
          <w:sz w:val="28"/>
          <w:szCs w:val="28"/>
        </w:rPr>
        <w:t xml:space="preserve">Розгляд цього проекту Закону відбувався із порушенням встановленої  Регламентом Верховної Ради процедури розгляду законопроектів у другому читанні, а отже прийнятий закон не може вважатися прийнятим відповідно до закону і рішення про його прийняття підлягає скасуванню у передбачений цим </w:t>
      </w:r>
      <w:r w:rsidR="002009A2">
        <w:rPr>
          <w:bCs/>
          <w:sz w:val="28"/>
          <w:szCs w:val="28"/>
        </w:rPr>
        <w:t>Регламентом спосіб (стаття 48)»</w:t>
      </w:r>
      <w:r w:rsidR="001D0CEE">
        <w:rPr>
          <w:bCs/>
          <w:sz w:val="28"/>
          <w:szCs w:val="28"/>
        </w:rPr>
        <w:t xml:space="preserve">. Прикладом порушення </w:t>
      </w:r>
      <w:r w:rsidR="001D0CEE" w:rsidRPr="001D0CEE">
        <w:rPr>
          <w:bCs/>
          <w:sz w:val="28"/>
          <w:szCs w:val="28"/>
        </w:rPr>
        <w:t>Регламенту Верховної Ради України</w:t>
      </w:r>
      <w:r w:rsidR="001D0CEE">
        <w:rPr>
          <w:bCs/>
          <w:sz w:val="28"/>
          <w:szCs w:val="28"/>
        </w:rPr>
        <w:t xml:space="preserve"> автором постанови наводиться стаття 117 </w:t>
      </w:r>
      <w:r w:rsidR="001D0CEE" w:rsidRPr="001D0CEE">
        <w:rPr>
          <w:bCs/>
          <w:sz w:val="28"/>
          <w:szCs w:val="28"/>
        </w:rPr>
        <w:t>Регламенту Верховної Ради України</w:t>
      </w:r>
      <w:r w:rsidR="001D0CEE">
        <w:rPr>
          <w:bCs/>
          <w:sz w:val="28"/>
          <w:szCs w:val="28"/>
        </w:rPr>
        <w:t xml:space="preserve">, та зауваження Головного юридичного управління. </w:t>
      </w:r>
    </w:p>
    <w:p w:rsidR="0064261E" w:rsidRPr="002009A2" w:rsidRDefault="0064261E" w:rsidP="002009A2">
      <w:pPr>
        <w:pStyle w:val="a9"/>
        <w:ind w:left="0" w:firstLine="709"/>
        <w:jc w:val="both"/>
        <w:rPr>
          <w:bCs/>
          <w:sz w:val="28"/>
          <w:szCs w:val="28"/>
        </w:rPr>
      </w:pPr>
      <w:r w:rsidRPr="0097177D">
        <w:rPr>
          <w:color w:val="000000"/>
          <w:sz w:val="28"/>
          <w:szCs w:val="28"/>
        </w:rPr>
        <w:t xml:space="preserve">По суті поданого проекту Постанови </w:t>
      </w:r>
      <w:r w:rsidR="00013504">
        <w:rPr>
          <w:color w:val="000000"/>
          <w:sz w:val="28"/>
          <w:szCs w:val="28"/>
        </w:rPr>
        <w:t>Комітет зазначив</w:t>
      </w:r>
      <w:r w:rsidR="00013504" w:rsidRPr="006C4023">
        <w:rPr>
          <w:color w:val="000000"/>
          <w:sz w:val="28"/>
          <w:szCs w:val="28"/>
        </w:rPr>
        <w:t xml:space="preserve"> таке.</w:t>
      </w:r>
    </w:p>
    <w:p w:rsidR="001D0CEE" w:rsidRPr="006C4023" w:rsidRDefault="001D0CEE" w:rsidP="001D0CEE">
      <w:pPr>
        <w:spacing w:after="0" w:line="240" w:lineRule="auto"/>
        <w:ind w:firstLine="709"/>
        <w:jc w:val="both"/>
        <w:rPr>
          <w:rFonts w:ascii="Times New Roman" w:hAnsi="Times New Roman" w:cs="Times New Roman"/>
          <w:color w:val="000000" w:themeColor="text1"/>
          <w:sz w:val="28"/>
          <w:szCs w:val="28"/>
          <w:lang w:val="uk-UA"/>
        </w:rPr>
      </w:pPr>
      <w:r w:rsidRPr="006C4023">
        <w:rPr>
          <w:rFonts w:ascii="Times New Roman" w:hAnsi="Times New Roman" w:cs="Times New Roman"/>
          <w:sz w:val="28"/>
          <w:szCs w:val="28"/>
          <w:lang w:val="uk-UA"/>
        </w:rPr>
        <w:t xml:space="preserve">Згідно із стенограмою пленарного засідання Верховної Ради України від </w:t>
      </w:r>
      <w:r w:rsidRPr="006C4023">
        <w:rPr>
          <w:rFonts w:ascii="Times New Roman" w:hAnsi="Times New Roman" w:cs="Times New Roman"/>
          <w:sz w:val="28"/>
          <w:szCs w:val="28"/>
          <w:lang w:val="uk-UA"/>
        </w:rPr>
        <w:br/>
        <w:t>18 червня цього року, розміщен</w:t>
      </w:r>
      <w:r w:rsidR="00C6666D">
        <w:rPr>
          <w:rFonts w:ascii="Times New Roman" w:hAnsi="Times New Roman" w:cs="Times New Roman"/>
          <w:sz w:val="28"/>
          <w:szCs w:val="28"/>
          <w:lang w:val="uk-UA"/>
        </w:rPr>
        <w:t>ою</w:t>
      </w:r>
      <w:r w:rsidRPr="006C4023">
        <w:rPr>
          <w:rFonts w:ascii="Times New Roman" w:hAnsi="Times New Roman" w:cs="Times New Roman"/>
          <w:sz w:val="28"/>
          <w:szCs w:val="28"/>
          <w:lang w:val="uk-UA"/>
        </w:rPr>
        <w:t xml:space="preserve"> на офіційному веб-сайті Верховної Ради </w:t>
      </w:r>
      <w:r w:rsidRPr="006C4023">
        <w:rPr>
          <w:rFonts w:ascii="Times New Roman" w:hAnsi="Times New Roman" w:cs="Times New Roman"/>
          <w:color w:val="000000" w:themeColor="text1"/>
          <w:sz w:val="28"/>
          <w:szCs w:val="28"/>
          <w:lang w:val="uk-UA"/>
        </w:rPr>
        <w:t xml:space="preserve">України, розгляд проекту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щодо перебігу процесуальних строків під час дії карантину, встановленого Кабінетом Міністрів України для запобігання поширенню </w:t>
      </w:r>
      <w:proofErr w:type="spellStart"/>
      <w:r w:rsidRPr="006C4023">
        <w:rPr>
          <w:rFonts w:ascii="Times New Roman" w:hAnsi="Times New Roman" w:cs="Times New Roman"/>
          <w:color w:val="000000" w:themeColor="text1"/>
          <w:sz w:val="28"/>
          <w:szCs w:val="28"/>
          <w:lang w:val="uk-UA"/>
        </w:rPr>
        <w:t>коронавірусної</w:t>
      </w:r>
      <w:proofErr w:type="spellEnd"/>
      <w:r w:rsidRPr="006C4023">
        <w:rPr>
          <w:rFonts w:ascii="Times New Roman" w:hAnsi="Times New Roman" w:cs="Times New Roman"/>
          <w:color w:val="000000" w:themeColor="text1"/>
          <w:sz w:val="28"/>
          <w:szCs w:val="28"/>
          <w:lang w:val="uk-UA"/>
        </w:rPr>
        <w:t xml:space="preserve"> хвороби (COVID-19)» (реєстр. № 3383)</w:t>
      </w:r>
      <w:r w:rsidR="006A537D" w:rsidRPr="006A537D">
        <w:rPr>
          <w:rFonts w:ascii="Times New Roman" w:hAnsi="Times New Roman" w:cs="Times New Roman"/>
          <w:color w:val="000000" w:themeColor="text1"/>
          <w:sz w:val="28"/>
          <w:szCs w:val="28"/>
          <w:lang w:val="uk-UA"/>
        </w:rPr>
        <w:t xml:space="preserve"> </w:t>
      </w:r>
      <w:r w:rsidR="006A537D">
        <w:rPr>
          <w:rFonts w:ascii="Times New Roman" w:hAnsi="Times New Roman" w:cs="Times New Roman"/>
          <w:color w:val="000000" w:themeColor="text1"/>
          <w:sz w:val="28"/>
          <w:szCs w:val="28"/>
          <w:lang w:val="uk-UA"/>
        </w:rPr>
        <w:t>у другому читанні</w:t>
      </w:r>
      <w:r w:rsidR="006A537D" w:rsidRPr="006C4023">
        <w:rPr>
          <w:rFonts w:ascii="Times New Roman" w:hAnsi="Times New Roman" w:cs="Times New Roman"/>
          <w:color w:val="000000" w:themeColor="text1"/>
          <w:sz w:val="28"/>
          <w:szCs w:val="28"/>
          <w:lang w:val="uk-UA"/>
        </w:rPr>
        <w:t xml:space="preserve"> </w:t>
      </w:r>
      <w:r w:rsidR="006A537D">
        <w:rPr>
          <w:rFonts w:ascii="Times New Roman" w:hAnsi="Times New Roman" w:cs="Times New Roman"/>
          <w:color w:val="000000" w:themeColor="text1"/>
          <w:sz w:val="28"/>
          <w:szCs w:val="28"/>
          <w:lang w:val="uk-UA"/>
        </w:rPr>
        <w:t xml:space="preserve">тривав 9 хвилин (14:32 – 14:41) і </w:t>
      </w:r>
      <w:r w:rsidR="006A537D" w:rsidRPr="006C4023">
        <w:rPr>
          <w:rFonts w:ascii="Times New Roman" w:hAnsi="Times New Roman" w:cs="Times New Roman"/>
          <w:color w:val="000000" w:themeColor="text1"/>
          <w:sz w:val="28"/>
          <w:szCs w:val="28"/>
          <w:lang w:val="uk-UA"/>
        </w:rPr>
        <w:t>розпочався</w:t>
      </w:r>
      <w:r w:rsidRPr="006C4023">
        <w:rPr>
          <w:rFonts w:ascii="Times New Roman" w:hAnsi="Times New Roman" w:cs="Times New Roman"/>
          <w:color w:val="000000" w:themeColor="text1"/>
          <w:sz w:val="28"/>
          <w:szCs w:val="28"/>
          <w:lang w:val="uk-UA"/>
        </w:rPr>
        <w:t xml:space="preserve"> з виступу народного депутата України Власенка С.В., який зазначив: «</w:t>
      </w:r>
      <w:r w:rsidRPr="006C4023">
        <w:rPr>
          <w:rFonts w:ascii="Times New Roman" w:hAnsi="Times New Roman" w:cs="Times New Roman"/>
          <w:color w:val="000000" w:themeColor="text1"/>
          <w:sz w:val="28"/>
          <w:szCs w:val="28"/>
          <w:shd w:val="clear" w:color="auto" w:fill="FFFFFF"/>
          <w:lang w:val="uk-UA"/>
        </w:rPr>
        <w:t>…я прошу не підтримувати зазначений законопроект, а мої правки не ставити на голосування…</w:t>
      </w:r>
      <w:r w:rsidRPr="006C4023">
        <w:rPr>
          <w:rFonts w:ascii="Times New Roman" w:hAnsi="Times New Roman" w:cs="Times New Roman"/>
          <w:color w:val="000000" w:themeColor="text1"/>
          <w:sz w:val="28"/>
          <w:szCs w:val="28"/>
          <w:lang w:val="uk-UA"/>
        </w:rPr>
        <w:t>». </w:t>
      </w:r>
    </w:p>
    <w:p w:rsidR="001D0CEE" w:rsidRDefault="001D0CEE" w:rsidP="001D0CEE">
      <w:pPr>
        <w:spacing w:after="0" w:line="240" w:lineRule="auto"/>
        <w:ind w:firstLine="709"/>
        <w:jc w:val="both"/>
        <w:rPr>
          <w:rFonts w:ascii="Times New Roman" w:hAnsi="Times New Roman" w:cs="Times New Roman"/>
          <w:color w:val="000000" w:themeColor="text1"/>
          <w:sz w:val="28"/>
          <w:szCs w:val="28"/>
          <w:lang w:val="uk-UA"/>
        </w:rPr>
      </w:pPr>
      <w:r w:rsidRPr="006C4023">
        <w:rPr>
          <w:rFonts w:ascii="Times New Roman" w:hAnsi="Times New Roman" w:cs="Times New Roman"/>
          <w:color w:val="000000" w:themeColor="text1"/>
          <w:sz w:val="28"/>
          <w:szCs w:val="28"/>
          <w:lang w:val="uk-UA"/>
        </w:rPr>
        <w:t xml:space="preserve">Після цього, </w:t>
      </w:r>
      <w:r w:rsidR="00C6666D">
        <w:rPr>
          <w:rFonts w:ascii="Times New Roman" w:hAnsi="Times New Roman" w:cs="Times New Roman"/>
          <w:color w:val="000000" w:themeColor="text1"/>
          <w:sz w:val="28"/>
          <w:szCs w:val="28"/>
          <w:lang w:val="uk-UA"/>
        </w:rPr>
        <w:t xml:space="preserve">головуючий на пленарному засіданні </w:t>
      </w:r>
      <w:r w:rsidR="00C6666D" w:rsidRPr="008A5F21">
        <w:rPr>
          <w:rFonts w:ascii="Times New Roman" w:hAnsi="Times New Roman" w:cs="Times New Roman"/>
          <w:color w:val="000000" w:themeColor="text1"/>
          <w:sz w:val="28"/>
          <w:szCs w:val="28"/>
          <w:lang w:val="uk-UA"/>
        </w:rPr>
        <w:t>Верховної Ради України</w:t>
      </w:r>
      <w:r w:rsidR="00C6666D">
        <w:rPr>
          <w:rFonts w:ascii="Times New Roman" w:hAnsi="Times New Roman" w:cs="Times New Roman"/>
          <w:color w:val="000000" w:themeColor="text1"/>
          <w:sz w:val="28"/>
          <w:szCs w:val="28"/>
          <w:lang w:val="uk-UA"/>
        </w:rPr>
        <w:t xml:space="preserve"> надав слово для виступу</w:t>
      </w:r>
      <w:r w:rsidR="00C6666D" w:rsidRPr="006C4023">
        <w:rPr>
          <w:rFonts w:ascii="Times New Roman" w:hAnsi="Times New Roman" w:cs="Times New Roman"/>
          <w:color w:val="000000" w:themeColor="text1"/>
          <w:sz w:val="28"/>
          <w:szCs w:val="28"/>
          <w:lang w:val="uk-UA"/>
        </w:rPr>
        <w:t xml:space="preserve"> народн</w:t>
      </w:r>
      <w:r w:rsidR="00C6666D">
        <w:rPr>
          <w:rFonts w:ascii="Times New Roman" w:hAnsi="Times New Roman" w:cs="Times New Roman"/>
          <w:color w:val="000000" w:themeColor="text1"/>
          <w:sz w:val="28"/>
          <w:szCs w:val="28"/>
          <w:lang w:val="uk-UA"/>
        </w:rPr>
        <w:t xml:space="preserve">ому </w:t>
      </w:r>
      <w:r w:rsidR="00C6666D" w:rsidRPr="006C4023">
        <w:rPr>
          <w:rFonts w:ascii="Times New Roman" w:hAnsi="Times New Roman" w:cs="Times New Roman"/>
          <w:color w:val="000000" w:themeColor="text1"/>
          <w:sz w:val="28"/>
          <w:szCs w:val="28"/>
          <w:lang w:val="uk-UA"/>
        </w:rPr>
        <w:t>депутат</w:t>
      </w:r>
      <w:r w:rsidR="00C6666D">
        <w:rPr>
          <w:rFonts w:ascii="Times New Roman" w:hAnsi="Times New Roman" w:cs="Times New Roman"/>
          <w:color w:val="000000" w:themeColor="text1"/>
          <w:sz w:val="28"/>
          <w:szCs w:val="28"/>
          <w:lang w:val="uk-UA"/>
        </w:rPr>
        <w:t>у</w:t>
      </w:r>
      <w:r w:rsidR="00C6666D" w:rsidRPr="006C4023">
        <w:rPr>
          <w:rFonts w:ascii="Times New Roman" w:hAnsi="Times New Roman" w:cs="Times New Roman"/>
          <w:color w:val="000000" w:themeColor="text1"/>
          <w:sz w:val="28"/>
          <w:szCs w:val="28"/>
          <w:lang w:val="uk-UA"/>
        </w:rPr>
        <w:t xml:space="preserve"> України</w:t>
      </w:r>
      <w:r w:rsidR="00C6666D">
        <w:rPr>
          <w:rFonts w:ascii="Times New Roman" w:hAnsi="Times New Roman" w:cs="Times New Roman"/>
          <w:color w:val="000000" w:themeColor="text1"/>
          <w:sz w:val="28"/>
          <w:szCs w:val="28"/>
          <w:lang w:val="uk-UA"/>
        </w:rPr>
        <w:t xml:space="preserve"> </w:t>
      </w:r>
      <w:r w:rsidRPr="006C4023">
        <w:rPr>
          <w:rFonts w:ascii="Times New Roman" w:hAnsi="Times New Roman" w:cs="Times New Roman"/>
          <w:color w:val="000000" w:themeColor="text1"/>
          <w:sz w:val="28"/>
          <w:szCs w:val="28"/>
          <w:lang w:val="uk-UA"/>
        </w:rPr>
        <w:t>– член</w:t>
      </w:r>
      <w:r w:rsidR="00C6666D">
        <w:rPr>
          <w:rFonts w:ascii="Times New Roman" w:hAnsi="Times New Roman" w:cs="Times New Roman"/>
          <w:color w:val="000000" w:themeColor="text1"/>
          <w:sz w:val="28"/>
          <w:szCs w:val="28"/>
          <w:lang w:val="uk-UA"/>
        </w:rPr>
        <w:t>у</w:t>
      </w:r>
      <w:r w:rsidRPr="006C4023">
        <w:rPr>
          <w:rFonts w:ascii="Times New Roman" w:hAnsi="Times New Roman" w:cs="Times New Roman"/>
          <w:color w:val="000000" w:themeColor="text1"/>
          <w:sz w:val="28"/>
          <w:szCs w:val="28"/>
          <w:lang w:val="uk-UA"/>
        </w:rPr>
        <w:t xml:space="preserve"> Комітету з питань правової політики </w:t>
      </w:r>
      <w:proofErr w:type="spellStart"/>
      <w:r w:rsidRPr="006C4023">
        <w:rPr>
          <w:rFonts w:ascii="Times New Roman" w:hAnsi="Times New Roman" w:cs="Times New Roman"/>
          <w:color w:val="000000" w:themeColor="text1"/>
          <w:sz w:val="28"/>
          <w:szCs w:val="28"/>
          <w:lang w:val="uk-UA"/>
        </w:rPr>
        <w:t>Павліш</w:t>
      </w:r>
      <w:r w:rsidR="00C6666D">
        <w:rPr>
          <w:rFonts w:ascii="Times New Roman" w:hAnsi="Times New Roman" w:cs="Times New Roman"/>
          <w:color w:val="000000" w:themeColor="text1"/>
          <w:sz w:val="28"/>
          <w:szCs w:val="28"/>
          <w:lang w:val="uk-UA"/>
        </w:rPr>
        <w:t>у</w:t>
      </w:r>
      <w:proofErr w:type="spellEnd"/>
      <w:r w:rsidRPr="006C4023">
        <w:rPr>
          <w:rFonts w:ascii="Times New Roman" w:hAnsi="Times New Roman" w:cs="Times New Roman"/>
          <w:color w:val="000000" w:themeColor="text1"/>
          <w:sz w:val="28"/>
          <w:szCs w:val="28"/>
          <w:lang w:val="uk-UA"/>
        </w:rPr>
        <w:t xml:space="preserve"> П.В., який зазначив, що «Комітетом даний законопроект опрацьований. І, дійсно, коли ми приймали зміни до процесуальних кодексів, ми тоді ще не знали, яким чином буде просуватися пандемія. І зараз для того, щоб був доступ до правосуддя, для того, щоб рішення судів набрали законної сили, і розуміючи, що суди працюють і сторони мають змогу звертатися до суду, і для того, щоб рішення суду набирали законної сили, нам необхідно прийняти даний законопроект».</w:t>
      </w:r>
    </w:p>
    <w:p w:rsidR="009A7E0F" w:rsidRPr="006C4023" w:rsidRDefault="009A7E0F" w:rsidP="009A7E0F">
      <w:pPr>
        <w:spacing w:after="0" w:line="240" w:lineRule="auto"/>
        <w:ind w:firstLine="709"/>
        <w:jc w:val="both"/>
        <w:rPr>
          <w:rFonts w:ascii="Times New Roman" w:hAnsi="Times New Roman" w:cs="Times New Roman"/>
          <w:sz w:val="28"/>
          <w:szCs w:val="28"/>
          <w:lang w:val="uk-UA"/>
        </w:rPr>
      </w:pPr>
      <w:r w:rsidRPr="006C4023">
        <w:rPr>
          <w:rFonts w:ascii="Times New Roman" w:hAnsi="Times New Roman" w:cs="Times New Roman"/>
          <w:color w:val="000000" w:themeColor="text1"/>
          <w:sz w:val="28"/>
          <w:szCs w:val="28"/>
          <w:lang w:val="uk-UA"/>
        </w:rPr>
        <w:t>Закон України «Про внесення змін до Господарського процесуального</w:t>
      </w:r>
      <w:r w:rsidRPr="006C4023">
        <w:rPr>
          <w:rFonts w:ascii="Times New Roman" w:hAnsi="Times New Roman" w:cs="Times New Roman"/>
          <w:sz w:val="28"/>
          <w:szCs w:val="28"/>
          <w:lang w:val="uk-UA"/>
        </w:rPr>
        <w:t xml:space="preserve"> кодексу України, Цивільного процесуального кодексу України, Кодексу адміністративного судочинства України щодо перебігу процесуальних строків під час дії карантину, встановленого Кабінетом Міністрів України для запобігання поширенню </w:t>
      </w:r>
      <w:proofErr w:type="spellStart"/>
      <w:r w:rsidRPr="006C4023">
        <w:rPr>
          <w:rFonts w:ascii="Times New Roman" w:hAnsi="Times New Roman" w:cs="Times New Roman"/>
          <w:sz w:val="28"/>
          <w:szCs w:val="28"/>
          <w:lang w:val="uk-UA"/>
        </w:rPr>
        <w:t>коронавірусної</w:t>
      </w:r>
      <w:proofErr w:type="spellEnd"/>
      <w:r w:rsidRPr="006C4023">
        <w:rPr>
          <w:rFonts w:ascii="Times New Roman" w:hAnsi="Times New Roman" w:cs="Times New Roman"/>
          <w:sz w:val="28"/>
          <w:szCs w:val="28"/>
          <w:lang w:val="uk-UA"/>
        </w:rPr>
        <w:t xml:space="preserve"> хвороби (COVID-19)» (реєстр. </w:t>
      </w:r>
      <w:r w:rsidRPr="006C4023">
        <w:rPr>
          <w:rFonts w:ascii="Times New Roman" w:hAnsi="Times New Roman" w:cs="Times New Roman"/>
          <w:sz w:val="28"/>
          <w:szCs w:val="28"/>
          <w:lang w:val="uk-UA"/>
        </w:rPr>
        <w:br/>
        <w:t>№ 3383) було прийнято Верховною Радою України в другому читанні і в цілому («за» - 264 народних депутатів України).</w:t>
      </w:r>
    </w:p>
    <w:p w:rsidR="009A7E0F" w:rsidRPr="009A7E0F" w:rsidRDefault="0064261E" w:rsidP="009A7E0F">
      <w:pPr>
        <w:spacing w:after="0" w:line="240" w:lineRule="auto"/>
        <w:ind w:firstLine="709"/>
        <w:jc w:val="both"/>
        <w:rPr>
          <w:rFonts w:ascii="Times New Roman" w:hAnsi="Times New Roman" w:cs="Times New Roman"/>
          <w:color w:val="000000" w:themeColor="text1"/>
          <w:sz w:val="28"/>
          <w:szCs w:val="28"/>
          <w:shd w:val="clear" w:color="auto" w:fill="FFFFFF"/>
          <w:lang w:val="uk-UA"/>
        </w:rPr>
      </w:pPr>
      <w:r w:rsidRPr="009A7E0F">
        <w:rPr>
          <w:rFonts w:ascii="Times New Roman" w:hAnsi="Times New Roman" w:cs="Times New Roman"/>
          <w:color w:val="000000" w:themeColor="text1"/>
          <w:sz w:val="28"/>
          <w:szCs w:val="28"/>
          <w:shd w:val="clear" w:color="auto" w:fill="FFFFFF"/>
          <w:lang w:val="uk-UA"/>
        </w:rPr>
        <w:t xml:space="preserve">Розглянувши проект Постанови Верховної Ради України (реєстр. </w:t>
      </w:r>
      <w:r w:rsidR="00A44CCD" w:rsidRPr="009A7E0F">
        <w:rPr>
          <w:rFonts w:ascii="Times New Roman" w:hAnsi="Times New Roman" w:cs="Times New Roman"/>
          <w:color w:val="000000" w:themeColor="text1"/>
          <w:sz w:val="28"/>
          <w:szCs w:val="28"/>
          <w:shd w:val="clear" w:color="auto" w:fill="FFFFFF"/>
          <w:lang w:val="uk-UA"/>
        </w:rPr>
        <w:br/>
      </w:r>
      <w:r w:rsidRPr="009A7E0F">
        <w:rPr>
          <w:rFonts w:ascii="Times New Roman" w:hAnsi="Times New Roman" w:cs="Times New Roman"/>
          <w:color w:val="000000" w:themeColor="text1"/>
          <w:sz w:val="28"/>
          <w:szCs w:val="28"/>
          <w:shd w:val="clear" w:color="auto" w:fill="FFFFFF"/>
          <w:lang w:val="uk-UA"/>
        </w:rPr>
        <w:t xml:space="preserve">№ </w:t>
      </w:r>
      <w:r w:rsidR="00A04462" w:rsidRPr="009A7E0F">
        <w:rPr>
          <w:rFonts w:ascii="Times New Roman" w:hAnsi="Times New Roman" w:cs="Times New Roman"/>
          <w:color w:val="000000" w:themeColor="text1"/>
          <w:sz w:val="28"/>
          <w:szCs w:val="28"/>
          <w:shd w:val="clear" w:color="auto" w:fill="FFFFFF"/>
          <w:lang w:val="uk-UA"/>
        </w:rPr>
        <w:t>3383-П</w:t>
      </w:r>
      <w:r w:rsidR="00261506" w:rsidRPr="009A7E0F">
        <w:rPr>
          <w:rFonts w:ascii="Times New Roman" w:hAnsi="Times New Roman" w:cs="Times New Roman"/>
          <w:color w:val="000000" w:themeColor="text1"/>
          <w:sz w:val="28"/>
          <w:szCs w:val="28"/>
          <w:shd w:val="clear" w:color="auto" w:fill="FFFFFF"/>
          <w:lang w:val="uk-UA"/>
        </w:rPr>
        <w:t>1</w:t>
      </w:r>
      <w:r w:rsidRPr="009A7E0F">
        <w:rPr>
          <w:rFonts w:ascii="Times New Roman" w:hAnsi="Times New Roman" w:cs="Times New Roman"/>
          <w:color w:val="000000" w:themeColor="text1"/>
          <w:sz w:val="28"/>
          <w:szCs w:val="28"/>
          <w:shd w:val="clear" w:color="auto" w:fill="FFFFFF"/>
          <w:lang w:val="uk-UA"/>
        </w:rPr>
        <w:t xml:space="preserve">), внесений народним </w:t>
      </w:r>
      <w:r w:rsidR="00CE5734" w:rsidRPr="009A7E0F">
        <w:rPr>
          <w:rFonts w:ascii="Times New Roman" w:hAnsi="Times New Roman" w:cs="Times New Roman"/>
          <w:color w:val="000000" w:themeColor="text1"/>
          <w:sz w:val="28"/>
          <w:szCs w:val="28"/>
          <w:shd w:val="clear" w:color="auto" w:fill="FFFFFF"/>
          <w:lang w:val="uk-UA"/>
        </w:rPr>
        <w:t xml:space="preserve">депутатом </w:t>
      </w:r>
      <w:r w:rsidR="00891323" w:rsidRPr="009A7E0F">
        <w:rPr>
          <w:rFonts w:ascii="Times New Roman" w:hAnsi="Times New Roman" w:cs="Times New Roman"/>
          <w:color w:val="000000" w:themeColor="text1"/>
          <w:sz w:val="28"/>
          <w:szCs w:val="28"/>
          <w:shd w:val="clear" w:color="auto" w:fill="FFFFFF"/>
          <w:lang w:val="uk-UA"/>
        </w:rPr>
        <w:t xml:space="preserve">України </w:t>
      </w:r>
      <w:r w:rsidR="00261506" w:rsidRPr="009A7E0F">
        <w:rPr>
          <w:rFonts w:ascii="Times New Roman" w:hAnsi="Times New Roman" w:cs="Times New Roman"/>
          <w:color w:val="000000" w:themeColor="text1"/>
          <w:sz w:val="28"/>
          <w:szCs w:val="28"/>
          <w:shd w:val="clear" w:color="auto" w:fill="FFFFFF"/>
          <w:lang w:val="uk-UA"/>
        </w:rPr>
        <w:t>Бондарем М.Л.</w:t>
      </w:r>
      <w:r w:rsidRPr="009A7E0F">
        <w:rPr>
          <w:rFonts w:ascii="Times New Roman" w:hAnsi="Times New Roman" w:cs="Times New Roman"/>
          <w:color w:val="000000" w:themeColor="text1"/>
          <w:sz w:val="28"/>
          <w:szCs w:val="28"/>
          <w:shd w:val="clear" w:color="auto" w:fill="FFFFFF"/>
          <w:lang w:val="uk-UA"/>
        </w:rPr>
        <w:t xml:space="preserve">, і </w:t>
      </w:r>
      <w:r w:rsidR="00F82510" w:rsidRPr="009A7E0F">
        <w:rPr>
          <w:rFonts w:ascii="Times New Roman" w:hAnsi="Times New Roman" w:cs="Times New Roman"/>
          <w:color w:val="000000" w:themeColor="text1"/>
          <w:sz w:val="28"/>
          <w:szCs w:val="28"/>
          <w:shd w:val="clear" w:color="auto" w:fill="FFFFFF"/>
          <w:lang w:val="uk-UA"/>
        </w:rPr>
        <w:t>обґрунтування</w:t>
      </w:r>
      <w:r w:rsidRPr="009A7E0F">
        <w:rPr>
          <w:rFonts w:ascii="Times New Roman" w:hAnsi="Times New Roman" w:cs="Times New Roman"/>
          <w:color w:val="000000" w:themeColor="text1"/>
          <w:sz w:val="28"/>
          <w:szCs w:val="28"/>
          <w:shd w:val="clear" w:color="auto" w:fill="FFFFFF"/>
          <w:lang w:val="uk-UA"/>
        </w:rPr>
        <w:t xml:space="preserve"> щодо внесення зазначеного проекту </w:t>
      </w:r>
      <w:proofErr w:type="spellStart"/>
      <w:r w:rsidR="00CD4622">
        <w:rPr>
          <w:rFonts w:ascii="Times New Roman" w:hAnsi="Times New Roman"/>
          <w:sz w:val="28"/>
          <w:szCs w:val="28"/>
        </w:rPr>
        <w:t>Комітет</w:t>
      </w:r>
      <w:proofErr w:type="spellEnd"/>
      <w:r w:rsidR="00CD4622">
        <w:rPr>
          <w:rFonts w:ascii="Times New Roman" w:hAnsi="Times New Roman"/>
          <w:sz w:val="28"/>
          <w:szCs w:val="28"/>
        </w:rPr>
        <w:t xml:space="preserve"> </w:t>
      </w:r>
      <w:proofErr w:type="spellStart"/>
      <w:r w:rsidR="00CD4622" w:rsidRPr="00514173">
        <w:rPr>
          <w:rFonts w:ascii="Times New Roman" w:hAnsi="Times New Roman"/>
          <w:sz w:val="28"/>
          <w:szCs w:val="28"/>
        </w:rPr>
        <w:t>зазнач</w:t>
      </w:r>
      <w:r w:rsidR="00CD4622">
        <w:rPr>
          <w:rFonts w:ascii="Times New Roman" w:hAnsi="Times New Roman"/>
          <w:sz w:val="28"/>
          <w:szCs w:val="28"/>
        </w:rPr>
        <w:t>ив</w:t>
      </w:r>
      <w:proofErr w:type="spellEnd"/>
      <w:r w:rsidR="00CD4622" w:rsidRPr="00514173">
        <w:rPr>
          <w:rFonts w:ascii="Times New Roman" w:hAnsi="Times New Roman"/>
          <w:sz w:val="28"/>
          <w:szCs w:val="28"/>
        </w:rPr>
        <w:t xml:space="preserve"> </w:t>
      </w:r>
      <w:proofErr w:type="spellStart"/>
      <w:r w:rsidR="00CD4622" w:rsidRPr="00514173">
        <w:rPr>
          <w:rFonts w:ascii="Times New Roman" w:hAnsi="Times New Roman"/>
          <w:sz w:val="28"/>
          <w:szCs w:val="28"/>
        </w:rPr>
        <w:t>таке</w:t>
      </w:r>
      <w:proofErr w:type="spellEnd"/>
      <w:r w:rsidR="00CD4622" w:rsidRPr="006C4023">
        <w:rPr>
          <w:rFonts w:ascii="Times New Roman" w:hAnsi="Times New Roman" w:cs="Times New Roman"/>
          <w:sz w:val="28"/>
          <w:szCs w:val="28"/>
          <w:lang w:val="uk-UA"/>
        </w:rPr>
        <w:t>.</w:t>
      </w:r>
    </w:p>
    <w:p w:rsidR="009A7E0F" w:rsidRDefault="009A7E0F" w:rsidP="009A7E0F">
      <w:pPr>
        <w:spacing w:after="0" w:line="240" w:lineRule="auto"/>
        <w:ind w:firstLine="709"/>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В</w:t>
      </w:r>
      <w:r w:rsidRPr="009A7E0F">
        <w:rPr>
          <w:rFonts w:ascii="Times New Roman" w:hAnsi="Times New Roman" w:cs="Times New Roman"/>
          <w:color w:val="000000" w:themeColor="text1"/>
          <w:sz w:val="28"/>
          <w:szCs w:val="28"/>
          <w:shd w:val="clear" w:color="auto" w:fill="FFFFFF"/>
          <w:lang w:val="uk-UA"/>
        </w:rPr>
        <w:t>ідповідно до частини першої статті 117 Регламенту Верховної Ради України</w:t>
      </w:r>
      <w:r w:rsidR="00BA4B74">
        <w:rPr>
          <w:rFonts w:ascii="Times New Roman" w:hAnsi="Times New Roman" w:cs="Times New Roman"/>
          <w:color w:val="000000" w:themeColor="text1"/>
          <w:sz w:val="28"/>
          <w:szCs w:val="28"/>
          <w:shd w:val="clear" w:color="auto" w:fill="FFFFFF"/>
          <w:lang w:val="uk-UA"/>
        </w:rPr>
        <w:t>, на яку посилається у пояснювальній записці ініціатор внесення проекту Постанови,</w:t>
      </w:r>
      <w:r w:rsidRPr="009A7E0F">
        <w:rPr>
          <w:rFonts w:ascii="Times New Roman" w:hAnsi="Times New Roman" w:cs="Times New Roman"/>
          <w:color w:val="000000" w:themeColor="text1"/>
          <w:sz w:val="28"/>
          <w:szCs w:val="28"/>
          <w:shd w:val="clear" w:color="auto" w:fill="FFFFFF"/>
          <w:lang w:val="uk-UA"/>
        </w:rPr>
        <w:t xml:space="preserve"> законопроект, підготовлений до другого, висновок головного комітету та інші супровідні документи до нього надаються </w:t>
      </w:r>
      <w:r w:rsidRPr="009A7E0F">
        <w:rPr>
          <w:rFonts w:ascii="Times New Roman" w:hAnsi="Times New Roman" w:cs="Times New Roman"/>
          <w:color w:val="000000" w:themeColor="text1"/>
          <w:sz w:val="28"/>
          <w:szCs w:val="28"/>
          <w:shd w:val="clear" w:color="auto" w:fill="FFFFFF"/>
          <w:lang w:val="uk-UA"/>
        </w:rPr>
        <w:lastRenderedPageBreak/>
        <w:t xml:space="preserve">народним депутатам не пізніш як за десять днів до дня розгляду цього законопроекту на пленарному засіданні Верховної Ради України. </w:t>
      </w:r>
    </w:p>
    <w:p w:rsidR="009A7E0F" w:rsidRDefault="009A7E0F" w:rsidP="009A7E0F">
      <w:pPr>
        <w:spacing w:after="0" w:line="240" w:lineRule="auto"/>
        <w:ind w:firstLine="709"/>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Згідно з інформацією, розміщ</w:t>
      </w:r>
      <w:r w:rsidR="00BA4B74">
        <w:rPr>
          <w:rFonts w:ascii="Times New Roman" w:hAnsi="Times New Roman" w:cs="Times New Roman"/>
          <w:color w:val="000000" w:themeColor="text1"/>
          <w:sz w:val="28"/>
          <w:szCs w:val="28"/>
          <w:shd w:val="clear" w:color="auto" w:fill="FFFFFF"/>
          <w:lang w:val="uk-UA"/>
        </w:rPr>
        <w:t>еною на веб-</w:t>
      </w:r>
      <w:r>
        <w:rPr>
          <w:rFonts w:ascii="Times New Roman" w:hAnsi="Times New Roman" w:cs="Times New Roman"/>
          <w:color w:val="000000" w:themeColor="text1"/>
          <w:sz w:val="28"/>
          <w:szCs w:val="28"/>
          <w:shd w:val="clear" w:color="auto" w:fill="FFFFFF"/>
          <w:lang w:val="uk-UA"/>
        </w:rPr>
        <w:t xml:space="preserve">сайті </w:t>
      </w:r>
      <w:r w:rsidRPr="009A7E0F">
        <w:rPr>
          <w:rFonts w:ascii="Times New Roman" w:hAnsi="Times New Roman" w:cs="Times New Roman"/>
          <w:color w:val="000000" w:themeColor="text1"/>
          <w:sz w:val="28"/>
          <w:szCs w:val="28"/>
          <w:shd w:val="clear" w:color="auto" w:fill="FFFFFF"/>
          <w:lang w:val="uk-UA"/>
        </w:rPr>
        <w:t>Верховної Ради України</w:t>
      </w:r>
      <w:r>
        <w:rPr>
          <w:rFonts w:ascii="Times New Roman" w:hAnsi="Times New Roman" w:cs="Times New Roman"/>
          <w:color w:val="000000" w:themeColor="text1"/>
          <w:sz w:val="28"/>
          <w:szCs w:val="28"/>
          <w:shd w:val="clear" w:color="auto" w:fill="FFFFFF"/>
          <w:lang w:val="uk-UA"/>
        </w:rPr>
        <w:t xml:space="preserve">, а саме в картці проходження законопроекту, висновок головного комітету було надано народним депутатам </w:t>
      </w:r>
      <w:r w:rsidRPr="009A7E0F">
        <w:rPr>
          <w:rFonts w:ascii="Times New Roman" w:hAnsi="Times New Roman" w:cs="Times New Roman"/>
          <w:color w:val="000000" w:themeColor="text1"/>
          <w:sz w:val="28"/>
          <w:szCs w:val="28"/>
          <w:shd w:val="clear" w:color="auto" w:fill="FFFFFF"/>
          <w:lang w:val="uk-UA"/>
        </w:rPr>
        <w:t>України</w:t>
      </w:r>
      <w:r>
        <w:rPr>
          <w:rFonts w:ascii="Times New Roman" w:hAnsi="Times New Roman" w:cs="Times New Roman"/>
          <w:color w:val="000000" w:themeColor="text1"/>
          <w:sz w:val="28"/>
          <w:szCs w:val="28"/>
          <w:shd w:val="clear" w:color="auto" w:fill="FFFFFF"/>
          <w:lang w:val="uk-UA"/>
        </w:rPr>
        <w:t xml:space="preserve"> 3 червня 2020 року, порівняльна таблиця законопроекту, підготовленого до другого читання – 17 червня </w:t>
      </w:r>
      <w:proofErr w:type="spellStart"/>
      <w:r>
        <w:rPr>
          <w:rFonts w:ascii="Times New Roman" w:hAnsi="Times New Roman" w:cs="Times New Roman"/>
          <w:color w:val="000000" w:themeColor="text1"/>
          <w:sz w:val="28"/>
          <w:szCs w:val="28"/>
          <w:shd w:val="clear" w:color="auto" w:fill="FFFFFF"/>
          <w:lang w:val="uk-UA"/>
        </w:rPr>
        <w:t>ц.р</w:t>
      </w:r>
      <w:proofErr w:type="spellEnd"/>
      <w:r>
        <w:rPr>
          <w:rFonts w:ascii="Times New Roman" w:hAnsi="Times New Roman" w:cs="Times New Roman"/>
          <w:color w:val="000000" w:themeColor="text1"/>
          <w:sz w:val="28"/>
          <w:szCs w:val="28"/>
          <w:shd w:val="clear" w:color="auto" w:fill="FFFFFF"/>
          <w:lang w:val="uk-UA"/>
        </w:rPr>
        <w:t xml:space="preserve">., а зауваження Головного юридичного управління Апарату </w:t>
      </w:r>
      <w:r w:rsidRPr="009A7E0F">
        <w:rPr>
          <w:rFonts w:ascii="Times New Roman" w:hAnsi="Times New Roman" w:cs="Times New Roman"/>
          <w:color w:val="000000" w:themeColor="text1"/>
          <w:sz w:val="28"/>
          <w:szCs w:val="28"/>
          <w:shd w:val="clear" w:color="auto" w:fill="FFFFFF"/>
          <w:lang w:val="uk-UA"/>
        </w:rPr>
        <w:t>Верховної Ради України</w:t>
      </w:r>
      <w:r>
        <w:rPr>
          <w:rFonts w:ascii="Times New Roman" w:hAnsi="Times New Roman" w:cs="Times New Roman"/>
          <w:color w:val="000000" w:themeColor="text1"/>
          <w:sz w:val="28"/>
          <w:szCs w:val="28"/>
          <w:shd w:val="clear" w:color="auto" w:fill="FFFFFF"/>
          <w:lang w:val="uk-UA"/>
        </w:rPr>
        <w:t xml:space="preserve"> – 12 червня </w:t>
      </w:r>
      <w:proofErr w:type="spellStart"/>
      <w:r>
        <w:rPr>
          <w:rFonts w:ascii="Times New Roman" w:hAnsi="Times New Roman" w:cs="Times New Roman"/>
          <w:color w:val="000000" w:themeColor="text1"/>
          <w:sz w:val="28"/>
          <w:szCs w:val="28"/>
          <w:shd w:val="clear" w:color="auto" w:fill="FFFFFF"/>
          <w:lang w:val="uk-UA"/>
        </w:rPr>
        <w:t>ц.р</w:t>
      </w:r>
      <w:proofErr w:type="spellEnd"/>
      <w:r>
        <w:rPr>
          <w:rFonts w:ascii="Times New Roman" w:hAnsi="Times New Roman" w:cs="Times New Roman"/>
          <w:color w:val="000000" w:themeColor="text1"/>
          <w:sz w:val="28"/>
          <w:szCs w:val="28"/>
          <w:shd w:val="clear" w:color="auto" w:fill="FFFFFF"/>
          <w:lang w:val="uk-UA"/>
        </w:rPr>
        <w:t>.</w:t>
      </w:r>
    </w:p>
    <w:p w:rsidR="0064261E" w:rsidRPr="0097177D" w:rsidRDefault="0064261E" w:rsidP="0097177D">
      <w:pPr>
        <w:spacing w:after="0" w:line="240" w:lineRule="auto"/>
        <w:ind w:firstLine="709"/>
        <w:jc w:val="both"/>
        <w:rPr>
          <w:rFonts w:ascii="Times New Roman" w:eastAsia="Times New Roman" w:hAnsi="Times New Roman" w:cs="Times New Roman"/>
          <w:sz w:val="24"/>
          <w:szCs w:val="24"/>
          <w:lang w:val="uk-UA" w:eastAsia="ru-RU"/>
        </w:rPr>
      </w:pPr>
      <w:r w:rsidRPr="009A7E0F">
        <w:rPr>
          <w:rFonts w:ascii="Times New Roman" w:hAnsi="Times New Roman" w:cs="Times New Roman"/>
          <w:color w:val="000000" w:themeColor="text1"/>
          <w:sz w:val="28"/>
          <w:szCs w:val="28"/>
          <w:shd w:val="clear" w:color="auto" w:fill="FFFFFF"/>
          <w:lang w:val="uk-UA"/>
        </w:rPr>
        <w:t>Згідно з положеннями частини першої статті 48 Регламенту Верховної Ради України, рішення Верховної Ради України можуть бути скасовані</w:t>
      </w:r>
      <w:r w:rsidRPr="0097177D">
        <w:rPr>
          <w:rFonts w:ascii="Times New Roman" w:eastAsia="Times New Roman" w:hAnsi="Times New Roman" w:cs="Times New Roman"/>
          <w:color w:val="000000"/>
          <w:sz w:val="28"/>
          <w:szCs w:val="28"/>
          <w:lang w:val="uk-UA" w:eastAsia="ru-RU"/>
        </w:rPr>
        <w:t xml:space="preserve"> Верховною Радою України до підписання відповідного </w:t>
      </w:r>
      <w:proofErr w:type="spellStart"/>
      <w:r w:rsidRPr="0097177D">
        <w:rPr>
          <w:rFonts w:ascii="Times New Roman" w:eastAsia="Times New Roman" w:hAnsi="Times New Roman" w:cs="Times New Roman"/>
          <w:color w:val="000000"/>
          <w:sz w:val="28"/>
          <w:szCs w:val="28"/>
          <w:lang w:val="uk-UA" w:eastAsia="ru-RU"/>
        </w:rPr>
        <w:t>акта</w:t>
      </w:r>
      <w:proofErr w:type="spellEnd"/>
      <w:r w:rsidRPr="0097177D">
        <w:rPr>
          <w:rFonts w:ascii="Times New Roman" w:eastAsia="Times New Roman" w:hAnsi="Times New Roman" w:cs="Times New Roman"/>
          <w:color w:val="000000"/>
          <w:sz w:val="28"/>
          <w:szCs w:val="28"/>
          <w:lang w:val="uk-UA" w:eastAsia="ru-RU"/>
        </w:rPr>
        <w:t xml:space="preserve"> Верховної Ради України Головою Верховної Ради України. </w:t>
      </w:r>
    </w:p>
    <w:p w:rsidR="0064261E" w:rsidRPr="0097177D" w:rsidRDefault="0064261E" w:rsidP="0097177D">
      <w:pPr>
        <w:spacing w:after="0" w:line="240" w:lineRule="auto"/>
        <w:ind w:firstLine="709"/>
        <w:jc w:val="both"/>
        <w:rPr>
          <w:rFonts w:ascii="Times New Roman" w:eastAsia="Times New Roman" w:hAnsi="Times New Roman" w:cs="Times New Roman"/>
          <w:sz w:val="24"/>
          <w:szCs w:val="24"/>
          <w:lang w:val="uk-UA" w:eastAsia="ru-RU"/>
        </w:rPr>
      </w:pPr>
      <w:r w:rsidRPr="0097177D">
        <w:rPr>
          <w:rFonts w:ascii="Times New Roman" w:eastAsia="Times New Roman" w:hAnsi="Times New Roman" w:cs="Times New Roman"/>
          <w:color w:val="000000"/>
          <w:sz w:val="28"/>
          <w:szCs w:val="28"/>
          <w:lang w:val="uk-UA" w:eastAsia="ru-RU"/>
        </w:rPr>
        <w:t xml:space="preserve">Положення частини першої статті 48 Регламенту Верховної Ради України передбачають процедуру скасування Верховною Радою України прийнятих рішень до підписання законопроекту, постанови, іншого </w:t>
      </w:r>
      <w:proofErr w:type="spellStart"/>
      <w:r w:rsidRPr="0097177D">
        <w:rPr>
          <w:rFonts w:ascii="Times New Roman" w:eastAsia="Times New Roman" w:hAnsi="Times New Roman" w:cs="Times New Roman"/>
          <w:color w:val="000000"/>
          <w:sz w:val="28"/>
          <w:szCs w:val="28"/>
          <w:lang w:val="uk-UA" w:eastAsia="ru-RU"/>
        </w:rPr>
        <w:t>акта</w:t>
      </w:r>
      <w:proofErr w:type="spellEnd"/>
      <w:r w:rsidRPr="0097177D">
        <w:rPr>
          <w:rFonts w:ascii="Times New Roman" w:eastAsia="Times New Roman" w:hAnsi="Times New Roman" w:cs="Times New Roman"/>
          <w:color w:val="000000"/>
          <w:sz w:val="28"/>
          <w:szCs w:val="28"/>
          <w:lang w:val="uk-UA" w:eastAsia="ru-RU"/>
        </w:rPr>
        <w:t xml:space="preserve"> Головою Верховної Ради України.</w:t>
      </w:r>
    </w:p>
    <w:p w:rsidR="0064261E" w:rsidRPr="0097177D" w:rsidRDefault="00B42EB2" w:rsidP="0097177D">
      <w:pPr>
        <w:spacing w:after="0" w:line="240" w:lineRule="auto"/>
        <w:ind w:firstLine="709"/>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color w:val="000000"/>
          <w:sz w:val="28"/>
          <w:szCs w:val="28"/>
          <w:lang w:val="uk-UA" w:eastAsia="ru-RU"/>
        </w:rPr>
        <w:t>Комітет зауважив</w:t>
      </w:r>
      <w:r w:rsidR="0064261E" w:rsidRPr="0097177D">
        <w:rPr>
          <w:rFonts w:ascii="Times New Roman" w:eastAsia="Times New Roman" w:hAnsi="Times New Roman" w:cs="Times New Roman"/>
          <w:color w:val="000000"/>
          <w:sz w:val="28"/>
          <w:szCs w:val="28"/>
          <w:lang w:val="uk-UA" w:eastAsia="ru-RU"/>
        </w:rPr>
        <w:t xml:space="preserve">, що згідно з положеннями частин третьої, четвертої, п’ятої, шостої,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0064261E" w:rsidRPr="0097177D">
        <w:rPr>
          <w:rFonts w:ascii="Times New Roman" w:eastAsia="Times New Roman" w:hAnsi="Times New Roman" w:cs="Times New Roman"/>
          <w:color w:val="000000"/>
          <w:sz w:val="28"/>
          <w:szCs w:val="28"/>
          <w:lang w:val="uk-UA" w:eastAsia="ru-RU"/>
        </w:rPr>
        <w:t>акта</w:t>
      </w:r>
      <w:proofErr w:type="spellEnd"/>
      <w:r w:rsidR="0064261E" w:rsidRPr="0097177D">
        <w:rPr>
          <w:rFonts w:ascii="Times New Roman" w:eastAsia="Times New Roman" w:hAnsi="Times New Roman" w:cs="Times New Roman"/>
          <w:color w:val="000000"/>
          <w:sz w:val="28"/>
          <w:szCs w:val="28"/>
          <w:lang w:val="uk-UA"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w:t>
      </w:r>
      <w:r w:rsidR="0064261E" w:rsidRPr="0097177D">
        <w:rPr>
          <w:rFonts w:ascii="Times New Roman" w:eastAsia="Times New Roman" w:hAnsi="Times New Roman" w:cs="Times New Roman"/>
          <w:color w:val="000000"/>
          <w:sz w:val="28"/>
          <w:szCs w:val="28"/>
          <w:u w:val="single"/>
          <w:lang w:val="uk-UA" w:eastAsia="ru-RU"/>
        </w:rPr>
        <w:t>при розгляді й голосуванні питання</w:t>
      </w:r>
      <w:r w:rsidR="0064261E" w:rsidRPr="0097177D">
        <w:rPr>
          <w:rFonts w:ascii="Times New Roman" w:eastAsia="Times New Roman" w:hAnsi="Times New Roman" w:cs="Times New Roman"/>
          <w:color w:val="000000"/>
          <w:sz w:val="28"/>
          <w:szCs w:val="28"/>
          <w:lang w:val="uk-UA" w:eastAsia="ru-RU"/>
        </w:rPr>
        <w:t xml:space="preserve">.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0064261E" w:rsidRPr="0097177D">
        <w:rPr>
          <w:rFonts w:ascii="Times New Roman" w:eastAsia="Times New Roman" w:hAnsi="Times New Roman" w:cs="Times New Roman"/>
          <w:color w:val="000000"/>
          <w:sz w:val="28"/>
          <w:szCs w:val="28"/>
          <w:lang w:val="uk-UA" w:eastAsia="ru-RU"/>
        </w:rPr>
        <w:t>акта</w:t>
      </w:r>
      <w:proofErr w:type="spellEnd"/>
      <w:r w:rsidR="0064261E" w:rsidRPr="0097177D">
        <w:rPr>
          <w:rFonts w:ascii="Times New Roman" w:eastAsia="Times New Roman" w:hAnsi="Times New Roman" w:cs="Times New Roman"/>
          <w:color w:val="000000"/>
          <w:sz w:val="28"/>
          <w:szCs w:val="28"/>
          <w:lang w:val="uk-UA" w:eastAsia="ru-RU"/>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C6666D" w:rsidRDefault="000A1CAA" w:rsidP="0097177D">
      <w:pPr>
        <w:spacing w:after="0" w:line="240" w:lineRule="auto"/>
        <w:ind w:firstLine="709"/>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lastRenderedPageBreak/>
        <w:t>Комітет привернув</w:t>
      </w:r>
      <w:r w:rsidRPr="006C4023">
        <w:rPr>
          <w:rFonts w:ascii="Times New Roman" w:eastAsia="Times New Roman" w:hAnsi="Times New Roman" w:cs="Times New Roman"/>
          <w:color w:val="000000"/>
          <w:sz w:val="28"/>
          <w:szCs w:val="28"/>
          <w:lang w:val="uk-UA" w:eastAsia="ru-RU"/>
        </w:rPr>
        <w:t xml:space="preserve"> увагу до того</w:t>
      </w:r>
      <w:r w:rsidR="0064261E" w:rsidRPr="0097177D">
        <w:rPr>
          <w:rFonts w:ascii="Times New Roman" w:eastAsia="Times New Roman" w:hAnsi="Times New Roman" w:cs="Times New Roman"/>
          <w:color w:val="000000"/>
          <w:sz w:val="28"/>
          <w:szCs w:val="28"/>
          <w:lang w:val="uk-UA" w:eastAsia="ru-RU"/>
        </w:rPr>
        <w:t xml:space="preserve">, що народний депутат України </w:t>
      </w:r>
      <w:r w:rsidR="00210ADC" w:rsidRPr="0097177D">
        <w:rPr>
          <w:rFonts w:ascii="Times New Roman" w:eastAsia="Times New Roman" w:hAnsi="Times New Roman" w:cs="Times New Roman"/>
          <w:color w:val="000000"/>
          <w:sz w:val="28"/>
          <w:szCs w:val="28"/>
          <w:lang w:val="uk-UA" w:eastAsia="ru-RU"/>
        </w:rPr>
        <w:br/>
      </w:r>
      <w:r w:rsidR="00261506" w:rsidRPr="0097177D">
        <w:rPr>
          <w:rFonts w:ascii="Times New Roman" w:hAnsi="Times New Roman" w:cs="Times New Roman"/>
          <w:sz w:val="28"/>
          <w:szCs w:val="28"/>
          <w:lang w:val="uk-UA"/>
        </w:rPr>
        <w:t xml:space="preserve">Бондар М.Л. </w:t>
      </w:r>
      <w:r w:rsidR="0064261E" w:rsidRPr="0097177D">
        <w:rPr>
          <w:rFonts w:ascii="Times New Roman" w:eastAsia="Times New Roman" w:hAnsi="Times New Roman" w:cs="Times New Roman"/>
          <w:color w:val="000000"/>
          <w:sz w:val="28"/>
          <w:szCs w:val="28"/>
          <w:lang w:val="uk-UA" w:eastAsia="ru-RU"/>
        </w:rPr>
        <w:t>не звертався до головуючого на пленарному засіданні Верховної Ради України із заявою про порушення встановленої Регламентом Верховної Ради України процедури при розгляді й голосуванні п</w:t>
      </w:r>
      <w:r w:rsidR="00A61324" w:rsidRPr="0097177D">
        <w:rPr>
          <w:rFonts w:ascii="Times New Roman" w:eastAsia="Times New Roman" w:hAnsi="Times New Roman" w:cs="Times New Roman"/>
          <w:color w:val="000000"/>
          <w:sz w:val="28"/>
          <w:szCs w:val="28"/>
          <w:lang w:val="uk-UA" w:eastAsia="ru-RU"/>
        </w:rPr>
        <w:t>роекту Закону (реєстр. № 3383</w:t>
      </w:r>
      <w:r w:rsidR="0064261E" w:rsidRPr="0097177D">
        <w:rPr>
          <w:rFonts w:ascii="Times New Roman" w:eastAsia="Times New Roman" w:hAnsi="Times New Roman" w:cs="Times New Roman"/>
          <w:color w:val="000000"/>
          <w:sz w:val="28"/>
          <w:szCs w:val="28"/>
          <w:lang w:val="uk-UA" w:eastAsia="ru-RU"/>
        </w:rPr>
        <w:t xml:space="preserve">), як передбачено положеннями частини третьої статті </w:t>
      </w:r>
      <w:r w:rsidR="00CD341C" w:rsidRPr="0097177D">
        <w:rPr>
          <w:rFonts w:ascii="Times New Roman" w:eastAsia="Times New Roman" w:hAnsi="Times New Roman" w:cs="Times New Roman"/>
          <w:color w:val="000000"/>
          <w:sz w:val="28"/>
          <w:szCs w:val="28"/>
          <w:lang w:val="uk-UA" w:eastAsia="ru-RU"/>
        </w:rPr>
        <w:br/>
      </w:r>
      <w:r w:rsidR="0064261E" w:rsidRPr="0097177D">
        <w:rPr>
          <w:rFonts w:ascii="Times New Roman" w:eastAsia="Times New Roman" w:hAnsi="Times New Roman" w:cs="Times New Roman"/>
          <w:color w:val="000000"/>
          <w:sz w:val="28"/>
          <w:szCs w:val="28"/>
          <w:lang w:val="uk-UA" w:eastAsia="ru-RU"/>
        </w:rPr>
        <w:t xml:space="preserve">48 Регламенту Верховної Ради України, проте </w:t>
      </w:r>
      <w:proofErr w:type="spellStart"/>
      <w:r w:rsidR="0064261E" w:rsidRPr="0097177D">
        <w:rPr>
          <w:rFonts w:ascii="Times New Roman" w:eastAsia="Times New Roman" w:hAnsi="Times New Roman" w:cs="Times New Roman"/>
          <w:color w:val="000000"/>
          <w:sz w:val="28"/>
          <w:szCs w:val="28"/>
          <w:lang w:val="uk-UA" w:eastAsia="ru-RU"/>
        </w:rPr>
        <w:t>вніс</w:t>
      </w:r>
      <w:proofErr w:type="spellEnd"/>
      <w:r w:rsidR="0064261E" w:rsidRPr="0097177D">
        <w:rPr>
          <w:rFonts w:ascii="Times New Roman" w:eastAsia="Times New Roman" w:hAnsi="Times New Roman" w:cs="Times New Roman"/>
          <w:color w:val="000000"/>
          <w:sz w:val="28"/>
          <w:szCs w:val="28"/>
          <w:lang w:val="uk-UA" w:eastAsia="ru-RU"/>
        </w:rPr>
        <w:t xml:space="preserve"> на розгляд Верховної Ради України проект Постанови Верховної Ради України «</w:t>
      </w:r>
      <w:r w:rsidR="00056CA4" w:rsidRPr="0097177D">
        <w:rPr>
          <w:rFonts w:ascii="Times New Roman" w:hAnsi="Times New Roman" w:cs="Times New Roman"/>
          <w:sz w:val="28"/>
          <w:szCs w:val="28"/>
          <w:lang w:val="uk-UA"/>
        </w:rPr>
        <w:t xml:space="preserve">Про скасування рішення Верховної Ради України про прийняття в другому читанні та в цілому як закону проекту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щодо перебігу процесуальних строків під час дії карантину, встановленого Кабінетом Міністрів України для запобігання поширенню </w:t>
      </w:r>
      <w:proofErr w:type="spellStart"/>
      <w:r w:rsidR="00056CA4" w:rsidRPr="0097177D">
        <w:rPr>
          <w:rFonts w:ascii="Times New Roman" w:hAnsi="Times New Roman" w:cs="Times New Roman"/>
          <w:sz w:val="28"/>
          <w:szCs w:val="28"/>
          <w:lang w:val="uk-UA"/>
        </w:rPr>
        <w:t>коронавірусної</w:t>
      </w:r>
      <w:proofErr w:type="spellEnd"/>
      <w:r w:rsidR="00056CA4" w:rsidRPr="0097177D">
        <w:rPr>
          <w:rFonts w:ascii="Times New Roman" w:hAnsi="Times New Roman" w:cs="Times New Roman"/>
          <w:sz w:val="28"/>
          <w:szCs w:val="28"/>
          <w:lang w:val="uk-UA"/>
        </w:rPr>
        <w:t xml:space="preserve"> хвороби (</w:t>
      </w:r>
      <w:r w:rsidR="00056CA4" w:rsidRPr="0097177D">
        <w:rPr>
          <w:rFonts w:ascii="Times New Roman" w:hAnsi="Times New Roman" w:cs="Times New Roman"/>
          <w:sz w:val="28"/>
          <w:szCs w:val="28"/>
        </w:rPr>
        <w:t>COVID</w:t>
      </w:r>
      <w:r w:rsidR="00056CA4" w:rsidRPr="0097177D">
        <w:rPr>
          <w:rFonts w:ascii="Times New Roman" w:hAnsi="Times New Roman" w:cs="Times New Roman"/>
          <w:sz w:val="28"/>
          <w:szCs w:val="28"/>
          <w:lang w:val="uk-UA"/>
        </w:rPr>
        <w:t xml:space="preserve">-19) (реєстр. </w:t>
      </w:r>
      <w:r w:rsidR="00056CA4" w:rsidRPr="00DD264D">
        <w:rPr>
          <w:rFonts w:ascii="Times New Roman" w:hAnsi="Times New Roman" w:cs="Times New Roman"/>
          <w:sz w:val="28"/>
          <w:szCs w:val="28"/>
          <w:lang w:val="uk-UA"/>
        </w:rPr>
        <w:t>№ 3383 від 23 квітня 2020 року)</w:t>
      </w:r>
      <w:r w:rsidR="0017162E" w:rsidRPr="0097177D">
        <w:rPr>
          <w:rFonts w:ascii="Times New Roman" w:eastAsia="Times New Roman" w:hAnsi="Times New Roman" w:cs="Times New Roman"/>
          <w:color w:val="000000"/>
          <w:sz w:val="28"/>
          <w:szCs w:val="28"/>
          <w:lang w:val="uk-UA" w:eastAsia="ru-RU"/>
        </w:rPr>
        <w:t>»</w:t>
      </w:r>
      <w:r w:rsidR="00101A4D" w:rsidRPr="0097177D">
        <w:rPr>
          <w:rFonts w:ascii="Times New Roman" w:eastAsia="Times New Roman" w:hAnsi="Times New Roman" w:cs="Times New Roman"/>
          <w:color w:val="000000"/>
          <w:sz w:val="28"/>
          <w:szCs w:val="28"/>
          <w:lang w:val="uk-UA" w:eastAsia="ru-RU"/>
        </w:rPr>
        <w:t xml:space="preserve"> </w:t>
      </w:r>
      <w:r w:rsidR="00C6666D">
        <w:rPr>
          <w:rFonts w:ascii="Times New Roman" w:eastAsia="Times New Roman" w:hAnsi="Times New Roman" w:cs="Times New Roman"/>
          <w:color w:val="000000"/>
          <w:sz w:val="28"/>
          <w:szCs w:val="28"/>
          <w:lang w:val="uk-UA" w:eastAsia="ru-RU"/>
        </w:rPr>
        <w:t>та</w:t>
      </w:r>
      <w:r w:rsidR="00C574C4">
        <w:rPr>
          <w:rFonts w:ascii="Times New Roman" w:eastAsia="Times New Roman" w:hAnsi="Times New Roman" w:cs="Times New Roman"/>
          <w:color w:val="000000"/>
          <w:sz w:val="28"/>
          <w:szCs w:val="28"/>
          <w:lang w:val="uk-UA" w:eastAsia="ru-RU"/>
        </w:rPr>
        <w:t xml:space="preserve"> подав</w:t>
      </w:r>
      <w:r w:rsidR="0064261E" w:rsidRPr="0097177D">
        <w:rPr>
          <w:rFonts w:ascii="Times New Roman" w:eastAsia="Times New Roman" w:hAnsi="Times New Roman" w:cs="Times New Roman"/>
          <w:color w:val="000000"/>
          <w:sz w:val="28"/>
          <w:szCs w:val="28"/>
          <w:lang w:val="uk-UA" w:eastAsia="ru-RU"/>
        </w:rPr>
        <w:t xml:space="preserve"> відповідн</w:t>
      </w:r>
      <w:r w:rsidR="00C6666D">
        <w:rPr>
          <w:rFonts w:ascii="Times New Roman" w:eastAsia="Times New Roman" w:hAnsi="Times New Roman" w:cs="Times New Roman"/>
          <w:color w:val="000000"/>
          <w:sz w:val="28"/>
          <w:szCs w:val="28"/>
          <w:lang w:val="uk-UA" w:eastAsia="ru-RU"/>
        </w:rPr>
        <w:t>у</w:t>
      </w:r>
      <w:r w:rsidR="0064261E" w:rsidRPr="0097177D">
        <w:rPr>
          <w:rFonts w:ascii="Times New Roman" w:eastAsia="Times New Roman" w:hAnsi="Times New Roman" w:cs="Times New Roman"/>
          <w:color w:val="000000"/>
          <w:sz w:val="28"/>
          <w:szCs w:val="28"/>
          <w:lang w:val="uk-UA" w:eastAsia="ru-RU"/>
        </w:rPr>
        <w:t xml:space="preserve"> заяв</w:t>
      </w:r>
      <w:r w:rsidR="00C6666D">
        <w:rPr>
          <w:rFonts w:ascii="Times New Roman" w:eastAsia="Times New Roman" w:hAnsi="Times New Roman" w:cs="Times New Roman"/>
          <w:color w:val="000000"/>
          <w:sz w:val="28"/>
          <w:szCs w:val="28"/>
          <w:lang w:val="uk-UA" w:eastAsia="ru-RU"/>
        </w:rPr>
        <w:t>у</w:t>
      </w:r>
      <w:r w:rsidR="00C574C4">
        <w:rPr>
          <w:rFonts w:ascii="Times New Roman" w:eastAsia="Times New Roman" w:hAnsi="Times New Roman" w:cs="Times New Roman"/>
          <w:color w:val="000000"/>
          <w:sz w:val="28"/>
          <w:szCs w:val="28"/>
          <w:lang w:val="uk-UA" w:eastAsia="ru-RU"/>
        </w:rPr>
        <w:t xml:space="preserve"> Голові</w:t>
      </w:r>
      <w:r w:rsidR="00C6666D">
        <w:rPr>
          <w:rFonts w:ascii="Times New Roman" w:eastAsia="Times New Roman" w:hAnsi="Times New Roman" w:cs="Times New Roman"/>
          <w:color w:val="000000"/>
          <w:sz w:val="28"/>
          <w:szCs w:val="28"/>
          <w:lang w:val="uk-UA" w:eastAsia="ru-RU"/>
        </w:rPr>
        <w:t xml:space="preserve"> Верховної Ради України.</w:t>
      </w:r>
    </w:p>
    <w:p w:rsidR="0064261E" w:rsidRPr="0097177D" w:rsidRDefault="0064261E" w:rsidP="0097177D">
      <w:pPr>
        <w:spacing w:after="0" w:line="240" w:lineRule="auto"/>
        <w:ind w:firstLine="709"/>
        <w:jc w:val="both"/>
        <w:rPr>
          <w:rFonts w:ascii="Times New Roman" w:eastAsia="Times New Roman" w:hAnsi="Times New Roman" w:cs="Times New Roman"/>
          <w:sz w:val="24"/>
          <w:szCs w:val="24"/>
          <w:lang w:val="uk-UA" w:eastAsia="ru-RU"/>
        </w:rPr>
      </w:pPr>
      <w:r w:rsidRPr="0097177D">
        <w:rPr>
          <w:rFonts w:ascii="Times New Roman" w:eastAsia="Times New Roman" w:hAnsi="Times New Roman" w:cs="Times New Roman"/>
          <w:color w:val="000000"/>
          <w:sz w:val="28"/>
          <w:szCs w:val="28"/>
          <w:lang w:val="uk-UA" w:eastAsia="ru-RU"/>
        </w:rPr>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22610F" w:rsidRPr="0022610F" w:rsidRDefault="0064261E" w:rsidP="0022610F">
      <w:pPr>
        <w:spacing w:after="0" w:line="240" w:lineRule="auto"/>
        <w:ind w:firstLine="709"/>
        <w:jc w:val="both"/>
        <w:rPr>
          <w:rFonts w:ascii="Times New Roman" w:eastAsia="Times New Roman" w:hAnsi="Times New Roman" w:cs="Times New Roman"/>
          <w:sz w:val="24"/>
          <w:szCs w:val="24"/>
          <w:lang w:val="uk-UA" w:eastAsia="ru-RU"/>
        </w:rPr>
      </w:pPr>
      <w:r w:rsidRPr="0066651E">
        <w:rPr>
          <w:rFonts w:ascii="Times New Roman" w:eastAsia="Times New Roman" w:hAnsi="Times New Roman" w:cs="Times New Roman"/>
          <w:color w:val="000000"/>
          <w:sz w:val="28"/>
          <w:szCs w:val="28"/>
          <w:lang w:val="uk-UA" w:eastAsia="ru-RU"/>
        </w:rPr>
        <w:t xml:space="preserve">Враховуючи вищевикладене, керуючись частинами третьою, п’ятою, шостою і восьмою статті 48 Регламенту Верховної Ради України, </w:t>
      </w:r>
      <w:r w:rsidR="00FB5B15" w:rsidRPr="0066651E">
        <w:rPr>
          <w:rFonts w:ascii="Times New Roman" w:eastAsia="Times New Roman" w:hAnsi="Times New Roman" w:cs="Times New Roman"/>
          <w:color w:val="000000"/>
          <w:sz w:val="28"/>
          <w:szCs w:val="28"/>
          <w:lang w:val="uk-UA" w:eastAsia="ru-RU"/>
        </w:rPr>
        <w:t>Комітет ухвалив висновок</w:t>
      </w:r>
      <w:r w:rsidR="00FB5B15" w:rsidRPr="00FB5B15">
        <w:rPr>
          <w:rFonts w:ascii="Times New Roman" w:eastAsia="Times New Roman" w:hAnsi="Times New Roman" w:cs="Times New Roman"/>
          <w:color w:val="000000"/>
          <w:sz w:val="28"/>
          <w:szCs w:val="28"/>
          <w:lang w:eastAsia="ru-RU"/>
        </w:rPr>
        <w:t xml:space="preserve"> на</w:t>
      </w:r>
      <w:r w:rsidRPr="00FB5B15">
        <w:rPr>
          <w:rFonts w:ascii="Times New Roman" w:eastAsia="Times New Roman" w:hAnsi="Times New Roman" w:cs="Times New Roman"/>
          <w:color w:val="000000"/>
          <w:sz w:val="28"/>
          <w:szCs w:val="28"/>
          <w:lang w:val="uk-UA" w:eastAsia="ru-RU"/>
        </w:rPr>
        <w:t xml:space="preserve"> проект</w:t>
      </w:r>
      <w:r w:rsidRPr="0022610F">
        <w:rPr>
          <w:rFonts w:ascii="Times New Roman" w:eastAsia="Times New Roman" w:hAnsi="Times New Roman" w:cs="Times New Roman"/>
          <w:color w:val="000000"/>
          <w:sz w:val="28"/>
          <w:szCs w:val="28"/>
          <w:lang w:val="uk-UA" w:eastAsia="ru-RU"/>
        </w:rPr>
        <w:t xml:space="preserve"> Постанови Верховної Ради України </w:t>
      </w:r>
      <w:r w:rsidR="00810DC7" w:rsidRPr="0022610F">
        <w:rPr>
          <w:rFonts w:ascii="Times New Roman" w:eastAsia="Times New Roman" w:hAnsi="Times New Roman" w:cs="Times New Roman"/>
          <w:color w:val="000000"/>
          <w:sz w:val="28"/>
          <w:szCs w:val="28"/>
          <w:lang w:val="uk-UA" w:eastAsia="ru-RU"/>
        </w:rPr>
        <w:t>«</w:t>
      </w:r>
      <w:r w:rsidR="00056CA4" w:rsidRPr="0022610F">
        <w:rPr>
          <w:rFonts w:ascii="Times New Roman" w:hAnsi="Times New Roman" w:cs="Times New Roman"/>
          <w:sz w:val="28"/>
          <w:szCs w:val="28"/>
          <w:lang w:val="uk-UA"/>
        </w:rPr>
        <w:t xml:space="preserve">Про скасування рішення Верховної Ради України про прийняття в другому читанні та в цілому як закону проекту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щодо перебігу процесуальних строків під час дії карантину, встановленого Кабінетом Міністрів України для запобігання поширенню </w:t>
      </w:r>
      <w:proofErr w:type="spellStart"/>
      <w:r w:rsidR="00056CA4" w:rsidRPr="0022610F">
        <w:rPr>
          <w:rFonts w:ascii="Times New Roman" w:hAnsi="Times New Roman" w:cs="Times New Roman"/>
          <w:sz w:val="28"/>
          <w:szCs w:val="28"/>
          <w:lang w:val="uk-UA"/>
        </w:rPr>
        <w:t>коронавірусної</w:t>
      </w:r>
      <w:proofErr w:type="spellEnd"/>
      <w:r w:rsidR="00056CA4" w:rsidRPr="0022610F">
        <w:rPr>
          <w:rFonts w:ascii="Times New Roman" w:hAnsi="Times New Roman" w:cs="Times New Roman"/>
          <w:sz w:val="28"/>
          <w:szCs w:val="28"/>
          <w:lang w:val="uk-UA"/>
        </w:rPr>
        <w:t xml:space="preserve"> хвороби (COVID-19) (реєстр. № 3383 від 23 квітня 2020 року)</w:t>
      </w:r>
      <w:r w:rsidR="00810DC7" w:rsidRPr="0022610F">
        <w:rPr>
          <w:rFonts w:ascii="Times New Roman" w:eastAsia="Times New Roman" w:hAnsi="Times New Roman" w:cs="Times New Roman"/>
          <w:color w:val="000000"/>
          <w:sz w:val="28"/>
          <w:szCs w:val="28"/>
          <w:lang w:val="uk-UA" w:eastAsia="ru-RU"/>
        </w:rPr>
        <w:t>»</w:t>
      </w:r>
      <w:r w:rsidRPr="0022610F">
        <w:rPr>
          <w:rFonts w:ascii="Times New Roman" w:eastAsia="Times New Roman" w:hAnsi="Times New Roman" w:cs="Times New Roman"/>
          <w:color w:val="000000"/>
          <w:sz w:val="28"/>
          <w:szCs w:val="28"/>
          <w:lang w:val="uk-UA" w:eastAsia="ru-RU"/>
        </w:rPr>
        <w:t xml:space="preserve">, </w:t>
      </w:r>
      <w:r w:rsidR="00056CA4" w:rsidRPr="0022610F">
        <w:rPr>
          <w:rFonts w:ascii="Times New Roman" w:hAnsi="Times New Roman" w:cs="Times New Roman"/>
          <w:sz w:val="28"/>
          <w:szCs w:val="28"/>
          <w:lang w:val="uk-UA"/>
        </w:rPr>
        <w:t>внесений народним депутатом України Бондарем М.Л. (реєстр. № 3383-П1 від 22.06.2020)</w:t>
      </w:r>
      <w:r w:rsidR="0022610F" w:rsidRPr="0022610F">
        <w:rPr>
          <w:rFonts w:ascii="Times New Roman" w:eastAsia="Times New Roman" w:hAnsi="Times New Roman" w:cs="Times New Roman"/>
          <w:color w:val="000000"/>
          <w:sz w:val="28"/>
          <w:szCs w:val="28"/>
          <w:lang w:val="uk-UA" w:eastAsia="ru-RU"/>
        </w:rPr>
        <w:t xml:space="preserve">, </w:t>
      </w:r>
      <w:r w:rsidR="0022610F" w:rsidRPr="0022610F">
        <w:rPr>
          <w:rFonts w:ascii="Times New Roman" w:eastAsia="Times New Roman" w:hAnsi="Times New Roman" w:cs="Times New Roman"/>
          <w:bCs/>
          <w:color w:val="000000"/>
          <w:sz w:val="28"/>
          <w:szCs w:val="28"/>
          <w:lang w:val="uk-UA" w:eastAsia="ru-RU"/>
        </w:rPr>
        <w:t>та прийняв рішення запропонувати Верховній Раді України визначитися шляхом голосування щодо прийняття чи відхилення зазначеного проекту Постанови</w:t>
      </w:r>
      <w:r w:rsidR="0022610F" w:rsidRPr="0022610F">
        <w:rPr>
          <w:rFonts w:eastAsia="Times New Roman"/>
          <w:b/>
          <w:bCs/>
          <w:color w:val="000000"/>
          <w:sz w:val="28"/>
          <w:szCs w:val="28"/>
          <w:lang w:val="uk-UA" w:eastAsia="ru-RU"/>
        </w:rPr>
        <w:t>.</w:t>
      </w:r>
    </w:p>
    <w:p w:rsidR="0022610F" w:rsidRPr="0022610F" w:rsidRDefault="0022610F" w:rsidP="0022610F">
      <w:pPr>
        <w:ind w:firstLine="709"/>
        <w:jc w:val="both"/>
        <w:rPr>
          <w:rFonts w:ascii="Times New Roman" w:eastAsia="Times New Roman" w:hAnsi="Times New Roman"/>
          <w:color w:val="000000"/>
          <w:sz w:val="28"/>
          <w:szCs w:val="28"/>
          <w:lang w:val="uk-UA" w:eastAsia="ru-RU"/>
        </w:rPr>
      </w:pPr>
      <w:r w:rsidRPr="0022610F">
        <w:rPr>
          <w:rFonts w:ascii="Times New Roman" w:hAnsi="Times New Roman"/>
          <w:color w:val="000000"/>
          <w:sz w:val="28"/>
          <w:szCs w:val="28"/>
          <w:lang w:val="uk-UA" w:eastAsia="ru-RU"/>
        </w:rPr>
        <w:t>Співдоповідачем на пленарному засіданні Верховної Ради України з цього питання визначено Голову Комітету.</w:t>
      </w:r>
    </w:p>
    <w:p w:rsidR="0022610F" w:rsidRDefault="0022610F" w:rsidP="0022610F">
      <w:pPr>
        <w:ind w:firstLine="709"/>
        <w:jc w:val="both"/>
        <w:rPr>
          <w:rFonts w:ascii="Times New Roman" w:hAnsi="Times New Roman"/>
          <w:color w:val="000000"/>
          <w:sz w:val="28"/>
          <w:szCs w:val="28"/>
          <w:lang w:eastAsia="ru-RU"/>
        </w:rPr>
      </w:pPr>
    </w:p>
    <w:p w:rsidR="0022610F" w:rsidRDefault="0022610F" w:rsidP="0022610F">
      <w:pPr>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Голова </w:t>
      </w:r>
      <w:proofErr w:type="spellStart"/>
      <w:r>
        <w:rPr>
          <w:rFonts w:ascii="Times New Roman" w:hAnsi="Times New Roman"/>
          <w:color w:val="000000"/>
          <w:sz w:val="28"/>
          <w:szCs w:val="28"/>
          <w:lang w:eastAsia="ru-RU"/>
        </w:rPr>
        <w:t>Комітету</w:t>
      </w:r>
      <w:proofErr w:type="spellEnd"/>
      <w:r>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t xml:space="preserve">   </w:t>
      </w:r>
      <w:r>
        <w:rPr>
          <w:rFonts w:ascii="Times New Roman" w:hAnsi="Times New Roman"/>
          <w:b/>
          <w:color w:val="000000"/>
          <w:sz w:val="28"/>
          <w:szCs w:val="28"/>
          <w:lang w:eastAsia="ru-RU"/>
        </w:rPr>
        <w:t>С.В.</w:t>
      </w:r>
      <w:r>
        <w:rPr>
          <w:rFonts w:ascii="Times New Roman" w:hAnsi="Times New Roman"/>
          <w:b/>
          <w:color w:val="000000"/>
          <w:sz w:val="28"/>
          <w:szCs w:val="28"/>
          <w:lang w:val="uk-UA" w:eastAsia="ru-RU"/>
        </w:rPr>
        <w:t xml:space="preserve"> </w:t>
      </w:r>
      <w:r>
        <w:rPr>
          <w:rFonts w:ascii="Times New Roman" w:hAnsi="Times New Roman"/>
          <w:b/>
          <w:color w:val="000000"/>
          <w:sz w:val="28"/>
          <w:szCs w:val="28"/>
          <w:lang w:eastAsia="ru-RU"/>
        </w:rPr>
        <w:t>КАЛЬЧЕНКО</w:t>
      </w:r>
    </w:p>
    <w:p w:rsidR="00147A14" w:rsidRDefault="00147A14" w:rsidP="00B27F8A">
      <w:pPr>
        <w:spacing w:after="0" w:line="240" w:lineRule="auto"/>
        <w:ind w:firstLine="709"/>
        <w:jc w:val="both"/>
        <w:rPr>
          <w:rFonts w:ascii="Times New Roman" w:eastAsia="Times New Roman" w:hAnsi="Times New Roman" w:cs="Times New Roman"/>
          <w:sz w:val="24"/>
          <w:szCs w:val="24"/>
          <w:lang w:val="uk-UA" w:eastAsia="ru-RU"/>
        </w:rPr>
      </w:pPr>
    </w:p>
    <w:p w:rsidR="00147A14" w:rsidRDefault="00147A14" w:rsidP="00874652">
      <w:pPr>
        <w:spacing w:after="0" w:line="240" w:lineRule="auto"/>
        <w:jc w:val="both"/>
        <w:rPr>
          <w:rFonts w:ascii="Times New Roman" w:eastAsia="Times New Roman" w:hAnsi="Times New Roman" w:cs="Times New Roman"/>
          <w:sz w:val="24"/>
          <w:szCs w:val="24"/>
          <w:lang w:val="uk-UA" w:eastAsia="ru-RU"/>
        </w:rPr>
      </w:pPr>
    </w:p>
    <w:p w:rsidR="00147A14" w:rsidRPr="00147A14" w:rsidRDefault="00147A14" w:rsidP="0022610F">
      <w:pPr>
        <w:spacing w:after="0" w:line="240" w:lineRule="auto"/>
        <w:jc w:val="both"/>
        <w:rPr>
          <w:rFonts w:ascii="Times New Roman" w:eastAsia="Times New Roman" w:hAnsi="Times New Roman" w:cs="Times New Roman"/>
          <w:sz w:val="28"/>
          <w:szCs w:val="28"/>
          <w:lang w:val="uk-UA" w:eastAsia="ru-RU"/>
        </w:rPr>
      </w:pPr>
      <w:bookmarkStart w:id="0" w:name="_GoBack"/>
      <w:bookmarkEnd w:id="0"/>
    </w:p>
    <w:sectPr w:rsidR="00147A14" w:rsidRPr="00147A14" w:rsidSect="007B1787">
      <w:footerReference w:type="default" r:id="rId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3176" w:rsidRDefault="00EE3176" w:rsidP="009F15E9">
      <w:pPr>
        <w:spacing w:after="0" w:line="240" w:lineRule="auto"/>
      </w:pPr>
      <w:r>
        <w:separator/>
      </w:r>
    </w:p>
  </w:endnote>
  <w:endnote w:type="continuationSeparator" w:id="0">
    <w:p w:rsidR="00EE3176" w:rsidRDefault="00EE3176" w:rsidP="009F15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168410"/>
      <w:docPartObj>
        <w:docPartGallery w:val="Page Numbers (Bottom of Page)"/>
        <w:docPartUnique/>
      </w:docPartObj>
    </w:sdtPr>
    <w:sdtEndPr/>
    <w:sdtContent>
      <w:p w:rsidR="009F15E9" w:rsidRDefault="009F15E9">
        <w:pPr>
          <w:pStyle w:val="a6"/>
          <w:jc w:val="right"/>
        </w:pPr>
        <w:r>
          <w:fldChar w:fldCharType="begin"/>
        </w:r>
        <w:r>
          <w:instrText>PAGE   \* MERGEFORMAT</w:instrText>
        </w:r>
        <w:r>
          <w:fldChar w:fldCharType="separate"/>
        </w:r>
        <w:r w:rsidR="00874652" w:rsidRPr="00874652">
          <w:rPr>
            <w:noProof/>
            <w:lang w:val="uk-UA"/>
          </w:rPr>
          <w:t>4</w:t>
        </w:r>
        <w:r>
          <w:fldChar w:fldCharType="end"/>
        </w:r>
      </w:p>
    </w:sdtContent>
  </w:sdt>
  <w:p w:rsidR="009F15E9" w:rsidRDefault="009F15E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3176" w:rsidRDefault="00EE3176" w:rsidP="009F15E9">
      <w:pPr>
        <w:spacing w:after="0" w:line="240" w:lineRule="auto"/>
      </w:pPr>
      <w:r>
        <w:separator/>
      </w:r>
    </w:p>
  </w:footnote>
  <w:footnote w:type="continuationSeparator" w:id="0">
    <w:p w:rsidR="00EE3176" w:rsidRDefault="00EE3176" w:rsidP="009F15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61E"/>
    <w:rsid w:val="00013504"/>
    <w:rsid w:val="00056CA4"/>
    <w:rsid w:val="00063004"/>
    <w:rsid w:val="0009674A"/>
    <w:rsid w:val="000A1CAA"/>
    <w:rsid w:val="000A4F92"/>
    <w:rsid w:val="000A70B9"/>
    <w:rsid w:val="000F2864"/>
    <w:rsid w:val="000F399D"/>
    <w:rsid w:val="00101A4D"/>
    <w:rsid w:val="00124E6C"/>
    <w:rsid w:val="0013038F"/>
    <w:rsid w:val="00147A14"/>
    <w:rsid w:val="001534E0"/>
    <w:rsid w:val="0017162E"/>
    <w:rsid w:val="001D0CEE"/>
    <w:rsid w:val="001E06E2"/>
    <w:rsid w:val="001E608E"/>
    <w:rsid w:val="001F4066"/>
    <w:rsid w:val="001F653A"/>
    <w:rsid w:val="002009A2"/>
    <w:rsid w:val="00210ADC"/>
    <w:rsid w:val="00217B59"/>
    <w:rsid w:val="0022610F"/>
    <w:rsid w:val="00246F6B"/>
    <w:rsid w:val="00261506"/>
    <w:rsid w:val="002815FA"/>
    <w:rsid w:val="00286068"/>
    <w:rsid w:val="002B213A"/>
    <w:rsid w:val="002C5E3E"/>
    <w:rsid w:val="002E7944"/>
    <w:rsid w:val="002E7FBA"/>
    <w:rsid w:val="003040FC"/>
    <w:rsid w:val="0031658E"/>
    <w:rsid w:val="00317CE4"/>
    <w:rsid w:val="003265E7"/>
    <w:rsid w:val="00335440"/>
    <w:rsid w:val="00344B08"/>
    <w:rsid w:val="00380613"/>
    <w:rsid w:val="003B32C8"/>
    <w:rsid w:val="003C3439"/>
    <w:rsid w:val="003D3090"/>
    <w:rsid w:val="003E1FFF"/>
    <w:rsid w:val="0044590A"/>
    <w:rsid w:val="00482F5B"/>
    <w:rsid w:val="004F24DD"/>
    <w:rsid w:val="00504530"/>
    <w:rsid w:val="00515B54"/>
    <w:rsid w:val="00516F16"/>
    <w:rsid w:val="0056494E"/>
    <w:rsid w:val="0058100A"/>
    <w:rsid w:val="00591A63"/>
    <w:rsid w:val="005C1B67"/>
    <w:rsid w:val="005C4783"/>
    <w:rsid w:val="00616ABA"/>
    <w:rsid w:val="0062190A"/>
    <w:rsid w:val="0064261E"/>
    <w:rsid w:val="0066651E"/>
    <w:rsid w:val="006A537D"/>
    <w:rsid w:val="006F3710"/>
    <w:rsid w:val="00725CD8"/>
    <w:rsid w:val="00774ABB"/>
    <w:rsid w:val="007A7A15"/>
    <w:rsid w:val="007B1787"/>
    <w:rsid w:val="007B2626"/>
    <w:rsid w:val="007E2D03"/>
    <w:rsid w:val="00810DC7"/>
    <w:rsid w:val="00874652"/>
    <w:rsid w:val="008821B4"/>
    <w:rsid w:val="00885BBA"/>
    <w:rsid w:val="00891323"/>
    <w:rsid w:val="008A52AC"/>
    <w:rsid w:val="008F2BA4"/>
    <w:rsid w:val="00912A64"/>
    <w:rsid w:val="0091443E"/>
    <w:rsid w:val="009662F7"/>
    <w:rsid w:val="0097177D"/>
    <w:rsid w:val="00981569"/>
    <w:rsid w:val="009A7587"/>
    <w:rsid w:val="009A7E0F"/>
    <w:rsid w:val="009F15E9"/>
    <w:rsid w:val="00A01FAA"/>
    <w:rsid w:val="00A04462"/>
    <w:rsid w:val="00A152DD"/>
    <w:rsid w:val="00A44CCD"/>
    <w:rsid w:val="00A4637C"/>
    <w:rsid w:val="00A532C9"/>
    <w:rsid w:val="00A61324"/>
    <w:rsid w:val="00A65C0D"/>
    <w:rsid w:val="00AB1C02"/>
    <w:rsid w:val="00B26EDB"/>
    <w:rsid w:val="00B27F8A"/>
    <w:rsid w:val="00B42EB2"/>
    <w:rsid w:val="00BA4B74"/>
    <w:rsid w:val="00BC3417"/>
    <w:rsid w:val="00BD602D"/>
    <w:rsid w:val="00BD6C6B"/>
    <w:rsid w:val="00BF5F6C"/>
    <w:rsid w:val="00C0115D"/>
    <w:rsid w:val="00C104F9"/>
    <w:rsid w:val="00C244F4"/>
    <w:rsid w:val="00C35734"/>
    <w:rsid w:val="00C45909"/>
    <w:rsid w:val="00C574C4"/>
    <w:rsid w:val="00C648FA"/>
    <w:rsid w:val="00C6666D"/>
    <w:rsid w:val="00C9246C"/>
    <w:rsid w:val="00CD341C"/>
    <w:rsid w:val="00CD365A"/>
    <w:rsid w:val="00CD4622"/>
    <w:rsid w:val="00CD537E"/>
    <w:rsid w:val="00CE5734"/>
    <w:rsid w:val="00D05AB2"/>
    <w:rsid w:val="00D072C6"/>
    <w:rsid w:val="00D11158"/>
    <w:rsid w:val="00D16B04"/>
    <w:rsid w:val="00D219A4"/>
    <w:rsid w:val="00D3112E"/>
    <w:rsid w:val="00D40269"/>
    <w:rsid w:val="00D40D8A"/>
    <w:rsid w:val="00D55548"/>
    <w:rsid w:val="00D56223"/>
    <w:rsid w:val="00D85D68"/>
    <w:rsid w:val="00D920B9"/>
    <w:rsid w:val="00DC2F26"/>
    <w:rsid w:val="00DD264D"/>
    <w:rsid w:val="00DD2E63"/>
    <w:rsid w:val="00DE4A53"/>
    <w:rsid w:val="00DF0A75"/>
    <w:rsid w:val="00E21D15"/>
    <w:rsid w:val="00E30632"/>
    <w:rsid w:val="00EA0ADA"/>
    <w:rsid w:val="00ED66EA"/>
    <w:rsid w:val="00EE3176"/>
    <w:rsid w:val="00F1798B"/>
    <w:rsid w:val="00F2029C"/>
    <w:rsid w:val="00F51A4C"/>
    <w:rsid w:val="00F62B35"/>
    <w:rsid w:val="00F82510"/>
    <w:rsid w:val="00F97254"/>
    <w:rsid w:val="00FB5B15"/>
    <w:rsid w:val="00FD02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19555"/>
  <w15:docId w15:val="{459F205C-84E8-43C0-92E8-1324E27E8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semiHidden/>
    <w:unhideWhenUsed/>
    <w:qFormat/>
    <w:rsid w:val="0022610F"/>
    <w:pPr>
      <w:spacing w:before="100" w:beforeAutospacing="1" w:after="100" w:afterAutospacing="1" w:line="240" w:lineRule="auto"/>
      <w:outlineLvl w:val="2"/>
    </w:pPr>
    <w:rPr>
      <w:rFonts w:ascii="Times New Roman" w:eastAsia="Calibri" w:hAnsi="Times New Roman" w:cs="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426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rsid w:val="0064261E"/>
  </w:style>
  <w:style w:type="character" w:customStyle="1" w:styleId="rvts0">
    <w:name w:val="rvts0"/>
    <w:basedOn w:val="a0"/>
    <w:rsid w:val="00D56223"/>
  </w:style>
  <w:style w:type="paragraph" w:customStyle="1" w:styleId="1">
    <w:name w:val="Звичайний1"/>
    <w:rsid w:val="008F2BA4"/>
    <w:pPr>
      <w:spacing w:after="0" w:line="240" w:lineRule="auto"/>
    </w:pPr>
    <w:rPr>
      <w:rFonts w:ascii="Times New Roman" w:eastAsia="Times New Roman" w:hAnsi="Times New Roman" w:cs="Times New Roman"/>
      <w:sz w:val="24"/>
      <w:szCs w:val="24"/>
      <w:lang w:val="uk-UA" w:eastAsia="ru-RU"/>
    </w:rPr>
  </w:style>
  <w:style w:type="paragraph" w:styleId="a4">
    <w:name w:val="header"/>
    <w:basedOn w:val="a"/>
    <w:link w:val="a5"/>
    <w:uiPriority w:val="99"/>
    <w:unhideWhenUsed/>
    <w:rsid w:val="009F15E9"/>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9F15E9"/>
  </w:style>
  <w:style w:type="paragraph" w:styleId="a6">
    <w:name w:val="footer"/>
    <w:basedOn w:val="a"/>
    <w:link w:val="a7"/>
    <w:uiPriority w:val="99"/>
    <w:unhideWhenUsed/>
    <w:rsid w:val="009F15E9"/>
    <w:pPr>
      <w:tabs>
        <w:tab w:val="center" w:pos="4819"/>
        <w:tab w:val="right" w:pos="9639"/>
      </w:tabs>
      <w:spacing w:after="0" w:line="240" w:lineRule="auto"/>
    </w:pPr>
  </w:style>
  <w:style w:type="character" w:customStyle="1" w:styleId="a7">
    <w:name w:val="Нижній колонтитул Знак"/>
    <w:basedOn w:val="a0"/>
    <w:link w:val="a6"/>
    <w:uiPriority w:val="99"/>
    <w:rsid w:val="009F15E9"/>
  </w:style>
  <w:style w:type="table" w:styleId="a8">
    <w:name w:val="Table Grid"/>
    <w:basedOn w:val="a1"/>
    <w:uiPriority w:val="99"/>
    <w:rsid w:val="00D920B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8A52AC"/>
    <w:pPr>
      <w:spacing w:after="0" w:line="240" w:lineRule="auto"/>
      <w:ind w:left="720"/>
      <w:contextualSpacing/>
    </w:pPr>
    <w:rPr>
      <w:rFonts w:ascii="Times New Roman" w:eastAsia="Times New Roman" w:hAnsi="Times New Roman" w:cs="Times New Roman"/>
      <w:sz w:val="20"/>
      <w:szCs w:val="20"/>
      <w:lang w:val="uk-UA" w:eastAsia="ru-RU"/>
    </w:rPr>
  </w:style>
  <w:style w:type="paragraph" w:styleId="aa">
    <w:name w:val="Balloon Text"/>
    <w:basedOn w:val="a"/>
    <w:link w:val="ab"/>
    <w:uiPriority w:val="99"/>
    <w:semiHidden/>
    <w:unhideWhenUsed/>
    <w:rsid w:val="006A537D"/>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6A537D"/>
    <w:rPr>
      <w:rFonts w:ascii="Segoe UI" w:hAnsi="Segoe UI" w:cs="Segoe UI"/>
      <w:sz w:val="18"/>
      <w:szCs w:val="18"/>
    </w:rPr>
  </w:style>
  <w:style w:type="character" w:styleId="ac">
    <w:name w:val="Intense Emphasis"/>
    <w:basedOn w:val="a0"/>
    <w:uiPriority w:val="21"/>
    <w:qFormat/>
    <w:rsid w:val="00147A14"/>
    <w:rPr>
      <w:i/>
      <w:iCs/>
      <w:color w:val="4F81BD" w:themeColor="accent1"/>
    </w:rPr>
  </w:style>
  <w:style w:type="character" w:customStyle="1" w:styleId="30">
    <w:name w:val="Заголовок 3 Знак"/>
    <w:basedOn w:val="a0"/>
    <w:link w:val="3"/>
    <w:semiHidden/>
    <w:rsid w:val="0022610F"/>
    <w:rPr>
      <w:rFonts w:ascii="Times New Roman" w:eastAsia="Calibri" w:hAnsi="Times New Roman" w:cs="Times New Roman"/>
      <w:b/>
      <w:bCs/>
      <w:sz w:val="27"/>
      <w:szCs w:val="27"/>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40892">
      <w:bodyDiv w:val="1"/>
      <w:marLeft w:val="0"/>
      <w:marRight w:val="0"/>
      <w:marTop w:val="0"/>
      <w:marBottom w:val="0"/>
      <w:divBdr>
        <w:top w:val="none" w:sz="0" w:space="0" w:color="auto"/>
        <w:left w:val="none" w:sz="0" w:space="0" w:color="auto"/>
        <w:bottom w:val="none" w:sz="0" w:space="0" w:color="auto"/>
        <w:right w:val="none" w:sz="0" w:space="0" w:color="auto"/>
      </w:divBdr>
    </w:div>
    <w:div w:id="312301125">
      <w:bodyDiv w:val="1"/>
      <w:marLeft w:val="0"/>
      <w:marRight w:val="0"/>
      <w:marTop w:val="0"/>
      <w:marBottom w:val="0"/>
      <w:divBdr>
        <w:top w:val="none" w:sz="0" w:space="0" w:color="auto"/>
        <w:left w:val="none" w:sz="0" w:space="0" w:color="auto"/>
        <w:bottom w:val="none" w:sz="0" w:space="0" w:color="auto"/>
        <w:right w:val="none" w:sz="0" w:space="0" w:color="auto"/>
      </w:divBdr>
    </w:div>
    <w:div w:id="427195716">
      <w:bodyDiv w:val="1"/>
      <w:marLeft w:val="0"/>
      <w:marRight w:val="0"/>
      <w:marTop w:val="0"/>
      <w:marBottom w:val="0"/>
      <w:divBdr>
        <w:top w:val="none" w:sz="0" w:space="0" w:color="auto"/>
        <w:left w:val="none" w:sz="0" w:space="0" w:color="auto"/>
        <w:bottom w:val="none" w:sz="0" w:space="0" w:color="auto"/>
        <w:right w:val="none" w:sz="0" w:space="0" w:color="auto"/>
      </w:divBdr>
    </w:div>
    <w:div w:id="749808917">
      <w:bodyDiv w:val="1"/>
      <w:marLeft w:val="0"/>
      <w:marRight w:val="0"/>
      <w:marTop w:val="0"/>
      <w:marBottom w:val="0"/>
      <w:divBdr>
        <w:top w:val="none" w:sz="0" w:space="0" w:color="auto"/>
        <w:left w:val="none" w:sz="0" w:space="0" w:color="auto"/>
        <w:bottom w:val="none" w:sz="0" w:space="0" w:color="auto"/>
        <w:right w:val="none" w:sz="0" w:space="0" w:color="auto"/>
      </w:divBdr>
    </w:div>
    <w:div w:id="865093659">
      <w:bodyDiv w:val="1"/>
      <w:marLeft w:val="0"/>
      <w:marRight w:val="0"/>
      <w:marTop w:val="0"/>
      <w:marBottom w:val="0"/>
      <w:divBdr>
        <w:top w:val="none" w:sz="0" w:space="0" w:color="auto"/>
        <w:left w:val="none" w:sz="0" w:space="0" w:color="auto"/>
        <w:bottom w:val="none" w:sz="0" w:space="0" w:color="auto"/>
        <w:right w:val="none" w:sz="0" w:space="0" w:color="auto"/>
      </w:divBdr>
    </w:div>
    <w:div w:id="1124076883">
      <w:bodyDiv w:val="1"/>
      <w:marLeft w:val="0"/>
      <w:marRight w:val="0"/>
      <w:marTop w:val="0"/>
      <w:marBottom w:val="0"/>
      <w:divBdr>
        <w:top w:val="none" w:sz="0" w:space="0" w:color="auto"/>
        <w:left w:val="none" w:sz="0" w:space="0" w:color="auto"/>
        <w:bottom w:val="none" w:sz="0" w:space="0" w:color="auto"/>
        <w:right w:val="none" w:sz="0" w:space="0" w:color="auto"/>
      </w:divBdr>
    </w:div>
    <w:div w:id="1262572263">
      <w:bodyDiv w:val="1"/>
      <w:marLeft w:val="0"/>
      <w:marRight w:val="0"/>
      <w:marTop w:val="0"/>
      <w:marBottom w:val="0"/>
      <w:divBdr>
        <w:top w:val="none" w:sz="0" w:space="0" w:color="auto"/>
        <w:left w:val="none" w:sz="0" w:space="0" w:color="auto"/>
        <w:bottom w:val="none" w:sz="0" w:space="0" w:color="auto"/>
        <w:right w:val="none" w:sz="0" w:space="0" w:color="auto"/>
      </w:divBdr>
    </w:div>
    <w:div w:id="1287350994">
      <w:bodyDiv w:val="1"/>
      <w:marLeft w:val="0"/>
      <w:marRight w:val="0"/>
      <w:marTop w:val="0"/>
      <w:marBottom w:val="0"/>
      <w:divBdr>
        <w:top w:val="none" w:sz="0" w:space="0" w:color="auto"/>
        <w:left w:val="none" w:sz="0" w:space="0" w:color="auto"/>
        <w:bottom w:val="none" w:sz="0" w:space="0" w:color="auto"/>
        <w:right w:val="none" w:sz="0" w:space="0" w:color="auto"/>
      </w:divBdr>
    </w:div>
    <w:div w:id="1417940466">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6634</Words>
  <Characters>3782</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Сергей</dc:creator>
  <cp:lastModifiedBy>Лисенко Марія Сергіївна</cp:lastModifiedBy>
  <cp:revision>19</cp:revision>
  <cp:lastPrinted>2020-06-25T11:59:00Z</cp:lastPrinted>
  <dcterms:created xsi:type="dcterms:W3CDTF">2020-07-01T07:15:00Z</dcterms:created>
  <dcterms:modified xsi:type="dcterms:W3CDTF">2020-07-01T11:38:00Z</dcterms:modified>
</cp:coreProperties>
</file>