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45BD95" w14:textId="77777777" w:rsidR="00FD267E" w:rsidRDefault="00FD267E" w:rsidP="00A64B04">
      <w:pPr>
        <w:rPr>
          <w:b/>
          <w:sz w:val="28"/>
          <w:szCs w:val="28"/>
          <w:lang w:val="uk-UA"/>
        </w:rPr>
      </w:pPr>
      <w:bookmarkStart w:id="0" w:name="_GoBack"/>
      <w:bookmarkEnd w:id="0"/>
    </w:p>
    <w:p w14:paraId="5FB27C9C" w14:textId="2C0A9E67" w:rsidR="00FD267E" w:rsidRPr="002F5DAC" w:rsidRDefault="00FD267E" w:rsidP="00B17C95">
      <w:pPr>
        <w:ind w:firstLine="454"/>
        <w:jc w:val="center"/>
        <w:rPr>
          <w:b/>
          <w:sz w:val="28"/>
          <w:szCs w:val="28"/>
          <w:lang w:val="uk-UA"/>
        </w:rPr>
      </w:pPr>
      <w:r w:rsidRPr="002F5DAC">
        <w:rPr>
          <w:b/>
          <w:sz w:val="28"/>
          <w:szCs w:val="28"/>
          <w:lang w:val="uk-UA"/>
        </w:rPr>
        <w:t xml:space="preserve">ПОЯСНЮВАЛЬНА ЗАПИСКА </w:t>
      </w:r>
    </w:p>
    <w:p w14:paraId="469A49FC" w14:textId="340163A0" w:rsidR="00FD267E" w:rsidRPr="002F5DAC" w:rsidRDefault="00FD267E" w:rsidP="006A3360">
      <w:pPr>
        <w:ind w:firstLine="454"/>
        <w:jc w:val="center"/>
        <w:rPr>
          <w:b/>
          <w:bCs/>
          <w:color w:val="212121"/>
          <w:sz w:val="28"/>
          <w:szCs w:val="28"/>
          <w:lang w:val="uk-UA"/>
        </w:rPr>
      </w:pPr>
      <w:r w:rsidRPr="002F5DAC">
        <w:rPr>
          <w:b/>
          <w:sz w:val="28"/>
          <w:szCs w:val="28"/>
          <w:lang w:val="uk-UA"/>
        </w:rPr>
        <w:t>до проекту Закону України «</w:t>
      </w:r>
      <w:r w:rsidR="006A3360" w:rsidRPr="002F5DAC">
        <w:rPr>
          <w:b/>
          <w:color w:val="000000"/>
          <w:sz w:val="28"/>
          <w:szCs w:val="28"/>
          <w:bdr w:val="none" w:sz="0" w:space="0" w:color="auto" w:frame="1"/>
          <w:lang w:val="uk-UA" w:eastAsia="uk-UA"/>
        </w:rPr>
        <w:t xml:space="preserve">Про внесення зміни до статті 111 Кримінального кодексу України щодо криміналізації дій з </w:t>
      </w:r>
      <w:r w:rsidR="006A3360" w:rsidRPr="002F5DAC">
        <w:rPr>
          <w:b/>
          <w:color w:val="000000"/>
          <w:sz w:val="28"/>
          <w:szCs w:val="28"/>
          <w:lang w:val="uk-UA"/>
        </w:rPr>
        <w:t xml:space="preserve">ініціювання, організації прийняття, прийняття (участі у прийнятті) та виконання будь-яких рішень про встановлення </w:t>
      </w:r>
      <w:r w:rsidR="006A3360" w:rsidRPr="002F5DAC">
        <w:rPr>
          <w:b/>
          <w:bCs/>
          <w:color w:val="212121"/>
          <w:sz w:val="28"/>
          <w:szCs w:val="28"/>
          <w:lang w:val="uk-UA"/>
        </w:rPr>
        <w:t>мінімальної пенсії та інших соціальних виплат нижче від розміру фактичного прожиткового мінімуму</w:t>
      </w:r>
      <w:r w:rsidRPr="002F5DAC">
        <w:rPr>
          <w:b/>
          <w:bCs/>
          <w:sz w:val="28"/>
          <w:szCs w:val="28"/>
          <w:lang w:val="uk-UA"/>
        </w:rPr>
        <w:t>»</w:t>
      </w:r>
    </w:p>
    <w:p w14:paraId="52B70311" w14:textId="77777777" w:rsidR="00FD267E" w:rsidRPr="002F5DAC" w:rsidRDefault="00FD267E" w:rsidP="00B17C95">
      <w:pPr>
        <w:rPr>
          <w:b/>
          <w:sz w:val="28"/>
          <w:szCs w:val="28"/>
          <w:lang w:val="uk-UA"/>
        </w:rPr>
      </w:pPr>
    </w:p>
    <w:p w14:paraId="51FD7B71" w14:textId="77777777" w:rsidR="00FD267E" w:rsidRPr="002F5DAC" w:rsidRDefault="00FD267E" w:rsidP="00FD267E">
      <w:pPr>
        <w:pStyle w:val="a3"/>
        <w:numPr>
          <w:ilvl w:val="0"/>
          <w:numId w:val="1"/>
        </w:numPr>
        <w:rPr>
          <w:b/>
          <w:sz w:val="28"/>
          <w:szCs w:val="28"/>
        </w:rPr>
      </w:pPr>
      <w:r w:rsidRPr="002F5DAC">
        <w:rPr>
          <w:b/>
          <w:sz w:val="28"/>
          <w:szCs w:val="28"/>
        </w:rPr>
        <w:t>Обґрунтування необхідності прийняття акта</w:t>
      </w:r>
    </w:p>
    <w:p w14:paraId="5B01D29C" w14:textId="4653FA62" w:rsidR="00A64B04" w:rsidRPr="002F5DAC" w:rsidRDefault="00FD267E" w:rsidP="00A64B04">
      <w:pPr>
        <w:pStyle w:val="rvps2"/>
        <w:shd w:val="clear" w:color="auto" w:fill="FFFFFF"/>
        <w:spacing w:before="0" w:beforeAutospacing="0" w:after="0" w:afterAutospacing="0"/>
        <w:ind w:firstLine="450"/>
        <w:jc w:val="both"/>
        <w:rPr>
          <w:color w:val="333333"/>
          <w:sz w:val="28"/>
          <w:szCs w:val="28"/>
          <w:lang w:val="uk-UA" w:eastAsia="en-US"/>
        </w:rPr>
      </w:pPr>
      <w:r w:rsidRPr="002F5DAC">
        <w:rPr>
          <w:color w:val="333333"/>
          <w:sz w:val="28"/>
          <w:szCs w:val="28"/>
          <w:lang w:val="uk-UA" w:eastAsia="en-US"/>
        </w:rPr>
        <w:tab/>
      </w:r>
      <w:r w:rsidR="00774444" w:rsidRPr="002F5DAC">
        <w:rPr>
          <w:color w:val="333333"/>
          <w:sz w:val="28"/>
          <w:szCs w:val="28"/>
          <w:lang w:val="uk-UA" w:eastAsia="en-US"/>
        </w:rPr>
        <w:t>Згідно із статтями 1</w:t>
      </w:r>
      <w:r w:rsidR="00106DEE" w:rsidRPr="002F5DAC">
        <w:rPr>
          <w:color w:val="333333"/>
          <w:sz w:val="28"/>
          <w:szCs w:val="28"/>
          <w:lang w:val="uk-UA" w:eastAsia="en-US"/>
        </w:rPr>
        <w:t xml:space="preserve">, </w:t>
      </w:r>
      <w:r w:rsidR="00774444" w:rsidRPr="002F5DAC">
        <w:rPr>
          <w:color w:val="333333"/>
          <w:sz w:val="28"/>
          <w:szCs w:val="28"/>
          <w:lang w:val="uk-UA" w:eastAsia="en-US"/>
        </w:rPr>
        <w:t>3</w:t>
      </w:r>
      <w:r w:rsidR="00106DEE" w:rsidRPr="002F5DAC">
        <w:rPr>
          <w:color w:val="333333"/>
          <w:sz w:val="28"/>
          <w:szCs w:val="28"/>
          <w:lang w:val="uk-UA" w:eastAsia="en-US"/>
        </w:rPr>
        <w:t xml:space="preserve"> та 22</w:t>
      </w:r>
      <w:r w:rsidR="00774444" w:rsidRPr="002F5DAC">
        <w:rPr>
          <w:color w:val="333333"/>
          <w:sz w:val="28"/>
          <w:szCs w:val="28"/>
          <w:lang w:val="uk-UA" w:eastAsia="en-US"/>
        </w:rPr>
        <w:t xml:space="preserve"> Консти</w:t>
      </w:r>
      <w:r w:rsidR="00106DEE" w:rsidRPr="002F5DAC">
        <w:rPr>
          <w:color w:val="333333"/>
          <w:sz w:val="28"/>
          <w:szCs w:val="28"/>
          <w:lang w:val="uk-UA" w:eastAsia="en-US"/>
        </w:rPr>
        <w:t>т</w:t>
      </w:r>
      <w:r w:rsidR="00774444" w:rsidRPr="002F5DAC">
        <w:rPr>
          <w:color w:val="333333"/>
          <w:sz w:val="28"/>
          <w:szCs w:val="28"/>
          <w:lang w:val="uk-UA" w:eastAsia="en-US"/>
        </w:rPr>
        <w:t>уції України Україна є суверенна і незалежна, демократична, соціальна, правова держава.</w:t>
      </w:r>
      <w:bookmarkStart w:id="1" w:name="n4982"/>
      <w:bookmarkEnd w:id="1"/>
      <w:r w:rsidR="00774444" w:rsidRPr="002F5DAC">
        <w:rPr>
          <w:color w:val="333333"/>
          <w:sz w:val="28"/>
          <w:szCs w:val="28"/>
          <w:lang w:val="uk-UA" w:eastAsia="en-US"/>
        </w:rPr>
        <w:t xml:space="preserve"> </w:t>
      </w:r>
      <w:r w:rsidR="00774444" w:rsidRPr="00774444">
        <w:rPr>
          <w:color w:val="333333"/>
          <w:sz w:val="28"/>
          <w:szCs w:val="28"/>
          <w:lang w:val="uk-UA" w:eastAsia="en-US"/>
        </w:rPr>
        <w:t>Людина, її життя і здоров'я, честь і гідність, недоторканність і безпека визнаються в Україні найвищою соціальною цінністю.</w:t>
      </w:r>
      <w:bookmarkStart w:id="2" w:name="n4179"/>
      <w:bookmarkEnd w:id="2"/>
      <w:r w:rsidR="00774444" w:rsidRPr="002F5DAC">
        <w:rPr>
          <w:color w:val="333333"/>
          <w:sz w:val="28"/>
          <w:szCs w:val="28"/>
          <w:lang w:val="uk-UA" w:eastAsia="en-US"/>
        </w:rPr>
        <w:t xml:space="preserve"> </w:t>
      </w:r>
      <w:r w:rsidR="00774444" w:rsidRPr="00774444">
        <w:rPr>
          <w:color w:val="333333"/>
          <w:sz w:val="28"/>
          <w:szCs w:val="28"/>
          <w:lang w:val="uk-UA" w:eastAsia="en-US"/>
        </w:rPr>
        <w:t>Права і свободи людини та їх гарантії визначають зміст і спрямованість діяльності держави. Держава відповідає перед людиною за свою діяльність. Утвердження і забезпечення прав і свобод людини є головним обов'язком держави.</w:t>
      </w:r>
      <w:r w:rsidR="00106DEE" w:rsidRPr="002F5DAC">
        <w:rPr>
          <w:sz w:val="28"/>
          <w:szCs w:val="28"/>
          <w:lang w:val="uk-UA" w:eastAsia="en-US"/>
        </w:rPr>
        <w:t xml:space="preserve"> </w:t>
      </w:r>
      <w:r w:rsidR="00106DEE" w:rsidRPr="002F5DAC">
        <w:rPr>
          <w:color w:val="333333"/>
          <w:sz w:val="28"/>
          <w:szCs w:val="28"/>
          <w:lang w:val="uk-UA" w:eastAsia="en-US"/>
        </w:rPr>
        <w:t>Права і свободи людини і громадянина, закріплені цією Конституцією, не є вичерпними.</w:t>
      </w:r>
      <w:bookmarkStart w:id="3" w:name="n4236"/>
      <w:bookmarkEnd w:id="3"/>
      <w:r w:rsidR="00106DEE" w:rsidRPr="002F5DAC">
        <w:rPr>
          <w:color w:val="333333"/>
          <w:sz w:val="28"/>
          <w:szCs w:val="28"/>
          <w:lang w:val="uk-UA" w:eastAsia="en-US"/>
        </w:rPr>
        <w:t xml:space="preserve"> </w:t>
      </w:r>
      <w:r w:rsidR="00106DEE" w:rsidRPr="00106DEE">
        <w:rPr>
          <w:color w:val="333333"/>
          <w:sz w:val="28"/>
          <w:szCs w:val="28"/>
          <w:lang w:val="uk-UA" w:eastAsia="en-US"/>
        </w:rPr>
        <w:t>Конституційні права і свободи гарантуються і не можуть бути скасовані.</w:t>
      </w:r>
      <w:bookmarkStart w:id="4" w:name="n4237"/>
      <w:bookmarkEnd w:id="4"/>
      <w:r w:rsidR="00106DEE" w:rsidRPr="002F5DAC">
        <w:rPr>
          <w:color w:val="333333"/>
          <w:sz w:val="28"/>
          <w:szCs w:val="28"/>
          <w:lang w:val="uk-UA" w:eastAsia="en-US"/>
        </w:rPr>
        <w:t xml:space="preserve"> </w:t>
      </w:r>
      <w:r w:rsidR="00106DEE" w:rsidRPr="00106DEE">
        <w:rPr>
          <w:color w:val="333333"/>
          <w:sz w:val="28"/>
          <w:szCs w:val="28"/>
          <w:lang w:val="uk-UA" w:eastAsia="en-US"/>
        </w:rPr>
        <w:t>При прийнятті нових законів або внесенні змін до чинних законів не допускається звуження змісту та обсягу існуючих прав і свобод.</w:t>
      </w:r>
      <w:r w:rsidR="00A64B04" w:rsidRPr="002F5DAC">
        <w:rPr>
          <w:color w:val="333333"/>
          <w:sz w:val="28"/>
          <w:szCs w:val="28"/>
          <w:lang w:val="uk-UA" w:eastAsia="en-US"/>
        </w:rPr>
        <w:t xml:space="preserve"> </w:t>
      </w:r>
    </w:p>
    <w:p w14:paraId="6DD3990D" w14:textId="2E8516F6" w:rsidR="000A5485" w:rsidRPr="002F5DAC" w:rsidRDefault="00EA6565" w:rsidP="00A64B04">
      <w:pPr>
        <w:pStyle w:val="rvps2"/>
        <w:shd w:val="clear" w:color="auto" w:fill="FFFFFF"/>
        <w:spacing w:before="0" w:beforeAutospacing="0" w:after="0" w:afterAutospacing="0"/>
        <w:ind w:firstLine="720"/>
        <w:jc w:val="both"/>
        <w:rPr>
          <w:color w:val="333333"/>
          <w:sz w:val="28"/>
          <w:szCs w:val="28"/>
          <w:lang w:val="uk-UA" w:eastAsia="en-US"/>
        </w:rPr>
      </w:pPr>
      <w:r w:rsidRPr="002F5DAC">
        <w:rPr>
          <w:color w:val="333333"/>
          <w:sz w:val="28"/>
          <w:szCs w:val="28"/>
          <w:lang w:val="uk-UA" w:eastAsia="en-US"/>
        </w:rPr>
        <w:t>Натомість із</w:t>
      </w:r>
      <w:r w:rsidR="000A5485" w:rsidRPr="002F5DAC">
        <w:rPr>
          <w:color w:val="333333"/>
          <w:sz w:val="28"/>
          <w:szCs w:val="28"/>
          <w:lang w:val="uk-UA" w:eastAsia="en-US"/>
        </w:rPr>
        <w:t xml:space="preserve"> порушення</w:t>
      </w:r>
      <w:r w:rsidRPr="002F5DAC">
        <w:rPr>
          <w:color w:val="333333"/>
          <w:sz w:val="28"/>
          <w:szCs w:val="28"/>
          <w:lang w:val="uk-UA" w:eastAsia="en-US"/>
        </w:rPr>
        <w:t>м</w:t>
      </w:r>
      <w:r w:rsidR="000A5485" w:rsidRPr="002F5DAC">
        <w:rPr>
          <w:color w:val="333333"/>
          <w:sz w:val="28"/>
          <w:szCs w:val="28"/>
          <w:lang w:val="uk-UA" w:eastAsia="en-US"/>
        </w:rPr>
        <w:t xml:space="preserve"> Конституції України Законом України «Про Державний бюджет України на 2020 рік» </w:t>
      </w:r>
      <w:r w:rsidRPr="002F5DAC">
        <w:rPr>
          <w:color w:val="333333"/>
          <w:sz w:val="28"/>
          <w:szCs w:val="28"/>
          <w:lang w:val="uk-UA" w:eastAsia="en-US"/>
        </w:rPr>
        <w:t xml:space="preserve">було </w:t>
      </w:r>
      <w:r w:rsidR="000A5485" w:rsidRPr="002F5DAC">
        <w:rPr>
          <w:color w:val="333333"/>
          <w:sz w:val="28"/>
          <w:szCs w:val="28"/>
          <w:lang w:val="uk-UA" w:eastAsia="en-US"/>
        </w:rPr>
        <w:t>затверджено прожитковий мінімум для осіб, які втратили працездатність, у середньому на 2020 рік 1680 гривень при тому, що за грудень 2019 року відповідно до статті 5 Закону України «Про прожитковий мінімум» фактичний розмір даного прожиткового мінімуму, який опубліковано на офіційному веб-сайті Міністерства соціальної політики України, склав 3178</w:t>
      </w:r>
      <w:r w:rsidRPr="002F5DAC">
        <w:rPr>
          <w:color w:val="333333"/>
          <w:sz w:val="28"/>
          <w:szCs w:val="28"/>
          <w:lang w:val="uk-UA" w:eastAsia="en-US"/>
        </w:rPr>
        <w:t xml:space="preserve"> гривень</w:t>
      </w:r>
      <w:r w:rsidR="000A5485" w:rsidRPr="002F5DAC">
        <w:rPr>
          <w:color w:val="333333"/>
          <w:sz w:val="28"/>
          <w:szCs w:val="28"/>
          <w:lang w:val="uk-UA" w:eastAsia="en-US"/>
        </w:rPr>
        <w:t>. У 2020 ро</w:t>
      </w:r>
      <w:r w:rsidR="005462A9">
        <w:rPr>
          <w:color w:val="333333"/>
          <w:sz w:val="28"/>
          <w:szCs w:val="28"/>
          <w:lang w:val="uk-UA" w:eastAsia="en-US"/>
        </w:rPr>
        <w:t>ці</w:t>
      </w:r>
      <w:r w:rsidR="000A5485" w:rsidRPr="002F5DAC">
        <w:rPr>
          <w:color w:val="333333"/>
          <w:sz w:val="28"/>
          <w:szCs w:val="28"/>
          <w:lang w:val="uk-UA" w:eastAsia="en-US"/>
        </w:rPr>
        <w:t xml:space="preserve"> у середньому фактичний розмір прожиткового мінімуму очіку</w:t>
      </w:r>
      <w:r w:rsidR="00A64B04" w:rsidRPr="002F5DAC">
        <w:rPr>
          <w:color w:val="333333"/>
          <w:sz w:val="28"/>
          <w:szCs w:val="28"/>
          <w:lang w:val="uk-UA" w:eastAsia="en-US"/>
        </w:rPr>
        <w:t xml:space="preserve">вався </w:t>
      </w:r>
      <w:r w:rsidR="000A5485" w:rsidRPr="002F5DAC">
        <w:rPr>
          <w:color w:val="333333"/>
          <w:sz w:val="28"/>
          <w:szCs w:val="28"/>
          <w:lang w:val="uk-UA" w:eastAsia="en-US"/>
        </w:rPr>
        <w:t xml:space="preserve"> у розмірі 3284 гривень.</w:t>
      </w:r>
    </w:p>
    <w:p w14:paraId="1680869C" w14:textId="77777777" w:rsidR="00977E1E" w:rsidRPr="00977E1E" w:rsidRDefault="00D80CF8" w:rsidP="00977E1E">
      <w:pPr>
        <w:ind w:firstLine="720"/>
        <w:jc w:val="both"/>
        <w:rPr>
          <w:color w:val="333333"/>
          <w:sz w:val="28"/>
          <w:szCs w:val="28"/>
          <w:lang w:val="uk-UA"/>
        </w:rPr>
      </w:pPr>
      <w:r w:rsidRPr="002F5DAC">
        <w:rPr>
          <w:color w:val="333333"/>
          <w:sz w:val="28"/>
          <w:szCs w:val="28"/>
          <w:lang w:val="uk-UA"/>
        </w:rPr>
        <w:t xml:space="preserve">Міністерство соціальної політики України відповідно до статті 5 Закону України </w:t>
      </w:r>
      <w:r w:rsidR="00D81DAC" w:rsidRPr="002F5DAC">
        <w:rPr>
          <w:color w:val="333333"/>
          <w:sz w:val="28"/>
          <w:szCs w:val="28"/>
          <w:lang w:val="uk-UA"/>
        </w:rPr>
        <w:t>«</w:t>
      </w:r>
      <w:r w:rsidRPr="002F5DAC">
        <w:rPr>
          <w:color w:val="333333"/>
          <w:sz w:val="28"/>
          <w:szCs w:val="28"/>
          <w:lang w:val="uk-UA"/>
        </w:rPr>
        <w:t>Про прожитковий мінімум</w:t>
      </w:r>
      <w:r w:rsidR="00D81DAC" w:rsidRPr="002F5DAC">
        <w:rPr>
          <w:color w:val="333333"/>
          <w:sz w:val="28"/>
          <w:szCs w:val="28"/>
          <w:lang w:val="uk-UA"/>
        </w:rPr>
        <w:t>»</w:t>
      </w:r>
      <w:r w:rsidRPr="002F5DAC">
        <w:rPr>
          <w:color w:val="333333"/>
          <w:sz w:val="28"/>
          <w:szCs w:val="28"/>
          <w:lang w:val="uk-UA"/>
        </w:rPr>
        <w:t xml:space="preserve"> повідомило, що фактичний розмір прожиткового мінімуму </w:t>
      </w:r>
      <w:r w:rsidR="00977E1E" w:rsidRPr="00977E1E">
        <w:rPr>
          <w:color w:val="333333"/>
          <w:sz w:val="28"/>
          <w:szCs w:val="28"/>
          <w:lang w:val="uk-UA"/>
        </w:rPr>
        <w:t>у цінах травня 2020 року у розрахунку на місяць на одну особу становив 3 901 грн (з урахуванням суми обов’язкових платежів – 4 474 грн), для дітей віком до 6 років – 3 642 грн, для дітей віком від 6 до 18 років – 4 477 грн, для працездатних осіб – 4 043 грн (з урахуванням суми обов’язкових платежів – 5 022 грн), для осіб, які втратили працездатність, – 3 307 гривень.</w:t>
      </w:r>
    </w:p>
    <w:p w14:paraId="2B76BFF9" w14:textId="4C85B796" w:rsidR="00A64B04" w:rsidRPr="002F5DAC" w:rsidRDefault="00D80CF8" w:rsidP="00EA5DA9">
      <w:pPr>
        <w:pStyle w:val="rvps2"/>
        <w:shd w:val="clear" w:color="auto" w:fill="FFFFFF"/>
        <w:spacing w:before="0" w:beforeAutospacing="0" w:after="0" w:afterAutospacing="0"/>
        <w:ind w:firstLine="720"/>
        <w:jc w:val="both"/>
        <w:rPr>
          <w:color w:val="333333"/>
          <w:sz w:val="28"/>
          <w:szCs w:val="28"/>
          <w:lang w:val="uk-UA" w:eastAsia="en-US"/>
        </w:rPr>
      </w:pPr>
      <w:r w:rsidRPr="002F5DAC">
        <w:rPr>
          <w:color w:val="333333"/>
          <w:sz w:val="28"/>
          <w:szCs w:val="28"/>
          <w:lang w:val="uk-UA" w:eastAsia="en-US"/>
        </w:rPr>
        <w:t xml:space="preserve">Тобто розмір прожиткового мінімуму, визначений у Держбюджеті на 2020 рік, значно менший навіть від поточного фактичного прожиткового мінімуму, обрахованого у цінах </w:t>
      </w:r>
      <w:r w:rsidR="00977E1E">
        <w:rPr>
          <w:color w:val="333333"/>
          <w:sz w:val="28"/>
          <w:szCs w:val="28"/>
          <w:lang w:val="uk-UA" w:eastAsia="en-US"/>
        </w:rPr>
        <w:t xml:space="preserve">травня </w:t>
      </w:r>
      <w:r w:rsidRPr="002F5DAC">
        <w:rPr>
          <w:color w:val="333333"/>
          <w:sz w:val="28"/>
          <w:szCs w:val="28"/>
          <w:lang w:val="uk-UA" w:eastAsia="en-US"/>
        </w:rPr>
        <w:t>2020 року</w:t>
      </w:r>
      <w:r w:rsidR="00A64B04" w:rsidRPr="002F5DAC">
        <w:rPr>
          <w:color w:val="333333"/>
          <w:sz w:val="28"/>
          <w:szCs w:val="28"/>
          <w:lang w:val="uk-UA" w:eastAsia="en-US"/>
        </w:rPr>
        <w:t xml:space="preserve">, а тому можна з упевненістю сказати, що сьогодні держава </w:t>
      </w:r>
      <w:r w:rsidR="007B4BD8">
        <w:rPr>
          <w:color w:val="333333"/>
          <w:sz w:val="28"/>
          <w:szCs w:val="28"/>
          <w:lang w:val="uk-UA" w:eastAsia="en-US"/>
        </w:rPr>
        <w:t xml:space="preserve">і тут </w:t>
      </w:r>
      <w:r w:rsidR="00D81DAC" w:rsidRPr="002F5DAC">
        <w:rPr>
          <w:color w:val="333333"/>
          <w:sz w:val="28"/>
          <w:szCs w:val="28"/>
          <w:lang w:val="uk-UA" w:eastAsia="en-US"/>
        </w:rPr>
        <w:t xml:space="preserve">краде у </w:t>
      </w:r>
      <w:r w:rsidR="00A64B04" w:rsidRPr="002F5DAC">
        <w:rPr>
          <w:color w:val="333333"/>
          <w:sz w:val="28"/>
          <w:szCs w:val="28"/>
          <w:lang w:val="uk-UA" w:eastAsia="en-US"/>
        </w:rPr>
        <w:t>своїх громадян соціальні виплати та пенсії.</w:t>
      </w:r>
    </w:p>
    <w:p w14:paraId="3AD4A5B5" w14:textId="2E312686" w:rsidR="00FD267E" w:rsidRPr="002F5DAC" w:rsidRDefault="00D04DE7" w:rsidP="00037595">
      <w:pPr>
        <w:pStyle w:val="rvps2"/>
        <w:shd w:val="clear" w:color="auto" w:fill="FFFFFF"/>
        <w:spacing w:before="0" w:beforeAutospacing="0" w:after="0" w:afterAutospacing="0"/>
        <w:ind w:firstLine="720"/>
        <w:jc w:val="both"/>
        <w:rPr>
          <w:color w:val="333333"/>
          <w:sz w:val="28"/>
          <w:szCs w:val="28"/>
          <w:lang w:val="uk-UA" w:eastAsia="en-US"/>
        </w:rPr>
      </w:pPr>
      <w:r>
        <w:rPr>
          <w:color w:val="333333"/>
          <w:sz w:val="28"/>
          <w:szCs w:val="28"/>
          <w:lang w:val="uk-UA" w:eastAsia="en-US"/>
        </w:rPr>
        <w:lastRenderedPageBreak/>
        <w:t>Крім того н</w:t>
      </w:r>
      <w:r w:rsidR="00FD267E" w:rsidRPr="002F5DAC">
        <w:rPr>
          <w:color w:val="333333"/>
          <w:sz w:val="28"/>
          <w:szCs w:val="28"/>
          <w:lang w:val="uk-UA" w:eastAsia="en-US"/>
        </w:rPr>
        <w:t xml:space="preserve">ещодавно </w:t>
      </w:r>
      <w:r w:rsidR="000A5485" w:rsidRPr="002F5DAC">
        <w:rPr>
          <w:color w:val="333333"/>
          <w:sz w:val="28"/>
          <w:szCs w:val="28"/>
          <w:lang w:val="uk-UA" w:eastAsia="en-US"/>
        </w:rPr>
        <w:t xml:space="preserve">було підписано черговий </w:t>
      </w:r>
      <w:r w:rsidR="00FD267E" w:rsidRPr="002F5DAC">
        <w:rPr>
          <w:color w:val="333333"/>
          <w:sz w:val="28"/>
          <w:szCs w:val="28"/>
          <w:lang w:val="uk-UA" w:eastAsia="en-US"/>
        </w:rPr>
        <w:t>Меморандум з МВФ</w:t>
      </w:r>
      <w:r w:rsidR="000A5485" w:rsidRPr="002F5DAC">
        <w:rPr>
          <w:color w:val="333333"/>
          <w:sz w:val="28"/>
          <w:szCs w:val="28"/>
          <w:lang w:val="uk-UA" w:eastAsia="en-US"/>
        </w:rPr>
        <w:t xml:space="preserve"> і с</w:t>
      </w:r>
      <w:r w:rsidR="00FD267E" w:rsidRPr="002F5DAC">
        <w:rPr>
          <w:color w:val="333333"/>
          <w:sz w:val="28"/>
          <w:szCs w:val="28"/>
          <w:lang w:val="uk-UA" w:eastAsia="en-US"/>
        </w:rPr>
        <w:t>еред основних поступок, на які йде зараз Україна заради траншу в 5 млрд доларів</w:t>
      </w:r>
      <w:r w:rsidR="000A5485" w:rsidRPr="002F5DAC">
        <w:rPr>
          <w:color w:val="333333"/>
          <w:sz w:val="28"/>
          <w:szCs w:val="28"/>
          <w:lang w:val="uk-UA" w:eastAsia="en-US"/>
        </w:rPr>
        <w:t xml:space="preserve">, </w:t>
      </w:r>
      <w:r w:rsidR="00D81DAC" w:rsidRPr="002F5DAC">
        <w:rPr>
          <w:color w:val="333333"/>
          <w:sz w:val="28"/>
          <w:szCs w:val="28"/>
          <w:lang w:val="uk-UA" w:eastAsia="en-US"/>
        </w:rPr>
        <w:t xml:space="preserve">є </w:t>
      </w:r>
      <w:r w:rsidR="00FD267E" w:rsidRPr="002F5DAC">
        <w:rPr>
          <w:color w:val="333333"/>
          <w:sz w:val="28"/>
          <w:szCs w:val="28"/>
          <w:lang w:val="uk-UA" w:eastAsia="en-US"/>
        </w:rPr>
        <w:t xml:space="preserve">продовження пенсійної реформи, яка, як прямим текстом говориться в документі, повинна привести до підвищення пенсійного віку в Україні. Також Україна </w:t>
      </w:r>
      <w:r w:rsidR="007B4BD8">
        <w:rPr>
          <w:color w:val="333333"/>
          <w:sz w:val="28"/>
          <w:szCs w:val="28"/>
          <w:lang w:val="uk-UA" w:eastAsia="en-US"/>
        </w:rPr>
        <w:t xml:space="preserve">згідно із Меморандумом взяла </w:t>
      </w:r>
      <w:r w:rsidR="00FD267E" w:rsidRPr="002F5DAC">
        <w:rPr>
          <w:color w:val="333333"/>
          <w:sz w:val="28"/>
          <w:szCs w:val="28"/>
          <w:lang w:val="uk-UA" w:eastAsia="en-US"/>
        </w:rPr>
        <w:t xml:space="preserve"> на себе зобов'язання не запроваджувати нові соціальні пенсії і пільги</w:t>
      </w:r>
      <w:r w:rsidR="000A5485" w:rsidRPr="002F5DAC">
        <w:rPr>
          <w:color w:val="333333"/>
          <w:sz w:val="28"/>
          <w:szCs w:val="28"/>
          <w:lang w:val="uk-UA" w:eastAsia="en-US"/>
        </w:rPr>
        <w:t>, а</w:t>
      </w:r>
      <w:r w:rsidR="00FD267E" w:rsidRPr="002F5DAC">
        <w:rPr>
          <w:color w:val="333333"/>
          <w:sz w:val="28"/>
          <w:szCs w:val="28"/>
          <w:lang w:val="uk-UA" w:eastAsia="en-US"/>
        </w:rPr>
        <w:t xml:space="preserve"> доплати залежно від стажу, віку, шкідливого виробництва тощо будуть скорочуватися</w:t>
      </w:r>
      <w:r w:rsidR="000A5485" w:rsidRPr="002F5DAC">
        <w:rPr>
          <w:color w:val="333333"/>
          <w:sz w:val="28"/>
          <w:szCs w:val="28"/>
          <w:lang w:val="uk-UA" w:eastAsia="en-US"/>
        </w:rPr>
        <w:t>.</w:t>
      </w:r>
      <w:r w:rsidR="00FD267E" w:rsidRPr="002F5DAC">
        <w:rPr>
          <w:color w:val="333333"/>
          <w:sz w:val="28"/>
          <w:szCs w:val="28"/>
          <w:lang w:val="uk-UA" w:eastAsia="en-US"/>
        </w:rPr>
        <w:t xml:space="preserve"> </w:t>
      </w:r>
    </w:p>
    <w:p w14:paraId="0AE5D145" w14:textId="77777777" w:rsidR="00FD267E" w:rsidRPr="002F5DAC" w:rsidRDefault="00FD267E" w:rsidP="00A64B04">
      <w:pPr>
        <w:pStyle w:val="2"/>
        <w:numPr>
          <w:ilvl w:val="12"/>
          <w:numId w:val="0"/>
        </w:numPr>
        <w:tabs>
          <w:tab w:val="num" w:pos="709"/>
        </w:tabs>
        <w:spacing w:after="0" w:line="240" w:lineRule="auto"/>
        <w:jc w:val="both"/>
        <w:rPr>
          <w:sz w:val="28"/>
          <w:szCs w:val="28"/>
          <w:lang w:val="uk-UA"/>
        </w:rPr>
      </w:pPr>
    </w:p>
    <w:p w14:paraId="2D9A069B" w14:textId="77777777" w:rsidR="00FD267E" w:rsidRPr="002F5DAC" w:rsidRDefault="00FD267E" w:rsidP="00FD267E">
      <w:pPr>
        <w:pStyle w:val="a3"/>
        <w:widowControl/>
        <w:numPr>
          <w:ilvl w:val="0"/>
          <w:numId w:val="1"/>
        </w:numPr>
        <w:autoSpaceDE/>
        <w:autoSpaceDN/>
        <w:adjustRightInd/>
        <w:jc w:val="both"/>
        <w:rPr>
          <w:b/>
          <w:bCs/>
          <w:sz w:val="28"/>
          <w:szCs w:val="28"/>
        </w:rPr>
      </w:pPr>
      <w:r w:rsidRPr="002F5DAC">
        <w:rPr>
          <w:b/>
          <w:bCs/>
          <w:sz w:val="28"/>
          <w:szCs w:val="28"/>
        </w:rPr>
        <w:t>Цілі і завдання прийняття законопроекту</w:t>
      </w:r>
    </w:p>
    <w:p w14:paraId="08FC272D" w14:textId="3080E2A2" w:rsidR="00FD267E" w:rsidRPr="002F5DAC" w:rsidRDefault="00FD267E" w:rsidP="00FD267E">
      <w:pPr>
        <w:pStyle w:val="2"/>
        <w:numPr>
          <w:ilvl w:val="12"/>
          <w:numId w:val="0"/>
        </w:numPr>
        <w:tabs>
          <w:tab w:val="num" w:pos="709"/>
        </w:tabs>
        <w:spacing w:after="0" w:line="240" w:lineRule="auto"/>
        <w:ind w:firstLine="706"/>
        <w:jc w:val="both"/>
        <w:rPr>
          <w:sz w:val="28"/>
          <w:szCs w:val="28"/>
          <w:lang w:val="uk-UA"/>
        </w:rPr>
      </w:pPr>
      <w:r w:rsidRPr="002F5DAC">
        <w:rPr>
          <w:sz w:val="28"/>
          <w:szCs w:val="28"/>
          <w:lang w:val="uk-UA"/>
        </w:rPr>
        <w:t xml:space="preserve">Законопроект розроблено з метою криміналізації </w:t>
      </w:r>
      <w:r w:rsidR="00037595" w:rsidRPr="002F5DAC">
        <w:rPr>
          <w:color w:val="000000"/>
          <w:sz w:val="28"/>
          <w:szCs w:val="28"/>
          <w:bdr w:val="none" w:sz="0" w:space="0" w:color="auto" w:frame="1"/>
          <w:lang w:val="uk-UA" w:eastAsia="uk-UA"/>
        </w:rPr>
        <w:t xml:space="preserve">дій з </w:t>
      </w:r>
      <w:r w:rsidR="00037595" w:rsidRPr="002F5DAC">
        <w:rPr>
          <w:color w:val="000000"/>
          <w:sz w:val="28"/>
          <w:szCs w:val="28"/>
          <w:lang w:val="uk-UA"/>
        </w:rPr>
        <w:t xml:space="preserve">ініціювання, організації прийняття, прийняття (участі у прийнятті) та виконання будь-яких рішень про встановлення </w:t>
      </w:r>
      <w:r w:rsidR="00037595" w:rsidRPr="002F5DAC">
        <w:rPr>
          <w:bCs/>
          <w:color w:val="212121"/>
          <w:sz w:val="28"/>
          <w:szCs w:val="28"/>
          <w:lang w:val="uk-UA"/>
        </w:rPr>
        <w:t>мінімальної пенсії та інших соціальних виплат нижче від розміру фактичного прожиткового мінімуму</w:t>
      </w:r>
      <w:r w:rsidRPr="002F5DAC">
        <w:rPr>
          <w:sz w:val="28"/>
          <w:szCs w:val="28"/>
          <w:lang w:val="uk-UA"/>
        </w:rPr>
        <w:t xml:space="preserve">. </w:t>
      </w:r>
    </w:p>
    <w:p w14:paraId="4C77AC09" w14:textId="77777777" w:rsidR="00FD267E" w:rsidRPr="002F5DAC" w:rsidRDefault="00FD267E" w:rsidP="00FD267E">
      <w:pPr>
        <w:shd w:val="clear" w:color="auto" w:fill="FFFFFF"/>
        <w:tabs>
          <w:tab w:val="num" w:pos="709"/>
          <w:tab w:val="left" w:pos="1003"/>
        </w:tabs>
        <w:ind w:firstLine="684"/>
        <w:jc w:val="both"/>
        <w:rPr>
          <w:spacing w:val="12"/>
          <w:sz w:val="28"/>
          <w:szCs w:val="28"/>
          <w:lang w:val="uk-UA"/>
        </w:rPr>
      </w:pPr>
    </w:p>
    <w:p w14:paraId="260FA213" w14:textId="77777777" w:rsidR="00FD267E" w:rsidRPr="002F5DAC" w:rsidRDefault="00FD267E" w:rsidP="00FD267E">
      <w:pPr>
        <w:numPr>
          <w:ilvl w:val="0"/>
          <w:numId w:val="1"/>
        </w:numPr>
        <w:shd w:val="clear" w:color="auto" w:fill="FFFFFF"/>
        <w:tabs>
          <w:tab w:val="left" w:pos="1003"/>
        </w:tabs>
        <w:jc w:val="both"/>
        <w:rPr>
          <w:b/>
          <w:color w:val="000000"/>
          <w:spacing w:val="1"/>
          <w:sz w:val="28"/>
          <w:szCs w:val="28"/>
          <w:lang w:val="uk-UA"/>
        </w:rPr>
      </w:pPr>
      <w:r w:rsidRPr="002F5DAC">
        <w:rPr>
          <w:b/>
          <w:color w:val="000000"/>
          <w:spacing w:val="1"/>
          <w:sz w:val="28"/>
          <w:szCs w:val="28"/>
          <w:lang w:val="uk-UA"/>
        </w:rPr>
        <w:t>Загальна характеристика і основні положення законопроекту</w:t>
      </w:r>
    </w:p>
    <w:p w14:paraId="40C96D59" w14:textId="18852CAA" w:rsidR="00FD267E" w:rsidRPr="002F5DAC" w:rsidRDefault="00FD267E" w:rsidP="007A0B96">
      <w:pPr>
        <w:pStyle w:val="rvps2"/>
        <w:shd w:val="clear" w:color="auto" w:fill="FFFFFF"/>
        <w:spacing w:before="0" w:beforeAutospacing="0" w:after="0" w:afterAutospacing="0"/>
        <w:ind w:firstLine="684"/>
        <w:jc w:val="both"/>
        <w:rPr>
          <w:color w:val="000000"/>
          <w:sz w:val="28"/>
          <w:szCs w:val="28"/>
          <w:lang w:val="uk-UA"/>
        </w:rPr>
      </w:pPr>
      <w:r w:rsidRPr="002F5DAC">
        <w:rPr>
          <w:color w:val="000000"/>
          <w:sz w:val="28"/>
          <w:szCs w:val="28"/>
          <w:lang w:val="uk-UA"/>
        </w:rPr>
        <w:t>Законопроектом пропонується внести зміни до статті 111 Кримінального кодексу України, передбачивши, що державною зрадою є будь-яке діяння, умисно вчинене громадянином України на шкоду суверенітетові, територіальній цілісності та недоторканності, обороноздатності, державній, економічній чи інформаційній безпеці України, їх представникам допомоги в проведенні підривної діяльності проти України, в тому числі,</w:t>
      </w:r>
      <w:r w:rsidR="00037595" w:rsidRPr="002F5DAC">
        <w:rPr>
          <w:color w:val="000000"/>
          <w:sz w:val="28"/>
          <w:szCs w:val="28"/>
          <w:lang w:val="uk-UA"/>
        </w:rPr>
        <w:t xml:space="preserve"> </w:t>
      </w:r>
      <w:r w:rsidR="007A0B96" w:rsidRPr="002F5DAC">
        <w:rPr>
          <w:color w:val="000000"/>
          <w:sz w:val="28"/>
          <w:szCs w:val="28"/>
          <w:lang w:val="uk-UA"/>
        </w:rPr>
        <w:t>ініціювання, організація прийняття, прийняття (участь у прийнятті) та виконання будь-яких рішень про встановлення мінімальної пенсії та інших соціальних виплат нижче від розміру фактичного прожиткового мінімуму для осіб, які втратили працездатність</w:t>
      </w:r>
      <w:r w:rsidRPr="002F5DAC">
        <w:rPr>
          <w:color w:val="000000"/>
          <w:sz w:val="28"/>
          <w:szCs w:val="28"/>
          <w:lang w:val="uk-UA"/>
        </w:rPr>
        <w:t>.</w:t>
      </w:r>
    </w:p>
    <w:p w14:paraId="0A74BCE3" w14:textId="77777777" w:rsidR="00FD267E" w:rsidRPr="002F5DAC" w:rsidRDefault="00FD267E" w:rsidP="00FD267E">
      <w:pPr>
        <w:pStyle w:val="rvps2"/>
        <w:shd w:val="clear" w:color="auto" w:fill="FFFFFF"/>
        <w:spacing w:before="0" w:beforeAutospacing="0" w:after="0" w:afterAutospacing="0"/>
        <w:ind w:firstLine="684"/>
        <w:jc w:val="both"/>
        <w:rPr>
          <w:color w:val="000000"/>
          <w:sz w:val="28"/>
          <w:szCs w:val="28"/>
          <w:lang w:val="uk-UA"/>
        </w:rPr>
      </w:pPr>
      <w:r w:rsidRPr="002F5DAC">
        <w:rPr>
          <w:color w:val="000000"/>
          <w:sz w:val="28"/>
          <w:szCs w:val="28"/>
          <w:lang w:val="uk-UA"/>
        </w:rPr>
        <w:t>Таке діяння відповідно повинно каратися позбавленням волі на строк від дванадцяти до п’ятнадцяти років з конфіскацією майна або без такої.</w:t>
      </w:r>
    </w:p>
    <w:p w14:paraId="44D38C3D" w14:textId="6B4CD7B3" w:rsidR="00A9110F" w:rsidRPr="002F5DAC" w:rsidRDefault="00FD267E" w:rsidP="006D5F0C">
      <w:pPr>
        <w:ind w:firstLine="720"/>
        <w:jc w:val="both"/>
        <w:rPr>
          <w:sz w:val="28"/>
          <w:szCs w:val="28"/>
          <w:lang w:val="uk-UA"/>
        </w:rPr>
      </w:pPr>
      <w:r w:rsidRPr="002F5DAC">
        <w:rPr>
          <w:sz w:val="28"/>
          <w:szCs w:val="28"/>
          <w:lang w:val="uk-UA"/>
        </w:rPr>
        <w:t xml:space="preserve">Крім того, проектом </w:t>
      </w:r>
      <w:r w:rsidR="008D773E" w:rsidRPr="002F5DAC">
        <w:rPr>
          <w:sz w:val="28"/>
          <w:szCs w:val="28"/>
          <w:lang w:val="uk-UA"/>
        </w:rPr>
        <w:t xml:space="preserve">доручається </w:t>
      </w:r>
      <w:r w:rsidRPr="002F5DAC">
        <w:rPr>
          <w:sz w:val="28"/>
          <w:szCs w:val="28"/>
          <w:lang w:val="uk-UA"/>
        </w:rPr>
        <w:t>Кабінету Міністрів України</w:t>
      </w:r>
      <w:r w:rsidR="00FA4BFE" w:rsidRPr="00FA4BFE">
        <w:rPr>
          <w:color w:val="212121"/>
          <w:sz w:val="28"/>
          <w:szCs w:val="28"/>
          <w:lang w:val="uk-UA"/>
        </w:rPr>
        <w:t xml:space="preserve"> </w:t>
      </w:r>
      <w:r w:rsidR="00FA4BFE" w:rsidRPr="002F5DAC">
        <w:rPr>
          <w:color w:val="212121"/>
          <w:sz w:val="28"/>
          <w:szCs w:val="28"/>
          <w:lang w:val="uk-UA"/>
        </w:rPr>
        <w:t>невідкладно</w:t>
      </w:r>
      <w:r w:rsidR="00A9110F" w:rsidRPr="002F5DAC">
        <w:rPr>
          <w:color w:val="212121"/>
          <w:sz w:val="28"/>
          <w:szCs w:val="28"/>
          <w:lang w:val="uk-UA"/>
        </w:rPr>
        <w:t>:</w:t>
      </w:r>
    </w:p>
    <w:p w14:paraId="02B7E458" w14:textId="0916CD91" w:rsidR="00A9110F" w:rsidRPr="002F5DAC" w:rsidRDefault="00A9110F" w:rsidP="00A9110F">
      <w:pPr>
        <w:ind w:firstLine="720"/>
        <w:jc w:val="both"/>
        <w:rPr>
          <w:sz w:val="28"/>
          <w:szCs w:val="28"/>
          <w:lang w:val="uk-UA"/>
        </w:rPr>
      </w:pPr>
      <w:r w:rsidRPr="002F5DAC">
        <w:rPr>
          <w:color w:val="212121"/>
          <w:sz w:val="28"/>
          <w:szCs w:val="28"/>
          <w:lang w:val="uk-UA"/>
        </w:rPr>
        <w:t>1) подати до Верховної Ради України</w:t>
      </w:r>
      <w:r w:rsidRPr="002F5DAC">
        <w:rPr>
          <w:rStyle w:val="apple-converted-space"/>
          <w:color w:val="212121"/>
          <w:sz w:val="28"/>
          <w:szCs w:val="28"/>
          <w:lang w:val="uk-UA"/>
        </w:rPr>
        <w:t> </w:t>
      </w:r>
      <w:r w:rsidRPr="002F5DAC">
        <w:rPr>
          <w:color w:val="212121"/>
          <w:sz w:val="28"/>
          <w:szCs w:val="28"/>
          <w:lang w:val="uk-UA"/>
        </w:rPr>
        <w:t>проект</w:t>
      </w:r>
      <w:r w:rsidRPr="002F5DAC">
        <w:rPr>
          <w:rStyle w:val="apple-converted-space"/>
          <w:color w:val="212121"/>
          <w:sz w:val="28"/>
          <w:szCs w:val="28"/>
          <w:lang w:val="uk-UA"/>
        </w:rPr>
        <w:t> </w:t>
      </w:r>
      <w:r w:rsidRPr="002F5DAC">
        <w:rPr>
          <w:color w:val="212121"/>
          <w:sz w:val="28"/>
          <w:szCs w:val="28"/>
          <w:lang w:val="uk-UA"/>
        </w:rPr>
        <w:t xml:space="preserve">Закону України про внесення змін до Закону України «Про Державний бюджет України на 2020 рік» щодо </w:t>
      </w:r>
      <w:r w:rsidRPr="002F5DAC">
        <w:rPr>
          <w:color w:val="000000"/>
          <w:sz w:val="28"/>
          <w:szCs w:val="28"/>
          <w:lang w:val="uk-UA"/>
        </w:rPr>
        <w:t xml:space="preserve">встановлення </w:t>
      </w:r>
      <w:r w:rsidRPr="002F5DAC">
        <w:rPr>
          <w:bCs/>
          <w:color w:val="212121"/>
          <w:sz w:val="28"/>
          <w:szCs w:val="28"/>
          <w:lang w:val="uk-UA"/>
        </w:rPr>
        <w:t xml:space="preserve">мінімальної пенсії та інших соціальних виплат </w:t>
      </w:r>
      <w:r w:rsidR="00FA4BFE">
        <w:rPr>
          <w:bCs/>
          <w:color w:val="212121"/>
          <w:sz w:val="28"/>
          <w:szCs w:val="28"/>
          <w:lang w:val="uk-UA"/>
        </w:rPr>
        <w:t xml:space="preserve">не </w:t>
      </w:r>
      <w:r w:rsidRPr="002F5DAC">
        <w:rPr>
          <w:bCs/>
          <w:color w:val="212121"/>
          <w:sz w:val="28"/>
          <w:szCs w:val="28"/>
          <w:lang w:val="uk-UA"/>
        </w:rPr>
        <w:t>нижче від розміру фактичного прожиткового мінімуму</w:t>
      </w:r>
      <w:r w:rsidRPr="002F5DAC">
        <w:rPr>
          <w:color w:val="000000"/>
          <w:sz w:val="28"/>
          <w:szCs w:val="28"/>
          <w:shd w:val="clear" w:color="auto" w:fill="FFFFFF"/>
          <w:lang w:val="uk-UA"/>
        </w:rPr>
        <w:t xml:space="preserve"> та </w:t>
      </w:r>
      <w:r w:rsidRPr="002F5DAC">
        <w:rPr>
          <w:color w:val="212121"/>
          <w:sz w:val="28"/>
          <w:szCs w:val="28"/>
          <w:lang w:val="uk-UA"/>
        </w:rPr>
        <w:t>збільшення доходів та видатків;</w:t>
      </w:r>
    </w:p>
    <w:p w14:paraId="63BFB1D3" w14:textId="35749943" w:rsidR="00A9110F" w:rsidRPr="002F5DAC" w:rsidRDefault="00A9110F" w:rsidP="00A9110F">
      <w:pPr>
        <w:pStyle w:val="xfmc2"/>
        <w:shd w:val="clear" w:color="auto" w:fill="FFFFFF"/>
        <w:spacing w:before="0" w:beforeAutospacing="0" w:after="0" w:afterAutospacing="0"/>
        <w:ind w:firstLine="709"/>
        <w:jc w:val="both"/>
        <w:rPr>
          <w:color w:val="212121"/>
          <w:sz w:val="18"/>
          <w:szCs w:val="18"/>
          <w:lang w:val="uk-UA"/>
        </w:rPr>
      </w:pPr>
      <w:r w:rsidRPr="002F5DAC">
        <w:rPr>
          <w:color w:val="212121"/>
          <w:sz w:val="28"/>
          <w:szCs w:val="28"/>
          <w:lang w:val="uk-UA"/>
        </w:rPr>
        <w:t>2) затвердити план заходів щодо недопущення укриття податків і зборів у тіньовому секторі економіки та в офшорних зонах;</w:t>
      </w:r>
    </w:p>
    <w:p w14:paraId="4C15CBCA" w14:textId="1DB4DC9B" w:rsidR="00A9110F" w:rsidRPr="002F5DAC" w:rsidRDefault="00A9110F" w:rsidP="00A9110F">
      <w:pPr>
        <w:pStyle w:val="xfmc2"/>
        <w:shd w:val="clear" w:color="auto" w:fill="FFFFFF"/>
        <w:spacing w:before="0" w:beforeAutospacing="0" w:after="0" w:afterAutospacing="0"/>
        <w:ind w:firstLine="709"/>
        <w:jc w:val="both"/>
        <w:rPr>
          <w:color w:val="212121"/>
          <w:sz w:val="18"/>
          <w:szCs w:val="18"/>
          <w:lang w:val="uk-UA"/>
        </w:rPr>
      </w:pPr>
      <w:r w:rsidRPr="002F5DAC">
        <w:rPr>
          <w:color w:val="212121"/>
          <w:sz w:val="28"/>
          <w:szCs w:val="28"/>
          <w:lang w:val="uk-UA"/>
        </w:rPr>
        <w:t>3) привести свої нормативно-правові акти у відповідність із цим Законом;</w:t>
      </w:r>
    </w:p>
    <w:p w14:paraId="7B37D095" w14:textId="50E317F3" w:rsidR="00A9110F" w:rsidRPr="002F5DAC" w:rsidRDefault="00A9110F" w:rsidP="00A9110F">
      <w:pPr>
        <w:pStyle w:val="xfmc2"/>
        <w:shd w:val="clear" w:color="auto" w:fill="FFFFFF"/>
        <w:spacing w:before="0" w:beforeAutospacing="0" w:after="0" w:afterAutospacing="0"/>
        <w:ind w:firstLine="709"/>
        <w:jc w:val="both"/>
        <w:rPr>
          <w:color w:val="212121"/>
          <w:sz w:val="18"/>
          <w:szCs w:val="18"/>
          <w:lang w:val="uk-UA"/>
        </w:rPr>
      </w:pPr>
      <w:r w:rsidRPr="002F5DAC">
        <w:rPr>
          <w:color w:val="212121"/>
          <w:sz w:val="28"/>
          <w:szCs w:val="28"/>
          <w:lang w:val="uk-UA"/>
        </w:rPr>
        <w:t>4) 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14:paraId="77EB2B3B" w14:textId="77777777" w:rsidR="00427344" w:rsidRPr="00512390" w:rsidRDefault="00A9110F" w:rsidP="00427344">
      <w:pPr>
        <w:pStyle w:val="xfmc2"/>
        <w:shd w:val="clear" w:color="auto" w:fill="FFFFFF"/>
        <w:spacing w:before="0" w:beforeAutospacing="0" w:after="0" w:afterAutospacing="0"/>
        <w:ind w:firstLine="709"/>
        <w:jc w:val="both"/>
        <w:rPr>
          <w:color w:val="212121"/>
          <w:sz w:val="18"/>
          <w:szCs w:val="18"/>
          <w:lang w:val="uk-UA"/>
        </w:rPr>
      </w:pPr>
      <w:r w:rsidRPr="002F5DAC">
        <w:rPr>
          <w:color w:val="212121"/>
          <w:sz w:val="28"/>
          <w:szCs w:val="28"/>
          <w:lang w:val="uk-UA"/>
        </w:rPr>
        <w:t xml:space="preserve">5) </w:t>
      </w:r>
      <w:r w:rsidR="00427344">
        <w:rPr>
          <w:color w:val="212121"/>
          <w:sz w:val="28"/>
          <w:szCs w:val="28"/>
          <w:lang w:val="uk-UA"/>
        </w:rPr>
        <w:t xml:space="preserve">щорічно у </w:t>
      </w:r>
      <w:r w:rsidR="00427344" w:rsidRPr="00512390">
        <w:rPr>
          <w:color w:val="212121"/>
          <w:sz w:val="28"/>
          <w:szCs w:val="28"/>
          <w:lang w:val="uk-UA"/>
        </w:rPr>
        <w:t xml:space="preserve">проектах державного бюджету на наступні роки </w:t>
      </w:r>
      <w:r w:rsidR="00427344">
        <w:rPr>
          <w:color w:val="212121"/>
          <w:sz w:val="28"/>
          <w:szCs w:val="28"/>
          <w:lang w:val="uk-UA"/>
        </w:rPr>
        <w:t xml:space="preserve">враховувати </w:t>
      </w:r>
      <w:r w:rsidR="00427344" w:rsidRPr="00512390">
        <w:rPr>
          <w:color w:val="212121"/>
          <w:sz w:val="28"/>
          <w:szCs w:val="28"/>
          <w:lang w:val="uk-UA"/>
        </w:rPr>
        <w:t xml:space="preserve">затвердження розміру мінімальної пенсії та інших соціальних </w:t>
      </w:r>
      <w:r w:rsidR="00427344" w:rsidRPr="00512390">
        <w:rPr>
          <w:color w:val="212121"/>
          <w:sz w:val="28"/>
          <w:szCs w:val="28"/>
          <w:lang w:val="uk-UA"/>
        </w:rPr>
        <w:lastRenderedPageBreak/>
        <w:t>виплат на рівні очікуваного фактичного розміру прожиткового мінімуму для осіб, які втратили працездатність.</w:t>
      </w:r>
    </w:p>
    <w:p w14:paraId="559BA615" w14:textId="77777777" w:rsidR="00FD267E" w:rsidRPr="002F5DAC" w:rsidRDefault="00FD267E" w:rsidP="00FD267E">
      <w:pPr>
        <w:tabs>
          <w:tab w:val="num" w:pos="709"/>
        </w:tabs>
        <w:jc w:val="both"/>
        <w:rPr>
          <w:b/>
          <w:spacing w:val="1"/>
          <w:sz w:val="28"/>
          <w:szCs w:val="28"/>
          <w:lang w:val="uk-UA"/>
        </w:rPr>
      </w:pPr>
      <w:bookmarkStart w:id="5" w:name="n59"/>
      <w:bookmarkStart w:id="6" w:name="n60"/>
      <w:bookmarkEnd w:id="5"/>
      <w:bookmarkEnd w:id="6"/>
    </w:p>
    <w:p w14:paraId="4F3F5436" w14:textId="77777777" w:rsidR="00FD267E" w:rsidRPr="002F5DAC" w:rsidRDefault="00FD267E" w:rsidP="00FD267E">
      <w:pPr>
        <w:tabs>
          <w:tab w:val="num" w:pos="709"/>
        </w:tabs>
        <w:ind w:firstLine="684"/>
        <w:jc w:val="both"/>
        <w:rPr>
          <w:b/>
          <w:bCs/>
          <w:sz w:val="28"/>
          <w:szCs w:val="28"/>
          <w:lang w:val="uk-UA"/>
        </w:rPr>
      </w:pPr>
      <w:r w:rsidRPr="002F5DAC">
        <w:rPr>
          <w:b/>
          <w:spacing w:val="1"/>
          <w:sz w:val="28"/>
          <w:szCs w:val="28"/>
          <w:lang w:val="uk-UA"/>
        </w:rPr>
        <w:t xml:space="preserve">4. </w:t>
      </w:r>
      <w:r w:rsidRPr="002F5DAC">
        <w:rPr>
          <w:b/>
          <w:bCs/>
          <w:sz w:val="28"/>
          <w:szCs w:val="28"/>
          <w:lang w:val="uk-UA"/>
        </w:rPr>
        <w:t>Стан нормативно-правової бази у даній сфері правового регулювання</w:t>
      </w:r>
    </w:p>
    <w:p w14:paraId="4B8E7AA0" w14:textId="7D28C059" w:rsidR="00FD267E" w:rsidRPr="002F5DAC" w:rsidRDefault="001E6EEB" w:rsidP="007430BD">
      <w:pPr>
        <w:pStyle w:val="xfmc2"/>
        <w:shd w:val="clear" w:color="auto" w:fill="FFFFFF"/>
        <w:spacing w:before="0" w:beforeAutospacing="0" w:after="0" w:afterAutospacing="0"/>
        <w:ind w:firstLine="709"/>
        <w:jc w:val="both"/>
        <w:rPr>
          <w:color w:val="212121"/>
          <w:sz w:val="28"/>
          <w:szCs w:val="28"/>
          <w:lang w:val="uk-UA"/>
        </w:rPr>
      </w:pPr>
      <w:r w:rsidRPr="002F5DAC">
        <w:rPr>
          <w:color w:val="212121"/>
          <w:sz w:val="28"/>
          <w:szCs w:val="28"/>
          <w:lang w:val="uk-UA"/>
        </w:rPr>
        <w:t xml:space="preserve">Ця </w:t>
      </w:r>
      <w:r w:rsidR="00FD267E" w:rsidRPr="002F5DAC">
        <w:rPr>
          <w:color w:val="212121"/>
          <w:sz w:val="28"/>
          <w:szCs w:val="28"/>
          <w:lang w:val="uk-UA"/>
        </w:rPr>
        <w:t>сфера правовідносин регулюється Конституцією України, Бюджетним та Кримінальним кодексами  України,</w:t>
      </w:r>
      <w:r w:rsidR="00A9110F" w:rsidRPr="002F5DAC">
        <w:rPr>
          <w:color w:val="212121"/>
          <w:sz w:val="28"/>
          <w:szCs w:val="28"/>
          <w:lang w:val="uk-UA"/>
        </w:rPr>
        <w:t xml:space="preserve"> </w:t>
      </w:r>
      <w:r w:rsidR="007430BD" w:rsidRPr="002F5DAC">
        <w:rPr>
          <w:color w:val="212121"/>
          <w:sz w:val="28"/>
          <w:szCs w:val="28"/>
          <w:lang w:val="uk-UA"/>
        </w:rPr>
        <w:t>з</w:t>
      </w:r>
      <w:r w:rsidR="00A9110F" w:rsidRPr="002F5DAC">
        <w:rPr>
          <w:color w:val="212121"/>
          <w:sz w:val="28"/>
          <w:szCs w:val="28"/>
          <w:lang w:val="uk-UA"/>
        </w:rPr>
        <w:t>акон</w:t>
      </w:r>
      <w:r w:rsidR="007430BD" w:rsidRPr="002F5DAC">
        <w:rPr>
          <w:color w:val="212121"/>
          <w:sz w:val="28"/>
          <w:szCs w:val="28"/>
          <w:lang w:val="uk-UA"/>
        </w:rPr>
        <w:t>ами</w:t>
      </w:r>
      <w:r w:rsidR="00A9110F" w:rsidRPr="002F5DAC">
        <w:rPr>
          <w:color w:val="212121"/>
          <w:sz w:val="28"/>
          <w:szCs w:val="28"/>
          <w:lang w:val="uk-UA"/>
        </w:rPr>
        <w:t xml:space="preserve"> </w:t>
      </w:r>
      <w:r w:rsidR="00BE0090" w:rsidRPr="002F5DAC">
        <w:rPr>
          <w:color w:val="212121"/>
          <w:sz w:val="28"/>
          <w:szCs w:val="28"/>
          <w:lang w:val="uk-UA"/>
        </w:rPr>
        <w:t>України «</w:t>
      </w:r>
      <w:r w:rsidR="00FA4BFE">
        <w:rPr>
          <w:color w:val="212121"/>
          <w:sz w:val="28"/>
          <w:szCs w:val="28"/>
          <w:lang w:val="uk-UA"/>
        </w:rPr>
        <w:t>П</w:t>
      </w:r>
      <w:r w:rsidR="00BE0090" w:rsidRPr="002F5DAC">
        <w:rPr>
          <w:color w:val="212121"/>
          <w:sz w:val="28"/>
          <w:szCs w:val="28"/>
          <w:lang w:val="uk-UA"/>
        </w:rPr>
        <w:t>ро прожитковий мінімум»</w:t>
      </w:r>
      <w:r w:rsidR="00A771F4" w:rsidRPr="002F5DAC">
        <w:rPr>
          <w:color w:val="212121"/>
          <w:sz w:val="28"/>
          <w:szCs w:val="28"/>
          <w:lang w:val="uk-UA"/>
        </w:rPr>
        <w:t>, «Про Державний бюджет України на 2020 рік»</w:t>
      </w:r>
      <w:r w:rsidR="00FD267E" w:rsidRPr="002F5DAC">
        <w:rPr>
          <w:color w:val="212121"/>
          <w:sz w:val="28"/>
          <w:szCs w:val="28"/>
          <w:lang w:val="uk-UA"/>
        </w:rPr>
        <w:t>.</w:t>
      </w:r>
    </w:p>
    <w:p w14:paraId="442091DA" w14:textId="4C8F90BB" w:rsidR="007430BD" w:rsidRPr="002F5DAC" w:rsidRDefault="007430BD" w:rsidP="007430BD">
      <w:pPr>
        <w:pStyle w:val="xfmc2"/>
        <w:shd w:val="clear" w:color="auto" w:fill="FFFFFF"/>
        <w:spacing w:before="0" w:beforeAutospacing="0" w:after="0" w:afterAutospacing="0"/>
        <w:ind w:firstLine="709"/>
        <w:jc w:val="both"/>
        <w:rPr>
          <w:color w:val="212121"/>
          <w:sz w:val="28"/>
          <w:szCs w:val="28"/>
          <w:lang w:val="uk-UA"/>
        </w:rPr>
      </w:pPr>
      <w:r w:rsidRPr="002F5DAC">
        <w:rPr>
          <w:color w:val="212121"/>
          <w:sz w:val="28"/>
          <w:szCs w:val="28"/>
          <w:lang w:val="uk-UA"/>
        </w:rPr>
        <w:t xml:space="preserve">Законопроектом передбачено доручення Кабінету Міністрів України подати на розгляд Верховної Ради України зміни до </w:t>
      </w:r>
      <w:r w:rsidR="001E6EEB" w:rsidRPr="002F5DAC">
        <w:rPr>
          <w:color w:val="212121"/>
          <w:sz w:val="28"/>
          <w:szCs w:val="28"/>
          <w:lang w:val="uk-UA"/>
        </w:rPr>
        <w:t>Закону України «Про Д</w:t>
      </w:r>
      <w:r w:rsidRPr="002F5DAC">
        <w:rPr>
          <w:color w:val="212121"/>
          <w:sz w:val="28"/>
          <w:szCs w:val="28"/>
          <w:lang w:val="uk-UA"/>
        </w:rPr>
        <w:t>ержавн</w:t>
      </w:r>
      <w:r w:rsidR="001E6EEB" w:rsidRPr="002F5DAC">
        <w:rPr>
          <w:color w:val="212121"/>
          <w:sz w:val="28"/>
          <w:szCs w:val="28"/>
          <w:lang w:val="uk-UA"/>
        </w:rPr>
        <w:t>ий</w:t>
      </w:r>
      <w:r w:rsidRPr="002F5DAC">
        <w:rPr>
          <w:color w:val="212121"/>
          <w:sz w:val="28"/>
          <w:szCs w:val="28"/>
          <w:lang w:val="uk-UA"/>
        </w:rPr>
        <w:t xml:space="preserve"> бюджет</w:t>
      </w:r>
      <w:r w:rsidR="001E6EEB" w:rsidRPr="002F5DAC">
        <w:rPr>
          <w:color w:val="212121"/>
          <w:sz w:val="28"/>
          <w:szCs w:val="28"/>
          <w:lang w:val="uk-UA"/>
        </w:rPr>
        <w:t xml:space="preserve"> України</w:t>
      </w:r>
      <w:r w:rsidRPr="002F5DAC">
        <w:rPr>
          <w:color w:val="212121"/>
          <w:sz w:val="28"/>
          <w:szCs w:val="28"/>
          <w:lang w:val="uk-UA"/>
        </w:rPr>
        <w:t xml:space="preserve"> на 2020 рік</w:t>
      </w:r>
      <w:r w:rsidR="001E6EEB" w:rsidRPr="002F5DAC">
        <w:rPr>
          <w:color w:val="212121"/>
          <w:sz w:val="28"/>
          <w:szCs w:val="28"/>
          <w:lang w:val="uk-UA"/>
        </w:rPr>
        <w:t>»</w:t>
      </w:r>
      <w:r w:rsidRPr="002F5DAC">
        <w:rPr>
          <w:color w:val="212121"/>
          <w:sz w:val="28"/>
          <w:szCs w:val="28"/>
          <w:lang w:val="uk-UA"/>
        </w:rPr>
        <w:t>.</w:t>
      </w:r>
    </w:p>
    <w:p w14:paraId="30882479" w14:textId="77777777" w:rsidR="007430BD" w:rsidRPr="002F5DAC" w:rsidRDefault="007430BD" w:rsidP="007430BD">
      <w:pPr>
        <w:pStyle w:val="xfmc2"/>
        <w:shd w:val="clear" w:color="auto" w:fill="FFFFFF"/>
        <w:spacing w:before="0" w:beforeAutospacing="0" w:after="0" w:afterAutospacing="0"/>
        <w:ind w:firstLine="709"/>
        <w:jc w:val="both"/>
        <w:rPr>
          <w:color w:val="212121"/>
          <w:sz w:val="28"/>
          <w:szCs w:val="28"/>
          <w:lang w:val="uk-UA"/>
        </w:rPr>
      </w:pPr>
      <w:r w:rsidRPr="002F5DAC">
        <w:rPr>
          <w:color w:val="212121"/>
          <w:sz w:val="28"/>
          <w:szCs w:val="28"/>
          <w:lang w:val="uk-UA"/>
        </w:rPr>
        <w:t>Прийняття законопроекту не потребує внесення змін до інших законодавчих актів України, крім зазначених у проекті.</w:t>
      </w:r>
    </w:p>
    <w:p w14:paraId="786FDAE6" w14:textId="77777777" w:rsidR="002E54B4" w:rsidRPr="002F5DAC" w:rsidRDefault="002E54B4" w:rsidP="00AF51CB">
      <w:pPr>
        <w:pStyle w:val="rvps2"/>
        <w:spacing w:before="0" w:beforeAutospacing="0" w:after="0" w:afterAutospacing="0"/>
        <w:jc w:val="both"/>
        <w:rPr>
          <w:b/>
          <w:bCs/>
          <w:sz w:val="28"/>
          <w:szCs w:val="28"/>
          <w:lang w:val="uk-UA"/>
        </w:rPr>
      </w:pPr>
    </w:p>
    <w:p w14:paraId="3DE49B5A" w14:textId="6B3F5A15" w:rsidR="006E13C9" w:rsidRPr="002F5DAC" w:rsidRDefault="006E13C9" w:rsidP="002E54B4">
      <w:pPr>
        <w:pStyle w:val="rvps2"/>
        <w:spacing w:before="0" w:beforeAutospacing="0" w:after="0" w:afterAutospacing="0"/>
        <w:ind w:firstLine="737"/>
        <w:jc w:val="both"/>
        <w:rPr>
          <w:b/>
          <w:bCs/>
          <w:color w:val="000000"/>
          <w:sz w:val="28"/>
          <w:szCs w:val="28"/>
          <w:lang w:val="uk-UA"/>
        </w:rPr>
      </w:pPr>
      <w:r w:rsidRPr="002F5DAC">
        <w:rPr>
          <w:b/>
          <w:bCs/>
          <w:sz w:val="28"/>
          <w:szCs w:val="28"/>
          <w:lang w:val="uk-UA"/>
        </w:rPr>
        <w:t>5. Фінансово-економічне обґрунтування</w:t>
      </w:r>
    </w:p>
    <w:p w14:paraId="0962A0E8" w14:textId="633C4D62" w:rsidR="00295009" w:rsidRPr="00007C17" w:rsidRDefault="00295009" w:rsidP="00295009">
      <w:pPr>
        <w:pStyle w:val="a7"/>
        <w:spacing w:before="0"/>
        <w:ind w:firstLine="737"/>
        <w:jc w:val="both"/>
        <w:rPr>
          <w:rFonts w:ascii="Times New Roman" w:hAnsi="Times New Roman" w:cs="Times New Roman"/>
          <w:sz w:val="28"/>
          <w:szCs w:val="28"/>
          <w:highlight w:val="yellow"/>
          <w:lang w:val="uk-UA"/>
        </w:rPr>
      </w:pPr>
      <w:r w:rsidRPr="00007C17">
        <w:rPr>
          <w:rFonts w:ascii="Times New Roman" w:hAnsi="Times New Roman" w:cs="Times New Roman"/>
          <w:color w:val="000000"/>
          <w:sz w:val="28"/>
          <w:szCs w:val="28"/>
          <w:lang w:val="uk-UA"/>
        </w:rPr>
        <w:t xml:space="preserve">На реалізацію запропонованого законопроекту за прогнозними розрахунками у місяць з урахуванням інших норм законодавства необхідно 7986205,5 млн грн (10098511*783*1%), які можуть бути профінансовані за рахунок недопущення укриття податків і зборів у тіньовому секторі економіки та офшорних зонах, що дасть можливість на першому етапі збільшити надходження до зведеного бюджету та фондів загальнообов’язкового державного соціального страхування за кожний місяць у сумі </w:t>
      </w:r>
      <w:r w:rsidR="00004D4F">
        <w:rPr>
          <w:rFonts w:ascii="Times New Roman" w:hAnsi="Times New Roman" w:cs="Times New Roman"/>
          <w:color w:val="000000"/>
          <w:sz w:val="28"/>
          <w:szCs w:val="28"/>
          <w:lang w:val="uk-UA"/>
        </w:rPr>
        <w:t xml:space="preserve">близько </w:t>
      </w:r>
      <w:r w:rsidR="00007C17">
        <w:rPr>
          <w:rFonts w:ascii="Times New Roman" w:hAnsi="Times New Roman" w:cs="Times New Roman"/>
          <w:color w:val="000000"/>
          <w:sz w:val="28"/>
          <w:szCs w:val="28"/>
          <w:lang w:val="uk-UA"/>
        </w:rPr>
        <w:t xml:space="preserve">20 </w:t>
      </w:r>
      <w:r w:rsidRPr="00007C17">
        <w:rPr>
          <w:rFonts w:ascii="Times New Roman" w:hAnsi="Times New Roman" w:cs="Times New Roman"/>
          <w:color w:val="000000"/>
          <w:sz w:val="28"/>
          <w:szCs w:val="28"/>
          <w:lang w:val="uk-UA"/>
        </w:rPr>
        <w:t>млрд грн (4510,8 млрд грн</w:t>
      </w:r>
      <w:r w:rsidR="00004D4F">
        <w:rPr>
          <w:rFonts w:ascii="Times New Roman" w:hAnsi="Times New Roman" w:cs="Times New Roman"/>
          <w:color w:val="000000"/>
          <w:sz w:val="28"/>
          <w:szCs w:val="28"/>
          <w:lang w:val="uk-UA"/>
        </w:rPr>
        <w:t xml:space="preserve"> </w:t>
      </w:r>
      <w:r w:rsidRPr="00007C17">
        <w:rPr>
          <w:rFonts w:ascii="Times New Roman" w:hAnsi="Times New Roman" w:cs="Times New Roman"/>
          <w:color w:val="000000"/>
          <w:sz w:val="28"/>
          <w:szCs w:val="28"/>
          <w:lang w:val="uk-UA"/>
        </w:rPr>
        <w:t>*50%/12*35%*30%), а також за рахунок перерозподілу видатків державного бюджету.</w:t>
      </w:r>
      <w:r w:rsidRPr="00007C17">
        <w:rPr>
          <w:rFonts w:ascii="Times New Roman" w:hAnsi="Times New Roman" w:cs="Times New Roman"/>
          <w:sz w:val="28"/>
          <w:szCs w:val="28"/>
          <w:lang w:val="uk-UA"/>
        </w:rPr>
        <w:t xml:space="preserve"> Для цього прикінцевими положеннями законопроекту передбачено невідкладне доручення Кабінету Міністрів України, зокрема:</w:t>
      </w:r>
    </w:p>
    <w:p w14:paraId="27C39CEE" w14:textId="68851240" w:rsidR="00295009" w:rsidRPr="002F5DAC" w:rsidRDefault="00295009" w:rsidP="00295009">
      <w:pPr>
        <w:ind w:firstLine="720"/>
        <w:jc w:val="both"/>
        <w:rPr>
          <w:sz w:val="28"/>
          <w:szCs w:val="28"/>
          <w:lang w:val="uk-UA"/>
        </w:rPr>
      </w:pPr>
      <w:r w:rsidRPr="002F5DAC">
        <w:rPr>
          <w:color w:val="212121"/>
          <w:sz w:val="28"/>
          <w:szCs w:val="28"/>
          <w:lang w:val="uk-UA"/>
        </w:rPr>
        <w:t>1) подати до Верховної Ради України</w:t>
      </w:r>
      <w:r w:rsidRPr="002F5DAC">
        <w:rPr>
          <w:rStyle w:val="apple-converted-space"/>
          <w:color w:val="212121"/>
          <w:sz w:val="28"/>
          <w:szCs w:val="28"/>
          <w:lang w:val="uk-UA"/>
        </w:rPr>
        <w:t> </w:t>
      </w:r>
      <w:r w:rsidRPr="002F5DAC">
        <w:rPr>
          <w:color w:val="212121"/>
          <w:sz w:val="28"/>
          <w:szCs w:val="28"/>
          <w:lang w:val="uk-UA"/>
        </w:rPr>
        <w:t>проект</w:t>
      </w:r>
      <w:r w:rsidRPr="002F5DAC">
        <w:rPr>
          <w:rStyle w:val="apple-converted-space"/>
          <w:color w:val="212121"/>
          <w:sz w:val="28"/>
          <w:szCs w:val="28"/>
          <w:lang w:val="uk-UA"/>
        </w:rPr>
        <w:t> </w:t>
      </w:r>
      <w:r w:rsidRPr="002F5DAC">
        <w:rPr>
          <w:color w:val="212121"/>
          <w:sz w:val="28"/>
          <w:szCs w:val="28"/>
          <w:lang w:val="uk-UA"/>
        </w:rPr>
        <w:t xml:space="preserve">Закону України про внесення змін до Закону України «Про Державний бюджет України на 2020 рік» щодо </w:t>
      </w:r>
      <w:r w:rsidRPr="002F5DAC">
        <w:rPr>
          <w:color w:val="000000"/>
          <w:sz w:val="28"/>
          <w:szCs w:val="28"/>
          <w:lang w:val="uk-UA"/>
        </w:rPr>
        <w:t xml:space="preserve">встановлення </w:t>
      </w:r>
      <w:r w:rsidRPr="002F5DAC">
        <w:rPr>
          <w:bCs/>
          <w:color w:val="212121"/>
          <w:sz w:val="28"/>
          <w:szCs w:val="28"/>
          <w:lang w:val="uk-UA"/>
        </w:rPr>
        <w:t xml:space="preserve">мінімальної пенсії та інших соціальних виплат </w:t>
      </w:r>
      <w:r w:rsidR="00007C17">
        <w:rPr>
          <w:bCs/>
          <w:color w:val="212121"/>
          <w:sz w:val="28"/>
          <w:szCs w:val="28"/>
          <w:lang w:val="uk-UA"/>
        </w:rPr>
        <w:t xml:space="preserve">не </w:t>
      </w:r>
      <w:r w:rsidRPr="002F5DAC">
        <w:rPr>
          <w:bCs/>
          <w:color w:val="212121"/>
          <w:sz w:val="28"/>
          <w:szCs w:val="28"/>
          <w:lang w:val="uk-UA"/>
        </w:rPr>
        <w:t>нижче від розміру фактичного прожиткового мінімуму</w:t>
      </w:r>
      <w:r w:rsidRPr="002F5DAC">
        <w:rPr>
          <w:color w:val="000000"/>
          <w:sz w:val="28"/>
          <w:szCs w:val="28"/>
          <w:shd w:val="clear" w:color="auto" w:fill="FFFFFF"/>
          <w:lang w:val="uk-UA"/>
        </w:rPr>
        <w:t xml:space="preserve"> та </w:t>
      </w:r>
      <w:r w:rsidRPr="002F5DAC">
        <w:rPr>
          <w:color w:val="212121"/>
          <w:sz w:val="28"/>
          <w:szCs w:val="28"/>
          <w:lang w:val="uk-UA"/>
        </w:rPr>
        <w:t>збільшення доходів та видатків;</w:t>
      </w:r>
    </w:p>
    <w:p w14:paraId="32163379" w14:textId="2DC22965" w:rsidR="00295009" w:rsidRPr="002F5DAC" w:rsidRDefault="00295009" w:rsidP="00295009">
      <w:pPr>
        <w:pStyle w:val="xfmc2"/>
        <w:shd w:val="clear" w:color="auto" w:fill="FFFFFF"/>
        <w:spacing w:before="0" w:beforeAutospacing="0" w:after="0" w:afterAutospacing="0"/>
        <w:ind w:firstLine="709"/>
        <w:jc w:val="both"/>
        <w:rPr>
          <w:color w:val="212121"/>
          <w:sz w:val="18"/>
          <w:szCs w:val="18"/>
          <w:lang w:val="uk-UA"/>
        </w:rPr>
      </w:pPr>
      <w:r w:rsidRPr="002F5DAC">
        <w:rPr>
          <w:color w:val="212121"/>
          <w:sz w:val="28"/>
          <w:szCs w:val="28"/>
          <w:lang w:val="uk-UA"/>
        </w:rPr>
        <w:t>2) затвердити план заходів щодо недопущення укриття податків і зборів у тіньовому секторі економіки та в офшорних зонах.</w:t>
      </w:r>
    </w:p>
    <w:p w14:paraId="1469ACB5" w14:textId="52B4E641" w:rsidR="008E7FC2" w:rsidRDefault="006E13C9" w:rsidP="00295009">
      <w:pPr>
        <w:pStyle w:val="rvps2"/>
        <w:spacing w:before="0" w:beforeAutospacing="0" w:after="0" w:afterAutospacing="0"/>
        <w:ind w:firstLine="737"/>
        <w:jc w:val="both"/>
        <w:rPr>
          <w:sz w:val="28"/>
          <w:szCs w:val="28"/>
          <w:lang w:val="uk-UA" w:eastAsia="uk-UA"/>
        </w:rPr>
      </w:pPr>
      <w:r w:rsidRPr="002F5DAC">
        <w:rPr>
          <w:sz w:val="28"/>
          <w:szCs w:val="28"/>
          <w:lang w:val="uk-UA"/>
        </w:rPr>
        <w:t xml:space="preserve">Реалізацію законопроекту </w:t>
      </w:r>
      <w:r w:rsidR="00EA5DA9" w:rsidRPr="002F5DAC">
        <w:rPr>
          <w:sz w:val="28"/>
          <w:szCs w:val="28"/>
          <w:lang w:val="uk-UA"/>
        </w:rPr>
        <w:t xml:space="preserve">пропонується </w:t>
      </w:r>
      <w:r w:rsidRPr="002F5DAC">
        <w:rPr>
          <w:sz w:val="28"/>
          <w:szCs w:val="28"/>
          <w:lang w:val="uk-UA"/>
        </w:rPr>
        <w:t>здійснити</w:t>
      </w:r>
      <w:r w:rsidR="00295009" w:rsidRPr="002F5DAC">
        <w:rPr>
          <w:sz w:val="28"/>
          <w:szCs w:val="28"/>
          <w:lang w:val="uk-UA"/>
        </w:rPr>
        <w:t xml:space="preserve"> також </w:t>
      </w:r>
      <w:r w:rsidRPr="002F5DAC">
        <w:rPr>
          <w:sz w:val="28"/>
          <w:szCs w:val="28"/>
          <w:lang w:val="uk-UA"/>
        </w:rPr>
        <w:t>шляхом перегляду дох</w:t>
      </w:r>
      <w:r w:rsidR="00295009" w:rsidRPr="002F5DAC">
        <w:rPr>
          <w:sz w:val="28"/>
          <w:szCs w:val="28"/>
          <w:lang w:val="uk-UA"/>
        </w:rPr>
        <w:t>і</w:t>
      </w:r>
      <w:r w:rsidRPr="002F5DAC">
        <w:rPr>
          <w:sz w:val="28"/>
          <w:szCs w:val="28"/>
          <w:lang w:val="uk-UA"/>
        </w:rPr>
        <w:t xml:space="preserve">дної частини Державного бюджету України на 2020 рік в частині збільшення фактичних обсягів надходжень за рахунок перегляду макроекономічних параметрів розрахунку показників бюджету, зокрема, темпів споживчої інфляції та величини обмінного валютного курсу відповідно до пропозицій до проекту Державного бюджету України на 2020 рік від </w:t>
      </w:r>
      <w:r w:rsidRPr="002F5DAC">
        <w:rPr>
          <w:sz w:val="28"/>
          <w:szCs w:val="28"/>
          <w:lang w:val="uk-UA" w:eastAsia="uk-UA"/>
        </w:rPr>
        <w:t xml:space="preserve">депутатської фракції Політичної партії </w:t>
      </w:r>
      <w:r w:rsidR="006D5F0C" w:rsidRPr="002F5DAC">
        <w:rPr>
          <w:sz w:val="28"/>
          <w:szCs w:val="28"/>
          <w:lang w:val="uk-UA" w:eastAsia="uk-UA"/>
        </w:rPr>
        <w:t>«</w:t>
      </w:r>
      <w:r w:rsidRPr="002F5DAC">
        <w:rPr>
          <w:sz w:val="28"/>
          <w:szCs w:val="28"/>
          <w:lang w:val="uk-UA" w:eastAsia="uk-UA"/>
        </w:rPr>
        <w:t>ОПОЗИЦІЙНА ПЛАТФОРМА - ЗА ЖИТТЯ</w:t>
      </w:r>
      <w:r w:rsidR="006D5F0C" w:rsidRPr="002F5DAC">
        <w:rPr>
          <w:sz w:val="28"/>
          <w:szCs w:val="28"/>
          <w:lang w:val="uk-UA" w:eastAsia="uk-UA"/>
        </w:rPr>
        <w:t>»</w:t>
      </w:r>
      <w:r w:rsidRPr="002F5DAC">
        <w:rPr>
          <w:sz w:val="28"/>
          <w:szCs w:val="28"/>
          <w:lang w:val="uk-UA" w:eastAsia="uk-UA"/>
        </w:rPr>
        <w:t xml:space="preserve"> у Верховній Раді України.</w:t>
      </w:r>
    </w:p>
    <w:p w14:paraId="07CB315E" w14:textId="19319A26" w:rsidR="00C11B76" w:rsidRDefault="00C11B76" w:rsidP="00295009">
      <w:pPr>
        <w:pStyle w:val="rvps2"/>
        <w:spacing w:before="0" w:beforeAutospacing="0" w:after="0" w:afterAutospacing="0"/>
        <w:ind w:firstLine="737"/>
        <w:jc w:val="both"/>
        <w:rPr>
          <w:sz w:val="28"/>
          <w:szCs w:val="28"/>
          <w:lang w:val="uk-UA" w:eastAsia="uk-UA"/>
        </w:rPr>
      </w:pPr>
    </w:p>
    <w:p w14:paraId="1EF363B9" w14:textId="77777777" w:rsidR="00C11B76" w:rsidRPr="002F5DAC" w:rsidRDefault="00C11B76" w:rsidP="00295009">
      <w:pPr>
        <w:pStyle w:val="rvps2"/>
        <w:spacing w:before="0" w:beforeAutospacing="0" w:after="0" w:afterAutospacing="0"/>
        <w:ind w:firstLine="737"/>
        <w:jc w:val="both"/>
        <w:rPr>
          <w:sz w:val="28"/>
          <w:szCs w:val="28"/>
          <w:lang w:val="uk-UA" w:eastAsia="uk-UA"/>
        </w:rPr>
      </w:pPr>
    </w:p>
    <w:p w14:paraId="28D2C539" w14:textId="4CA77905" w:rsidR="00FD267E" w:rsidRPr="002F5DAC" w:rsidRDefault="00FD267E" w:rsidP="00FD267E">
      <w:pPr>
        <w:shd w:val="clear" w:color="auto" w:fill="FFFFFF"/>
        <w:tabs>
          <w:tab w:val="left" w:pos="1037"/>
        </w:tabs>
        <w:spacing w:before="120" w:line="235" w:lineRule="auto"/>
        <w:ind w:firstLine="709"/>
        <w:rPr>
          <w:b/>
          <w:sz w:val="28"/>
          <w:szCs w:val="28"/>
          <w:lang w:val="uk-UA"/>
        </w:rPr>
      </w:pPr>
      <w:r w:rsidRPr="002F5DAC">
        <w:rPr>
          <w:b/>
          <w:bCs/>
          <w:color w:val="000000"/>
          <w:sz w:val="28"/>
          <w:szCs w:val="28"/>
          <w:lang w:val="uk-UA"/>
        </w:rPr>
        <w:lastRenderedPageBreak/>
        <w:t>6.</w:t>
      </w:r>
      <w:r w:rsidRPr="002F5DAC">
        <w:rPr>
          <w:b/>
          <w:bCs/>
          <w:color w:val="000000"/>
          <w:sz w:val="28"/>
          <w:szCs w:val="28"/>
          <w:lang w:val="uk-UA"/>
        </w:rPr>
        <w:tab/>
        <w:t>Прогноз соціально-економічних наслідків прийняття проекту</w:t>
      </w:r>
    </w:p>
    <w:p w14:paraId="7E843A3A" w14:textId="4C717D1C" w:rsidR="008E7FC2" w:rsidRPr="002F5DAC" w:rsidRDefault="00FD267E" w:rsidP="008E7FC2">
      <w:pPr>
        <w:pStyle w:val="2"/>
        <w:numPr>
          <w:ilvl w:val="12"/>
          <w:numId w:val="0"/>
        </w:numPr>
        <w:tabs>
          <w:tab w:val="num" w:pos="709"/>
        </w:tabs>
        <w:spacing w:after="0" w:line="240" w:lineRule="auto"/>
        <w:ind w:firstLine="706"/>
        <w:jc w:val="both"/>
        <w:rPr>
          <w:sz w:val="28"/>
          <w:szCs w:val="28"/>
          <w:lang w:val="uk-UA"/>
        </w:rPr>
      </w:pPr>
      <w:r w:rsidRPr="002F5DAC">
        <w:rPr>
          <w:color w:val="000000"/>
          <w:sz w:val="28"/>
          <w:szCs w:val="28"/>
          <w:lang w:val="uk-UA"/>
        </w:rPr>
        <w:t xml:space="preserve">Прийняття цього законопроекту </w:t>
      </w:r>
      <w:r w:rsidRPr="002F5DAC">
        <w:rPr>
          <w:sz w:val="28"/>
          <w:szCs w:val="28"/>
          <w:lang w:val="uk-UA"/>
        </w:rPr>
        <w:t>криміналізує д</w:t>
      </w:r>
      <w:r w:rsidR="008E7FC2" w:rsidRPr="002F5DAC">
        <w:rPr>
          <w:sz w:val="28"/>
          <w:szCs w:val="28"/>
          <w:lang w:val="uk-UA"/>
        </w:rPr>
        <w:t>і</w:t>
      </w:r>
      <w:r w:rsidR="00295009" w:rsidRPr="002F5DAC">
        <w:rPr>
          <w:sz w:val="28"/>
          <w:szCs w:val="28"/>
          <w:lang w:val="uk-UA"/>
        </w:rPr>
        <w:t>ї</w:t>
      </w:r>
      <w:r w:rsidR="008E7FC2" w:rsidRPr="002F5DAC">
        <w:rPr>
          <w:color w:val="000000"/>
          <w:sz w:val="28"/>
          <w:szCs w:val="28"/>
          <w:bdr w:val="none" w:sz="0" w:space="0" w:color="auto" w:frame="1"/>
          <w:lang w:val="uk-UA" w:eastAsia="uk-UA"/>
        </w:rPr>
        <w:t xml:space="preserve"> з </w:t>
      </w:r>
      <w:r w:rsidR="008E7FC2" w:rsidRPr="002F5DAC">
        <w:rPr>
          <w:color w:val="000000"/>
          <w:sz w:val="28"/>
          <w:szCs w:val="28"/>
          <w:lang w:val="uk-UA"/>
        </w:rPr>
        <w:t xml:space="preserve">ініціювання, організації прийняття, прийняття (участі у прийнятті) та виконання будь-яких рішень про встановлення </w:t>
      </w:r>
      <w:r w:rsidR="008E7FC2" w:rsidRPr="002F5DAC">
        <w:rPr>
          <w:bCs/>
          <w:color w:val="212121"/>
          <w:sz w:val="28"/>
          <w:szCs w:val="28"/>
          <w:lang w:val="uk-UA"/>
        </w:rPr>
        <w:t>мінімальної пенсії та інших соціальних виплат нижче від розміру фактичного прожиткового мінімуму</w:t>
      </w:r>
      <w:r w:rsidR="006D5F0C" w:rsidRPr="002F5DAC">
        <w:rPr>
          <w:bCs/>
          <w:color w:val="212121"/>
          <w:sz w:val="28"/>
          <w:szCs w:val="28"/>
          <w:lang w:val="uk-UA"/>
        </w:rPr>
        <w:t xml:space="preserve">, а також забезпечить </w:t>
      </w:r>
      <w:r w:rsidR="00EA5DA9" w:rsidRPr="002F5DAC">
        <w:rPr>
          <w:color w:val="000000"/>
          <w:sz w:val="28"/>
          <w:szCs w:val="28"/>
          <w:lang w:val="uk-UA"/>
        </w:rPr>
        <w:t xml:space="preserve">встановлення </w:t>
      </w:r>
      <w:r w:rsidR="00EA5DA9" w:rsidRPr="002F5DAC">
        <w:rPr>
          <w:bCs/>
          <w:color w:val="212121"/>
          <w:sz w:val="28"/>
          <w:szCs w:val="28"/>
          <w:lang w:val="uk-UA"/>
        </w:rPr>
        <w:t xml:space="preserve">мінімальної пенсії та інших соціальних виплат </w:t>
      </w:r>
      <w:r w:rsidR="00427344">
        <w:rPr>
          <w:bCs/>
          <w:color w:val="212121"/>
          <w:sz w:val="28"/>
          <w:szCs w:val="28"/>
          <w:lang w:val="uk-UA"/>
        </w:rPr>
        <w:t xml:space="preserve">не </w:t>
      </w:r>
      <w:r w:rsidR="00EA5DA9" w:rsidRPr="002F5DAC">
        <w:rPr>
          <w:bCs/>
          <w:color w:val="212121"/>
          <w:sz w:val="28"/>
          <w:szCs w:val="28"/>
          <w:lang w:val="uk-UA"/>
        </w:rPr>
        <w:t>нижче від розміру фактичного прожиткового мінімуму</w:t>
      </w:r>
      <w:r w:rsidR="008E7FC2" w:rsidRPr="002F5DAC">
        <w:rPr>
          <w:sz w:val="28"/>
          <w:szCs w:val="28"/>
          <w:lang w:val="uk-UA"/>
        </w:rPr>
        <w:t xml:space="preserve">. </w:t>
      </w:r>
    </w:p>
    <w:p w14:paraId="3A1CF068" w14:textId="77777777" w:rsidR="00FD267E" w:rsidRPr="002F5DAC" w:rsidRDefault="00FD267E" w:rsidP="00FD267E">
      <w:pPr>
        <w:shd w:val="clear" w:color="auto" w:fill="FFFFFF"/>
        <w:spacing w:line="235" w:lineRule="auto"/>
        <w:jc w:val="both"/>
        <w:rPr>
          <w:color w:val="000000"/>
          <w:sz w:val="28"/>
          <w:szCs w:val="28"/>
          <w:lang w:val="uk-UA"/>
        </w:rPr>
      </w:pPr>
    </w:p>
    <w:p w14:paraId="033F949C" w14:textId="77777777" w:rsidR="00FD267E" w:rsidRPr="002F5DAC" w:rsidRDefault="00FD267E" w:rsidP="00FD267E">
      <w:pPr>
        <w:shd w:val="clear" w:color="auto" w:fill="FFFFFF"/>
        <w:spacing w:line="235" w:lineRule="auto"/>
        <w:jc w:val="both"/>
        <w:rPr>
          <w:color w:val="000000"/>
          <w:sz w:val="28"/>
          <w:szCs w:val="28"/>
          <w:lang w:val="uk-UA"/>
        </w:rPr>
      </w:pPr>
    </w:p>
    <w:p w14:paraId="3934DB72" w14:textId="2AAF95E5" w:rsidR="00FD267E" w:rsidRPr="002F5DAC" w:rsidRDefault="00FD267E" w:rsidP="00FD267E">
      <w:pPr>
        <w:shd w:val="clear" w:color="auto" w:fill="FFFFFF"/>
        <w:spacing w:line="235" w:lineRule="auto"/>
        <w:ind w:left="48" w:firstLine="709"/>
        <w:jc w:val="both"/>
        <w:rPr>
          <w:b/>
          <w:color w:val="000000"/>
          <w:sz w:val="28"/>
          <w:szCs w:val="28"/>
          <w:lang w:val="uk-UA"/>
        </w:rPr>
      </w:pPr>
      <w:r w:rsidRPr="002F5DAC">
        <w:rPr>
          <w:b/>
          <w:color w:val="000000"/>
          <w:sz w:val="28"/>
          <w:szCs w:val="28"/>
          <w:lang w:val="uk-UA"/>
        </w:rPr>
        <w:t xml:space="preserve">Народний депутат України </w:t>
      </w:r>
      <w:r w:rsidRPr="002F5DAC">
        <w:rPr>
          <w:b/>
          <w:color w:val="000000"/>
          <w:sz w:val="28"/>
          <w:szCs w:val="28"/>
          <w:lang w:val="uk-UA"/>
        </w:rPr>
        <w:tab/>
      </w:r>
      <w:r w:rsidRPr="002F5DAC">
        <w:rPr>
          <w:b/>
          <w:color w:val="000000"/>
          <w:sz w:val="28"/>
          <w:szCs w:val="28"/>
          <w:lang w:val="uk-UA"/>
        </w:rPr>
        <w:tab/>
        <w:t xml:space="preserve">            </w:t>
      </w:r>
      <w:r w:rsidRPr="002F5DAC">
        <w:rPr>
          <w:b/>
          <w:color w:val="000000"/>
          <w:sz w:val="28"/>
          <w:szCs w:val="28"/>
          <w:lang w:val="uk-UA"/>
        </w:rPr>
        <w:tab/>
        <w:t xml:space="preserve">    В.З. Рабінович</w:t>
      </w:r>
    </w:p>
    <w:p w14:paraId="2D162DD6" w14:textId="46E934B2" w:rsidR="00904FC3" w:rsidRPr="002F5DAC" w:rsidRDefault="00904FC3" w:rsidP="00FD267E">
      <w:pPr>
        <w:shd w:val="clear" w:color="auto" w:fill="FFFFFF"/>
        <w:spacing w:line="235" w:lineRule="auto"/>
        <w:ind w:left="48" w:firstLine="709"/>
        <w:jc w:val="both"/>
        <w:rPr>
          <w:b/>
          <w:color w:val="000000"/>
          <w:sz w:val="28"/>
          <w:szCs w:val="28"/>
          <w:lang w:val="uk-UA"/>
        </w:rPr>
      </w:pPr>
    </w:p>
    <w:p w14:paraId="56E73395" w14:textId="77777777" w:rsidR="0063412D" w:rsidRPr="002F5DAC" w:rsidRDefault="0063412D">
      <w:pPr>
        <w:rPr>
          <w:lang w:val="uk-UA"/>
        </w:rPr>
      </w:pPr>
    </w:p>
    <w:sectPr w:rsidR="0063412D" w:rsidRPr="002F5DAC" w:rsidSect="00B17C95">
      <w:headerReference w:type="even" r:id="rId11"/>
      <w:headerReference w:type="default" r:id="rId12"/>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144981" w14:textId="77777777" w:rsidR="0024400A" w:rsidRDefault="0024400A" w:rsidP="00B17C95">
      <w:r>
        <w:separator/>
      </w:r>
    </w:p>
  </w:endnote>
  <w:endnote w:type="continuationSeparator" w:id="0">
    <w:p w14:paraId="7813C8F4" w14:textId="77777777" w:rsidR="0024400A" w:rsidRDefault="0024400A" w:rsidP="00B17C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Calibri"/>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534FB6" w14:textId="77777777" w:rsidR="0024400A" w:rsidRDefault="0024400A" w:rsidP="00B17C95">
      <w:r>
        <w:separator/>
      </w:r>
    </w:p>
  </w:footnote>
  <w:footnote w:type="continuationSeparator" w:id="0">
    <w:p w14:paraId="725E9F26" w14:textId="77777777" w:rsidR="0024400A" w:rsidRDefault="0024400A" w:rsidP="00B17C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6"/>
      </w:rPr>
      <w:id w:val="2073311516"/>
      <w:docPartObj>
        <w:docPartGallery w:val="Page Numbers (Top of Page)"/>
        <w:docPartUnique/>
      </w:docPartObj>
    </w:sdtPr>
    <w:sdtEndPr>
      <w:rPr>
        <w:rStyle w:val="a6"/>
      </w:rPr>
    </w:sdtEndPr>
    <w:sdtContent>
      <w:p w14:paraId="6A38B824" w14:textId="35117F49" w:rsidR="00B17C95" w:rsidRDefault="00B17C95" w:rsidP="006B72AD">
        <w:pPr>
          <w:pStyle w:val="a4"/>
          <w:framePr w:wrap="none" w:vAnchor="text" w:hAnchor="margin" w:xAlign="center" w:y="1"/>
          <w:rPr>
            <w:rStyle w:val="a6"/>
          </w:rPr>
        </w:pPr>
        <w:r>
          <w:rPr>
            <w:rStyle w:val="a6"/>
          </w:rPr>
          <w:fldChar w:fldCharType="begin"/>
        </w:r>
        <w:r>
          <w:rPr>
            <w:rStyle w:val="a6"/>
          </w:rPr>
          <w:instrText xml:space="preserve"> PAGE </w:instrText>
        </w:r>
        <w:r>
          <w:rPr>
            <w:rStyle w:val="a6"/>
          </w:rPr>
          <w:fldChar w:fldCharType="end"/>
        </w:r>
      </w:p>
    </w:sdtContent>
  </w:sdt>
  <w:p w14:paraId="6CED6496" w14:textId="77777777" w:rsidR="00B17C95" w:rsidRDefault="00B17C95">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6"/>
      </w:rPr>
      <w:id w:val="-1157528285"/>
      <w:docPartObj>
        <w:docPartGallery w:val="Page Numbers (Top of Page)"/>
        <w:docPartUnique/>
      </w:docPartObj>
    </w:sdtPr>
    <w:sdtEndPr>
      <w:rPr>
        <w:rStyle w:val="a6"/>
      </w:rPr>
    </w:sdtEndPr>
    <w:sdtContent>
      <w:p w14:paraId="5FA01D97" w14:textId="7765F4FC" w:rsidR="00B17C95" w:rsidRDefault="00B17C95" w:rsidP="006B72AD">
        <w:pPr>
          <w:pStyle w:val="a4"/>
          <w:framePr w:wrap="none" w:vAnchor="text" w:hAnchor="margin" w:xAlign="center" w:y="1"/>
          <w:rPr>
            <w:rStyle w:val="a6"/>
          </w:rPr>
        </w:pPr>
        <w:r>
          <w:rPr>
            <w:rStyle w:val="a6"/>
          </w:rPr>
          <w:fldChar w:fldCharType="begin"/>
        </w:r>
        <w:r>
          <w:rPr>
            <w:rStyle w:val="a6"/>
          </w:rPr>
          <w:instrText xml:space="preserve"> PAGE </w:instrText>
        </w:r>
        <w:r>
          <w:rPr>
            <w:rStyle w:val="a6"/>
          </w:rPr>
          <w:fldChar w:fldCharType="separate"/>
        </w:r>
        <w:r w:rsidR="008200D9">
          <w:rPr>
            <w:rStyle w:val="a6"/>
            <w:noProof/>
          </w:rPr>
          <w:t>2</w:t>
        </w:r>
        <w:r>
          <w:rPr>
            <w:rStyle w:val="a6"/>
          </w:rPr>
          <w:fldChar w:fldCharType="end"/>
        </w:r>
      </w:p>
    </w:sdtContent>
  </w:sdt>
  <w:p w14:paraId="48BEED3D" w14:textId="77777777" w:rsidR="00B17C95" w:rsidRDefault="00B17C95">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1A50E2"/>
    <w:multiLevelType w:val="hybridMultilevel"/>
    <w:tmpl w:val="1228D82A"/>
    <w:lvl w:ilvl="0" w:tplc="E45408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267E"/>
    <w:rsid w:val="00004D4F"/>
    <w:rsid w:val="00007C17"/>
    <w:rsid w:val="00037595"/>
    <w:rsid w:val="000A5485"/>
    <w:rsid w:val="00106DEE"/>
    <w:rsid w:val="00183491"/>
    <w:rsid w:val="001E6EEB"/>
    <w:rsid w:val="0024400A"/>
    <w:rsid w:val="00295009"/>
    <w:rsid w:val="002E54B4"/>
    <w:rsid w:val="002F5DAC"/>
    <w:rsid w:val="00334AF3"/>
    <w:rsid w:val="0036787D"/>
    <w:rsid w:val="00427344"/>
    <w:rsid w:val="00535A32"/>
    <w:rsid w:val="005462A9"/>
    <w:rsid w:val="005A36C1"/>
    <w:rsid w:val="0063412D"/>
    <w:rsid w:val="00646E36"/>
    <w:rsid w:val="006A3360"/>
    <w:rsid w:val="006D5F0C"/>
    <w:rsid w:val="006E13C9"/>
    <w:rsid w:val="007430BD"/>
    <w:rsid w:val="00774444"/>
    <w:rsid w:val="007A0B96"/>
    <w:rsid w:val="007B4BD8"/>
    <w:rsid w:val="008200D9"/>
    <w:rsid w:val="00830A2B"/>
    <w:rsid w:val="008D773E"/>
    <w:rsid w:val="008E7FC2"/>
    <w:rsid w:val="00904FC3"/>
    <w:rsid w:val="00977E1E"/>
    <w:rsid w:val="009C7AC1"/>
    <w:rsid w:val="00A123A5"/>
    <w:rsid w:val="00A64B04"/>
    <w:rsid w:val="00A67687"/>
    <w:rsid w:val="00A771F4"/>
    <w:rsid w:val="00A9110F"/>
    <w:rsid w:val="00AA6B40"/>
    <w:rsid w:val="00AE5FA1"/>
    <w:rsid w:val="00AF51CB"/>
    <w:rsid w:val="00B17C95"/>
    <w:rsid w:val="00BE0090"/>
    <w:rsid w:val="00C11B76"/>
    <w:rsid w:val="00D04DE7"/>
    <w:rsid w:val="00D80CF8"/>
    <w:rsid w:val="00D81DAC"/>
    <w:rsid w:val="00EA5B0D"/>
    <w:rsid w:val="00EA5DA9"/>
    <w:rsid w:val="00EA6565"/>
    <w:rsid w:val="00EB7B96"/>
    <w:rsid w:val="00F27CC3"/>
    <w:rsid w:val="00FA4BFE"/>
    <w:rsid w:val="00FD267E"/>
    <w:rsid w:val="00FE1D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33230"/>
  <w15:chartTrackingRefBased/>
  <w15:docId w15:val="{AFEE5319-B199-2144-A3F6-F91ADB5C5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D267E"/>
    <w:rPr>
      <w:rFonts w:ascii="Times New Roman" w:eastAsia="Times New Roman" w:hAnsi="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uiPriority w:val="99"/>
    <w:rsid w:val="00FD267E"/>
    <w:pPr>
      <w:spacing w:after="120" w:line="480" w:lineRule="auto"/>
      <w:ind w:left="283"/>
    </w:pPr>
    <w:rPr>
      <w:lang w:val="ru-RU" w:eastAsia="ru-RU"/>
    </w:rPr>
  </w:style>
  <w:style w:type="character" w:customStyle="1" w:styleId="20">
    <w:name w:val="Основний текст з відступом 2 Знак"/>
    <w:basedOn w:val="a0"/>
    <w:link w:val="2"/>
    <w:uiPriority w:val="99"/>
    <w:rsid w:val="00FD267E"/>
    <w:rPr>
      <w:rFonts w:ascii="Times New Roman" w:eastAsia="Times New Roman" w:hAnsi="Times New Roman" w:cs="Times New Roman"/>
      <w:lang w:val="ru-RU" w:eastAsia="ru-RU"/>
    </w:rPr>
  </w:style>
  <w:style w:type="paragraph" w:styleId="a3">
    <w:name w:val="List Paragraph"/>
    <w:basedOn w:val="a"/>
    <w:uiPriority w:val="34"/>
    <w:qFormat/>
    <w:rsid w:val="00FD267E"/>
    <w:pPr>
      <w:widowControl w:val="0"/>
      <w:autoSpaceDE w:val="0"/>
      <w:autoSpaceDN w:val="0"/>
      <w:adjustRightInd w:val="0"/>
      <w:ind w:left="720"/>
      <w:contextualSpacing/>
    </w:pPr>
    <w:rPr>
      <w:sz w:val="20"/>
      <w:szCs w:val="20"/>
      <w:lang w:val="uk-UA" w:eastAsia="ru-RU"/>
    </w:rPr>
  </w:style>
  <w:style w:type="paragraph" w:customStyle="1" w:styleId="rvps2">
    <w:name w:val="rvps2"/>
    <w:basedOn w:val="a"/>
    <w:rsid w:val="00FD267E"/>
    <w:pPr>
      <w:spacing w:before="100" w:beforeAutospacing="1" w:after="100" w:afterAutospacing="1"/>
    </w:pPr>
    <w:rPr>
      <w:lang w:val="ru-RU" w:eastAsia="ru-RU"/>
    </w:rPr>
  </w:style>
  <w:style w:type="paragraph" w:styleId="a4">
    <w:name w:val="header"/>
    <w:basedOn w:val="a"/>
    <w:link w:val="a5"/>
    <w:uiPriority w:val="99"/>
    <w:unhideWhenUsed/>
    <w:rsid w:val="00B17C95"/>
    <w:pPr>
      <w:tabs>
        <w:tab w:val="center" w:pos="4680"/>
        <w:tab w:val="right" w:pos="9360"/>
      </w:tabs>
    </w:pPr>
  </w:style>
  <w:style w:type="character" w:customStyle="1" w:styleId="a5">
    <w:name w:val="Верхній колонтитул Знак"/>
    <w:basedOn w:val="a0"/>
    <w:link w:val="a4"/>
    <w:uiPriority w:val="99"/>
    <w:rsid w:val="00B17C95"/>
    <w:rPr>
      <w:rFonts w:ascii="Times New Roman" w:eastAsia="Times New Roman" w:hAnsi="Times New Roman" w:cs="Times New Roman"/>
    </w:rPr>
  </w:style>
  <w:style w:type="character" w:styleId="a6">
    <w:name w:val="page number"/>
    <w:basedOn w:val="a0"/>
    <w:uiPriority w:val="99"/>
    <w:semiHidden/>
    <w:unhideWhenUsed/>
    <w:rsid w:val="00B17C95"/>
  </w:style>
  <w:style w:type="paragraph" w:customStyle="1" w:styleId="StyleZakonu">
    <w:name w:val="StyleZakonu"/>
    <w:basedOn w:val="a"/>
    <w:uiPriority w:val="99"/>
    <w:rsid w:val="00FE1D11"/>
    <w:pPr>
      <w:spacing w:after="60" w:line="220" w:lineRule="exact"/>
      <w:ind w:firstLine="284"/>
      <w:jc w:val="both"/>
    </w:pPr>
    <w:rPr>
      <w:rFonts w:ascii="Calibri" w:hAnsi="Calibri"/>
      <w:sz w:val="20"/>
      <w:szCs w:val="20"/>
      <w:lang w:val="uk-UA" w:eastAsia="ru-RU"/>
    </w:rPr>
  </w:style>
  <w:style w:type="paragraph" w:customStyle="1" w:styleId="a7">
    <w:name w:val="Нормальний текст"/>
    <w:basedOn w:val="a"/>
    <w:link w:val="a8"/>
    <w:uiPriority w:val="99"/>
    <w:rsid w:val="00904FC3"/>
    <w:pPr>
      <w:autoSpaceDE w:val="0"/>
      <w:autoSpaceDN w:val="0"/>
      <w:spacing w:before="120"/>
      <w:ind w:firstLine="567"/>
    </w:pPr>
    <w:rPr>
      <w:rFonts w:ascii="Antiqua" w:hAnsi="Antiqua" w:cs="Antiqua"/>
      <w:sz w:val="26"/>
      <w:szCs w:val="26"/>
      <w:lang w:eastAsia="ru-RU"/>
    </w:rPr>
  </w:style>
  <w:style w:type="character" w:customStyle="1" w:styleId="a8">
    <w:name w:val="Нормальний текст Знак"/>
    <w:link w:val="a7"/>
    <w:uiPriority w:val="99"/>
    <w:locked/>
    <w:rsid w:val="00904FC3"/>
    <w:rPr>
      <w:rFonts w:ascii="Antiqua" w:eastAsia="Times New Roman" w:hAnsi="Antiqua" w:cs="Antiqua"/>
      <w:sz w:val="26"/>
      <w:szCs w:val="26"/>
      <w:lang w:eastAsia="ru-RU"/>
    </w:rPr>
  </w:style>
  <w:style w:type="character" w:customStyle="1" w:styleId="rvts44">
    <w:name w:val="rvts44"/>
    <w:basedOn w:val="a0"/>
    <w:uiPriority w:val="99"/>
    <w:rsid w:val="00904FC3"/>
  </w:style>
  <w:style w:type="character" w:customStyle="1" w:styleId="rvts9">
    <w:name w:val="rvts9"/>
    <w:basedOn w:val="a0"/>
    <w:rsid w:val="00774444"/>
  </w:style>
  <w:style w:type="character" w:customStyle="1" w:styleId="rvts46">
    <w:name w:val="rvts46"/>
    <w:basedOn w:val="a0"/>
    <w:rsid w:val="00774444"/>
  </w:style>
  <w:style w:type="character" w:styleId="a9">
    <w:name w:val="Hyperlink"/>
    <w:basedOn w:val="a0"/>
    <w:uiPriority w:val="99"/>
    <w:semiHidden/>
    <w:unhideWhenUsed/>
    <w:rsid w:val="00774444"/>
    <w:rPr>
      <w:color w:val="0000FF"/>
      <w:u w:val="single"/>
    </w:rPr>
  </w:style>
  <w:style w:type="paragraph" w:customStyle="1" w:styleId="xfmc2">
    <w:name w:val="xfmc2"/>
    <w:basedOn w:val="a"/>
    <w:rsid w:val="00A9110F"/>
    <w:pPr>
      <w:spacing w:before="100" w:beforeAutospacing="1" w:after="100" w:afterAutospacing="1"/>
    </w:pPr>
    <w:rPr>
      <w:lang w:val="ru-RU" w:eastAsia="ru-RU"/>
    </w:rPr>
  </w:style>
  <w:style w:type="paragraph" w:customStyle="1" w:styleId="xfmc4">
    <w:name w:val="xfmc4"/>
    <w:basedOn w:val="a"/>
    <w:rsid w:val="00A9110F"/>
    <w:pPr>
      <w:spacing w:before="100" w:beforeAutospacing="1" w:after="100" w:afterAutospacing="1"/>
    </w:pPr>
    <w:rPr>
      <w:lang w:val="ru-RU" w:eastAsia="ru-RU"/>
    </w:rPr>
  </w:style>
  <w:style w:type="character" w:customStyle="1" w:styleId="apple-converted-space">
    <w:name w:val="apple-converted-space"/>
    <w:basedOn w:val="a0"/>
    <w:rsid w:val="00A911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9875209">
      <w:bodyDiv w:val="1"/>
      <w:marLeft w:val="0"/>
      <w:marRight w:val="0"/>
      <w:marTop w:val="0"/>
      <w:marBottom w:val="0"/>
      <w:divBdr>
        <w:top w:val="none" w:sz="0" w:space="0" w:color="auto"/>
        <w:left w:val="none" w:sz="0" w:space="0" w:color="auto"/>
        <w:bottom w:val="none" w:sz="0" w:space="0" w:color="auto"/>
        <w:right w:val="none" w:sz="0" w:space="0" w:color="auto"/>
      </w:divBdr>
    </w:div>
    <w:div w:id="447894438">
      <w:bodyDiv w:val="1"/>
      <w:marLeft w:val="0"/>
      <w:marRight w:val="0"/>
      <w:marTop w:val="0"/>
      <w:marBottom w:val="0"/>
      <w:divBdr>
        <w:top w:val="none" w:sz="0" w:space="0" w:color="auto"/>
        <w:left w:val="none" w:sz="0" w:space="0" w:color="auto"/>
        <w:bottom w:val="none" w:sz="0" w:space="0" w:color="auto"/>
        <w:right w:val="none" w:sz="0" w:space="0" w:color="auto"/>
      </w:divBdr>
    </w:div>
    <w:div w:id="1693455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9B6D42-C570-4DBB-BA72-BCB32A6B7B8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7F18B9F-D1CE-4ABC-ADCC-7E8FF90FD228}">
  <ds:schemaRefs>
    <ds:schemaRef ds:uri="http://schemas.microsoft.com/sharepoint/v3/contenttype/forms"/>
  </ds:schemaRefs>
</ds:datastoreItem>
</file>

<file path=customXml/itemProps3.xml><?xml version="1.0" encoding="utf-8"?>
<ds:datastoreItem xmlns:ds="http://schemas.openxmlformats.org/officeDocument/2006/customXml" ds:itemID="{DBA9219D-BBDB-4108-B2F0-8D2608E3B3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F56E213-95AA-4A12-801C-3C38D92E8F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5013</Words>
  <Characters>2858</Characters>
  <Application>Microsoft Office Word</Application>
  <DocSecurity>0</DocSecurity>
  <Lines>23</Lines>
  <Paragraphs>15</Paragraphs>
  <ScaleCrop>false</ScaleCrop>
  <HeadingPairs>
    <vt:vector size="4" baseType="variant">
      <vt:variant>
        <vt:lpstr>Назва</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2020-06-23T13:50:00Z</dcterms:created>
  <dcterms:modified xsi:type="dcterms:W3CDTF">2020-06-23T13:50:00Z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