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1957"/>
      </w:tblGrid>
      <w:tr w:rsidR="00E07725" w:rsidTr="0046149E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E07725" w:rsidRDefault="00E07725" w:rsidP="004614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</w:rPr>
            </w:pPr>
          </w:p>
          <w:p w:rsidR="00E07725" w:rsidRDefault="00E07725" w:rsidP="004614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</w:rPr>
            </w:pPr>
          </w:p>
          <w:p w:rsidR="00E07725" w:rsidRDefault="00E07725" w:rsidP="004614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</w:rPr>
            </w:pPr>
          </w:p>
          <w:p w:rsidR="00E07725" w:rsidRDefault="00E07725" w:rsidP="004614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before="80" w:after="0" w:line="240" w:lineRule="auto"/>
              <w:jc w:val="center"/>
              <w:rPr>
                <w:rFonts w:ascii="Times New Roman" w:eastAsia="Times New Roman" w:hAnsi="Times New Roman" w:cs="Times New Roman"/>
                <w:color w:val="1829A8"/>
                <w:sz w:val="34"/>
                <w:szCs w:val="34"/>
              </w:rPr>
            </w:pPr>
            <w:r>
              <w:rPr>
                <w:rFonts w:ascii="Times New Roman" w:eastAsia="Times New Roman" w:hAnsi="Times New Roman" w:cs="Times New Roman"/>
                <w:color w:val="1829A8"/>
                <w:sz w:val="34"/>
                <w:szCs w:val="34"/>
              </w:rPr>
              <w:t>ВЕРХОВНА РАДА УКРАЇНИ</w:t>
            </w:r>
            <w:r>
              <w:rPr>
                <w:noProof/>
                <w:lang w:val="uk-UA" w:eastAsia="uk-UA"/>
              </w:rPr>
              <w:drawing>
                <wp:anchor distT="360045" distB="0" distL="114300" distR="114300" simplePos="0" relativeHeight="251659264" behindDoc="0" locked="0" layoutInCell="1" hidden="0" allowOverlap="1" wp14:anchorId="7E79B865" wp14:editId="1EA40815">
                  <wp:simplePos x="0" y="0"/>
                  <wp:positionH relativeFrom="column">
                    <wp:posOffset>3474084</wp:posOffset>
                  </wp:positionH>
                  <wp:positionV relativeFrom="paragraph">
                    <wp:posOffset>-801369</wp:posOffset>
                  </wp:positionV>
                  <wp:extent cx="461010" cy="636905"/>
                  <wp:effectExtent l="0" t="0" r="0" b="0"/>
                  <wp:wrapSquare wrapText="bothSides" distT="360045" distB="0" distL="114300" distR="114300"/>
                  <wp:docPr id="7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E07725" w:rsidRDefault="00E07725" w:rsidP="004614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before="10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829A8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1829A8"/>
                <w:sz w:val="24"/>
                <w:szCs w:val="24"/>
              </w:rPr>
              <w:t>Комітет з питань антикорупційної політики</w:t>
            </w:r>
          </w:p>
          <w:p w:rsidR="00E07725" w:rsidRDefault="00E07725" w:rsidP="004614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before="160" w:after="60" w:line="240" w:lineRule="auto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</w:rPr>
              <w:t xml:space="preserve">01008, м.Київ-8, </w:t>
            </w:r>
            <w:proofErr w:type="spellStart"/>
            <w:r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</w:rPr>
              <w:t>вул</w:t>
            </w:r>
            <w:proofErr w:type="spellEnd"/>
            <w:r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</w:rPr>
              <w:t xml:space="preserve">. М. </w:t>
            </w:r>
            <w:proofErr w:type="spellStart"/>
            <w:r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</w:rPr>
              <w:t>Грушевського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</w:rPr>
              <w:t>, 5, тел.: (044) 255-35-03,  e-</w:t>
            </w:r>
            <w:proofErr w:type="spellStart"/>
            <w:r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</w:rPr>
              <w:t>mail</w:t>
            </w:r>
            <w:proofErr w:type="spellEnd"/>
            <w:r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</w:rPr>
              <w:t>: crimecor@rada.gov.ua</w:t>
            </w:r>
          </w:p>
        </w:tc>
      </w:tr>
    </w:tbl>
    <w:p w:rsidR="00E07725" w:rsidRDefault="00E07725" w:rsidP="00E0772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color w:val="002060"/>
          <w:sz w:val="20"/>
          <w:szCs w:val="20"/>
        </w:rPr>
      </w:pPr>
    </w:p>
    <w:tbl>
      <w:tblPr>
        <w:tblW w:w="11886" w:type="dxa"/>
        <w:tblInd w:w="-1680" w:type="dxa"/>
        <w:tblBorders>
          <w:top w:val="single" w:sz="12" w:space="0" w:color="0033CC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1087"/>
        <w:gridCol w:w="9713"/>
        <w:gridCol w:w="1086"/>
      </w:tblGrid>
      <w:tr w:rsidR="00E07725" w:rsidTr="0046149E">
        <w:tc>
          <w:tcPr>
            <w:tcW w:w="1087" w:type="dxa"/>
            <w:tcBorders>
              <w:top w:val="nil"/>
            </w:tcBorders>
          </w:tcPr>
          <w:p w:rsidR="00E07725" w:rsidRDefault="00E07725" w:rsidP="004614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</w:rPr>
            </w:pPr>
          </w:p>
        </w:tc>
        <w:tc>
          <w:tcPr>
            <w:tcW w:w="9714" w:type="dxa"/>
          </w:tcPr>
          <w:p w:rsidR="00E07725" w:rsidRDefault="00E07725" w:rsidP="004614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E07725" w:rsidRDefault="00E07725" w:rsidP="0046149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</w:rPr>
            </w:pPr>
          </w:p>
        </w:tc>
      </w:tr>
    </w:tbl>
    <w:p w:rsidR="00E07725" w:rsidRDefault="00E07725" w:rsidP="00E07725">
      <w:pPr>
        <w:pBdr>
          <w:top w:val="nil"/>
          <w:left w:val="nil"/>
          <w:bottom w:val="nil"/>
          <w:right w:val="nil"/>
          <w:between w:val="nil"/>
        </w:pBd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</w:rPr>
      </w:pPr>
    </w:p>
    <w:p w:rsidR="00E07725" w:rsidRDefault="00E07725" w:rsidP="00E07725">
      <w:pPr>
        <w:widowControl w:val="0"/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9480" w:type="dxa"/>
        <w:tblInd w:w="-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515"/>
        <w:gridCol w:w="4965"/>
      </w:tblGrid>
      <w:tr w:rsidR="00E07725" w:rsidTr="0046149E">
        <w:trPr>
          <w:trHeight w:val="2540"/>
        </w:trPr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07725" w:rsidRDefault="00E07725" w:rsidP="0046149E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07725" w:rsidRDefault="00E07725" w:rsidP="0046149E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07725" w:rsidRDefault="00E07725" w:rsidP="0046149E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07725" w:rsidRDefault="00E07725" w:rsidP="0046149E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07725" w:rsidRDefault="00E07725" w:rsidP="0046149E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Рішення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Комітету</w:t>
            </w:r>
            <w:proofErr w:type="spellEnd"/>
          </w:p>
          <w:p w:rsidR="00E07725" w:rsidRDefault="00E07725" w:rsidP="0046149E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щодо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експертного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висновку</w:t>
            </w:r>
            <w:proofErr w:type="spellEnd"/>
          </w:p>
          <w:p w:rsidR="00E07725" w:rsidRDefault="00E07725" w:rsidP="0046149E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законопроекту № 3657-1</w:t>
            </w:r>
          </w:p>
          <w:p w:rsidR="00E07725" w:rsidRDefault="00E07725" w:rsidP="0046149E">
            <w:pPr>
              <w:widowControl w:val="0"/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496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07725" w:rsidRDefault="00E07725" w:rsidP="0046149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Комітет Верховної Ради України</w:t>
            </w:r>
          </w:p>
          <w:p w:rsidR="00E07725" w:rsidRDefault="00E07725" w:rsidP="0046149E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 питань </w:t>
            </w:r>
            <w:proofErr w:type="spellStart"/>
            <w:r w:rsidRPr="00ED4A69">
              <w:rPr>
                <w:rFonts w:ascii="Times New Roman" w:eastAsia="Times New Roman" w:hAnsi="Times New Roman" w:cs="Times New Roman"/>
                <w:sz w:val="28"/>
                <w:szCs w:val="28"/>
              </w:rPr>
              <w:t>енергетики</w:t>
            </w:r>
            <w:proofErr w:type="spellEnd"/>
            <w:r w:rsidRPr="00ED4A6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та </w:t>
            </w:r>
            <w:proofErr w:type="spellStart"/>
            <w:r w:rsidRPr="00ED4A69">
              <w:rPr>
                <w:rFonts w:ascii="Times New Roman" w:eastAsia="Times New Roman" w:hAnsi="Times New Roman" w:cs="Times New Roman"/>
                <w:sz w:val="28"/>
                <w:szCs w:val="28"/>
              </w:rPr>
              <w:t>житлово-комунальних</w:t>
            </w:r>
            <w:proofErr w:type="spellEnd"/>
            <w:r w:rsidRPr="00ED4A6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D4A69">
              <w:rPr>
                <w:rFonts w:ascii="Times New Roman" w:eastAsia="Times New Roman" w:hAnsi="Times New Roman" w:cs="Times New Roman"/>
                <w:sz w:val="28"/>
                <w:szCs w:val="28"/>
              </w:rPr>
              <w:t>послуг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</w:tbl>
    <w:p w:rsidR="00E07725" w:rsidRPr="00E07725" w:rsidRDefault="00E07725" w:rsidP="00536EDA">
      <w:pPr>
        <w:widowControl w:val="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Згідно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статті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93 Регламенту Верховної Ради України,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відповідно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до предмета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і за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дорученням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Голови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Верховної Ради України, Комітет для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підготовки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експертного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висновку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щодо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відповідності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вимогам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антикорупційного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законодавства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розглянув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проект Закону </w:t>
      </w:r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про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внесення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змін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до Закону України "Про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ринок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електричної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енергії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>" (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щодо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врегулювання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проблемних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питань на ринку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електричної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енергії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>) (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реєстр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. № 3657-1),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поданий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народним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депутатом України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Жупаниним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А.В.</w:t>
      </w:r>
    </w:p>
    <w:p w:rsidR="00E07725" w:rsidRDefault="00E07725" w:rsidP="00536EDA">
      <w:pPr>
        <w:widowControl w:val="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Відповідно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пояснювальної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записки законопроектом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пропонується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внести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зміни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до Закону України "Про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ринок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електричної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енергії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",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якими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передбачається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обов’язок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виробників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електричної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енергії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інформувати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Регулятора про предмет договору,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ціну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електричної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енергії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та/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або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порядок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її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розрахунку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(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формування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),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обсяг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електричної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енергії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графіки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погодинного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обсягу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купівлі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-продажу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електричної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енергії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, строки та порядок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постачання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електричної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енергії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якщо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сторони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двостороннього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договору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входять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до складу одного вертикально-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інтегрованого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суб’єкта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або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є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афілійованими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між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собою; право Регулятора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встановлювати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обмеження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щодо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місячного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обсягу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продажу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електричної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енергії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за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двосторонніми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договорами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між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виробниками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іншими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lastRenderedPageBreak/>
        <w:t>учасниками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ринку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електричної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енергії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входять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до складу одного вертикально-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інтегрованого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суб’єкта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господарювання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скорочення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терміну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проведення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конкурсу на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будівництво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генеруючої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потужності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відтермінування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на один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рік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проведення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конкурсу з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визначення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постачальника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універсальних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послуг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подовження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строку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зобов’язання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діючих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постачальників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універсальних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послуг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постачати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електричну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енергію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побутовим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малим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непобутовим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споживачам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ще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на один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рік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подовження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строку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зобов’язання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діючого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постачальника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"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останньої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надії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"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постачати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електричну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енергію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на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умовах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визначених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статтею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64 Закону України "Про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ринок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електричної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енергії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"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ще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 на один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рік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E07725">
        <w:rPr>
          <w:rFonts w:ascii="Times New Roman" w:eastAsia="Times New Roman" w:hAnsi="Times New Roman" w:cs="Times New Roman"/>
          <w:sz w:val="28"/>
          <w:szCs w:val="28"/>
        </w:rPr>
        <w:t>тощо</w:t>
      </w:r>
      <w:proofErr w:type="spellEnd"/>
      <w:r w:rsidRPr="00E0772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36EDA" w:rsidRDefault="00536EDA" w:rsidP="00536EDA">
      <w:pPr>
        <w:widowControl w:val="0"/>
        <w:spacing w:line="360" w:lineRule="auto"/>
        <w:ind w:firstLine="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проекті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акта не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виявлено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факторів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що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можуть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сприяти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вчиненню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корупційних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правопорушень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536EDA" w:rsidRPr="00536EDA" w:rsidRDefault="00536EDA" w:rsidP="00536EDA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36EDA">
        <w:rPr>
          <w:rFonts w:ascii="Times New Roman" w:eastAsia="Times New Roman" w:hAnsi="Times New Roman" w:cs="Times New Roman"/>
          <w:sz w:val="28"/>
          <w:szCs w:val="28"/>
        </w:rPr>
        <w:t xml:space="preserve">Разом з </w:t>
      </w:r>
      <w:proofErr w:type="spellStart"/>
      <w:r w:rsidRPr="00536EDA">
        <w:rPr>
          <w:rFonts w:ascii="Times New Roman" w:eastAsia="Times New Roman" w:hAnsi="Times New Roman" w:cs="Times New Roman"/>
          <w:sz w:val="28"/>
          <w:szCs w:val="28"/>
        </w:rPr>
        <w:t>тим</w:t>
      </w:r>
      <w:proofErr w:type="spellEnd"/>
      <w:r w:rsidRPr="00536ED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536EDA">
        <w:rPr>
          <w:rFonts w:ascii="Times New Roman" w:eastAsia="Times New Roman" w:hAnsi="Times New Roman" w:cs="Times New Roman"/>
          <w:sz w:val="28"/>
          <w:szCs w:val="28"/>
        </w:rPr>
        <w:t>Комітету</w:t>
      </w:r>
      <w:proofErr w:type="spellEnd"/>
      <w:r w:rsidRPr="00536E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36EDA">
        <w:rPr>
          <w:rFonts w:ascii="Times New Roman" w:eastAsia="Times New Roman" w:hAnsi="Times New Roman" w:cs="Times New Roman"/>
          <w:sz w:val="28"/>
          <w:szCs w:val="28"/>
        </w:rPr>
        <w:t>висловлює</w:t>
      </w:r>
      <w:proofErr w:type="spellEnd"/>
      <w:r w:rsidRPr="00536E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536EDA">
        <w:rPr>
          <w:rFonts w:ascii="Times New Roman" w:eastAsia="Times New Roman" w:hAnsi="Times New Roman" w:cs="Times New Roman"/>
          <w:sz w:val="28"/>
          <w:szCs w:val="28"/>
        </w:rPr>
        <w:t>до законопроекту</w:t>
      </w:r>
      <w:proofErr w:type="gramEnd"/>
      <w:r w:rsidRPr="00536E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36EDA">
        <w:rPr>
          <w:rFonts w:ascii="Times New Roman" w:eastAsia="Times New Roman" w:hAnsi="Times New Roman" w:cs="Times New Roman"/>
          <w:sz w:val="28"/>
          <w:szCs w:val="28"/>
        </w:rPr>
        <w:t>наступні</w:t>
      </w:r>
      <w:proofErr w:type="spellEnd"/>
      <w:r w:rsidRPr="00536E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536EDA">
        <w:rPr>
          <w:rFonts w:ascii="Times New Roman" w:eastAsia="Times New Roman" w:hAnsi="Times New Roman" w:cs="Times New Roman"/>
          <w:sz w:val="28"/>
          <w:szCs w:val="28"/>
        </w:rPr>
        <w:t>зауваження</w:t>
      </w:r>
      <w:proofErr w:type="spellEnd"/>
      <w:r w:rsidRPr="00536EDA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3949C2" w:rsidRPr="003949C2" w:rsidRDefault="003949C2" w:rsidP="003949C2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49C2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proofErr w:type="spellStart"/>
      <w:r w:rsidRPr="003949C2">
        <w:rPr>
          <w:rFonts w:ascii="Times New Roman" w:eastAsia="Times New Roman" w:hAnsi="Times New Roman" w:cs="Times New Roman"/>
          <w:sz w:val="28"/>
          <w:szCs w:val="28"/>
        </w:rPr>
        <w:t>Термін</w:t>
      </w:r>
      <w:proofErr w:type="spellEnd"/>
      <w:r w:rsidRPr="003949C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49C2">
        <w:rPr>
          <w:rFonts w:ascii="Times New Roman" w:eastAsia="Times New Roman" w:hAnsi="Times New Roman" w:cs="Times New Roman"/>
          <w:sz w:val="28"/>
          <w:szCs w:val="28"/>
        </w:rPr>
        <w:t>набрання</w:t>
      </w:r>
      <w:proofErr w:type="spellEnd"/>
      <w:r w:rsidRPr="003949C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49C2">
        <w:rPr>
          <w:rFonts w:ascii="Times New Roman" w:eastAsia="Times New Roman" w:hAnsi="Times New Roman" w:cs="Times New Roman"/>
          <w:sz w:val="28"/>
          <w:szCs w:val="28"/>
        </w:rPr>
        <w:t>чинності</w:t>
      </w:r>
      <w:proofErr w:type="spellEnd"/>
      <w:r w:rsidRPr="003949C2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949C2">
        <w:rPr>
          <w:rFonts w:ascii="Times New Roman" w:eastAsia="Times New Roman" w:hAnsi="Times New Roman" w:cs="Times New Roman"/>
          <w:sz w:val="28"/>
          <w:szCs w:val="28"/>
        </w:rPr>
        <w:t>визначений</w:t>
      </w:r>
      <w:proofErr w:type="spellEnd"/>
      <w:r w:rsidRPr="003949C2"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 w:rsidRPr="003949C2">
        <w:rPr>
          <w:rFonts w:ascii="Times New Roman" w:eastAsia="Times New Roman" w:hAnsi="Times New Roman" w:cs="Times New Roman"/>
          <w:sz w:val="28"/>
          <w:szCs w:val="28"/>
        </w:rPr>
        <w:t>законопроекті</w:t>
      </w:r>
      <w:proofErr w:type="spellEnd"/>
      <w:r w:rsidRPr="003949C2">
        <w:rPr>
          <w:rFonts w:ascii="Times New Roman" w:eastAsia="Times New Roman" w:hAnsi="Times New Roman" w:cs="Times New Roman"/>
          <w:sz w:val="28"/>
          <w:szCs w:val="28"/>
        </w:rPr>
        <w:t xml:space="preserve">, не </w:t>
      </w:r>
      <w:proofErr w:type="spellStart"/>
      <w:r w:rsidRPr="003949C2">
        <w:rPr>
          <w:rFonts w:ascii="Times New Roman" w:eastAsia="Times New Roman" w:hAnsi="Times New Roman" w:cs="Times New Roman"/>
          <w:sz w:val="28"/>
          <w:szCs w:val="28"/>
        </w:rPr>
        <w:t>відповідає</w:t>
      </w:r>
      <w:proofErr w:type="spellEnd"/>
      <w:r w:rsidRPr="003949C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49C2">
        <w:rPr>
          <w:rFonts w:ascii="Times New Roman" w:eastAsia="Times New Roman" w:hAnsi="Times New Roman" w:cs="Times New Roman"/>
          <w:sz w:val="28"/>
          <w:szCs w:val="28"/>
        </w:rPr>
        <w:t>частині</w:t>
      </w:r>
      <w:proofErr w:type="spellEnd"/>
      <w:r w:rsidRPr="003949C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49C2">
        <w:rPr>
          <w:rFonts w:ascii="Times New Roman" w:eastAsia="Times New Roman" w:hAnsi="Times New Roman" w:cs="Times New Roman"/>
          <w:sz w:val="28"/>
          <w:szCs w:val="28"/>
        </w:rPr>
        <w:t>третій</w:t>
      </w:r>
      <w:proofErr w:type="spellEnd"/>
      <w:r w:rsidRPr="003949C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49C2">
        <w:rPr>
          <w:rFonts w:ascii="Times New Roman" w:eastAsia="Times New Roman" w:hAnsi="Times New Roman" w:cs="Times New Roman"/>
          <w:sz w:val="28"/>
          <w:szCs w:val="28"/>
        </w:rPr>
        <w:t>статті</w:t>
      </w:r>
      <w:proofErr w:type="spellEnd"/>
      <w:r w:rsidRPr="003949C2">
        <w:rPr>
          <w:rFonts w:ascii="Times New Roman" w:eastAsia="Times New Roman" w:hAnsi="Times New Roman" w:cs="Times New Roman"/>
          <w:sz w:val="28"/>
          <w:szCs w:val="28"/>
        </w:rPr>
        <w:t xml:space="preserve"> 27 Бюджетного кодексу України. </w:t>
      </w:r>
      <w:proofErr w:type="spellStart"/>
      <w:r w:rsidRPr="003949C2">
        <w:rPr>
          <w:rFonts w:ascii="Times New Roman" w:eastAsia="Times New Roman" w:hAnsi="Times New Roman" w:cs="Times New Roman"/>
          <w:sz w:val="28"/>
          <w:szCs w:val="28"/>
        </w:rPr>
        <w:t>Оскільки</w:t>
      </w:r>
      <w:proofErr w:type="spellEnd"/>
      <w:r w:rsidRPr="003949C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49C2">
        <w:rPr>
          <w:rFonts w:ascii="Times New Roman" w:eastAsia="Times New Roman" w:hAnsi="Times New Roman" w:cs="Times New Roman"/>
          <w:sz w:val="28"/>
          <w:szCs w:val="28"/>
        </w:rPr>
        <w:t>відповідно</w:t>
      </w:r>
      <w:proofErr w:type="spellEnd"/>
      <w:r w:rsidRPr="003949C2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Pr="003949C2">
        <w:rPr>
          <w:rFonts w:ascii="Times New Roman" w:eastAsia="Times New Roman" w:hAnsi="Times New Roman" w:cs="Times New Roman"/>
          <w:sz w:val="28"/>
          <w:szCs w:val="28"/>
        </w:rPr>
        <w:t>експертного</w:t>
      </w:r>
      <w:proofErr w:type="spellEnd"/>
      <w:r w:rsidRPr="003949C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49C2">
        <w:rPr>
          <w:rFonts w:ascii="Times New Roman" w:eastAsia="Times New Roman" w:hAnsi="Times New Roman" w:cs="Times New Roman"/>
          <w:sz w:val="28"/>
          <w:szCs w:val="28"/>
        </w:rPr>
        <w:t>висновку</w:t>
      </w:r>
      <w:proofErr w:type="spellEnd"/>
      <w:r w:rsidRPr="003949C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49C2">
        <w:rPr>
          <w:rFonts w:ascii="Times New Roman" w:eastAsia="Times New Roman" w:hAnsi="Times New Roman" w:cs="Times New Roman"/>
          <w:sz w:val="28"/>
          <w:szCs w:val="28"/>
        </w:rPr>
        <w:t>Міністерства</w:t>
      </w:r>
      <w:proofErr w:type="spellEnd"/>
      <w:r w:rsidRPr="003949C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49C2">
        <w:rPr>
          <w:rFonts w:ascii="Times New Roman" w:eastAsia="Times New Roman" w:hAnsi="Times New Roman" w:cs="Times New Roman"/>
          <w:sz w:val="28"/>
          <w:szCs w:val="28"/>
        </w:rPr>
        <w:t>фінансів</w:t>
      </w:r>
      <w:proofErr w:type="spellEnd"/>
      <w:r w:rsidRPr="003949C2">
        <w:rPr>
          <w:rFonts w:ascii="Times New Roman" w:eastAsia="Times New Roman" w:hAnsi="Times New Roman" w:cs="Times New Roman"/>
          <w:sz w:val="28"/>
          <w:szCs w:val="28"/>
        </w:rPr>
        <w:t xml:space="preserve"> України законопроект </w:t>
      </w:r>
      <w:proofErr w:type="spellStart"/>
      <w:r w:rsidRPr="003949C2">
        <w:rPr>
          <w:rFonts w:ascii="Times New Roman" w:eastAsia="Times New Roman" w:hAnsi="Times New Roman" w:cs="Times New Roman"/>
          <w:sz w:val="28"/>
          <w:szCs w:val="28"/>
        </w:rPr>
        <w:t>потребуватиме</w:t>
      </w:r>
      <w:proofErr w:type="spellEnd"/>
      <w:r w:rsidRPr="003949C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49C2">
        <w:rPr>
          <w:rFonts w:ascii="Times New Roman" w:eastAsia="Times New Roman" w:hAnsi="Times New Roman" w:cs="Times New Roman"/>
          <w:sz w:val="28"/>
          <w:szCs w:val="28"/>
        </w:rPr>
        <w:t>додаткового</w:t>
      </w:r>
      <w:proofErr w:type="spellEnd"/>
      <w:r w:rsidRPr="003949C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49C2">
        <w:rPr>
          <w:rFonts w:ascii="Times New Roman" w:eastAsia="Times New Roman" w:hAnsi="Times New Roman" w:cs="Times New Roman"/>
          <w:sz w:val="28"/>
          <w:szCs w:val="28"/>
        </w:rPr>
        <w:t>виділення</w:t>
      </w:r>
      <w:proofErr w:type="spellEnd"/>
      <w:r w:rsidRPr="003949C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49C2">
        <w:rPr>
          <w:rFonts w:ascii="Times New Roman" w:eastAsia="Times New Roman" w:hAnsi="Times New Roman" w:cs="Times New Roman"/>
          <w:sz w:val="28"/>
          <w:szCs w:val="28"/>
        </w:rPr>
        <w:t>коштів</w:t>
      </w:r>
      <w:proofErr w:type="spellEnd"/>
      <w:r w:rsidRPr="003949C2">
        <w:rPr>
          <w:rFonts w:ascii="Times New Roman" w:eastAsia="Times New Roman" w:hAnsi="Times New Roman" w:cs="Times New Roman"/>
          <w:sz w:val="28"/>
          <w:szCs w:val="28"/>
        </w:rPr>
        <w:t xml:space="preserve"> державного та </w:t>
      </w:r>
      <w:proofErr w:type="spellStart"/>
      <w:r w:rsidRPr="003949C2">
        <w:rPr>
          <w:rFonts w:ascii="Times New Roman" w:eastAsia="Times New Roman" w:hAnsi="Times New Roman" w:cs="Times New Roman"/>
          <w:sz w:val="28"/>
          <w:szCs w:val="28"/>
        </w:rPr>
        <w:t>місцевих</w:t>
      </w:r>
      <w:proofErr w:type="spellEnd"/>
      <w:r w:rsidRPr="003949C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49C2">
        <w:rPr>
          <w:rFonts w:ascii="Times New Roman" w:eastAsia="Times New Roman" w:hAnsi="Times New Roman" w:cs="Times New Roman"/>
          <w:sz w:val="28"/>
          <w:szCs w:val="28"/>
        </w:rPr>
        <w:t>бюджетів</w:t>
      </w:r>
      <w:proofErr w:type="spellEnd"/>
      <w:r w:rsidRPr="003949C2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3949C2">
        <w:rPr>
          <w:rFonts w:ascii="Times New Roman" w:eastAsia="Times New Roman" w:hAnsi="Times New Roman" w:cs="Times New Roman"/>
          <w:sz w:val="28"/>
          <w:szCs w:val="28"/>
        </w:rPr>
        <w:t>може</w:t>
      </w:r>
      <w:proofErr w:type="spellEnd"/>
      <w:r w:rsidRPr="003949C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49C2">
        <w:rPr>
          <w:rFonts w:ascii="Times New Roman" w:eastAsia="Times New Roman" w:hAnsi="Times New Roman" w:cs="Times New Roman"/>
          <w:sz w:val="28"/>
          <w:szCs w:val="28"/>
        </w:rPr>
        <w:t>призвести</w:t>
      </w:r>
      <w:proofErr w:type="spellEnd"/>
      <w:r w:rsidRPr="003949C2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Pr="003949C2">
        <w:rPr>
          <w:rFonts w:ascii="Times New Roman" w:eastAsia="Times New Roman" w:hAnsi="Times New Roman" w:cs="Times New Roman"/>
          <w:sz w:val="28"/>
          <w:szCs w:val="28"/>
        </w:rPr>
        <w:t>втрат</w:t>
      </w:r>
      <w:proofErr w:type="spellEnd"/>
      <w:r w:rsidRPr="003949C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49C2">
        <w:rPr>
          <w:rFonts w:ascii="Times New Roman" w:eastAsia="Times New Roman" w:hAnsi="Times New Roman" w:cs="Times New Roman"/>
          <w:sz w:val="28"/>
          <w:szCs w:val="28"/>
        </w:rPr>
        <w:t>надходжень</w:t>
      </w:r>
      <w:proofErr w:type="spellEnd"/>
      <w:r w:rsidRPr="003949C2">
        <w:rPr>
          <w:rFonts w:ascii="Times New Roman" w:eastAsia="Times New Roman" w:hAnsi="Times New Roman" w:cs="Times New Roman"/>
          <w:sz w:val="28"/>
          <w:szCs w:val="28"/>
        </w:rPr>
        <w:t xml:space="preserve"> державного та </w:t>
      </w:r>
      <w:proofErr w:type="spellStart"/>
      <w:r w:rsidRPr="003949C2">
        <w:rPr>
          <w:rFonts w:ascii="Times New Roman" w:eastAsia="Times New Roman" w:hAnsi="Times New Roman" w:cs="Times New Roman"/>
          <w:sz w:val="28"/>
          <w:szCs w:val="28"/>
        </w:rPr>
        <w:t>місцевих</w:t>
      </w:r>
      <w:proofErr w:type="spellEnd"/>
      <w:r w:rsidRPr="003949C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49C2">
        <w:rPr>
          <w:rFonts w:ascii="Times New Roman" w:eastAsia="Times New Roman" w:hAnsi="Times New Roman" w:cs="Times New Roman"/>
          <w:sz w:val="28"/>
          <w:szCs w:val="28"/>
        </w:rPr>
        <w:t>бюджетів</w:t>
      </w:r>
      <w:proofErr w:type="spellEnd"/>
      <w:r w:rsidRPr="003949C2">
        <w:rPr>
          <w:rFonts w:ascii="Times New Roman" w:eastAsia="Times New Roman" w:hAnsi="Times New Roman" w:cs="Times New Roman"/>
          <w:sz w:val="28"/>
          <w:szCs w:val="28"/>
        </w:rPr>
        <w:t xml:space="preserve"> (у </w:t>
      </w:r>
      <w:proofErr w:type="spellStart"/>
      <w:r w:rsidRPr="003949C2">
        <w:rPr>
          <w:rFonts w:ascii="Times New Roman" w:eastAsia="Times New Roman" w:hAnsi="Times New Roman" w:cs="Times New Roman"/>
          <w:sz w:val="28"/>
          <w:szCs w:val="28"/>
        </w:rPr>
        <w:t>разі</w:t>
      </w:r>
      <w:proofErr w:type="spellEnd"/>
      <w:r w:rsidRPr="003949C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49C2">
        <w:rPr>
          <w:rFonts w:ascii="Times New Roman" w:eastAsia="Times New Roman" w:hAnsi="Times New Roman" w:cs="Times New Roman"/>
          <w:sz w:val="28"/>
          <w:szCs w:val="28"/>
        </w:rPr>
        <w:t>надання</w:t>
      </w:r>
      <w:proofErr w:type="spellEnd"/>
      <w:r w:rsidRPr="003949C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49C2">
        <w:rPr>
          <w:rFonts w:ascii="Times New Roman" w:eastAsia="Times New Roman" w:hAnsi="Times New Roman" w:cs="Times New Roman"/>
          <w:sz w:val="28"/>
          <w:szCs w:val="28"/>
        </w:rPr>
        <w:t>пільг</w:t>
      </w:r>
      <w:proofErr w:type="spellEnd"/>
      <w:r w:rsidRPr="003949C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49C2">
        <w:rPr>
          <w:rFonts w:ascii="Times New Roman" w:eastAsia="Times New Roman" w:hAnsi="Times New Roman" w:cs="Times New Roman"/>
          <w:sz w:val="28"/>
          <w:szCs w:val="28"/>
        </w:rPr>
        <w:t>зі</w:t>
      </w:r>
      <w:proofErr w:type="spellEnd"/>
      <w:r w:rsidRPr="003949C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49C2">
        <w:rPr>
          <w:rFonts w:ascii="Times New Roman" w:eastAsia="Times New Roman" w:hAnsi="Times New Roman" w:cs="Times New Roman"/>
          <w:sz w:val="28"/>
          <w:szCs w:val="28"/>
        </w:rPr>
        <w:t>сплати</w:t>
      </w:r>
      <w:proofErr w:type="spellEnd"/>
      <w:r w:rsidRPr="003949C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49C2">
        <w:rPr>
          <w:rFonts w:ascii="Times New Roman" w:eastAsia="Times New Roman" w:hAnsi="Times New Roman" w:cs="Times New Roman"/>
          <w:sz w:val="28"/>
          <w:szCs w:val="28"/>
        </w:rPr>
        <w:t>податків</w:t>
      </w:r>
      <w:proofErr w:type="spellEnd"/>
      <w:r w:rsidRPr="003949C2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949C2">
        <w:rPr>
          <w:rFonts w:ascii="Times New Roman" w:eastAsia="Times New Roman" w:hAnsi="Times New Roman" w:cs="Times New Roman"/>
          <w:sz w:val="28"/>
          <w:szCs w:val="28"/>
        </w:rPr>
        <w:t>зборів</w:t>
      </w:r>
      <w:proofErr w:type="spellEnd"/>
      <w:r w:rsidRPr="003949C2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3949C2">
        <w:rPr>
          <w:rFonts w:ascii="Times New Roman" w:eastAsia="Times New Roman" w:hAnsi="Times New Roman" w:cs="Times New Roman"/>
          <w:sz w:val="28"/>
          <w:szCs w:val="28"/>
        </w:rPr>
        <w:t>мита</w:t>
      </w:r>
      <w:proofErr w:type="spellEnd"/>
      <w:r w:rsidRPr="003949C2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3949C2">
        <w:rPr>
          <w:rFonts w:ascii="Times New Roman" w:eastAsia="Times New Roman" w:hAnsi="Times New Roman" w:cs="Times New Roman"/>
          <w:sz w:val="28"/>
          <w:szCs w:val="28"/>
        </w:rPr>
        <w:t>інших</w:t>
      </w:r>
      <w:proofErr w:type="spellEnd"/>
      <w:r w:rsidRPr="003949C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49C2">
        <w:rPr>
          <w:rFonts w:ascii="Times New Roman" w:eastAsia="Times New Roman" w:hAnsi="Times New Roman" w:cs="Times New Roman"/>
          <w:sz w:val="28"/>
          <w:szCs w:val="28"/>
        </w:rPr>
        <w:t>платежів</w:t>
      </w:r>
      <w:proofErr w:type="spellEnd"/>
      <w:r w:rsidRPr="003949C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3949C2">
        <w:rPr>
          <w:rFonts w:ascii="Times New Roman" w:eastAsia="Times New Roman" w:hAnsi="Times New Roman" w:cs="Times New Roman"/>
          <w:sz w:val="28"/>
          <w:szCs w:val="28"/>
        </w:rPr>
        <w:t>до бюджету</w:t>
      </w:r>
      <w:proofErr w:type="gramEnd"/>
      <w:r w:rsidRPr="003949C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49C2">
        <w:rPr>
          <w:rFonts w:ascii="Times New Roman" w:eastAsia="Times New Roman" w:hAnsi="Times New Roman" w:cs="Times New Roman"/>
          <w:sz w:val="28"/>
          <w:szCs w:val="28"/>
        </w:rPr>
        <w:t>відповідно</w:t>
      </w:r>
      <w:proofErr w:type="spellEnd"/>
      <w:r w:rsidRPr="003949C2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Pr="003949C2">
        <w:rPr>
          <w:rFonts w:ascii="Times New Roman" w:eastAsia="Times New Roman" w:hAnsi="Times New Roman" w:cs="Times New Roman"/>
          <w:sz w:val="28"/>
          <w:szCs w:val="28"/>
        </w:rPr>
        <w:t>податкового</w:t>
      </w:r>
      <w:proofErr w:type="spellEnd"/>
      <w:r w:rsidRPr="003949C2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3949C2">
        <w:rPr>
          <w:rFonts w:ascii="Times New Roman" w:eastAsia="Times New Roman" w:hAnsi="Times New Roman" w:cs="Times New Roman"/>
          <w:sz w:val="28"/>
          <w:szCs w:val="28"/>
        </w:rPr>
        <w:t>митного</w:t>
      </w:r>
      <w:proofErr w:type="spellEnd"/>
      <w:r w:rsidRPr="003949C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49C2">
        <w:rPr>
          <w:rFonts w:ascii="Times New Roman" w:eastAsia="Times New Roman" w:hAnsi="Times New Roman" w:cs="Times New Roman"/>
          <w:sz w:val="28"/>
          <w:szCs w:val="28"/>
        </w:rPr>
        <w:t>законодавства</w:t>
      </w:r>
      <w:proofErr w:type="spellEnd"/>
      <w:r w:rsidRPr="003949C2">
        <w:rPr>
          <w:rFonts w:ascii="Times New Roman" w:eastAsia="Times New Roman" w:hAnsi="Times New Roman" w:cs="Times New Roman"/>
          <w:sz w:val="28"/>
          <w:szCs w:val="28"/>
        </w:rPr>
        <w:t xml:space="preserve">). Тому у </w:t>
      </w:r>
      <w:proofErr w:type="spellStart"/>
      <w:r w:rsidRPr="003949C2">
        <w:rPr>
          <w:rFonts w:ascii="Times New Roman" w:eastAsia="Times New Roman" w:hAnsi="Times New Roman" w:cs="Times New Roman"/>
          <w:sz w:val="28"/>
          <w:szCs w:val="28"/>
        </w:rPr>
        <w:t>разі</w:t>
      </w:r>
      <w:proofErr w:type="spellEnd"/>
      <w:r w:rsidRPr="003949C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49C2">
        <w:rPr>
          <w:rFonts w:ascii="Times New Roman" w:eastAsia="Times New Roman" w:hAnsi="Times New Roman" w:cs="Times New Roman"/>
          <w:sz w:val="28"/>
          <w:szCs w:val="28"/>
        </w:rPr>
        <w:t>прийняття</w:t>
      </w:r>
      <w:proofErr w:type="spellEnd"/>
      <w:r w:rsidRPr="003949C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49C2">
        <w:rPr>
          <w:rFonts w:ascii="Times New Roman" w:eastAsia="Times New Roman" w:hAnsi="Times New Roman" w:cs="Times New Roman"/>
          <w:sz w:val="28"/>
          <w:szCs w:val="28"/>
        </w:rPr>
        <w:t>відповідного</w:t>
      </w:r>
      <w:proofErr w:type="spellEnd"/>
      <w:r w:rsidRPr="003949C2">
        <w:rPr>
          <w:rFonts w:ascii="Times New Roman" w:eastAsia="Times New Roman" w:hAnsi="Times New Roman" w:cs="Times New Roman"/>
          <w:sz w:val="28"/>
          <w:szCs w:val="28"/>
        </w:rPr>
        <w:t xml:space="preserve"> закону до 15 </w:t>
      </w:r>
      <w:proofErr w:type="spellStart"/>
      <w:r w:rsidRPr="003949C2">
        <w:rPr>
          <w:rFonts w:ascii="Times New Roman" w:eastAsia="Times New Roman" w:hAnsi="Times New Roman" w:cs="Times New Roman"/>
          <w:sz w:val="28"/>
          <w:szCs w:val="28"/>
        </w:rPr>
        <w:t>липня</w:t>
      </w:r>
      <w:proofErr w:type="spellEnd"/>
      <w:r w:rsidRPr="003949C2">
        <w:rPr>
          <w:rFonts w:ascii="Times New Roman" w:eastAsia="Times New Roman" w:hAnsi="Times New Roman" w:cs="Times New Roman"/>
          <w:sz w:val="28"/>
          <w:szCs w:val="28"/>
        </w:rPr>
        <w:t xml:space="preserve"> 2020 року </w:t>
      </w:r>
      <w:proofErr w:type="spellStart"/>
      <w:r w:rsidRPr="003949C2">
        <w:rPr>
          <w:rFonts w:ascii="Times New Roman" w:eastAsia="Times New Roman" w:hAnsi="Times New Roman" w:cs="Times New Roman"/>
          <w:sz w:val="28"/>
          <w:szCs w:val="28"/>
        </w:rPr>
        <w:t>він</w:t>
      </w:r>
      <w:proofErr w:type="spellEnd"/>
      <w:r w:rsidRPr="003949C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49C2">
        <w:rPr>
          <w:rFonts w:ascii="Times New Roman" w:eastAsia="Times New Roman" w:hAnsi="Times New Roman" w:cs="Times New Roman"/>
          <w:sz w:val="28"/>
          <w:szCs w:val="28"/>
        </w:rPr>
        <w:t>має</w:t>
      </w:r>
      <w:proofErr w:type="spellEnd"/>
      <w:r w:rsidRPr="003949C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49C2">
        <w:rPr>
          <w:rFonts w:ascii="Times New Roman" w:eastAsia="Times New Roman" w:hAnsi="Times New Roman" w:cs="Times New Roman"/>
          <w:sz w:val="28"/>
          <w:szCs w:val="28"/>
        </w:rPr>
        <w:t>вводитись</w:t>
      </w:r>
      <w:proofErr w:type="spellEnd"/>
      <w:r w:rsidRPr="003949C2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3949C2">
        <w:rPr>
          <w:rFonts w:ascii="Times New Roman" w:eastAsia="Times New Roman" w:hAnsi="Times New Roman" w:cs="Times New Roman"/>
          <w:sz w:val="28"/>
          <w:szCs w:val="28"/>
        </w:rPr>
        <w:t>дію</w:t>
      </w:r>
      <w:proofErr w:type="spellEnd"/>
      <w:r w:rsidRPr="003949C2">
        <w:rPr>
          <w:rFonts w:ascii="Times New Roman" w:eastAsia="Times New Roman" w:hAnsi="Times New Roman" w:cs="Times New Roman"/>
          <w:sz w:val="28"/>
          <w:szCs w:val="28"/>
        </w:rPr>
        <w:t xml:space="preserve"> не </w:t>
      </w:r>
      <w:proofErr w:type="spellStart"/>
      <w:r w:rsidRPr="003949C2">
        <w:rPr>
          <w:rFonts w:ascii="Times New Roman" w:eastAsia="Times New Roman" w:hAnsi="Times New Roman" w:cs="Times New Roman"/>
          <w:sz w:val="28"/>
          <w:szCs w:val="28"/>
        </w:rPr>
        <w:t>раніше</w:t>
      </w:r>
      <w:proofErr w:type="spellEnd"/>
      <w:r w:rsidRPr="003949C2">
        <w:rPr>
          <w:rFonts w:ascii="Times New Roman" w:eastAsia="Times New Roman" w:hAnsi="Times New Roman" w:cs="Times New Roman"/>
          <w:sz w:val="28"/>
          <w:szCs w:val="28"/>
        </w:rPr>
        <w:t xml:space="preserve"> 1 </w:t>
      </w:r>
      <w:proofErr w:type="spellStart"/>
      <w:r w:rsidRPr="003949C2">
        <w:rPr>
          <w:rFonts w:ascii="Times New Roman" w:eastAsia="Times New Roman" w:hAnsi="Times New Roman" w:cs="Times New Roman"/>
          <w:sz w:val="28"/>
          <w:szCs w:val="28"/>
        </w:rPr>
        <w:t>січня</w:t>
      </w:r>
      <w:proofErr w:type="spellEnd"/>
      <w:r w:rsidRPr="003949C2">
        <w:rPr>
          <w:rFonts w:ascii="Times New Roman" w:eastAsia="Times New Roman" w:hAnsi="Times New Roman" w:cs="Times New Roman"/>
          <w:sz w:val="28"/>
          <w:szCs w:val="28"/>
        </w:rPr>
        <w:t xml:space="preserve"> 2021 року, а </w:t>
      </w:r>
      <w:proofErr w:type="spellStart"/>
      <w:r w:rsidRPr="003949C2">
        <w:rPr>
          <w:rFonts w:ascii="Times New Roman" w:eastAsia="Times New Roman" w:hAnsi="Times New Roman" w:cs="Times New Roman"/>
          <w:sz w:val="28"/>
          <w:szCs w:val="28"/>
        </w:rPr>
        <w:t>після</w:t>
      </w:r>
      <w:proofErr w:type="spellEnd"/>
      <w:r w:rsidRPr="003949C2">
        <w:rPr>
          <w:rFonts w:ascii="Times New Roman" w:eastAsia="Times New Roman" w:hAnsi="Times New Roman" w:cs="Times New Roman"/>
          <w:sz w:val="28"/>
          <w:szCs w:val="28"/>
        </w:rPr>
        <w:t xml:space="preserve"> 15 </w:t>
      </w:r>
      <w:proofErr w:type="spellStart"/>
      <w:r w:rsidRPr="003949C2">
        <w:rPr>
          <w:rFonts w:ascii="Times New Roman" w:eastAsia="Times New Roman" w:hAnsi="Times New Roman" w:cs="Times New Roman"/>
          <w:sz w:val="28"/>
          <w:szCs w:val="28"/>
        </w:rPr>
        <w:t>липня</w:t>
      </w:r>
      <w:proofErr w:type="spellEnd"/>
      <w:r w:rsidRPr="003949C2">
        <w:rPr>
          <w:rFonts w:ascii="Times New Roman" w:eastAsia="Times New Roman" w:hAnsi="Times New Roman" w:cs="Times New Roman"/>
          <w:sz w:val="28"/>
          <w:szCs w:val="28"/>
        </w:rPr>
        <w:t xml:space="preserve"> 2020 року - не </w:t>
      </w:r>
      <w:proofErr w:type="spellStart"/>
      <w:r w:rsidRPr="003949C2">
        <w:rPr>
          <w:rFonts w:ascii="Times New Roman" w:eastAsia="Times New Roman" w:hAnsi="Times New Roman" w:cs="Times New Roman"/>
          <w:sz w:val="28"/>
          <w:szCs w:val="28"/>
        </w:rPr>
        <w:t>раніше</w:t>
      </w:r>
      <w:proofErr w:type="spellEnd"/>
      <w:r w:rsidRPr="003949C2">
        <w:rPr>
          <w:rFonts w:ascii="Times New Roman" w:eastAsia="Times New Roman" w:hAnsi="Times New Roman" w:cs="Times New Roman"/>
          <w:sz w:val="28"/>
          <w:szCs w:val="28"/>
        </w:rPr>
        <w:t xml:space="preserve"> 1 </w:t>
      </w:r>
      <w:proofErr w:type="spellStart"/>
      <w:r w:rsidRPr="003949C2">
        <w:rPr>
          <w:rFonts w:ascii="Times New Roman" w:eastAsia="Times New Roman" w:hAnsi="Times New Roman" w:cs="Times New Roman"/>
          <w:sz w:val="28"/>
          <w:szCs w:val="28"/>
        </w:rPr>
        <w:t>січня</w:t>
      </w:r>
      <w:proofErr w:type="spellEnd"/>
      <w:r w:rsidRPr="003949C2">
        <w:rPr>
          <w:rFonts w:ascii="Times New Roman" w:eastAsia="Times New Roman" w:hAnsi="Times New Roman" w:cs="Times New Roman"/>
          <w:sz w:val="28"/>
          <w:szCs w:val="28"/>
        </w:rPr>
        <w:t xml:space="preserve"> 2022 року (</w:t>
      </w:r>
      <w:proofErr w:type="spellStart"/>
      <w:r w:rsidRPr="003949C2">
        <w:rPr>
          <w:rFonts w:ascii="Times New Roman" w:eastAsia="Times New Roman" w:hAnsi="Times New Roman" w:cs="Times New Roman"/>
          <w:sz w:val="28"/>
          <w:szCs w:val="28"/>
        </w:rPr>
        <w:t>або</w:t>
      </w:r>
      <w:proofErr w:type="spellEnd"/>
      <w:r w:rsidRPr="003949C2">
        <w:rPr>
          <w:rFonts w:ascii="Times New Roman" w:eastAsia="Times New Roman" w:hAnsi="Times New Roman" w:cs="Times New Roman"/>
          <w:sz w:val="28"/>
          <w:szCs w:val="28"/>
        </w:rPr>
        <w:t xml:space="preserve"> 1 </w:t>
      </w:r>
      <w:proofErr w:type="spellStart"/>
      <w:r w:rsidRPr="003949C2">
        <w:rPr>
          <w:rFonts w:ascii="Times New Roman" w:eastAsia="Times New Roman" w:hAnsi="Times New Roman" w:cs="Times New Roman"/>
          <w:sz w:val="28"/>
          <w:szCs w:val="28"/>
        </w:rPr>
        <w:t>січня</w:t>
      </w:r>
      <w:proofErr w:type="spellEnd"/>
      <w:r w:rsidRPr="003949C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49C2">
        <w:rPr>
          <w:rFonts w:ascii="Times New Roman" w:eastAsia="Times New Roman" w:hAnsi="Times New Roman" w:cs="Times New Roman"/>
          <w:sz w:val="28"/>
          <w:szCs w:val="28"/>
        </w:rPr>
        <w:t>наступного</w:t>
      </w:r>
      <w:proofErr w:type="spellEnd"/>
      <w:r w:rsidRPr="003949C2">
        <w:rPr>
          <w:rFonts w:ascii="Times New Roman" w:eastAsia="Times New Roman" w:hAnsi="Times New Roman" w:cs="Times New Roman"/>
          <w:sz w:val="28"/>
          <w:szCs w:val="28"/>
        </w:rPr>
        <w:t xml:space="preserve"> за </w:t>
      </w:r>
      <w:proofErr w:type="spellStart"/>
      <w:r w:rsidRPr="003949C2">
        <w:rPr>
          <w:rFonts w:ascii="Times New Roman" w:eastAsia="Times New Roman" w:hAnsi="Times New Roman" w:cs="Times New Roman"/>
          <w:sz w:val="28"/>
          <w:szCs w:val="28"/>
        </w:rPr>
        <w:t>цим</w:t>
      </w:r>
      <w:proofErr w:type="spellEnd"/>
      <w:r w:rsidRPr="003949C2">
        <w:rPr>
          <w:rFonts w:ascii="Times New Roman" w:eastAsia="Times New Roman" w:hAnsi="Times New Roman" w:cs="Times New Roman"/>
          <w:sz w:val="28"/>
          <w:szCs w:val="28"/>
        </w:rPr>
        <w:t xml:space="preserve"> року </w:t>
      </w:r>
      <w:proofErr w:type="spellStart"/>
      <w:r w:rsidRPr="003949C2">
        <w:rPr>
          <w:rFonts w:ascii="Times New Roman" w:eastAsia="Times New Roman" w:hAnsi="Times New Roman" w:cs="Times New Roman"/>
          <w:sz w:val="28"/>
          <w:szCs w:val="28"/>
        </w:rPr>
        <w:t>залежно</w:t>
      </w:r>
      <w:proofErr w:type="spellEnd"/>
      <w:r w:rsidRPr="003949C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49C2">
        <w:rPr>
          <w:rFonts w:ascii="Times New Roman" w:eastAsia="Times New Roman" w:hAnsi="Times New Roman" w:cs="Times New Roman"/>
          <w:sz w:val="28"/>
          <w:szCs w:val="28"/>
        </w:rPr>
        <w:t>від</w:t>
      </w:r>
      <w:proofErr w:type="spellEnd"/>
      <w:r w:rsidRPr="003949C2">
        <w:rPr>
          <w:rFonts w:ascii="Times New Roman" w:eastAsia="Times New Roman" w:hAnsi="Times New Roman" w:cs="Times New Roman"/>
          <w:sz w:val="28"/>
          <w:szCs w:val="28"/>
        </w:rPr>
        <w:t xml:space="preserve"> часу </w:t>
      </w:r>
      <w:proofErr w:type="spellStart"/>
      <w:r w:rsidRPr="003949C2">
        <w:rPr>
          <w:rFonts w:ascii="Times New Roman" w:eastAsia="Times New Roman" w:hAnsi="Times New Roman" w:cs="Times New Roman"/>
          <w:sz w:val="28"/>
          <w:szCs w:val="28"/>
        </w:rPr>
        <w:t>прийняття</w:t>
      </w:r>
      <w:proofErr w:type="spellEnd"/>
      <w:r w:rsidRPr="003949C2">
        <w:rPr>
          <w:rFonts w:ascii="Times New Roman" w:eastAsia="Times New Roman" w:hAnsi="Times New Roman" w:cs="Times New Roman"/>
          <w:sz w:val="28"/>
          <w:szCs w:val="28"/>
        </w:rPr>
        <w:t xml:space="preserve"> закону).</w:t>
      </w:r>
    </w:p>
    <w:p w:rsidR="003949C2" w:rsidRDefault="003949C2" w:rsidP="003949C2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49C2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proofErr w:type="spellStart"/>
      <w:r w:rsidRPr="003949C2">
        <w:rPr>
          <w:rFonts w:ascii="Times New Roman" w:eastAsia="Times New Roman" w:hAnsi="Times New Roman" w:cs="Times New Roman"/>
          <w:sz w:val="28"/>
          <w:szCs w:val="28"/>
        </w:rPr>
        <w:t>Необхідно</w:t>
      </w:r>
      <w:proofErr w:type="spellEnd"/>
      <w:r w:rsidRPr="003949C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49C2">
        <w:rPr>
          <w:rFonts w:ascii="Times New Roman" w:eastAsia="Times New Roman" w:hAnsi="Times New Roman" w:cs="Times New Roman"/>
          <w:sz w:val="28"/>
          <w:szCs w:val="28"/>
        </w:rPr>
        <w:t>надати</w:t>
      </w:r>
      <w:proofErr w:type="spellEnd"/>
      <w:r w:rsidRPr="003949C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49C2">
        <w:rPr>
          <w:rFonts w:ascii="Times New Roman" w:eastAsia="Times New Roman" w:hAnsi="Times New Roman" w:cs="Times New Roman"/>
          <w:sz w:val="28"/>
          <w:szCs w:val="28"/>
        </w:rPr>
        <w:t>визначення</w:t>
      </w:r>
      <w:proofErr w:type="spellEnd"/>
      <w:r w:rsidRPr="003949C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49C2">
        <w:rPr>
          <w:rFonts w:ascii="Times New Roman" w:eastAsia="Times New Roman" w:hAnsi="Times New Roman" w:cs="Times New Roman"/>
          <w:sz w:val="28"/>
          <w:szCs w:val="28"/>
        </w:rPr>
        <w:t>термінів</w:t>
      </w:r>
      <w:proofErr w:type="spellEnd"/>
      <w:r w:rsidRPr="003949C2">
        <w:rPr>
          <w:rFonts w:ascii="Times New Roman" w:eastAsia="Times New Roman" w:hAnsi="Times New Roman" w:cs="Times New Roman"/>
          <w:sz w:val="28"/>
          <w:szCs w:val="28"/>
        </w:rPr>
        <w:t xml:space="preserve"> "</w:t>
      </w:r>
      <w:proofErr w:type="spellStart"/>
      <w:r w:rsidRPr="003949C2">
        <w:rPr>
          <w:rFonts w:ascii="Times New Roman" w:eastAsia="Times New Roman" w:hAnsi="Times New Roman" w:cs="Times New Roman"/>
          <w:sz w:val="28"/>
          <w:szCs w:val="28"/>
        </w:rPr>
        <w:t>профіль</w:t>
      </w:r>
      <w:proofErr w:type="spellEnd"/>
      <w:r w:rsidRPr="003949C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49C2">
        <w:rPr>
          <w:rFonts w:ascii="Times New Roman" w:eastAsia="Times New Roman" w:hAnsi="Times New Roman" w:cs="Times New Roman"/>
          <w:sz w:val="28"/>
          <w:szCs w:val="28"/>
        </w:rPr>
        <w:t>навантаження</w:t>
      </w:r>
      <w:proofErr w:type="spellEnd"/>
      <w:r w:rsidRPr="003949C2">
        <w:rPr>
          <w:rFonts w:ascii="Times New Roman" w:eastAsia="Times New Roman" w:hAnsi="Times New Roman" w:cs="Times New Roman"/>
          <w:sz w:val="28"/>
          <w:szCs w:val="28"/>
        </w:rPr>
        <w:t>" та "</w:t>
      </w:r>
      <w:proofErr w:type="spellStart"/>
      <w:r w:rsidRPr="003949C2">
        <w:rPr>
          <w:rFonts w:ascii="Times New Roman" w:eastAsia="Times New Roman" w:hAnsi="Times New Roman" w:cs="Times New Roman"/>
          <w:sz w:val="28"/>
          <w:szCs w:val="28"/>
        </w:rPr>
        <w:t>профіль</w:t>
      </w:r>
      <w:proofErr w:type="spellEnd"/>
      <w:r w:rsidRPr="003949C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49C2">
        <w:rPr>
          <w:rFonts w:ascii="Times New Roman" w:eastAsia="Times New Roman" w:hAnsi="Times New Roman" w:cs="Times New Roman"/>
          <w:sz w:val="28"/>
          <w:szCs w:val="28"/>
        </w:rPr>
        <w:t>споживання</w:t>
      </w:r>
      <w:proofErr w:type="spellEnd"/>
      <w:r w:rsidRPr="003949C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49C2">
        <w:rPr>
          <w:rFonts w:ascii="Times New Roman" w:eastAsia="Times New Roman" w:hAnsi="Times New Roman" w:cs="Times New Roman"/>
          <w:sz w:val="28"/>
          <w:szCs w:val="28"/>
        </w:rPr>
        <w:t>електричної</w:t>
      </w:r>
      <w:proofErr w:type="spellEnd"/>
      <w:r w:rsidRPr="003949C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49C2">
        <w:rPr>
          <w:rFonts w:ascii="Times New Roman" w:eastAsia="Times New Roman" w:hAnsi="Times New Roman" w:cs="Times New Roman"/>
          <w:sz w:val="28"/>
          <w:szCs w:val="28"/>
        </w:rPr>
        <w:t>енергії</w:t>
      </w:r>
      <w:proofErr w:type="spellEnd"/>
      <w:r w:rsidRPr="003949C2">
        <w:rPr>
          <w:rFonts w:ascii="Times New Roman" w:eastAsia="Times New Roman" w:hAnsi="Times New Roman" w:cs="Times New Roman"/>
          <w:sz w:val="28"/>
          <w:szCs w:val="28"/>
        </w:rPr>
        <w:t xml:space="preserve">", </w:t>
      </w:r>
      <w:proofErr w:type="spellStart"/>
      <w:r w:rsidRPr="003949C2">
        <w:rPr>
          <w:rFonts w:ascii="Times New Roman" w:eastAsia="Times New Roman" w:hAnsi="Times New Roman" w:cs="Times New Roman"/>
          <w:sz w:val="28"/>
          <w:szCs w:val="28"/>
        </w:rPr>
        <w:t>оскільки</w:t>
      </w:r>
      <w:proofErr w:type="spellEnd"/>
      <w:r w:rsidRPr="003949C2"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 w:rsidRPr="003949C2">
        <w:rPr>
          <w:rFonts w:ascii="Times New Roman" w:eastAsia="Times New Roman" w:hAnsi="Times New Roman" w:cs="Times New Roman"/>
          <w:sz w:val="28"/>
          <w:szCs w:val="28"/>
        </w:rPr>
        <w:t>законопроекті</w:t>
      </w:r>
      <w:proofErr w:type="spellEnd"/>
      <w:r w:rsidRPr="003949C2">
        <w:rPr>
          <w:rFonts w:ascii="Times New Roman" w:eastAsia="Times New Roman" w:hAnsi="Times New Roman" w:cs="Times New Roman"/>
          <w:sz w:val="28"/>
          <w:szCs w:val="28"/>
        </w:rPr>
        <w:t xml:space="preserve"> та у </w:t>
      </w:r>
      <w:proofErr w:type="spellStart"/>
      <w:r w:rsidRPr="003949C2">
        <w:rPr>
          <w:rFonts w:ascii="Times New Roman" w:eastAsia="Times New Roman" w:hAnsi="Times New Roman" w:cs="Times New Roman"/>
          <w:sz w:val="28"/>
          <w:szCs w:val="28"/>
        </w:rPr>
        <w:t>чинних</w:t>
      </w:r>
      <w:proofErr w:type="spellEnd"/>
      <w:r w:rsidRPr="003949C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49C2">
        <w:rPr>
          <w:rFonts w:ascii="Times New Roman" w:eastAsia="Times New Roman" w:hAnsi="Times New Roman" w:cs="Times New Roman"/>
          <w:sz w:val="28"/>
          <w:szCs w:val="28"/>
        </w:rPr>
        <w:t>положеннях</w:t>
      </w:r>
      <w:proofErr w:type="spellEnd"/>
      <w:r w:rsidRPr="003949C2">
        <w:rPr>
          <w:rFonts w:ascii="Times New Roman" w:eastAsia="Times New Roman" w:hAnsi="Times New Roman" w:cs="Times New Roman"/>
          <w:sz w:val="28"/>
          <w:szCs w:val="28"/>
        </w:rPr>
        <w:t xml:space="preserve"> Закону </w:t>
      </w:r>
      <w:proofErr w:type="spellStart"/>
      <w:r w:rsidRPr="003949C2">
        <w:rPr>
          <w:rFonts w:ascii="Times New Roman" w:eastAsia="Times New Roman" w:hAnsi="Times New Roman" w:cs="Times New Roman"/>
          <w:sz w:val="28"/>
          <w:szCs w:val="28"/>
        </w:rPr>
        <w:t>відсутні</w:t>
      </w:r>
      <w:proofErr w:type="spellEnd"/>
      <w:r w:rsidRPr="003949C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49C2">
        <w:rPr>
          <w:rFonts w:ascii="Times New Roman" w:eastAsia="Times New Roman" w:hAnsi="Times New Roman" w:cs="Times New Roman"/>
          <w:sz w:val="28"/>
          <w:szCs w:val="28"/>
        </w:rPr>
        <w:t>ці</w:t>
      </w:r>
      <w:proofErr w:type="spellEnd"/>
      <w:r w:rsidRPr="003949C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49C2">
        <w:rPr>
          <w:rFonts w:ascii="Times New Roman" w:eastAsia="Times New Roman" w:hAnsi="Times New Roman" w:cs="Times New Roman"/>
          <w:sz w:val="28"/>
          <w:szCs w:val="28"/>
        </w:rPr>
        <w:t>визначення</w:t>
      </w:r>
      <w:proofErr w:type="spellEnd"/>
      <w:r w:rsidRPr="003949C2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3949C2">
        <w:rPr>
          <w:rFonts w:ascii="Times New Roman" w:eastAsia="Times New Roman" w:hAnsi="Times New Roman" w:cs="Times New Roman"/>
          <w:sz w:val="28"/>
          <w:szCs w:val="28"/>
        </w:rPr>
        <w:t>Крім</w:t>
      </w:r>
      <w:proofErr w:type="spellEnd"/>
      <w:r w:rsidRPr="003949C2">
        <w:rPr>
          <w:rFonts w:ascii="Times New Roman" w:eastAsia="Times New Roman" w:hAnsi="Times New Roman" w:cs="Times New Roman"/>
          <w:sz w:val="28"/>
          <w:szCs w:val="28"/>
        </w:rPr>
        <w:t xml:space="preserve"> того, у </w:t>
      </w:r>
      <w:proofErr w:type="spellStart"/>
      <w:r w:rsidRPr="003949C2">
        <w:rPr>
          <w:rFonts w:ascii="Times New Roman" w:eastAsia="Times New Roman" w:hAnsi="Times New Roman" w:cs="Times New Roman"/>
          <w:sz w:val="28"/>
          <w:szCs w:val="28"/>
        </w:rPr>
        <w:t>тексті</w:t>
      </w:r>
      <w:proofErr w:type="spellEnd"/>
      <w:r w:rsidRPr="003949C2">
        <w:rPr>
          <w:rFonts w:ascii="Times New Roman" w:eastAsia="Times New Roman" w:hAnsi="Times New Roman" w:cs="Times New Roman"/>
          <w:sz w:val="28"/>
          <w:szCs w:val="28"/>
        </w:rPr>
        <w:t xml:space="preserve"> законопроекту </w:t>
      </w:r>
      <w:proofErr w:type="spellStart"/>
      <w:r w:rsidRPr="003949C2">
        <w:rPr>
          <w:rFonts w:ascii="Times New Roman" w:eastAsia="Times New Roman" w:hAnsi="Times New Roman" w:cs="Times New Roman"/>
          <w:sz w:val="28"/>
          <w:szCs w:val="28"/>
        </w:rPr>
        <w:t>необхідно</w:t>
      </w:r>
      <w:proofErr w:type="spellEnd"/>
      <w:r w:rsidRPr="003949C2">
        <w:rPr>
          <w:rFonts w:ascii="Times New Roman" w:eastAsia="Times New Roman" w:hAnsi="Times New Roman" w:cs="Times New Roman"/>
          <w:sz w:val="28"/>
          <w:szCs w:val="28"/>
        </w:rPr>
        <w:t xml:space="preserve"> провести у </w:t>
      </w:r>
      <w:proofErr w:type="spellStart"/>
      <w:r w:rsidRPr="003949C2">
        <w:rPr>
          <w:rFonts w:ascii="Times New Roman" w:eastAsia="Times New Roman" w:hAnsi="Times New Roman" w:cs="Times New Roman"/>
          <w:sz w:val="28"/>
          <w:szCs w:val="28"/>
        </w:rPr>
        <w:t>відповідність</w:t>
      </w:r>
      <w:proofErr w:type="spellEnd"/>
      <w:r w:rsidRPr="003949C2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Pr="003949C2">
        <w:rPr>
          <w:rFonts w:ascii="Times New Roman" w:eastAsia="Times New Roman" w:hAnsi="Times New Roman" w:cs="Times New Roman"/>
          <w:sz w:val="28"/>
          <w:szCs w:val="28"/>
        </w:rPr>
        <w:t>правопису</w:t>
      </w:r>
      <w:proofErr w:type="spellEnd"/>
      <w:r w:rsidRPr="003949C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3949C2">
        <w:rPr>
          <w:rFonts w:ascii="Times New Roman" w:eastAsia="Times New Roman" w:hAnsi="Times New Roman" w:cs="Times New Roman"/>
          <w:sz w:val="28"/>
          <w:szCs w:val="28"/>
        </w:rPr>
        <w:t>окремі</w:t>
      </w:r>
      <w:proofErr w:type="spellEnd"/>
      <w:r w:rsidRPr="003949C2">
        <w:rPr>
          <w:rFonts w:ascii="Times New Roman" w:eastAsia="Times New Roman" w:hAnsi="Times New Roman" w:cs="Times New Roman"/>
          <w:sz w:val="28"/>
          <w:szCs w:val="28"/>
        </w:rPr>
        <w:t xml:space="preserve"> слова, </w:t>
      </w:r>
      <w:proofErr w:type="spellStart"/>
      <w:r w:rsidRPr="003949C2">
        <w:rPr>
          <w:rFonts w:ascii="Times New Roman" w:eastAsia="Times New Roman" w:hAnsi="Times New Roman" w:cs="Times New Roman"/>
          <w:sz w:val="28"/>
          <w:szCs w:val="28"/>
        </w:rPr>
        <w:t>зокрема</w:t>
      </w:r>
      <w:proofErr w:type="spellEnd"/>
      <w:r w:rsidRPr="003949C2">
        <w:rPr>
          <w:rFonts w:ascii="Times New Roman" w:eastAsia="Times New Roman" w:hAnsi="Times New Roman" w:cs="Times New Roman"/>
          <w:sz w:val="28"/>
          <w:szCs w:val="28"/>
        </w:rPr>
        <w:t xml:space="preserve"> "Конкурс".</w:t>
      </w:r>
    </w:p>
    <w:p w:rsidR="00E07725" w:rsidRDefault="00E07725" w:rsidP="003949C2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Керуючись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положеннями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пункту 3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частини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першої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статті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16 Закону України "Про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комітети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Верховної Ради України",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статті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55 Закону України "Про запобігання корупції",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частини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першої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статті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93 Регламенту Верховної Ради України, Комітет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своєму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засіданн</w:t>
      </w:r>
      <w:r w:rsidR="00536EDA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="00536ED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36EDA">
        <w:rPr>
          <w:rFonts w:ascii="Times New Roman" w:eastAsia="Times New Roman" w:hAnsi="Times New Roman" w:cs="Times New Roman"/>
          <w:sz w:val="28"/>
          <w:szCs w:val="28"/>
          <w:lang w:val="uk-UA"/>
        </w:rPr>
        <w:t>6 жовтня</w:t>
      </w:r>
      <w:r w:rsidR="00536EDA">
        <w:rPr>
          <w:rFonts w:ascii="Times New Roman" w:eastAsia="Times New Roman" w:hAnsi="Times New Roman" w:cs="Times New Roman"/>
          <w:sz w:val="28"/>
          <w:szCs w:val="28"/>
        </w:rPr>
        <w:t xml:space="preserve"> 2020 року (протокол</w:t>
      </w:r>
      <w:r w:rsidR="00536EDA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 w:rsidR="00536EDA">
        <w:rPr>
          <w:rFonts w:ascii="Times New Roman" w:eastAsia="Times New Roman" w:hAnsi="Times New Roman" w:cs="Times New Roman"/>
          <w:sz w:val="28"/>
          <w:szCs w:val="28"/>
          <w:lang w:val="uk-UA"/>
        </w:rPr>
        <w:t>53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дійшов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висновку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прийняв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рішення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проект Закону </w:t>
      </w:r>
      <w:r w:rsidR="007D7685" w:rsidRPr="007D7685">
        <w:rPr>
          <w:rFonts w:ascii="Times New Roman" w:eastAsia="Times New Roman" w:hAnsi="Times New Roman" w:cs="Times New Roman"/>
          <w:sz w:val="28"/>
          <w:szCs w:val="28"/>
        </w:rPr>
        <w:t xml:space="preserve">про </w:t>
      </w:r>
      <w:proofErr w:type="spellStart"/>
      <w:r w:rsidR="007D7685" w:rsidRPr="007D7685">
        <w:rPr>
          <w:rFonts w:ascii="Times New Roman" w:eastAsia="Times New Roman" w:hAnsi="Times New Roman" w:cs="Times New Roman"/>
          <w:sz w:val="28"/>
          <w:szCs w:val="28"/>
        </w:rPr>
        <w:t>внесення</w:t>
      </w:r>
      <w:proofErr w:type="spellEnd"/>
      <w:r w:rsidR="007D7685" w:rsidRPr="007D76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D7685" w:rsidRPr="007D7685">
        <w:rPr>
          <w:rFonts w:ascii="Times New Roman" w:eastAsia="Times New Roman" w:hAnsi="Times New Roman" w:cs="Times New Roman"/>
          <w:sz w:val="28"/>
          <w:szCs w:val="28"/>
        </w:rPr>
        <w:t>змін</w:t>
      </w:r>
      <w:proofErr w:type="spellEnd"/>
      <w:r w:rsidR="007D7685" w:rsidRPr="007D7685">
        <w:rPr>
          <w:rFonts w:ascii="Times New Roman" w:eastAsia="Times New Roman" w:hAnsi="Times New Roman" w:cs="Times New Roman"/>
          <w:sz w:val="28"/>
          <w:szCs w:val="28"/>
        </w:rPr>
        <w:t xml:space="preserve"> до Закону України "Про </w:t>
      </w:r>
      <w:proofErr w:type="spellStart"/>
      <w:r w:rsidR="007D7685" w:rsidRPr="007D7685">
        <w:rPr>
          <w:rFonts w:ascii="Times New Roman" w:eastAsia="Times New Roman" w:hAnsi="Times New Roman" w:cs="Times New Roman"/>
          <w:sz w:val="28"/>
          <w:szCs w:val="28"/>
        </w:rPr>
        <w:t>ринок</w:t>
      </w:r>
      <w:proofErr w:type="spellEnd"/>
      <w:r w:rsidR="007D7685" w:rsidRPr="007D76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D7685" w:rsidRPr="007D7685">
        <w:rPr>
          <w:rFonts w:ascii="Times New Roman" w:eastAsia="Times New Roman" w:hAnsi="Times New Roman" w:cs="Times New Roman"/>
          <w:sz w:val="28"/>
          <w:szCs w:val="28"/>
        </w:rPr>
        <w:t>електричної</w:t>
      </w:r>
      <w:proofErr w:type="spellEnd"/>
      <w:r w:rsidR="007D7685" w:rsidRPr="007D76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D7685" w:rsidRPr="007D7685">
        <w:rPr>
          <w:rFonts w:ascii="Times New Roman" w:eastAsia="Times New Roman" w:hAnsi="Times New Roman" w:cs="Times New Roman"/>
          <w:sz w:val="28"/>
          <w:szCs w:val="28"/>
        </w:rPr>
        <w:t>енергії</w:t>
      </w:r>
      <w:proofErr w:type="spellEnd"/>
      <w:r w:rsidR="007D7685" w:rsidRPr="007D7685">
        <w:rPr>
          <w:rFonts w:ascii="Times New Roman" w:eastAsia="Times New Roman" w:hAnsi="Times New Roman" w:cs="Times New Roman"/>
          <w:sz w:val="28"/>
          <w:szCs w:val="28"/>
        </w:rPr>
        <w:t>" (</w:t>
      </w:r>
      <w:proofErr w:type="spellStart"/>
      <w:r w:rsidR="007D7685" w:rsidRPr="007D7685">
        <w:rPr>
          <w:rFonts w:ascii="Times New Roman" w:eastAsia="Times New Roman" w:hAnsi="Times New Roman" w:cs="Times New Roman"/>
          <w:sz w:val="28"/>
          <w:szCs w:val="28"/>
        </w:rPr>
        <w:t>щодо</w:t>
      </w:r>
      <w:proofErr w:type="spellEnd"/>
      <w:r w:rsidR="007D7685" w:rsidRPr="007D76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D7685" w:rsidRPr="007D7685">
        <w:rPr>
          <w:rFonts w:ascii="Times New Roman" w:eastAsia="Times New Roman" w:hAnsi="Times New Roman" w:cs="Times New Roman"/>
          <w:sz w:val="28"/>
          <w:szCs w:val="28"/>
        </w:rPr>
        <w:t>врегулювання</w:t>
      </w:r>
      <w:proofErr w:type="spellEnd"/>
      <w:r w:rsidR="007D7685" w:rsidRPr="007D76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D7685" w:rsidRPr="007D7685">
        <w:rPr>
          <w:rFonts w:ascii="Times New Roman" w:eastAsia="Times New Roman" w:hAnsi="Times New Roman" w:cs="Times New Roman"/>
          <w:sz w:val="28"/>
          <w:szCs w:val="28"/>
        </w:rPr>
        <w:t>проблемних</w:t>
      </w:r>
      <w:proofErr w:type="spellEnd"/>
      <w:r w:rsidR="007D7685" w:rsidRPr="007D7685">
        <w:rPr>
          <w:rFonts w:ascii="Times New Roman" w:eastAsia="Times New Roman" w:hAnsi="Times New Roman" w:cs="Times New Roman"/>
          <w:sz w:val="28"/>
          <w:szCs w:val="28"/>
        </w:rPr>
        <w:t xml:space="preserve"> питань на ринку </w:t>
      </w:r>
      <w:proofErr w:type="spellStart"/>
      <w:r w:rsidR="007D7685" w:rsidRPr="007D7685">
        <w:rPr>
          <w:rFonts w:ascii="Times New Roman" w:eastAsia="Times New Roman" w:hAnsi="Times New Roman" w:cs="Times New Roman"/>
          <w:sz w:val="28"/>
          <w:szCs w:val="28"/>
        </w:rPr>
        <w:t>електричної</w:t>
      </w:r>
      <w:proofErr w:type="spellEnd"/>
      <w:r w:rsidR="007D7685" w:rsidRPr="007D76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D7685" w:rsidRPr="007D7685">
        <w:rPr>
          <w:rFonts w:ascii="Times New Roman" w:eastAsia="Times New Roman" w:hAnsi="Times New Roman" w:cs="Times New Roman"/>
          <w:sz w:val="28"/>
          <w:szCs w:val="28"/>
        </w:rPr>
        <w:t>енергії</w:t>
      </w:r>
      <w:proofErr w:type="spellEnd"/>
      <w:r w:rsidR="007D7685" w:rsidRPr="007D7685">
        <w:rPr>
          <w:rFonts w:ascii="Times New Roman" w:eastAsia="Times New Roman" w:hAnsi="Times New Roman" w:cs="Times New Roman"/>
          <w:sz w:val="28"/>
          <w:szCs w:val="28"/>
        </w:rPr>
        <w:t>) (</w:t>
      </w:r>
      <w:proofErr w:type="spellStart"/>
      <w:r w:rsidR="007D7685" w:rsidRPr="007D7685">
        <w:rPr>
          <w:rFonts w:ascii="Times New Roman" w:eastAsia="Times New Roman" w:hAnsi="Times New Roman" w:cs="Times New Roman"/>
          <w:sz w:val="28"/>
          <w:szCs w:val="28"/>
        </w:rPr>
        <w:t>реєстр</w:t>
      </w:r>
      <w:proofErr w:type="spellEnd"/>
      <w:r w:rsidR="007D7685" w:rsidRPr="007D7685">
        <w:rPr>
          <w:rFonts w:ascii="Times New Roman" w:eastAsia="Times New Roman" w:hAnsi="Times New Roman" w:cs="Times New Roman"/>
          <w:sz w:val="28"/>
          <w:szCs w:val="28"/>
        </w:rPr>
        <w:t xml:space="preserve">. № 3657-1),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відповідає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вимогам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антикорупційного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законодавства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E07725" w:rsidRDefault="00E07725" w:rsidP="00536EDA">
      <w:pPr>
        <w:widowControl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174000" w:rsidRPr="00985EE0" w:rsidRDefault="00174000" w:rsidP="00174000">
      <w:pPr>
        <w:widowControl w:val="0"/>
        <w:spacing w:before="240"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Перший заступник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Голов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Комітету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Я. Юрчишин</w:t>
      </w:r>
    </w:p>
    <w:p w:rsidR="00E07725" w:rsidRPr="00174000" w:rsidRDefault="00E07725" w:rsidP="00536EDA">
      <w:pPr>
        <w:widowControl w:val="0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E07725" w:rsidRDefault="00E07725" w:rsidP="00536EDA">
      <w:pPr>
        <w:spacing w:after="0" w:line="360" w:lineRule="auto"/>
      </w:pPr>
    </w:p>
    <w:p w:rsidR="00E07725" w:rsidRDefault="00E07725" w:rsidP="00E07725"/>
    <w:p w:rsidR="00E07725" w:rsidRDefault="00E07725" w:rsidP="00E07725"/>
    <w:p w:rsidR="003E6988" w:rsidRPr="00E07725" w:rsidRDefault="003949C2" w:rsidP="00E07725"/>
    <w:sectPr w:rsidR="003E6988" w:rsidRPr="00E077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88F"/>
    <w:rsid w:val="00174000"/>
    <w:rsid w:val="003949C2"/>
    <w:rsid w:val="00536EDA"/>
    <w:rsid w:val="005F5FDE"/>
    <w:rsid w:val="007D7685"/>
    <w:rsid w:val="00AC557B"/>
    <w:rsid w:val="00B17931"/>
    <w:rsid w:val="00BE788F"/>
    <w:rsid w:val="00E0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0DA41C"/>
  <w15:chartTrackingRefBased/>
  <w15:docId w15:val="{83093CA4-5E35-48D3-9CC0-C5819A023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5FDE"/>
    <w:rPr>
      <w:rFonts w:ascii="Calibri" w:eastAsia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2558</Words>
  <Characters>1459</Characters>
  <Application>Microsoft Office Word</Application>
  <DocSecurity>0</DocSecurity>
  <Lines>12</Lines>
  <Paragraphs>8</Paragraphs>
  <ScaleCrop>false</ScaleCrop>
  <Company/>
  <LinksUpToDate>false</LinksUpToDate>
  <CharactersWithSpaces>4009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Яковенко Світлана Василівна</cp:lastModifiedBy>
  <cp:revision>8</cp:revision>
  <dcterms:created xsi:type="dcterms:W3CDTF">2020-09-08T06:46:00Z</dcterms:created>
  <dcterms:modified xsi:type="dcterms:W3CDTF">2020-10-06T13:22:00Z</dcterms:modified>
</cp:coreProperties>
</file>