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28B" w:rsidRPr="0064297C" w:rsidRDefault="007F028B" w:rsidP="007F028B">
      <w:pPr>
        <w:spacing w:after="0" w:line="240" w:lineRule="auto"/>
        <w:ind w:firstLine="709"/>
        <w:jc w:val="center"/>
        <w:rPr>
          <w:rFonts w:ascii="Times New Roman" w:eastAsia="Times New Roman" w:hAnsi="Times New Roman"/>
          <w:b/>
          <w:sz w:val="28"/>
          <w:szCs w:val="28"/>
        </w:rPr>
      </w:pPr>
      <w:bookmarkStart w:id="0" w:name="_GoBack"/>
      <w:bookmarkEnd w:id="0"/>
      <w:r w:rsidRPr="0064297C">
        <w:rPr>
          <w:rFonts w:ascii="Times New Roman" w:eastAsia="Times New Roman" w:hAnsi="Times New Roman"/>
          <w:b/>
          <w:sz w:val="28"/>
          <w:szCs w:val="28"/>
        </w:rPr>
        <w:t>ПОРІВНЯЛЬНА ТАБЛИЦЯ</w:t>
      </w:r>
    </w:p>
    <w:p w:rsidR="007F028B" w:rsidRPr="0064297C" w:rsidRDefault="007F028B" w:rsidP="007F028B">
      <w:pPr>
        <w:spacing w:after="0" w:line="240" w:lineRule="auto"/>
        <w:ind w:firstLine="709"/>
        <w:jc w:val="center"/>
        <w:rPr>
          <w:rFonts w:ascii="Times New Roman" w:eastAsia="Times New Roman" w:hAnsi="Times New Roman"/>
          <w:b/>
          <w:sz w:val="28"/>
          <w:szCs w:val="28"/>
        </w:rPr>
      </w:pPr>
      <w:bookmarkStart w:id="1" w:name="_heading=h.30j0zll" w:colFirst="0" w:colLast="0"/>
      <w:bookmarkEnd w:id="1"/>
      <w:r w:rsidRPr="0064297C">
        <w:rPr>
          <w:rFonts w:ascii="Times New Roman" w:eastAsia="Times New Roman" w:hAnsi="Times New Roman"/>
          <w:b/>
          <w:sz w:val="28"/>
          <w:szCs w:val="28"/>
        </w:rPr>
        <w:t>до про</w:t>
      </w:r>
      <w:r w:rsidR="00BB6E75" w:rsidRPr="0064297C">
        <w:rPr>
          <w:rFonts w:ascii="Times New Roman" w:eastAsia="Times New Roman" w:hAnsi="Times New Roman"/>
          <w:b/>
          <w:sz w:val="28"/>
          <w:szCs w:val="28"/>
        </w:rPr>
        <w:t>е</w:t>
      </w:r>
      <w:r w:rsidRPr="0064297C">
        <w:rPr>
          <w:rFonts w:ascii="Times New Roman" w:eastAsia="Times New Roman" w:hAnsi="Times New Roman"/>
          <w:b/>
          <w:sz w:val="28"/>
          <w:szCs w:val="28"/>
        </w:rPr>
        <w:t>кту Закону України «</w:t>
      </w:r>
      <w:r w:rsidR="00CC51E6" w:rsidRPr="0064297C">
        <w:rPr>
          <w:rFonts w:ascii="Times New Roman" w:eastAsia="Times New Roman" w:hAnsi="Times New Roman"/>
          <w:b/>
          <w:sz w:val="28"/>
          <w:szCs w:val="28"/>
        </w:rPr>
        <w:t>Про внесення змін до деяких законодавчих актів України щодо окремих питань здійснення габаритно-вагового контролю</w:t>
      </w:r>
      <w:r w:rsidRPr="0064297C">
        <w:rPr>
          <w:rFonts w:ascii="Times New Roman" w:eastAsia="Times New Roman" w:hAnsi="Times New Roman"/>
          <w:b/>
          <w:sz w:val="28"/>
          <w:szCs w:val="28"/>
        </w:rPr>
        <w:t>»</w:t>
      </w:r>
    </w:p>
    <w:p w:rsidR="007F028B" w:rsidRPr="0064297C" w:rsidRDefault="007F028B" w:rsidP="007F028B">
      <w:pPr>
        <w:spacing w:after="0" w:line="240" w:lineRule="auto"/>
        <w:ind w:firstLine="709"/>
        <w:jc w:val="center"/>
        <w:rPr>
          <w:rFonts w:ascii="Times New Roman" w:eastAsia="Times New Roman" w:hAnsi="Times New Roman"/>
          <w:b/>
          <w:sz w:val="28"/>
          <w:szCs w:val="28"/>
        </w:rPr>
      </w:pPr>
    </w:p>
    <w:tbl>
      <w:tblPr>
        <w:tblW w:w="15308"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
        <w:gridCol w:w="7628"/>
        <w:gridCol w:w="20"/>
        <w:gridCol w:w="7635"/>
        <w:gridCol w:w="19"/>
      </w:tblGrid>
      <w:tr w:rsidR="001720D4" w:rsidRPr="0064297C" w:rsidTr="002A5617">
        <w:tc>
          <w:tcPr>
            <w:tcW w:w="7654" w:type="dxa"/>
            <w:gridSpan w:val="3"/>
            <w:tcBorders>
              <w:bottom w:val="single" w:sz="4" w:space="0" w:color="000000"/>
            </w:tcBorders>
            <w:shd w:val="clear" w:color="auto" w:fill="auto"/>
          </w:tcPr>
          <w:p w:rsidR="001720D4" w:rsidRPr="0064297C" w:rsidRDefault="00F45B49" w:rsidP="002A0B41">
            <w:pPr>
              <w:spacing w:line="256" w:lineRule="auto"/>
              <w:ind w:left="113" w:right="113"/>
              <w:jc w:val="center"/>
              <w:rPr>
                <w:rFonts w:ascii="Times New Roman" w:hAnsi="Times New Roman"/>
                <w:sz w:val="28"/>
                <w:szCs w:val="28"/>
              </w:rPr>
            </w:pPr>
            <w:r w:rsidRPr="0064297C">
              <w:rPr>
                <w:rFonts w:ascii="Times New Roman" w:eastAsia="Times New Roman" w:hAnsi="Times New Roman"/>
                <w:sz w:val="28"/>
                <w:szCs w:val="28"/>
              </w:rPr>
              <w:t>Зміст положення (норми) чинного законодавства</w:t>
            </w:r>
          </w:p>
        </w:tc>
        <w:tc>
          <w:tcPr>
            <w:tcW w:w="7654" w:type="dxa"/>
            <w:gridSpan w:val="2"/>
            <w:tcBorders>
              <w:bottom w:val="single" w:sz="4" w:space="0" w:color="000000"/>
            </w:tcBorders>
            <w:shd w:val="clear" w:color="auto" w:fill="auto"/>
          </w:tcPr>
          <w:p w:rsidR="001720D4" w:rsidRPr="0064297C" w:rsidRDefault="00F45B49" w:rsidP="002A0B41">
            <w:pPr>
              <w:spacing w:line="256" w:lineRule="auto"/>
              <w:ind w:left="113" w:right="113"/>
              <w:jc w:val="center"/>
              <w:rPr>
                <w:rFonts w:ascii="Times New Roman" w:hAnsi="Times New Roman"/>
                <w:sz w:val="28"/>
                <w:szCs w:val="28"/>
              </w:rPr>
            </w:pPr>
            <w:r w:rsidRPr="0064297C">
              <w:rPr>
                <w:rFonts w:ascii="Times New Roman" w:hAnsi="Times New Roman"/>
                <w:sz w:val="28"/>
                <w:szCs w:val="28"/>
              </w:rPr>
              <w:t>Зміст відповідного положення (норми) проекту акта</w:t>
            </w:r>
          </w:p>
        </w:tc>
      </w:tr>
      <w:tr w:rsidR="001720D4" w:rsidRPr="0064297C" w:rsidTr="002A5617">
        <w:tc>
          <w:tcPr>
            <w:tcW w:w="15308" w:type="dxa"/>
            <w:gridSpan w:val="5"/>
            <w:shd w:val="clear" w:color="auto" w:fill="auto"/>
          </w:tcPr>
          <w:p w:rsidR="00261584" w:rsidRPr="0064297C" w:rsidRDefault="00261584" w:rsidP="002A0B41">
            <w:pPr>
              <w:spacing w:after="0" w:line="240" w:lineRule="auto"/>
              <w:ind w:left="113" w:right="113"/>
              <w:jc w:val="center"/>
              <w:rPr>
                <w:rFonts w:ascii="Times New Roman" w:eastAsia="Times New Roman" w:hAnsi="Times New Roman"/>
                <w:b/>
                <w:sz w:val="28"/>
                <w:szCs w:val="28"/>
              </w:rPr>
            </w:pPr>
          </w:p>
          <w:p w:rsidR="001720D4" w:rsidRPr="0064297C" w:rsidRDefault="001720D4" w:rsidP="002A0B41">
            <w:pPr>
              <w:spacing w:after="0" w:line="240" w:lineRule="auto"/>
              <w:ind w:left="113" w:right="113"/>
              <w:jc w:val="center"/>
              <w:rPr>
                <w:rFonts w:ascii="Times New Roman" w:eastAsia="Times New Roman" w:hAnsi="Times New Roman"/>
                <w:b/>
                <w:sz w:val="28"/>
                <w:szCs w:val="28"/>
              </w:rPr>
            </w:pPr>
            <w:r w:rsidRPr="0064297C">
              <w:rPr>
                <w:rFonts w:ascii="Times New Roman" w:eastAsia="Times New Roman" w:hAnsi="Times New Roman"/>
                <w:b/>
                <w:sz w:val="28"/>
                <w:szCs w:val="28"/>
              </w:rPr>
              <w:t>Закон України «Про автомобільний транспорт»</w:t>
            </w:r>
          </w:p>
          <w:p w:rsidR="001720D4" w:rsidRPr="0064297C" w:rsidRDefault="001720D4" w:rsidP="002A0B41">
            <w:pPr>
              <w:spacing w:after="0" w:line="240" w:lineRule="auto"/>
              <w:ind w:left="113" w:right="113"/>
              <w:jc w:val="center"/>
              <w:rPr>
                <w:rFonts w:ascii="Times New Roman" w:eastAsia="Times New Roman" w:hAnsi="Times New Roman"/>
                <w:b/>
                <w:sz w:val="28"/>
                <w:szCs w:val="28"/>
              </w:rPr>
            </w:pPr>
            <w:r w:rsidRPr="0064297C">
              <w:rPr>
                <w:rFonts w:ascii="Times New Roman" w:eastAsia="Times New Roman" w:hAnsi="Times New Roman"/>
                <w:b/>
                <w:sz w:val="28"/>
                <w:szCs w:val="28"/>
              </w:rPr>
              <w:t>(Відомості Верховної Ради України, 2006 р., № 32, ст. 273</w:t>
            </w:r>
            <w:r w:rsidR="00CD2F0B" w:rsidRPr="0064297C">
              <w:rPr>
                <w:rFonts w:ascii="Times New Roman" w:eastAsia="Times New Roman" w:hAnsi="Times New Roman"/>
                <w:b/>
                <w:sz w:val="28"/>
                <w:szCs w:val="28"/>
              </w:rPr>
              <w:t xml:space="preserve"> </w:t>
            </w:r>
            <w:r w:rsidR="00CD2F0B" w:rsidRPr="0064297C">
              <w:rPr>
                <w:rFonts w:ascii="Times New Roman" w:hAnsi="Times New Roman"/>
                <w:b/>
                <w:bCs/>
                <w:sz w:val="28"/>
                <w:szCs w:val="28"/>
              </w:rPr>
              <w:t>із наступними змінами</w:t>
            </w:r>
            <w:r w:rsidRPr="0064297C">
              <w:rPr>
                <w:rFonts w:ascii="Times New Roman" w:eastAsia="Times New Roman" w:hAnsi="Times New Roman"/>
                <w:b/>
                <w:sz w:val="28"/>
                <w:szCs w:val="28"/>
              </w:rPr>
              <w:t>)</w:t>
            </w:r>
          </w:p>
        </w:tc>
      </w:tr>
      <w:tr w:rsidR="001720D4" w:rsidRPr="0064297C" w:rsidTr="002A5617">
        <w:trPr>
          <w:trHeight w:val="1124"/>
        </w:trPr>
        <w:tc>
          <w:tcPr>
            <w:tcW w:w="7654" w:type="dxa"/>
            <w:gridSpan w:val="3"/>
            <w:shd w:val="clear" w:color="auto" w:fill="auto"/>
          </w:tcPr>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bCs/>
                <w:sz w:val="28"/>
                <w:szCs w:val="28"/>
              </w:rPr>
              <w:t>Стаття 1. </w:t>
            </w:r>
            <w:r w:rsidRPr="0064297C">
              <w:rPr>
                <w:rFonts w:ascii="Times New Roman" w:eastAsia="Times New Roman" w:hAnsi="Times New Roman"/>
                <w:sz w:val="28"/>
                <w:szCs w:val="28"/>
              </w:rPr>
              <w:t>Визначення основних термінів</w:t>
            </w:r>
          </w:p>
          <w:p w:rsidR="001720D4" w:rsidRPr="0064297C" w:rsidRDefault="001720D4" w:rsidP="002A0B41">
            <w:pPr>
              <w:spacing w:after="0" w:line="240" w:lineRule="auto"/>
              <w:jc w:val="both"/>
              <w:rPr>
                <w:rFonts w:ascii="Times New Roman" w:eastAsia="Times New Roman" w:hAnsi="Times New Roman"/>
                <w:sz w:val="28"/>
                <w:szCs w:val="28"/>
              </w:rPr>
            </w:pPr>
            <w:bookmarkStart w:id="2" w:name="n13"/>
            <w:bookmarkEnd w:id="2"/>
            <w:r w:rsidRPr="0064297C">
              <w:rPr>
                <w:rFonts w:ascii="Times New Roman" w:eastAsia="Times New Roman" w:hAnsi="Times New Roman"/>
                <w:sz w:val="28"/>
                <w:szCs w:val="28"/>
              </w:rPr>
              <w:t>У цьому Законі наведені терміни вживаються в такому значенні:</w:t>
            </w: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2A0B41">
            <w:pPr>
              <w:spacing w:after="0" w:line="240" w:lineRule="auto"/>
              <w:jc w:val="both"/>
              <w:rPr>
                <w:rFonts w:ascii="Times New Roman" w:eastAsia="Times New Roman" w:hAnsi="Times New Roman"/>
                <w:sz w:val="28"/>
                <w:szCs w:val="28"/>
              </w:rPr>
            </w:pPr>
          </w:p>
          <w:p w:rsidR="00CA004E" w:rsidRPr="0064297C" w:rsidRDefault="00CA004E"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CA004E" w:rsidRPr="0064297C" w:rsidRDefault="00CA004E"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 xml:space="preserve">Відсутня </w:t>
            </w: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CA004E" w:rsidRPr="0064297C" w:rsidRDefault="00CA004E"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CA004E" w:rsidRPr="0064297C" w:rsidRDefault="00CA004E"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p>
          <w:p w:rsidR="001720D4" w:rsidRPr="0064297C" w:rsidRDefault="001720D4" w:rsidP="001D4225">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1D4225">
            <w:pPr>
              <w:spacing w:after="0" w:line="240" w:lineRule="auto"/>
              <w:jc w:val="both"/>
              <w:rPr>
                <w:rFonts w:ascii="Times New Roman" w:eastAsia="Times New Roman" w:hAnsi="Times New Roman"/>
                <w:b/>
                <w:sz w:val="28"/>
                <w:szCs w:val="28"/>
              </w:rPr>
            </w:pPr>
          </w:p>
          <w:p w:rsidR="001720D4" w:rsidRPr="0064297C" w:rsidRDefault="001720D4" w:rsidP="001D4225">
            <w:pPr>
              <w:spacing w:after="0" w:line="240" w:lineRule="auto"/>
              <w:jc w:val="both"/>
              <w:rPr>
                <w:rFonts w:ascii="Times New Roman" w:eastAsia="Times New Roman" w:hAnsi="Times New Roman"/>
                <w:b/>
                <w:sz w:val="28"/>
                <w:szCs w:val="28"/>
              </w:rPr>
            </w:pPr>
          </w:p>
          <w:p w:rsidR="001720D4" w:rsidRPr="0064297C" w:rsidRDefault="001720D4" w:rsidP="001D4225">
            <w:pPr>
              <w:spacing w:after="0" w:line="240" w:lineRule="auto"/>
              <w:jc w:val="both"/>
              <w:rPr>
                <w:rFonts w:ascii="Times New Roman" w:eastAsia="Times New Roman" w:hAnsi="Times New Roman"/>
                <w:b/>
                <w:sz w:val="28"/>
                <w:szCs w:val="28"/>
              </w:rPr>
            </w:pPr>
          </w:p>
          <w:p w:rsidR="00CA004E" w:rsidRPr="0064297C" w:rsidRDefault="00CA004E" w:rsidP="001D4225">
            <w:pPr>
              <w:spacing w:after="0" w:line="240" w:lineRule="auto"/>
              <w:jc w:val="both"/>
              <w:rPr>
                <w:rFonts w:ascii="Times New Roman" w:eastAsia="Times New Roman" w:hAnsi="Times New Roman"/>
                <w:b/>
                <w:sz w:val="28"/>
                <w:szCs w:val="28"/>
              </w:rPr>
            </w:pPr>
          </w:p>
          <w:p w:rsidR="00CA004E" w:rsidRPr="0064297C" w:rsidRDefault="00CA004E" w:rsidP="001D4225">
            <w:pPr>
              <w:spacing w:after="0" w:line="240" w:lineRule="auto"/>
              <w:jc w:val="both"/>
              <w:rPr>
                <w:rFonts w:ascii="Times New Roman" w:eastAsia="Times New Roman" w:hAnsi="Times New Roman"/>
                <w:b/>
                <w:sz w:val="28"/>
                <w:szCs w:val="28"/>
              </w:rPr>
            </w:pPr>
          </w:p>
          <w:p w:rsidR="00CA004E" w:rsidRPr="0064297C" w:rsidRDefault="00CA004E" w:rsidP="001D4225">
            <w:pPr>
              <w:spacing w:after="0" w:line="240" w:lineRule="auto"/>
              <w:jc w:val="both"/>
              <w:rPr>
                <w:rFonts w:ascii="Times New Roman" w:eastAsia="Times New Roman" w:hAnsi="Times New Roman"/>
                <w:b/>
                <w:sz w:val="28"/>
                <w:szCs w:val="28"/>
              </w:rPr>
            </w:pPr>
          </w:p>
          <w:p w:rsidR="00CA004E" w:rsidRPr="0064297C" w:rsidRDefault="00CA004E" w:rsidP="001D4225">
            <w:pPr>
              <w:spacing w:after="0" w:line="240" w:lineRule="auto"/>
              <w:jc w:val="both"/>
              <w:rPr>
                <w:rFonts w:ascii="Times New Roman" w:eastAsia="Times New Roman" w:hAnsi="Times New Roman"/>
                <w:b/>
                <w:sz w:val="28"/>
                <w:szCs w:val="28"/>
              </w:rPr>
            </w:pPr>
          </w:p>
          <w:p w:rsidR="001720D4" w:rsidRPr="0064297C" w:rsidRDefault="001720D4" w:rsidP="001D4225">
            <w:pPr>
              <w:spacing w:after="0" w:line="240" w:lineRule="auto"/>
              <w:jc w:val="both"/>
              <w:rPr>
                <w:rFonts w:ascii="Times New Roman" w:eastAsia="Times New Roman" w:hAnsi="Times New Roman"/>
                <w:b/>
                <w:sz w:val="28"/>
                <w:szCs w:val="28"/>
              </w:rPr>
            </w:pPr>
          </w:p>
          <w:p w:rsidR="001720D4" w:rsidRPr="0064297C" w:rsidRDefault="001720D4" w:rsidP="001D4225">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sz w:val="28"/>
                <w:szCs w:val="28"/>
              </w:rPr>
            </w:pPr>
          </w:p>
          <w:p w:rsidR="00261584" w:rsidRPr="0064297C" w:rsidRDefault="00261584" w:rsidP="002A0B41">
            <w:pPr>
              <w:spacing w:after="0" w:line="240" w:lineRule="auto"/>
              <w:jc w:val="both"/>
              <w:rPr>
                <w:rFonts w:ascii="Times New Roman" w:eastAsia="Times New Roman" w:hAnsi="Times New Roman"/>
                <w:sz w:val="28"/>
                <w:szCs w:val="28"/>
              </w:rPr>
            </w:pPr>
          </w:p>
          <w:p w:rsidR="00261584" w:rsidRPr="0064297C" w:rsidRDefault="00261584" w:rsidP="002A0B41">
            <w:pPr>
              <w:spacing w:after="0" w:line="240" w:lineRule="auto"/>
              <w:jc w:val="both"/>
              <w:rPr>
                <w:rFonts w:ascii="Times New Roman" w:eastAsia="Times New Roman" w:hAnsi="Times New Roman"/>
                <w:sz w:val="28"/>
                <w:szCs w:val="28"/>
              </w:rPr>
            </w:pPr>
          </w:p>
          <w:p w:rsidR="00261584" w:rsidRPr="0064297C" w:rsidRDefault="00261584" w:rsidP="002A0B41">
            <w:pPr>
              <w:spacing w:after="0" w:line="240" w:lineRule="auto"/>
              <w:jc w:val="both"/>
              <w:rPr>
                <w:rFonts w:ascii="Times New Roman" w:eastAsia="Times New Roman" w:hAnsi="Times New Roman"/>
                <w:sz w:val="28"/>
                <w:szCs w:val="28"/>
              </w:rPr>
            </w:pPr>
          </w:p>
          <w:p w:rsidR="00261584" w:rsidRPr="0064297C" w:rsidRDefault="00261584" w:rsidP="002A0B41">
            <w:pPr>
              <w:spacing w:after="0" w:line="240" w:lineRule="auto"/>
              <w:jc w:val="both"/>
              <w:rPr>
                <w:rFonts w:ascii="Times New Roman" w:eastAsia="Times New Roman" w:hAnsi="Times New Roman"/>
                <w:sz w:val="28"/>
                <w:szCs w:val="28"/>
              </w:rPr>
            </w:pPr>
          </w:p>
          <w:p w:rsidR="00261584" w:rsidRPr="0064297C" w:rsidRDefault="00261584" w:rsidP="00261584">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sz w:val="28"/>
                <w:szCs w:val="28"/>
              </w:rPr>
              <w:t>Відсутня</w:t>
            </w:r>
          </w:p>
          <w:p w:rsidR="00FD5897" w:rsidRPr="0064297C" w:rsidRDefault="00FD5897" w:rsidP="002A0B41">
            <w:pPr>
              <w:spacing w:after="0" w:line="240" w:lineRule="auto"/>
              <w:jc w:val="both"/>
              <w:rPr>
                <w:rFonts w:ascii="Times New Roman" w:eastAsia="Times New Roman" w:hAnsi="Times New Roman"/>
                <w:sz w:val="28"/>
                <w:szCs w:val="28"/>
              </w:rPr>
            </w:pPr>
          </w:p>
          <w:p w:rsidR="00261584" w:rsidRPr="0064297C" w:rsidRDefault="00261584" w:rsidP="002A0B41">
            <w:pPr>
              <w:spacing w:after="0" w:line="240" w:lineRule="auto"/>
              <w:jc w:val="both"/>
              <w:rPr>
                <w:rFonts w:ascii="Times New Roman" w:eastAsia="Times New Roman" w:hAnsi="Times New Roman"/>
                <w:sz w:val="28"/>
                <w:szCs w:val="28"/>
              </w:rPr>
            </w:pPr>
          </w:p>
          <w:p w:rsidR="00FD5897" w:rsidRPr="0064297C" w:rsidRDefault="00FD5897" w:rsidP="002A0B41">
            <w:pPr>
              <w:spacing w:after="0" w:line="240" w:lineRule="auto"/>
              <w:jc w:val="both"/>
              <w:rPr>
                <w:rFonts w:ascii="Times New Roman" w:eastAsia="Times New Roman" w:hAnsi="Times New Roman"/>
                <w:sz w:val="28"/>
                <w:szCs w:val="28"/>
              </w:rPr>
            </w:pPr>
          </w:p>
          <w:p w:rsidR="00CD766D" w:rsidRPr="0064297C" w:rsidRDefault="00CD766D" w:rsidP="002A0B41">
            <w:pPr>
              <w:spacing w:after="0" w:line="240" w:lineRule="auto"/>
              <w:jc w:val="both"/>
              <w:rPr>
                <w:rFonts w:ascii="Times New Roman" w:eastAsia="Times New Roman" w:hAnsi="Times New Roman"/>
                <w:sz w:val="28"/>
                <w:szCs w:val="28"/>
              </w:rPr>
            </w:pPr>
          </w:p>
          <w:p w:rsidR="00CD766D" w:rsidRPr="0064297C" w:rsidRDefault="00CD766D" w:rsidP="002A0B41">
            <w:pPr>
              <w:spacing w:after="0" w:line="240" w:lineRule="auto"/>
              <w:jc w:val="both"/>
              <w:rPr>
                <w:rFonts w:ascii="Times New Roman" w:eastAsia="Times New Roman" w:hAnsi="Times New Roman"/>
                <w:sz w:val="28"/>
                <w:szCs w:val="28"/>
              </w:rPr>
            </w:pPr>
          </w:p>
          <w:p w:rsidR="00FD5897" w:rsidRPr="0064297C" w:rsidRDefault="00FD5897" w:rsidP="002A0B41">
            <w:pPr>
              <w:spacing w:after="0" w:line="240" w:lineRule="auto"/>
              <w:jc w:val="both"/>
              <w:rPr>
                <w:rFonts w:ascii="Times New Roman" w:eastAsia="Times New Roman" w:hAnsi="Times New Roman"/>
                <w:sz w:val="28"/>
                <w:szCs w:val="28"/>
              </w:rPr>
            </w:pPr>
          </w:p>
          <w:p w:rsidR="00FD5897" w:rsidRPr="0064297C" w:rsidRDefault="00FD5897" w:rsidP="002A0B41">
            <w:pPr>
              <w:spacing w:after="0" w:line="240" w:lineRule="auto"/>
              <w:jc w:val="both"/>
              <w:rPr>
                <w:rFonts w:ascii="Times New Roman" w:eastAsia="Times New Roman" w:hAnsi="Times New Roman"/>
                <w:sz w:val="28"/>
                <w:szCs w:val="28"/>
              </w:rPr>
            </w:pP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 xml:space="preserve">рейдова перевірка (перевірка на дорозі) - перевірка транспортних засобів </w:t>
            </w:r>
            <w:r w:rsidRPr="0064297C">
              <w:rPr>
                <w:rFonts w:ascii="Times New Roman" w:eastAsia="Times New Roman" w:hAnsi="Times New Roman"/>
                <w:b/>
                <w:sz w:val="28"/>
                <w:szCs w:val="28"/>
              </w:rPr>
              <w:t xml:space="preserve">суб’єкта господарювання </w:t>
            </w:r>
            <w:r w:rsidRPr="0064297C">
              <w:rPr>
                <w:rFonts w:ascii="Times New Roman" w:eastAsia="Times New Roman" w:hAnsi="Times New Roman"/>
                <w:sz w:val="28"/>
                <w:szCs w:val="28"/>
              </w:rPr>
              <w:t xml:space="preserve">на маршруті руху в будь-який час з урахуванням інфраструктури </w:t>
            </w:r>
            <w:r w:rsidRPr="0064297C">
              <w:rPr>
                <w:rFonts w:ascii="Times New Roman" w:eastAsia="Times New Roman" w:hAnsi="Times New Roman"/>
                <w:sz w:val="28"/>
                <w:szCs w:val="28"/>
              </w:rPr>
              <w:lastRenderedPageBreak/>
              <w:t xml:space="preserve">(автовокзали, автостанції, автобусні зупинки, місця посадки та висадки пасажирів, стоянки таксі і транспортних засобів, місця навантаження та розвантаження вантажних автомобілів, </w:t>
            </w:r>
            <w:r w:rsidRPr="0064297C">
              <w:rPr>
                <w:rFonts w:ascii="Times New Roman" w:eastAsia="Times New Roman" w:hAnsi="Times New Roman"/>
                <w:b/>
                <w:sz w:val="28"/>
                <w:szCs w:val="28"/>
              </w:rPr>
              <w:t>контрольно-вагові комплекси</w:t>
            </w:r>
            <w:r w:rsidRPr="0064297C">
              <w:rPr>
                <w:rFonts w:ascii="Times New Roman" w:eastAsia="Times New Roman" w:hAnsi="Times New Roman"/>
                <w:sz w:val="28"/>
                <w:szCs w:val="28"/>
              </w:rPr>
              <w:t xml:space="preserve"> та інші об’єкти, що використовуються </w:t>
            </w:r>
            <w:r w:rsidRPr="0064297C">
              <w:rPr>
                <w:rFonts w:ascii="Times New Roman" w:eastAsia="Times New Roman" w:hAnsi="Times New Roman"/>
                <w:b/>
                <w:sz w:val="28"/>
                <w:szCs w:val="28"/>
              </w:rPr>
              <w:t>суб’єктами господарювання</w:t>
            </w:r>
            <w:r w:rsidRPr="0064297C">
              <w:rPr>
                <w:rFonts w:ascii="Times New Roman" w:eastAsia="Times New Roman" w:hAnsi="Times New Roman"/>
                <w:sz w:val="28"/>
                <w:szCs w:val="28"/>
              </w:rPr>
              <w:t xml:space="preserve"> для забезпечення діяльності автомобільного транспорту);</w:t>
            </w: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FD5897" w:rsidRPr="0064297C" w:rsidRDefault="00FD5897"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8A4061">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p>
          <w:p w:rsidR="001720D4" w:rsidRPr="0064297C" w:rsidRDefault="001720D4" w:rsidP="002A0B41">
            <w:pPr>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lastRenderedPageBreak/>
              <w:t>…</w:t>
            </w:r>
          </w:p>
          <w:p w:rsidR="001720D4" w:rsidRPr="0064297C" w:rsidRDefault="001720D4" w:rsidP="002A0B41">
            <w:pPr>
              <w:spacing w:after="0" w:line="240" w:lineRule="auto"/>
              <w:jc w:val="both"/>
              <w:rPr>
                <w:rFonts w:ascii="Times New Roman" w:eastAsia="Times New Roman" w:hAnsi="Times New Roman"/>
                <w:b/>
                <w:sz w:val="28"/>
                <w:szCs w:val="28"/>
              </w:rPr>
            </w:pPr>
          </w:p>
        </w:tc>
        <w:tc>
          <w:tcPr>
            <w:tcW w:w="7654" w:type="dxa"/>
            <w:gridSpan w:val="2"/>
            <w:shd w:val="clear" w:color="auto" w:fill="auto"/>
          </w:tcPr>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b/>
                <w:bCs/>
                <w:sz w:val="28"/>
                <w:szCs w:val="28"/>
              </w:rPr>
              <w:lastRenderedPageBreak/>
              <w:t>Стаття 1. </w:t>
            </w:r>
            <w:r w:rsidRPr="0064297C">
              <w:rPr>
                <w:rFonts w:ascii="Times New Roman" w:eastAsia="Times New Roman" w:hAnsi="Times New Roman"/>
                <w:sz w:val="28"/>
                <w:szCs w:val="28"/>
              </w:rPr>
              <w:t>Визначення основних термінів</w:t>
            </w: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У цьому Законі наведені терміни вживаються в такому значенні:</w:t>
            </w:r>
          </w:p>
          <w:p w:rsidR="001720D4" w:rsidRPr="0064297C" w:rsidRDefault="001720D4" w:rsidP="002A0B41">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2A0B41">
            <w:pPr>
              <w:spacing w:after="0" w:line="240" w:lineRule="auto"/>
              <w:jc w:val="both"/>
              <w:rPr>
                <w:rFonts w:ascii="Times New Roman" w:hAnsi="Times New Roman"/>
                <w:sz w:val="28"/>
                <w:szCs w:val="28"/>
                <w:shd w:val="clear" w:color="auto" w:fill="FFFFFF"/>
              </w:rPr>
            </w:pPr>
          </w:p>
          <w:p w:rsidR="001720D4" w:rsidRPr="0064297C" w:rsidRDefault="001720D4" w:rsidP="002A0B41">
            <w:pPr>
              <w:spacing w:after="0" w:line="240" w:lineRule="auto"/>
              <w:jc w:val="both"/>
              <w:rPr>
                <w:rFonts w:ascii="Times New Roman" w:hAnsi="Times New Roman"/>
                <w:b/>
                <w:sz w:val="28"/>
                <w:szCs w:val="28"/>
                <w:shd w:val="clear" w:color="auto" w:fill="FFFFFF"/>
              </w:rPr>
            </w:pPr>
            <w:r w:rsidRPr="0064297C">
              <w:rPr>
                <w:rFonts w:ascii="Times New Roman" w:hAnsi="Times New Roman"/>
                <w:b/>
                <w:sz w:val="28"/>
                <w:szCs w:val="28"/>
                <w:shd w:val="clear" w:color="auto" w:fill="FFFFFF"/>
              </w:rPr>
              <w:t xml:space="preserve">вантажовідправник - </w:t>
            </w:r>
            <w:r w:rsidR="00303A5D" w:rsidRPr="00303A5D">
              <w:rPr>
                <w:rFonts w:ascii="Times New Roman" w:hAnsi="Times New Roman"/>
                <w:b/>
                <w:sz w:val="28"/>
                <w:szCs w:val="28"/>
                <w:shd w:val="clear" w:color="auto" w:fill="FFFFFF"/>
              </w:rPr>
              <w:t>фізична особа, фізична особа-підприємець або юридична особа,</w:t>
            </w:r>
            <w:r w:rsidRPr="0064297C">
              <w:rPr>
                <w:rFonts w:ascii="Times New Roman" w:hAnsi="Times New Roman"/>
                <w:b/>
                <w:sz w:val="28"/>
                <w:szCs w:val="28"/>
                <w:shd w:val="clear" w:color="auto" w:fill="FFFFFF"/>
              </w:rPr>
              <w:t xml:space="preserve"> яка подає перевізнику вантаж для перевезення та вносить відомості до товарно-транспортної накладної або іншого визначеного зак</w:t>
            </w:r>
            <w:r w:rsidR="00CD766D" w:rsidRPr="0064297C">
              <w:rPr>
                <w:rFonts w:ascii="Times New Roman" w:hAnsi="Times New Roman"/>
                <w:b/>
                <w:sz w:val="28"/>
                <w:szCs w:val="28"/>
                <w:shd w:val="clear" w:color="auto" w:fill="FFFFFF"/>
              </w:rPr>
              <w:t>онодавством документу на вантаж;</w:t>
            </w:r>
          </w:p>
          <w:p w:rsidR="00CD766D" w:rsidRPr="0064297C" w:rsidRDefault="00CD766D" w:rsidP="002A0B41">
            <w:pPr>
              <w:spacing w:after="0" w:line="240" w:lineRule="auto"/>
              <w:jc w:val="both"/>
              <w:rPr>
                <w:rFonts w:ascii="Times New Roman" w:hAnsi="Times New Roman"/>
                <w:b/>
                <w:sz w:val="28"/>
                <w:szCs w:val="28"/>
                <w:shd w:val="clear" w:color="auto" w:fill="FFFFFF"/>
              </w:rPr>
            </w:pPr>
          </w:p>
          <w:p w:rsidR="008D2D86" w:rsidRPr="0064297C" w:rsidRDefault="008D2D86" w:rsidP="002A0B41">
            <w:pPr>
              <w:spacing w:after="0" w:line="240" w:lineRule="auto"/>
              <w:jc w:val="both"/>
              <w:rPr>
                <w:rFonts w:ascii="Times New Roman" w:eastAsia="Times New Roman" w:hAnsi="Times New Roman"/>
                <w:b/>
                <w:sz w:val="28"/>
                <w:szCs w:val="28"/>
              </w:rPr>
            </w:pPr>
            <w:r w:rsidRPr="0064297C">
              <w:rPr>
                <w:rFonts w:ascii="Times New Roman" w:hAnsi="Times New Roman"/>
                <w:b/>
                <w:color w:val="000000"/>
                <w:sz w:val="28"/>
                <w:szCs w:val="28"/>
                <w:shd w:val="clear" w:color="auto" w:fill="FFFFFF"/>
              </w:rPr>
              <w:t xml:space="preserve">вантажоодержувач - </w:t>
            </w:r>
            <w:r w:rsidR="00303A5D" w:rsidRPr="00303A5D">
              <w:rPr>
                <w:rFonts w:ascii="Times New Roman" w:hAnsi="Times New Roman"/>
                <w:b/>
                <w:color w:val="000000"/>
                <w:sz w:val="28"/>
                <w:szCs w:val="28"/>
                <w:shd w:val="clear" w:color="auto" w:fill="FFFFFF"/>
              </w:rPr>
              <w:t>фізична особа, фізична особа-підприємець або юридична особа,</w:t>
            </w:r>
            <w:r w:rsidRPr="0064297C">
              <w:rPr>
                <w:rFonts w:ascii="Times New Roman" w:hAnsi="Times New Roman"/>
                <w:b/>
                <w:color w:val="000000"/>
                <w:sz w:val="28"/>
                <w:szCs w:val="28"/>
                <w:shd w:val="clear" w:color="auto" w:fill="FFFFFF"/>
              </w:rPr>
              <w:t xml:space="preserve"> яка здійснює приймання вантажів та розвантаження транспортних засобів у </w:t>
            </w:r>
            <w:r w:rsidR="002318B4" w:rsidRPr="0064297C">
              <w:rPr>
                <w:rFonts w:ascii="Times New Roman" w:hAnsi="Times New Roman"/>
                <w:b/>
                <w:color w:val="000000"/>
                <w:sz w:val="28"/>
                <w:szCs w:val="28"/>
                <w:shd w:val="clear" w:color="auto" w:fill="FFFFFF"/>
              </w:rPr>
              <w:t xml:space="preserve">порядку </w:t>
            </w:r>
            <w:r w:rsidRPr="0064297C">
              <w:rPr>
                <w:rFonts w:ascii="Times New Roman" w:hAnsi="Times New Roman"/>
                <w:b/>
                <w:color w:val="000000"/>
                <w:sz w:val="28"/>
                <w:szCs w:val="28"/>
                <w:shd w:val="clear" w:color="auto" w:fill="FFFFFF"/>
              </w:rPr>
              <w:t xml:space="preserve">встановленому </w:t>
            </w:r>
            <w:r w:rsidR="007E3B50" w:rsidRPr="0064297C">
              <w:rPr>
                <w:rFonts w:ascii="Times New Roman" w:hAnsi="Times New Roman"/>
                <w:b/>
                <w:color w:val="000000"/>
                <w:sz w:val="28"/>
                <w:szCs w:val="28"/>
                <w:shd w:val="clear" w:color="auto" w:fill="FFFFFF"/>
              </w:rPr>
              <w:t>законодавством</w:t>
            </w:r>
            <w:r w:rsidRPr="0064297C">
              <w:rPr>
                <w:rFonts w:ascii="Times New Roman" w:hAnsi="Times New Roman"/>
                <w:b/>
                <w:color w:val="000000"/>
                <w:sz w:val="28"/>
                <w:szCs w:val="28"/>
                <w:shd w:val="clear" w:color="auto" w:fill="FFFFFF"/>
              </w:rPr>
              <w:t>;</w:t>
            </w:r>
          </w:p>
          <w:p w:rsidR="001720D4" w:rsidRPr="0064297C" w:rsidRDefault="001720D4" w:rsidP="002A0B41">
            <w:pPr>
              <w:spacing w:after="0" w:line="240" w:lineRule="auto"/>
              <w:jc w:val="both"/>
              <w:rPr>
                <w:rFonts w:ascii="Times New Roman" w:hAnsi="Times New Roman"/>
                <w:b/>
                <w:sz w:val="28"/>
                <w:szCs w:val="28"/>
                <w:shd w:val="clear" w:color="auto" w:fill="FFFFFF"/>
              </w:rPr>
            </w:pPr>
          </w:p>
          <w:p w:rsidR="001720D4" w:rsidRPr="0064297C" w:rsidRDefault="001720D4" w:rsidP="00651E3C">
            <w:pPr>
              <w:spacing w:after="0" w:line="240" w:lineRule="auto"/>
              <w:jc w:val="both"/>
              <w:rPr>
                <w:rFonts w:ascii="Times New Roman" w:hAnsi="Times New Roman"/>
                <w:b/>
                <w:sz w:val="28"/>
                <w:szCs w:val="28"/>
                <w:shd w:val="clear" w:color="auto" w:fill="FFFFFF"/>
              </w:rPr>
            </w:pPr>
            <w:r w:rsidRPr="0064297C">
              <w:rPr>
                <w:rFonts w:ascii="Times New Roman" w:hAnsi="Times New Roman"/>
                <w:b/>
                <w:sz w:val="28"/>
                <w:szCs w:val="28"/>
                <w:shd w:val="clear" w:color="auto" w:fill="FFFFFF"/>
              </w:rPr>
              <w:t xml:space="preserve">відмова від габаритно-вагового контролю – будь які дії або бездіяльність водія вантажного автомобіля, </w:t>
            </w:r>
            <w:r w:rsidR="00CD766D" w:rsidRPr="0064297C">
              <w:rPr>
                <w:rFonts w:ascii="Times New Roman" w:hAnsi="Times New Roman"/>
                <w:b/>
                <w:sz w:val="28"/>
                <w:szCs w:val="28"/>
                <w:shd w:val="clear" w:color="auto" w:fill="FFFFFF"/>
              </w:rPr>
              <w:t xml:space="preserve">в тому числі </w:t>
            </w:r>
            <w:r w:rsidRPr="0064297C">
              <w:rPr>
                <w:rFonts w:ascii="Times New Roman" w:hAnsi="Times New Roman"/>
                <w:b/>
                <w:sz w:val="28"/>
                <w:szCs w:val="28"/>
                <w:shd w:val="clear" w:color="auto" w:fill="FFFFFF"/>
              </w:rPr>
              <w:t>зафіксовані в автоматичному режимі, що призвели до ухилення від проходження габаритно-вагового контролю шляхом порушення правил дорожнього руху в з</w:t>
            </w:r>
            <w:r w:rsidR="00CD766D" w:rsidRPr="0064297C">
              <w:rPr>
                <w:rFonts w:ascii="Times New Roman" w:hAnsi="Times New Roman"/>
                <w:b/>
                <w:sz w:val="28"/>
                <w:szCs w:val="28"/>
                <w:shd w:val="clear" w:color="auto" w:fill="FFFFFF"/>
              </w:rPr>
              <w:t>оні габаритно-вагового контролю;</w:t>
            </w:r>
          </w:p>
          <w:p w:rsidR="001720D4" w:rsidRPr="0064297C" w:rsidRDefault="001720D4" w:rsidP="002A0B41">
            <w:pPr>
              <w:spacing w:after="0" w:line="240" w:lineRule="auto"/>
              <w:jc w:val="both"/>
              <w:rPr>
                <w:rFonts w:ascii="Times New Roman" w:hAnsi="Times New Roman"/>
                <w:b/>
                <w:sz w:val="28"/>
                <w:szCs w:val="28"/>
                <w:shd w:val="clear" w:color="auto" w:fill="FFFFFF"/>
              </w:rPr>
            </w:pPr>
          </w:p>
          <w:p w:rsidR="001720D4" w:rsidRPr="0064297C" w:rsidRDefault="001720D4" w:rsidP="002A0B41">
            <w:pPr>
              <w:spacing w:after="0" w:line="240" w:lineRule="auto"/>
              <w:jc w:val="both"/>
              <w:rPr>
                <w:rFonts w:ascii="Times New Roman" w:hAnsi="Times New Roman"/>
                <w:b/>
                <w:sz w:val="28"/>
                <w:szCs w:val="28"/>
                <w:shd w:val="clear" w:color="auto" w:fill="FFFFFF"/>
              </w:rPr>
            </w:pPr>
            <w:r w:rsidRPr="0064297C">
              <w:rPr>
                <w:rFonts w:ascii="Times New Roman" w:hAnsi="Times New Roman"/>
                <w:b/>
                <w:sz w:val="28"/>
                <w:szCs w:val="28"/>
                <w:shd w:val="clear" w:color="auto" w:fill="FFFFFF"/>
              </w:rPr>
              <w:lastRenderedPageBreak/>
              <w:t>великовагові та великогабаритні транспортні засоби - транспортні засоби, вагові та/або габаритні параметри яких перевищують нормативні навантаження на вісь (осі) та загальна маса або габарити яких перевищують один з параметрів, які визначені законодавством;</w:t>
            </w:r>
          </w:p>
          <w:p w:rsidR="00CD766D" w:rsidRPr="0064297C" w:rsidRDefault="00CD766D" w:rsidP="002A0B41">
            <w:pPr>
              <w:spacing w:after="0" w:line="240" w:lineRule="auto"/>
              <w:jc w:val="both"/>
              <w:rPr>
                <w:rFonts w:ascii="Times New Roman" w:hAnsi="Times New Roman"/>
                <w:b/>
                <w:sz w:val="28"/>
                <w:szCs w:val="28"/>
                <w:shd w:val="clear" w:color="auto" w:fill="FFFFFF"/>
              </w:rPr>
            </w:pPr>
          </w:p>
          <w:p w:rsidR="001720D4" w:rsidRPr="0064297C" w:rsidRDefault="001720D4" w:rsidP="002A0B41">
            <w:pPr>
              <w:spacing w:after="0" w:line="240" w:lineRule="auto"/>
              <w:jc w:val="both"/>
              <w:rPr>
                <w:rFonts w:ascii="Times New Roman" w:hAnsi="Times New Roman"/>
                <w:b/>
                <w:sz w:val="28"/>
                <w:szCs w:val="28"/>
                <w:shd w:val="clear" w:color="auto" w:fill="FFFFFF"/>
              </w:rPr>
            </w:pPr>
            <w:r w:rsidRPr="0064297C">
              <w:rPr>
                <w:rFonts w:ascii="Times New Roman" w:hAnsi="Times New Roman"/>
                <w:b/>
                <w:sz w:val="28"/>
                <w:szCs w:val="28"/>
                <w:shd w:val="clear" w:color="auto" w:fill="FFFFFF"/>
              </w:rPr>
              <w:t>габаритно-ваговий контроль - контроль за проїздом великовагових та/або великогабаритних транспортних засобів, який включає перевірку на відповідність нормативам габаритно-вагових параметрів таких транспортних засобів, встановлених законодавством, наявності дозволу на рух за визначеними маршрутами, а також дотримання визначених у дозволі умов та режиму руху транспортних засобів;</w:t>
            </w:r>
          </w:p>
          <w:p w:rsidR="001720D4" w:rsidRPr="0064297C" w:rsidRDefault="001720D4" w:rsidP="002A0B41">
            <w:pPr>
              <w:spacing w:after="0" w:line="240" w:lineRule="auto"/>
              <w:jc w:val="both"/>
              <w:rPr>
                <w:rFonts w:ascii="Times New Roman" w:hAnsi="Times New Roman"/>
                <w:b/>
                <w:sz w:val="28"/>
                <w:szCs w:val="28"/>
                <w:shd w:val="clear" w:color="auto" w:fill="FFFFFF"/>
              </w:rPr>
            </w:pPr>
          </w:p>
          <w:p w:rsidR="001720D4" w:rsidRPr="0064297C" w:rsidRDefault="001720D4" w:rsidP="002A0B41">
            <w:pPr>
              <w:spacing w:after="0" w:line="240" w:lineRule="auto"/>
              <w:jc w:val="both"/>
              <w:rPr>
                <w:rFonts w:ascii="Times New Roman" w:eastAsia="Times New Roman" w:hAnsi="Times New Roman"/>
                <w:b/>
                <w:sz w:val="28"/>
                <w:szCs w:val="28"/>
              </w:rPr>
            </w:pPr>
            <w:r w:rsidRPr="0064297C">
              <w:rPr>
                <w:rFonts w:ascii="Times New Roman" w:hAnsi="Times New Roman"/>
                <w:b/>
                <w:sz w:val="28"/>
                <w:szCs w:val="28"/>
                <w:shd w:val="clear" w:color="auto" w:fill="FFFFFF"/>
              </w:rPr>
              <w:t xml:space="preserve">зона габаритно-вагового контролю – ділянка дороги, яка облаштована відповідними дорожніми знаками, а також </w:t>
            </w:r>
            <w:r w:rsidRPr="0064297C">
              <w:rPr>
                <w:rFonts w:ascii="Times New Roman" w:eastAsia="Times New Roman" w:hAnsi="Times New Roman"/>
                <w:b/>
                <w:sz w:val="28"/>
                <w:szCs w:val="28"/>
              </w:rPr>
              <w:t>місця розташування стаціонарних або пересувних пункті</w:t>
            </w:r>
            <w:r w:rsidR="00331C58" w:rsidRPr="0064297C">
              <w:rPr>
                <w:rFonts w:ascii="Times New Roman" w:eastAsia="Times New Roman" w:hAnsi="Times New Roman"/>
                <w:b/>
                <w:sz w:val="28"/>
                <w:szCs w:val="28"/>
              </w:rPr>
              <w:t>в габаритно-вагового контролю, у</w:t>
            </w:r>
            <w:r w:rsidRPr="0064297C">
              <w:rPr>
                <w:rFonts w:ascii="Times New Roman" w:eastAsia="Times New Roman" w:hAnsi="Times New Roman"/>
                <w:b/>
                <w:sz w:val="28"/>
                <w:szCs w:val="28"/>
              </w:rPr>
              <w:t xml:space="preserve"> тому числі на території морських і річкових портів;</w:t>
            </w:r>
          </w:p>
          <w:p w:rsidR="00CD766D" w:rsidRPr="0064297C" w:rsidRDefault="00CD766D" w:rsidP="002A0B41">
            <w:pPr>
              <w:spacing w:after="0" w:line="240" w:lineRule="auto"/>
              <w:jc w:val="both"/>
              <w:rPr>
                <w:rFonts w:ascii="Times New Roman" w:hAnsi="Times New Roman"/>
                <w:b/>
                <w:sz w:val="28"/>
                <w:szCs w:val="28"/>
                <w:shd w:val="clear" w:color="auto" w:fill="FFFFFF"/>
              </w:rPr>
            </w:pPr>
          </w:p>
          <w:p w:rsidR="001720D4" w:rsidRPr="0064297C" w:rsidRDefault="001720D4" w:rsidP="002A0B41">
            <w:pPr>
              <w:spacing w:after="0"/>
              <w:jc w:val="both"/>
              <w:textAlignment w:val="baseline"/>
              <w:rPr>
                <w:rFonts w:ascii="Times New Roman" w:eastAsia="Times New Roman" w:hAnsi="Times New Roman"/>
                <w:b/>
                <w:sz w:val="28"/>
                <w:szCs w:val="28"/>
              </w:rPr>
            </w:pPr>
            <w:r w:rsidRPr="0064297C">
              <w:rPr>
                <w:rFonts w:ascii="Times New Roman" w:hAnsi="Times New Roman"/>
                <w:b/>
                <w:sz w:val="28"/>
                <w:szCs w:val="28"/>
                <w:shd w:val="clear" w:color="auto" w:fill="FFFFFF"/>
              </w:rPr>
              <w:t>перевезення вантажів автомобільним транспортним засобом - діяльність, пов'язана з переміщенням вантажів від місця їх виготовлення чи зберігання до місця призначення з підготовкою транспортних засобів, вантажу, тари, пакування, маркування, навантаження, розвантаження, пломбування, прийманням вантажу до перевезень, оформлення документів на перевезення;</w:t>
            </w:r>
          </w:p>
          <w:p w:rsidR="001720D4" w:rsidRPr="0064297C" w:rsidRDefault="001720D4" w:rsidP="002A0B41">
            <w:pPr>
              <w:spacing w:after="0" w:line="240" w:lineRule="auto"/>
              <w:jc w:val="both"/>
              <w:rPr>
                <w:rFonts w:ascii="Times New Roman" w:hAnsi="Times New Roman"/>
                <w:b/>
                <w:bCs/>
                <w:sz w:val="28"/>
                <w:szCs w:val="28"/>
                <w:shd w:val="clear" w:color="auto" w:fill="FFFFFF"/>
              </w:rPr>
            </w:pPr>
            <w:r w:rsidRPr="0064297C">
              <w:rPr>
                <w:rFonts w:ascii="Times New Roman" w:hAnsi="Times New Roman"/>
                <w:sz w:val="28"/>
                <w:szCs w:val="28"/>
                <w:shd w:val="clear" w:color="auto" w:fill="FFFFFF"/>
              </w:rPr>
              <w:t xml:space="preserve">рейдова перевірка (перевірка на дорозі) - перевірка транспортних засобів </w:t>
            </w:r>
            <w:r w:rsidRPr="0064297C">
              <w:rPr>
                <w:rFonts w:ascii="Times New Roman" w:hAnsi="Times New Roman"/>
                <w:b/>
                <w:bCs/>
                <w:sz w:val="28"/>
                <w:szCs w:val="28"/>
                <w:shd w:val="clear" w:color="auto" w:fill="FFFFFF"/>
              </w:rPr>
              <w:t>автомобільних перевізників</w:t>
            </w:r>
            <w:r w:rsidRPr="0064297C">
              <w:rPr>
                <w:rFonts w:ascii="Times New Roman" w:hAnsi="Times New Roman"/>
                <w:sz w:val="28"/>
                <w:szCs w:val="28"/>
                <w:shd w:val="clear" w:color="auto" w:fill="FFFFFF"/>
              </w:rPr>
              <w:t xml:space="preserve"> </w:t>
            </w:r>
            <w:r w:rsidRPr="0064297C">
              <w:rPr>
                <w:rFonts w:ascii="Times New Roman" w:hAnsi="Times New Roman"/>
                <w:b/>
                <w:bCs/>
                <w:sz w:val="28"/>
                <w:szCs w:val="28"/>
                <w:shd w:val="clear" w:color="auto" w:fill="FFFFFF"/>
              </w:rPr>
              <w:t xml:space="preserve">на всіх </w:t>
            </w:r>
            <w:r w:rsidRPr="0064297C">
              <w:rPr>
                <w:rFonts w:ascii="Times New Roman" w:hAnsi="Times New Roman"/>
                <w:b/>
                <w:bCs/>
                <w:sz w:val="28"/>
                <w:szCs w:val="28"/>
                <w:shd w:val="clear" w:color="auto" w:fill="FFFFFF"/>
              </w:rPr>
              <w:lastRenderedPageBreak/>
              <w:t>видах автомобільних доріг</w:t>
            </w:r>
            <w:r w:rsidRPr="0064297C">
              <w:rPr>
                <w:rFonts w:ascii="Times New Roman" w:hAnsi="Times New Roman"/>
                <w:b/>
                <w:sz w:val="28"/>
                <w:szCs w:val="28"/>
                <w:shd w:val="clear" w:color="auto" w:fill="FFFFFF"/>
              </w:rPr>
              <w:t> на маршруті руху</w:t>
            </w:r>
            <w:r w:rsidRPr="0064297C">
              <w:rPr>
                <w:rFonts w:ascii="Times New Roman" w:hAnsi="Times New Roman"/>
                <w:color w:val="FF0000"/>
                <w:sz w:val="28"/>
                <w:szCs w:val="28"/>
                <w:shd w:val="clear" w:color="auto" w:fill="FFFFFF"/>
              </w:rPr>
              <w:t xml:space="preserve"> </w:t>
            </w:r>
            <w:r w:rsidRPr="0064297C">
              <w:rPr>
                <w:rFonts w:ascii="Times New Roman" w:hAnsi="Times New Roman"/>
                <w:sz w:val="28"/>
                <w:szCs w:val="28"/>
                <w:shd w:val="clear" w:color="auto" w:fill="FFFFFF"/>
              </w:rPr>
              <w:t xml:space="preserve">в будь-який час з урахуванням інфраструктури (автовокзали, автостанції, автобусні зупинки, місця посадки та висадки пасажирів, стоянки таксі і транспортних засобів, місця навантаження та розвантаження вантажних автомобілів, </w:t>
            </w:r>
            <w:r w:rsidRPr="0064297C">
              <w:rPr>
                <w:rFonts w:ascii="Times New Roman" w:hAnsi="Times New Roman"/>
                <w:b/>
                <w:bCs/>
                <w:sz w:val="28"/>
                <w:szCs w:val="28"/>
                <w:shd w:val="clear" w:color="auto" w:fill="FFFFFF"/>
              </w:rPr>
              <w:t xml:space="preserve">зони габаритно-вагового контролю, </w:t>
            </w:r>
            <w:r w:rsidRPr="0064297C">
              <w:rPr>
                <w:rFonts w:ascii="Times New Roman" w:hAnsi="Times New Roman"/>
                <w:sz w:val="28"/>
                <w:szCs w:val="28"/>
                <w:shd w:val="clear" w:color="auto" w:fill="FFFFFF"/>
              </w:rPr>
              <w:t xml:space="preserve">інші об’єкти, що використовуються </w:t>
            </w:r>
            <w:r w:rsidRPr="0064297C">
              <w:rPr>
                <w:rFonts w:ascii="Times New Roman" w:hAnsi="Times New Roman"/>
                <w:b/>
                <w:bCs/>
                <w:sz w:val="28"/>
                <w:szCs w:val="28"/>
                <w:shd w:val="clear" w:color="auto" w:fill="FFFFFF"/>
              </w:rPr>
              <w:t>автомобільними перевізниками</w:t>
            </w:r>
            <w:r w:rsidRPr="0064297C">
              <w:rPr>
                <w:rFonts w:ascii="Times New Roman" w:hAnsi="Times New Roman"/>
                <w:sz w:val="28"/>
                <w:szCs w:val="28"/>
                <w:shd w:val="clear" w:color="auto" w:fill="FFFFFF"/>
              </w:rPr>
              <w:t xml:space="preserve"> для забезпечення діяльності автомобільного транспорту), </w:t>
            </w:r>
            <w:r w:rsidRPr="0064297C">
              <w:rPr>
                <w:rFonts w:ascii="Times New Roman" w:hAnsi="Times New Roman"/>
                <w:b/>
                <w:bCs/>
                <w:sz w:val="28"/>
                <w:szCs w:val="28"/>
                <w:shd w:val="clear" w:color="auto" w:fill="FFFFFF"/>
              </w:rPr>
              <w:t>щодо дотримання автомобільними перевізниками вимог законодавства про автомобільний транспорт;</w:t>
            </w:r>
          </w:p>
          <w:p w:rsidR="00314612" w:rsidRDefault="00314612" w:rsidP="002A0B41">
            <w:pPr>
              <w:spacing w:after="0" w:line="240" w:lineRule="auto"/>
              <w:jc w:val="both"/>
              <w:rPr>
                <w:rFonts w:ascii="Times New Roman" w:hAnsi="Times New Roman"/>
                <w:b/>
                <w:bCs/>
                <w:sz w:val="28"/>
                <w:szCs w:val="28"/>
                <w:shd w:val="clear" w:color="auto" w:fill="FFFFFF"/>
              </w:rPr>
            </w:pPr>
          </w:p>
          <w:p w:rsidR="001720D4" w:rsidRPr="0064297C" w:rsidRDefault="001720D4" w:rsidP="002A0B41">
            <w:pPr>
              <w:spacing w:after="0" w:line="240" w:lineRule="auto"/>
              <w:jc w:val="both"/>
              <w:rPr>
                <w:rFonts w:ascii="Times New Roman" w:hAnsi="Times New Roman"/>
                <w:b/>
                <w:bCs/>
                <w:sz w:val="28"/>
                <w:szCs w:val="28"/>
                <w:shd w:val="clear" w:color="auto" w:fill="FFFFFF"/>
              </w:rPr>
            </w:pPr>
            <w:r w:rsidRPr="0064297C">
              <w:rPr>
                <w:rFonts w:ascii="Times New Roman" w:hAnsi="Times New Roman"/>
                <w:b/>
                <w:bCs/>
                <w:sz w:val="28"/>
                <w:szCs w:val="28"/>
                <w:shd w:val="clear" w:color="auto" w:fill="FFFFFF"/>
              </w:rPr>
              <w:t>реєстр товарно-транспортних накладних –</w:t>
            </w:r>
            <w:r w:rsidRPr="0064297C">
              <w:rPr>
                <w:rFonts w:ascii="Times New Roman" w:hAnsi="Times New Roman"/>
                <w:b/>
                <w:color w:val="000000"/>
                <w:sz w:val="28"/>
                <w:szCs w:val="28"/>
                <w:shd w:val="clear" w:color="auto" w:fill="FFFFFF"/>
              </w:rPr>
              <w:t xml:space="preserve"> електронна</w:t>
            </w:r>
            <w:r w:rsidRPr="0064297C">
              <w:rPr>
                <w:rFonts w:ascii="Times New Roman" w:hAnsi="Times New Roman"/>
                <w:b/>
                <w:sz w:val="28"/>
                <w:szCs w:val="28"/>
                <w:shd w:val="clear" w:color="auto" w:fill="FFFFFF"/>
              </w:rPr>
              <w:t xml:space="preserve"> інформаційна-</w:t>
            </w:r>
            <w:r w:rsidRPr="0064297C">
              <w:rPr>
                <w:rFonts w:ascii="Times New Roman" w:hAnsi="Times New Roman"/>
                <w:b/>
                <w:color w:val="000000"/>
                <w:sz w:val="28"/>
                <w:szCs w:val="28"/>
                <w:shd w:val="clear" w:color="auto" w:fill="FFFFFF"/>
              </w:rPr>
              <w:t xml:space="preserve"> телекомунікаційна</w:t>
            </w:r>
            <w:r w:rsidRPr="0064297C">
              <w:rPr>
                <w:rFonts w:ascii="Times New Roman" w:hAnsi="Times New Roman"/>
                <w:b/>
                <w:sz w:val="28"/>
                <w:szCs w:val="28"/>
                <w:shd w:val="clear" w:color="auto" w:fill="FFFFFF"/>
              </w:rPr>
              <w:t xml:space="preserve"> система</w:t>
            </w:r>
            <w:r w:rsidRPr="0064297C">
              <w:rPr>
                <w:rFonts w:ascii="Times New Roman" w:hAnsi="Times New Roman"/>
                <w:b/>
                <w:bCs/>
                <w:sz w:val="28"/>
                <w:szCs w:val="28"/>
                <w:shd w:val="clear" w:color="auto" w:fill="FFFFFF"/>
              </w:rPr>
              <w:t xml:space="preserve"> призначена для збирання, зберігання, захисту, обробки, використання і поширення та обліку зареєстрованих </w:t>
            </w:r>
            <w:r w:rsidRPr="0064297C">
              <w:rPr>
                <w:rFonts w:ascii="Times New Roman" w:hAnsi="Times New Roman"/>
                <w:b/>
                <w:sz w:val="28"/>
                <w:szCs w:val="28"/>
                <w:shd w:val="clear" w:color="auto" w:fill="FFFFFF"/>
              </w:rPr>
              <w:t xml:space="preserve">товарно-транспортних накладних </w:t>
            </w:r>
            <w:r w:rsidRPr="0064297C">
              <w:rPr>
                <w:rFonts w:ascii="Times New Roman" w:hAnsi="Times New Roman"/>
                <w:b/>
                <w:bCs/>
                <w:sz w:val="28"/>
                <w:szCs w:val="28"/>
                <w:shd w:val="clear" w:color="auto" w:fill="FFFFFF"/>
              </w:rPr>
              <w:t xml:space="preserve">в електронній формі, власником якої є держава в особі </w:t>
            </w:r>
            <w:r w:rsidRPr="0064297C">
              <w:rPr>
                <w:rFonts w:ascii="Times New Roman" w:eastAsia="Times New Roman" w:hAnsi="Times New Roman"/>
                <w:b/>
                <w:sz w:val="28"/>
                <w:szCs w:val="28"/>
                <w:lang w:eastAsia="uk-UA"/>
              </w:rPr>
              <w:t xml:space="preserve">центрального органу виконавчої влади, що забезпечує формування та реалізує державну політику у сфері автомобільного транспорту, що використовується </w:t>
            </w:r>
            <w:r w:rsidRPr="0064297C">
              <w:rPr>
                <w:rFonts w:ascii="Times New Roman" w:hAnsi="Times New Roman"/>
                <w:b/>
                <w:bCs/>
                <w:sz w:val="28"/>
                <w:szCs w:val="28"/>
                <w:shd w:val="clear" w:color="auto" w:fill="FFFFFF"/>
              </w:rPr>
              <w:t>з метою здійснення державного контролю за перевезеннями вантажів транспортними засобами територією України;</w:t>
            </w:r>
          </w:p>
          <w:p w:rsidR="001720D4" w:rsidRPr="0064297C" w:rsidRDefault="001720D4" w:rsidP="002A0B41">
            <w:pPr>
              <w:spacing w:after="0" w:line="240" w:lineRule="auto"/>
              <w:jc w:val="both"/>
              <w:rPr>
                <w:rFonts w:ascii="Times New Roman" w:hAnsi="Times New Roman"/>
                <w:b/>
                <w:bCs/>
                <w:sz w:val="28"/>
                <w:szCs w:val="28"/>
                <w:shd w:val="clear" w:color="auto" w:fill="FFFFFF"/>
              </w:rPr>
            </w:pPr>
            <w:r w:rsidRPr="0064297C">
              <w:rPr>
                <w:rFonts w:ascii="Times New Roman" w:hAnsi="Times New Roman"/>
                <w:b/>
                <w:sz w:val="28"/>
                <w:szCs w:val="28"/>
                <w:shd w:val="clear" w:color="auto" w:fill="FFFFFF"/>
              </w:rPr>
              <w:t xml:space="preserve">  товарно-транспортна накладна - єдиний для всіх учасників транспортного процесу документ</w:t>
            </w:r>
            <w:r w:rsidR="00314612">
              <w:rPr>
                <w:rFonts w:ascii="Times New Roman" w:hAnsi="Times New Roman"/>
                <w:b/>
                <w:sz w:val="28"/>
                <w:szCs w:val="28"/>
                <w:shd w:val="clear" w:color="auto" w:fill="FFFFFF"/>
              </w:rPr>
              <w:t xml:space="preserve"> </w:t>
            </w:r>
            <w:r w:rsidR="00314612" w:rsidRPr="00314612">
              <w:rPr>
                <w:rFonts w:ascii="Times New Roman" w:hAnsi="Times New Roman"/>
                <w:b/>
                <w:sz w:val="28"/>
                <w:szCs w:val="28"/>
                <w:shd w:val="clear" w:color="auto" w:fill="FFFFFF"/>
              </w:rPr>
              <w:t>(крім фізичних осіб, які здійснюють перевезення вантажу за власний кошт та для власних потреб)</w:t>
            </w:r>
            <w:r w:rsidRPr="0064297C">
              <w:rPr>
                <w:rFonts w:ascii="Times New Roman" w:hAnsi="Times New Roman"/>
                <w:b/>
                <w:sz w:val="28"/>
                <w:szCs w:val="28"/>
                <w:shd w:val="clear" w:color="auto" w:fill="FFFFFF"/>
              </w:rPr>
              <w:t xml:space="preserve">, призначений для обліку товарно-матеріальних цінностей на шляху їх переміщення, розрахунків за перевезення вантажу та обліку виконаної роботи, та є одним із документів, що може використовуватися для списання товарно-матеріальних цінностей, оприбуткування, складського, </w:t>
            </w:r>
            <w:r w:rsidRPr="0064297C">
              <w:rPr>
                <w:rFonts w:ascii="Times New Roman" w:hAnsi="Times New Roman"/>
                <w:b/>
                <w:sz w:val="28"/>
                <w:szCs w:val="28"/>
                <w:shd w:val="clear" w:color="auto" w:fill="FFFFFF"/>
              </w:rPr>
              <w:lastRenderedPageBreak/>
              <w:t xml:space="preserve">оперативного та бухгалтерського обліку, що може бути складений у паперовій та/або електронній формі та має містити обов’язкові реквізити, передбачені  цим Законом та правилами </w:t>
            </w:r>
            <w:r w:rsidRPr="0064297C">
              <w:rPr>
                <w:rFonts w:ascii="Times New Roman" w:hAnsi="Times New Roman"/>
                <w:b/>
                <w:bCs/>
                <w:sz w:val="28"/>
                <w:szCs w:val="28"/>
                <w:shd w:val="clear" w:color="auto" w:fill="FFFFFF"/>
              </w:rPr>
              <w:t xml:space="preserve">перевезень вантажів автомобільним транспортом; </w:t>
            </w:r>
          </w:p>
          <w:p w:rsidR="001720D4" w:rsidRPr="0064297C" w:rsidRDefault="00314612" w:rsidP="002A0B41">
            <w:pPr>
              <w:spacing w:after="0" w:line="240" w:lineRule="auto"/>
              <w:jc w:val="both"/>
              <w:rPr>
                <w:rFonts w:ascii="Times New Roman" w:eastAsia="Times New Roman" w:hAnsi="Times New Roman"/>
                <w:b/>
                <w:sz w:val="28"/>
                <w:szCs w:val="28"/>
              </w:rPr>
            </w:pPr>
            <w:r>
              <w:rPr>
                <w:rFonts w:ascii="Times New Roman" w:eastAsia="Times New Roman" w:hAnsi="Times New Roman"/>
                <w:b/>
                <w:sz w:val="28"/>
                <w:szCs w:val="28"/>
              </w:rPr>
              <w:t>…</w:t>
            </w:r>
          </w:p>
        </w:tc>
      </w:tr>
      <w:tr w:rsidR="001720D4" w:rsidRPr="0064297C" w:rsidTr="002A5617">
        <w:trPr>
          <w:trHeight w:val="1124"/>
        </w:trPr>
        <w:tc>
          <w:tcPr>
            <w:tcW w:w="7654" w:type="dxa"/>
            <w:gridSpan w:val="3"/>
            <w:shd w:val="clear" w:color="auto" w:fill="auto"/>
          </w:tcPr>
          <w:p w:rsidR="001720D4" w:rsidRPr="00314612" w:rsidRDefault="001720D4" w:rsidP="003D599E">
            <w:pPr>
              <w:tabs>
                <w:tab w:val="left" w:pos="420"/>
              </w:tabs>
              <w:spacing w:after="0" w:line="240" w:lineRule="auto"/>
              <w:jc w:val="both"/>
              <w:rPr>
                <w:rFonts w:ascii="Times New Roman" w:eastAsia="Times New Roman" w:hAnsi="Times New Roman"/>
                <w:b/>
                <w:sz w:val="28"/>
                <w:szCs w:val="28"/>
              </w:rPr>
            </w:pPr>
            <w:r w:rsidRPr="0064297C">
              <w:rPr>
                <w:rFonts w:ascii="Times New Roman" w:eastAsia="Times New Roman" w:hAnsi="Times New Roman"/>
                <w:b/>
                <w:bCs/>
                <w:sz w:val="28"/>
                <w:szCs w:val="28"/>
              </w:rPr>
              <w:lastRenderedPageBreak/>
              <w:t xml:space="preserve">Стаття 6. </w:t>
            </w:r>
            <w:r w:rsidRPr="0064297C">
              <w:rPr>
                <w:rFonts w:ascii="Times New Roman" w:eastAsia="Times New Roman" w:hAnsi="Times New Roman"/>
                <w:b/>
                <w:sz w:val="28"/>
                <w:szCs w:val="28"/>
              </w:rPr>
              <w:t>Система органів державного регулювання та контролю</w:t>
            </w:r>
            <w:bookmarkStart w:id="3" w:name="n125"/>
            <w:bookmarkEnd w:id="3"/>
          </w:p>
          <w:p w:rsidR="001720D4" w:rsidRPr="0064297C" w:rsidRDefault="001720D4" w:rsidP="003D599E">
            <w:pPr>
              <w:tabs>
                <w:tab w:val="left" w:pos="420"/>
              </w:tabs>
              <w:spacing w:after="0" w:line="240" w:lineRule="auto"/>
              <w:ind w:firstLine="589"/>
              <w:jc w:val="both"/>
              <w:rPr>
                <w:rFonts w:ascii="Times New Roman" w:eastAsia="Times New Roman" w:hAnsi="Times New Roman"/>
                <w:sz w:val="28"/>
                <w:szCs w:val="28"/>
              </w:rPr>
            </w:pPr>
            <w:r w:rsidRPr="0064297C">
              <w:rPr>
                <w:rFonts w:ascii="Times New Roman" w:eastAsia="Times New Roman" w:hAnsi="Times New Roman"/>
                <w:sz w:val="28"/>
                <w:szCs w:val="28"/>
              </w:rPr>
              <w:t>Верховна Рада України визначає основні напрями державної політики у сфері автомобільного транспорту, законодавчі основи її реалізації.</w:t>
            </w:r>
          </w:p>
          <w:p w:rsidR="001720D4" w:rsidRPr="0064297C" w:rsidRDefault="001720D4" w:rsidP="003D599E">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
              <w:jc w:val="both"/>
              <w:rPr>
                <w:rFonts w:ascii="Times New Roman" w:eastAsia="Times New Roman" w:hAnsi="Times New Roman"/>
                <w:color w:val="292B2C"/>
                <w:sz w:val="28"/>
                <w:szCs w:val="28"/>
              </w:rPr>
            </w:pPr>
            <w:r w:rsidRPr="0064297C">
              <w:rPr>
                <w:rFonts w:ascii="Times New Roman" w:eastAsia="Times New Roman" w:hAnsi="Times New Roman"/>
                <w:color w:val="292B2C"/>
                <w:sz w:val="28"/>
                <w:szCs w:val="28"/>
              </w:rPr>
              <w:t>Загальне державне регулювання діяльності автомобільного транспорту здійснює Кабінет Міністрів України відповідно до своїх повноважень.</w:t>
            </w:r>
          </w:p>
          <w:p w:rsidR="001720D4" w:rsidRPr="0064297C" w:rsidRDefault="001720D4" w:rsidP="003D599E">
            <w:pPr>
              <w:shd w:val="clear" w:color="auto" w:fill="FFFFFF"/>
              <w:spacing w:after="0" w:line="240" w:lineRule="auto"/>
              <w:ind w:firstLine="448"/>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1720D4" w:rsidRPr="0064297C" w:rsidRDefault="001720D4" w:rsidP="003D599E">
            <w:pPr>
              <w:shd w:val="clear" w:color="auto" w:fill="FFFFFF"/>
              <w:spacing w:after="0" w:line="240" w:lineRule="auto"/>
              <w:ind w:firstLine="448"/>
              <w:jc w:val="both"/>
              <w:rPr>
                <w:rFonts w:ascii="Times New Roman" w:eastAsia="Times New Roman" w:hAnsi="Times New Roman"/>
                <w:color w:val="000000"/>
                <w:sz w:val="28"/>
                <w:szCs w:val="28"/>
                <w:lang w:eastAsia="uk-UA"/>
              </w:rPr>
            </w:pPr>
            <w:bookmarkStart w:id="4" w:name="n128"/>
            <w:bookmarkEnd w:id="4"/>
            <w:r w:rsidRPr="0064297C">
              <w:rPr>
                <w:rFonts w:ascii="Times New Roman" w:eastAsia="Times New Roman" w:hAnsi="Times New Roman"/>
                <w:color w:val="000000"/>
                <w:sz w:val="28"/>
                <w:szCs w:val="28"/>
                <w:lang w:eastAsia="uk-UA"/>
              </w:rPr>
              <w:t>формування та реалізацію державної політики у сфері автомобільного транспорту;</w:t>
            </w:r>
          </w:p>
          <w:p w:rsidR="001720D4" w:rsidRPr="0064297C" w:rsidRDefault="001720D4" w:rsidP="003D599E">
            <w:pPr>
              <w:shd w:val="clear" w:color="auto" w:fill="FFFFFF"/>
              <w:spacing w:after="0" w:line="240" w:lineRule="auto"/>
              <w:ind w:firstLine="448"/>
              <w:jc w:val="both"/>
              <w:rPr>
                <w:rFonts w:ascii="Times New Roman" w:eastAsia="Times New Roman" w:hAnsi="Times New Roman"/>
                <w:color w:val="000000"/>
                <w:sz w:val="28"/>
                <w:szCs w:val="28"/>
                <w:lang w:eastAsia="uk-UA"/>
              </w:rPr>
            </w:pPr>
            <w:bookmarkStart w:id="5" w:name="n129"/>
            <w:bookmarkEnd w:id="5"/>
            <w:r w:rsidRPr="0064297C">
              <w:rPr>
                <w:rFonts w:ascii="Times New Roman" w:eastAsia="Times New Roman" w:hAnsi="Times New Roman"/>
                <w:color w:val="000000"/>
                <w:sz w:val="28"/>
                <w:szCs w:val="28"/>
                <w:lang w:eastAsia="uk-UA"/>
              </w:rPr>
              <w:t>нормативно-правове регулювання;</w:t>
            </w:r>
          </w:p>
          <w:p w:rsidR="001720D4" w:rsidRPr="0064297C" w:rsidRDefault="001720D4" w:rsidP="003D599E">
            <w:pPr>
              <w:shd w:val="clear" w:color="auto" w:fill="FFFFFF"/>
              <w:spacing w:after="0" w:line="240" w:lineRule="auto"/>
              <w:ind w:firstLine="448"/>
              <w:jc w:val="both"/>
              <w:rPr>
                <w:rFonts w:ascii="Times New Roman" w:eastAsia="Times New Roman" w:hAnsi="Times New Roman"/>
                <w:color w:val="000000"/>
                <w:sz w:val="28"/>
                <w:szCs w:val="28"/>
                <w:lang w:eastAsia="uk-UA"/>
              </w:rPr>
            </w:pPr>
            <w:bookmarkStart w:id="6" w:name="n130"/>
            <w:bookmarkEnd w:id="6"/>
            <w:r w:rsidRPr="0064297C">
              <w:rPr>
                <w:rFonts w:ascii="Times New Roman" w:eastAsia="Times New Roman" w:hAnsi="Times New Roman"/>
                <w:color w:val="000000"/>
                <w:sz w:val="28"/>
                <w:szCs w:val="28"/>
                <w:lang w:eastAsia="uk-UA"/>
              </w:rPr>
              <w:t>визначення пріоритетних напрямів розвитку автомобільного транспорту</w:t>
            </w:r>
          </w:p>
          <w:p w:rsidR="001720D4" w:rsidRPr="0064297C" w:rsidRDefault="001720D4" w:rsidP="003D599E">
            <w:pPr>
              <w:shd w:val="clear" w:color="auto" w:fill="FFFFFF"/>
              <w:spacing w:after="0" w:line="240" w:lineRule="auto"/>
              <w:ind w:firstLine="448"/>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Центральний орган виконавчої влади, що забезпечує реалізацію державної політики з питань безпеки на наземному транспорті, здійснює:</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габаритно-ваговий контроль транспортних засобів на автомобільних дорогах загального користування;</w:t>
            </w: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tabs>
                <w:tab w:val="left" w:pos="420"/>
              </w:tabs>
              <w:spacing w:after="0" w:line="240" w:lineRule="auto"/>
              <w:ind w:firstLine="589"/>
              <w:jc w:val="both"/>
              <w:rPr>
                <w:rFonts w:ascii="Times New Roman" w:eastAsia="Times New Roman" w:hAnsi="Times New Roman"/>
                <w:sz w:val="28"/>
                <w:szCs w:val="28"/>
              </w:rPr>
            </w:pPr>
            <w:r w:rsidRPr="0064297C">
              <w:rPr>
                <w:rFonts w:ascii="Times New Roman" w:eastAsia="Times New Roman" w:hAnsi="Times New Roman"/>
                <w:sz w:val="28"/>
                <w:szCs w:val="28"/>
              </w:rPr>
              <w:t>На території України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здійснює:</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p>
          <w:p w:rsidR="001720D4" w:rsidRPr="0064297C" w:rsidRDefault="001720D4" w:rsidP="003D599E">
            <w:pPr>
              <w:tabs>
                <w:tab w:val="left" w:pos="420"/>
              </w:tabs>
              <w:spacing w:after="0" w:line="240" w:lineRule="auto"/>
              <w:ind w:firstLine="589"/>
              <w:jc w:val="both"/>
              <w:rPr>
                <w:rFonts w:ascii="Times New Roman" w:eastAsia="Times New Roman" w:hAnsi="Times New Roman"/>
                <w:sz w:val="28"/>
                <w:szCs w:val="28"/>
              </w:rPr>
            </w:pPr>
            <w:r w:rsidRPr="0064297C">
              <w:rPr>
                <w:rFonts w:ascii="Times New Roman" w:eastAsia="Times New Roman" w:hAnsi="Times New Roman"/>
                <w:sz w:val="28"/>
                <w:szCs w:val="28"/>
              </w:rPr>
              <w:t>габаритно-ваговий контроль транспортних засобів;</w:t>
            </w: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936E89" w:rsidRPr="0064297C" w:rsidRDefault="00936E89"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tabs>
                <w:tab w:val="left" w:pos="420"/>
              </w:tabs>
              <w:spacing w:after="0" w:line="240" w:lineRule="auto"/>
              <w:jc w:val="both"/>
              <w:rPr>
                <w:rFonts w:ascii="Times New Roman" w:hAnsi="Times New Roman"/>
                <w:color w:val="000000"/>
                <w:sz w:val="28"/>
                <w:szCs w:val="28"/>
                <w:shd w:val="clear" w:color="auto" w:fill="FFFFFF"/>
              </w:rPr>
            </w:pPr>
            <w:r w:rsidRPr="0064297C">
              <w:rPr>
                <w:rFonts w:ascii="Times New Roman" w:hAnsi="Times New Roman"/>
                <w:color w:val="000000"/>
                <w:sz w:val="28"/>
                <w:szCs w:val="28"/>
                <w:shd w:val="clear" w:color="auto" w:fill="FFFFFF"/>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w:t>
            </w:r>
          </w:p>
          <w:p w:rsidR="001720D4" w:rsidRPr="0064297C" w:rsidRDefault="001720D4" w:rsidP="003D599E">
            <w:pPr>
              <w:tabs>
                <w:tab w:val="left" w:pos="420"/>
              </w:tabs>
              <w:spacing w:after="0" w:line="240" w:lineRule="auto"/>
              <w:jc w:val="both"/>
              <w:rPr>
                <w:rFonts w:ascii="Times New Roman" w:hAnsi="Times New Roman"/>
                <w:color w:val="000000"/>
                <w:sz w:val="28"/>
                <w:szCs w:val="28"/>
                <w:shd w:val="clear" w:color="auto" w:fill="FFFFFF"/>
              </w:rPr>
            </w:pPr>
            <w:r w:rsidRPr="0064297C">
              <w:rPr>
                <w:rFonts w:ascii="Times New Roman" w:hAnsi="Times New Roman"/>
                <w:color w:val="000000"/>
                <w:sz w:val="28"/>
                <w:szCs w:val="28"/>
                <w:shd w:val="clear" w:color="auto" w:fill="FFFFFF"/>
              </w:rPr>
              <w:lastRenderedPageBreak/>
              <w:t>…</w:t>
            </w:r>
          </w:p>
          <w:p w:rsidR="001720D4" w:rsidRPr="0064297C" w:rsidRDefault="001720D4" w:rsidP="00F0294C">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bookmarkStart w:id="7" w:name="n182"/>
            <w:bookmarkEnd w:id="7"/>
          </w:p>
          <w:p w:rsidR="001720D4" w:rsidRPr="0064297C" w:rsidRDefault="001720D4" w:rsidP="003D599E">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У разі проведення позапланових і рейдових перевірок автомобільний перевізник, що буде перевірятися, про час проведення перевірки не інформується.</w:t>
            </w: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261584" w:rsidRPr="0064297C" w:rsidRDefault="0026158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3D599E">
            <w:pPr>
              <w:tabs>
                <w:tab w:val="left" w:pos="420"/>
              </w:tabs>
              <w:spacing w:after="0" w:line="240" w:lineRule="auto"/>
              <w:jc w:val="both"/>
              <w:rPr>
                <w:rFonts w:ascii="Times New Roman" w:hAnsi="Times New Roman"/>
                <w:sz w:val="28"/>
                <w:szCs w:val="28"/>
                <w:shd w:val="clear" w:color="auto" w:fill="FFFFFF"/>
              </w:rPr>
            </w:pPr>
          </w:p>
          <w:p w:rsidR="001720D4" w:rsidRPr="0064297C" w:rsidRDefault="001720D4" w:rsidP="003D599E">
            <w:pPr>
              <w:tabs>
                <w:tab w:val="left" w:pos="420"/>
              </w:tabs>
              <w:spacing w:after="0" w:line="240" w:lineRule="auto"/>
              <w:jc w:val="both"/>
              <w:rPr>
                <w:rFonts w:ascii="Times New Roman" w:hAnsi="Times New Roman"/>
                <w:sz w:val="28"/>
                <w:szCs w:val="28"/>
                <w:shd w:val="clear" w:color="auto" w:fill="FFFFFF"/>
              </w:rPr>
            </w:pPr>
          </w:p>
          <w:p w:rsidR="001720D4" w:rsidRPr="0064297C" w:rsidRDefault="001720D4" w:rsidP="003D599E">
            <w:pPr>
              <w:tabs>
                <w:tab w:val="left" w:pos="420"/>
              </w:tabs>
              <w:spacing w:after="0" w:line="240" w:lineRule="auto"/>
              <w:jc w:val="both"/>
              <w:rPr>
                <w:rFonts w:ascii="Times New Roman" w:hAnsi="Times New Roman"/>
                <w:sz w:val="28"/>
                <w:szCs w:val="28"/>
                <w:shd w:val="clear" w:color="auto" w:fill="FFFFFF"/>
              </w:rPr>
            </w:pPr>
          </w:p>
          <w:p w:rsidR="001720D4" w:rsidRPr="0064297C" w:rsidRDefault="001720D4" w:rsidP="003D599E">
            <w:pPr>
              <w:tabs>
                <w:tab w:val="left" w:pos="420"/>
              </w:tabs>
              <w:spacing w:after="0" w:line="240" w:lineRule="auto"/>
              <w:jc w:val="both"/>
              <w:rPr>
                <w:rFonts w:ascii="Times New Roman" w:hAnsi="Times New Roman"/>
                <w:sz w:val="28"/>
                <w:szCs w:val="28"/>
                <w:shd w:val="clear" w:color="auto" w:fill="FFFFFF"/>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3D599E">
            <w:pPr>
              <w:tabs>
                <w:tab w:val="left" w:pos="420"/>
              </w:tabs>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3D599E">
            <w:pPr>
              <w:shd w:val="clear" w:color="auto" w:fill="FFFFFF"/>
              <w:spacing w:after="0" w:line="240" w:lineRule="auto"/>
              <w:ind w:firstLine="450"/>
              <w:jc w:val="both"/>
              <w:rPr>
                <w:rFonts w:ascii="Times New Roman" w:eastAsia="Times New Roman" w:hAnsi="Times New Roman"/>
                <w:b/>
                <w:bCs/>
                <w:sz w:val="28"/>
                <w:szCs w:val="28"/>
              </w:rPr>
            </w:pPr>
          </w:p>
          <w:p w:rsidR="001720D4" w:rsidRPr="0064297C" w:rsidRDefault="001720D4" w:rsidP="00ED271E">
            <w:pPr>
              <w:tabs>
                <w:tab w:val="left" w:pos="420"/>
              </w:tabs>
              <w:spacing w:after="0" w:line="240" w:lineRule="auto"/>
              <w:jc w:val="both"/>
              <w:rPr>
                <w:rFonts w:ascii="Times New Roman" w:eastAsia="Times New Roman" w:hAnsi="Times New Roman"/>
                <w:b/>
                <w:sz w:val="28"/>
                <w:szCs w:val="28"/>
              </w:rPr>
            </w:pPr>
          </w:p>
          <w:p w:rsidR="001720D4" w:rsidRPr="0064297C" w:rsidRDefault="001720D4" w:rsidP="00ED271E">
            <w:pPr>
              <w:tabs>
                <w:tab w:val="left" w:pos="420"/>
              </w:tabs>
              <w:spacing w:after="0" w:line="240" w:lineRule="auto"/>
              <w:jc w:val="both"/>
              <w:rPr>
                <w:rFonts w:ascii="Times New Roman" w:eastAsia="Times New Roman" w:hAnsi="Times New Roman"/>
                <w:b/>
                <w:sz w:val="28"/>
                <w:szCs w:val="28"/>
              </w:rPr>
            </w:pPr>
            <w:r w:rsidRPr="0064297C">
              <w:rPr>
                <w:rFonts w:ascii="Times New Roman" w:eastAsia="Times New Roman" w:hAnsi="Times New Roman"/>
                <w:b/>
                <w:sz w:val="28"/>
                <w:szCs w:val="28"/>
              </w:rPr>
              <w:t>Відсутня</w:t>
            </w:r>
          </w:p>
          <w:p w:rsidR="001720D4" w:rsidRPr="0064297C" w:rsidRDefault="001720D4" w:rsidP="003D599E">
            <w:pPr>
              <w:shd w:val="clear" w:color="auto" w:fill="FFFFFF"/>
              <w:spacing w:after="0" w:line="240" w:lineRule="auto"/>
              <w:ind w:firstLine="450"/>
              <w:jc w:val="both"/>
              <w:rPr>
                <w:rFonts w:ascii="Times New Roman" w:eastAsia="Times New Roman" w:hAnsi="Times New Roman"/>
                <w:b/>
                <w:bCs/>
                <w:sz w:val="28"/>
                <w:szCs w:val="28"/>
              </w:rPr>
            </w:pPr>
          </w:p>
        </w:tc>
        <w:tc>
          <w:tcPr>
            <w:tcW w:w="7654" w:type="dxa"/>
            <w:gridSpan w:val="2"/>
            <w:shd w:val="clear" w:color="auto" w:fill="auto"/>
          </w:tcPr>
          <w:p w:rsidR="001720D4" w:rsidRPr="00314612" w:rsidRDefault="001720D4" w:rsidP="00314612">
            <w:pPr>
              <w:tabs>
                <w:tab w:val="left" w:pos="420"/>
              </w:tabs>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bCs/>
                <w:sz w:val="28"/>
                <w:szCs w:val="28"/>
              </w:rPr>
              <w:lastRenderedPageBreak/>
              <w:t xml:space="preserve">Стаття 6. </w:t>
            </w:r>
            <w:r w:rsidRPr="0064297C">
              <w:rPr>
                <w:rFonts w:ascii="Times New Roman" w:eastAsia="Times New Roman" w:hAnsi="Times New Roman"/>
                <w:b/>
                <w:sz w:val="28"/>
                <w:szCs w:val="28"/>
              </w:rPr>
              <w:t>Система органів дер</w:t>
            </w:r>
            <w:r w:rsidR="00314612">
              <w:rPr>
                <w:rFonts w:ascii="Times New Roman" w:eastAsia="Times New Roman" w:hAnsi="Times New Roman"/>
                <w:b/>
                <w:sz w:val="28"/>
                <w:szCs w:val="28"/>
              </w:rPr>
              <w:t>жавного регулювання та контролю</w:t>
            </w:r>
          </w:p>
          <w:p w:rsidR="001720D4" w:rsidRPr="0064297C" w:rsidRDefault="001720D4" w:rsidP="003D599E">
            <w:pPr>
              <w:tabs>
                <w:tab w:val="left" w:pos="420"/>
              </w:tabs>
              <w:spacing w:after="0" w:line="240" w:lineRule="auto"/>
              <w:ind w:firstLine="509"/>
              <w:jc w:val="both"/>
              <w:rPr>
                <w:rFonts w:ascii="Times New Roman" w:eastAsia="Times New Roman" w:hAnsi="Times New Roman"/>
                <w:sz w:val="28"/>
                <w:szCs w:val="28"/>
              </w:rPr>
            </w:pPr>
            <w:r w:rsidRPr="0064297C">
              <w:rPr>
                <w:rFonts w:ascii="Times New Roman" w:eastAsia="Times New Roman" w:hAnsi="Times New Roman"/>
                <w:sz w:val="28"/>
                <w:szCs w:val="28"/>
              </w:rPr>
              <w:t>Верховна Рада України визначає основні напрями державної політики у сфері автомобільного транспорту, законодавчі основи її реалізації.</w:t>
            </w:r>
          </w:p>
          <w:p w:rsidR="001720D4" w:rsidRPr="0064297C" w:rsidRDefault="001720D4" w:rsidP="003D599E">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09"/>
              <w:jc w:val="both"/>
              <w:rPr>
                <w:rFonts w:ascii="Times New Roman" w:eastAsia="Times New Roman" w:hAnsi="Times New Roman"/>
                <w:color w:val="292B2C"/>
                <w:sz w:val="28"/>
                <w:szCs w:val="28"/>
              </w:rPr>
            </w:pPr>
            <w:r w:rsidRPr="0064297C">
              <w:rPr>
                <w:rFonts w:ascii="Times New Roman" w:eastAsia="Times New Roman" w:hAnsi="Times New Roman"/>
                <w:color w:val="292B2C"/>
                <w:sz w:val="28"/>
                <w:szCs w:val="28"/>
              </w:rPr>
              <w:t>Загальне державне регулювання діяльності автомобільного транспорту здійснює Кабінет Міністрів України відповідно до своїх повноважень.</w:t>
            </w:r>
          </w:p>
          <w:p w:rsidR="001720D4" w:rsidRPr="0064297C" w:rsidRDefault="001720D4" w:rsidP="003D599E">
            <w:pPr>
              <w:shd w:val="clear" w:color="auto" w:fill="FFFFFF"/>
              <w:spacing w:after="0" w:line="240" w:lineRule="auto"/>
              <w:ind w:firstLine="509"/>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 xml:space="preserve"> Центральний орган виконавчої влади, що забезпечує формування та реалізує державну політику у сфері автомобільного транспорту, забезпечує:</w:t>
            </w:r>
          </w:p>
          <w:p w:rsidR="001720D4" w:rsidRPr="0064297C" w:rsidRDefault="001720D4" w:rsidP="003D599E">
            <w:pPr>
              <w:shd w:val="clear" w:color="auto" w:fill="FFFFFF"/>
              <w:spacing w:after="0" w:line="240" w:lineRule="auto"/>
              <w:ind w:firstLine="509"/>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формування та реалізацію державної політики у сфері автомобільного транспорту;</w:t>
            </w:r>
          </w:p>
          <w:p w:rsidR="001720D4" w:rsidRPr="0064297C" w:rsidRDefault="001720D4" w:rsidP="003D599E">
            <w:pPr>
              <w:shd w:val="clear" w:color="auto" w:fill="FFFFFF"/>
              <w:spacing w:after="0" w:line="240" w:lineRule="auto"/>
              <w:ind w:firstLine="509"/>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нормативно-правове регулювання;</w:t>
            </w:r>
          </w:p>
          <w:p w:rsidR="001720D4" w:rsidRPr="0064297C" w:rsidRDefault="001720D4" w:rsidP="003D599E">
            <w:pPr>
              <w:shd w:val="clear" w:color="auto" w:fill="FFFFFF"/>
              <w:spacing w:after="0" w:line="240" w:lineRule="auto"/>
              <w:ind w:firstLine="509"/>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визначення пріоритетних напрямів розвитку автомобільного транспорту.</w:t>
            </w:r>
          </w:p>
          <w:p w:rsidR="001720D4" w:rsidRPr="0064297C" w:rsidRDefault="001720D4" w:rsidP="003D599E">
            <w:pPr>
              <w:shd w:val="clear" w:color="auto" w:fill="FFFFFF"/>
              <w:spacing w:after="0" w:line="240" w:lineRule="auto"/>
              <w:ind w:firstLine="509"/>
              <w:jc w:val="both"/>
              <w:rPr>
                <w:rFonts w:ascii="Times New Roman" w:eastAsia="Times New Roman" w:hAnsi="Times New Roman"/>
                <w:color w:val="000000"/>
                <w:sz w:val="28"/>
                <w:szCs w:val="28"/>
                <w:lang w:eastAsia="uk-UA"/>
              </w:rPr>
            </w:pPr>
            <w:r w:rsidRPr="0064297C">
              <w:rPr>
                <w:rFonts w:ascii="Times New Roman" w:eastAsia="Times New Roman" w:hAnsi="Times New Roman"/>
                <w:color w:val="000000"/>
                <w:sz w:val="28"/>
                <w:szCs w:val="28"/>
                <w:lang w:eastAsia="uk-UA"/>
              </w:rPr>
              <w:t>...</w:t>
            </w:r>
          </w:p>
          <w:p w:rsidR="001720D4" w:rsidRPr="0064297C" w:rsidRDefault="001720D4" w:rsidP="003D599E">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09"/>
              <w:jc w:val="both"/>
              <w:rPr>
                <w:rFonts w:ascii="Times New Roman" w:eastAsia="Times New Roman" w:hAnsi="Times New Roman"/>
                <w:color w:val="292B2C"/>
                <w:sz w:val="28"/>
                <w:szCs w:val="28"/>
              </w:rPr>
            </w:pPr>
          </w:p>
          <w:p w:rsidR="001720D4" w:rsidRPr="0064297C" w:rsidRDefault="001720D4" w:rsidP="003D599E">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rPr>
            </w:pPr>
            <w:r w:rsidRPr="0064297C">
              <w:rPr>
                <w:rFonts w:ascii="Times New Roman" w:eastAsia="Times New Roman" w:hAnsi="Times New Roman"/>
                <w:color w:val="292B2C"/>
                <w:sz w:val="28"/>
                <w:szCs w:val="28"/>
              </w:rPr>
              <w:t>Центральний орган виконавчої влади, що забезпечує реалізацію державної політики з питань безпеки на наземному транспорті, здійснює:</w:t>
            </w:r>
          </w:p>
          <w:p w:rsidR="001720D4" w:rsidRPr="0064297C" w:rsidRDefault="001720D4" w:rsidP="003D599E">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09"/>
              <w:jc w:val="both"/>
              <w:rPr>
                <w:rFonts w:ascii="Times New Roman" w:eastAsia="Times New Roman" w:hAnsi="Times New Roman"/>
                <w:color w:val="292B2C"/>
                <w:sz w:val="28"/>
                <w:szCs w:val="28"/>
              </w:rPr>
            </w:pPr>
            <w:r w:rsidRPr="0064297C">
              <w:rPr>
                <w:rFonts w:ascii="Times New Roman" w:eastAsia="Times New Roman" w:hAnsi="Times New Roman"/>
                <w:color w:val="292B2C"/>
                <w:sz w:val="28"/>
                <w:szCs w:val="28"/>
              </w:rPr>
              <w:t>…</w:t>
            </w:r>
          </w:p>
          <w:p w:rsidR="001720D4" w:rsidRPr="0064297C" w:rsidRDefault="001720D4" w:rsidP="003D599E">
            <w:pPr>
              <w:tabs>
                <w:tab w:val="left" w:pos="420"/>
              </w:tabs>
              <w:spacing w:after="0" w:line="240" w:lineRule="auto"/>
              <w:ind w:firstLine="509"/>
              <w:jc w:val="both"/>
              <w:rPr>
                <w:rFonts w:ascii="Times New Roman" w:eastAsia="Times New Roman" w:hAnsi="Times New Roman"/>
                <w:b/>
                <w:bCs/>
                <w:sz w:val="28"/>
                <w:szCs w:val="28"/>
              </w:rPr>
            </w:pPr>
            <w:r w:rsidRPr="0064297C">
              <w:rPr>
                <w:rFonts w:ascii="Times New Roman" w:eastAsia="Times New Roman" w:hAnsi="Times New Roman"/>
                <w:bCs/>
                <w:sz w:val="28"/>
                <w:szCs w:val="28"/>
              </w:rPr>
              <w:t xml:space="preserve">габаритно-ваговий контроль транспортних засобів </w:t>
            </w:r>
            <w:r w:rsidRPr="0064297C">
              <w:rPr>
                <w:rFonts w:ascii="Times New Roman" w:eastAsia="Times New Roman" w:hAnsi="Times New Roman"/>
                <w:b/>
                <w:bCs/>
                <w:sz w:val="28"/>
                <w:szCs w:val="28"/>
              </w:rPr>
              <w:t xml:space="preserve">в зонах габаритно-вагового контролю, </w:t>
            </w:r>
            <w:r w:rsidRPr="0064297C">
              <w:rPr>
                <w:rFonts w:ascii="Times New Roman" w:eastAsia="Times New Roman" w:hAnsi="Times New Roman"/>
                <w:b/>
                <w:sz w:val="28"/>
                <w:szCs w:val="28"/>
                <w:lang w:eastAsia="ru-RU"/>
              </w:rPr>
              <w:t xml:space="preserve">вимоги до облаштування та технічного оснащення яких затверджуються </w:t>
            </w:r>
            <w:r w:rsidRPr="0064297C">
              <w:rPr>
                <w:rFonts w:ascii="Times New Roman" w:eastAsia="Times New Roman" w:hAnsi="Times New Roman"/>
                <w:b/>
                <w:sz w:val="28"/>
                <w:szCs w:val="28"/>
              </w:rPr>
              <w:t xml:space="preserve">центральним органом виконавчої влади, </w:t>
            </w:r>
            <w:r w:rsidRPr="0064297C">
              <w:rPr>
                <w:rFonts w:ascii="Times New Roman" w:eastAsia="Times New Roman" w:hAnsi="Times New Roman"/>
                <w:b/>
                <w:sz w:val="28"/>
                <w:szCs w:val="28"/>
              </w:rPr>
              <w:lastRenderedPageBreak/>
              <w:t>що</w:t>
            </w:r>
            <w:r w:rsidRPr="0064297C">
              <w:rPr>
                <w:rFonts w:ascii="Times New Roman" w:hAnsi="Times New Roman"/>
                <w:sz w:val="28"/>
                <w:szCs w:val="28"/>
                <w:shd w:val="clear" w:color="auto" w:fill="FFFFFF"/>
              </w:rPr>
              <w:t xml:space="preserve"> </w:t>
            </w:r>
            <w:r w:rsidRPr="0064297C">
              <w:rPr>
                <w:rFonts w:ascii="Times New Roman" w:hAnsi="Times New Roman"/>
                <w:b/>
                <w:sz w:val="28"/>
                <w:szCs w:val="28"/>
                <w:shd w:val="clear" w:color="auto" w:fill="FFFFFF"/>
              </w:rPr>
              <w:t>забезпечує формування та реалізує державну політику у сфері автомобільного транспорту;</w:t>
            </w:r>
          </w:p>
          <w:p w:rsidR="001720D4" w:rsidRPr="0064297C" w:rsidRDefault="001720D4" w:rsidP="003D599E">
            <w:pPr>
              <w:tabs>
                <w:tab w:val="left" w:pos="420"/>
              </w:tabs>
              <w:spacing w:after="0" w:line="240" w:lineRule="auto"/>
              <w:ind w:firstLine="509"/>
              <w:jc w:val="both"/>
              <w:rPr>
                <w:rFonts w:ascii="Times New Roman" w:eastAsia="Times New Roman" w:hAnsi="Times New Roman"/>
                <w:b/>
                <w:sz w:val="28"/>
                <w:szCs w:val="28"/>
              </w:rPr>
            </w:pPr>
          </w:p>
          <w:p w:rsidR="005402A4" w:rsidRPr="0064297C" w:rsidRDefault="005402A4" w:rsidP="005402A4">
            <w:pPr>
              <w:widowControl w:val="0"/>
              <w:spacing w:line="240" w:lineRule="auto"/>
              <w:ind w:firstLine="567"/>
              <w:jc w:val="both"/>
              <w:rPr>
                <w:rFonts w:ascii="Times New Roman" w:eastAsia="Times New Roman" w:hAnsi="Times New Roman"/>
                <w:b/>
                <w:color w:val="000000"/>
                <w:sz w:val="28"/>
                <w:szCs w:val="28"/>
              </w:rPr>
            </w:pPr>
            <w:r w:rsidRPr="0064297C">
              <w:rPr>
                <w:rFonts w:ascii="Times New Roman" w:eastAsia="Times New Roman" w:hAnsi="Times New Roman"/>
                <w:b/>
                <w:sz w:val="28"/>
                <w:szCs w:val="28"/>
              </w:rPr>
              <w:t>стягнення плати за проїзд автомобільними дорогами загального користування транспортних засобів та інших самохідних машин і механізмів, вагові або габаритні параметри яких перевищують нормативні, у судовому порядку;</w:t>
            </w:r>
          </w:p>
          <w:p w:rsidR="001720D4" w:rsidRPr="0064297C" w:rsidRDefault="001720D4" w:rsidP="003D599E">
            <w:pPr>
              <w:spacing w:after="0" w:line="240" w:lineRule="auto"/>
              <w:ind w:firstLine="509"/>
              <w:jc w:val="both"/>
              <w:rPr>
                <w:rFonts w:ascii="Times New Roman" w:eastAsia="Times New Roman" w:hAnsi="Times New Roman"/>
                <w:b/>
                <w:sz w:val="28"/>
                <w:szCs w:val="28"/>
              </w:rPr>
            </w:pPr>
          </w:p>
          <w:p w:rsidR="00936E89" w:rsidRPr="0064297C" w:rsidRDefault="005402A4" w:rsidP="00936E89">
            <w:pPr>
              <w:widowControl w:val="0"/>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tabs>
                <w:tab w:val="left" w:pos="420"/>
              </w:tabs>
              <w:spacing w:after="0" w:line="240" w:lineRule="auto"/>
              <w:ind w:firstLine="649"/>
              <w:jc w:val="both"/>
              <w:rPr>
                <w:rFonts w:ascii="Times New Roman" w:eastAsia="Times New Roman" w:hAnsi="Times New Roman"/>
                <w:sz w:val="28"/>
                <w:szCs w:val="28"/>
              </w:rPr>
            </w:pPr>
            <w:r w:rsidRPr="0064297C">
              <w:rPr>
                <w:rFonts w:ascii="Times New Roman" w:eastAsia="Times New Roman" w:hAnsi="Times New Roman"/>
                <w:sz w:val="28"/>
                <w:szCs w:val="28"/>
              </w:rPr>
              <w:t>На території України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здійснює:</w:t>
            </w:r>
          </w:p>
          <w:p w:rsidR="001720D4" w:rsidRPr="0064297C" w:rsidRDefault="001720D4" w:rsidP="003D599E">
            <w:pPr>
              <w:tabs>
                <w:tab w:val="left" w:pos="420"/>
              </w:tabs>
              <w:spacing w:after="0" w:line="240" w:lineRule="auto"/>
              <w:ind w:firstLine="509"/>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1720D4" w:rsidRPr="0064297C" w:rsidRDefault="001720D4" w:rsidP="003D599E">
            <w:pPr>
              <w:tabs>
                <w:tab w:val="left" w:pos="420"/>
              </w:tabs>
              <w:spacing w:after="0" w:line="240" w:lineRule="auto"/>
              <w:ind w:firstLine="509"/>
              <w:jc w:val="both"/>
              <w:rPr>
                <w:rFonts w:ascii="Times New Roman" w:eastAsia="Times New Roman" w:hAnsi="Times New Roman"/>
                <w:bCs/>
                <w:sz w:val="28"/>
                <w:szCs w:val="28"/>
              </w:rPr>
            </w:pPr>
          </w:p>
          <w:p w:rsidR="001720D4" w:rsidRPr="0064297C" w:rsidRDefault="001720D4" w:rsidP="003D599E">
            <w:pPr>
              <w:tabs>
                <w:tab w:val="left" w:pos="420"/>
              </w:tabs>
              <w:spacing w:after="0" w:line="240" w:lineRule="auto"/>
              <w:ind w:firstLine="509"/>
              <w:jc w:val="both"/>
              <w:rPr>
                <w:rFonts w:ascii="Times New Roman" w:eastAsia="Times New Roman" w:hAnsi="Times New Roman"/>
                <w:b/>
                <w:bCs/>
                <w:color w:val="FF0000"/>
                <w:sz w:val="28"/>
                <w:szCs w:val="28"/>
              </w:rPr>
            </w:pPr>
            <w:r w:rsidRPr="0064297C">
              <w:rPr>
                <w:rFonts w:ascii="Times New Roman" w:eastAsia="Times New Roman" w:hAnsi="Times New Roman"/>
                <w:bCs/>
                <w:sz w:val="28"/>
                <w:szCs w:val="28"/>
              </w:rPr>
              <w:t xml:space="preserve">габаритно-ваговий контроль транспортних засобів </w:t>
            </w:r>
            <w:r w:rsidRPr="0064297C">
              <w:rPr>
                <w:rFonts w:ascii="Times New Roman" w:eastAsia="Times New Roman" w:hAnsi="Times New Roman"/>
                <w:b/>
                <w:bCs/>
                <w:sz w:val="28"/>
                <w:szCs w:val="28"/>
              </w:rPr>
              <w:t>в зонах габаритно-вагового контролю;</w:t>
            </w:r>
          </w:p>
          <w:p w:rsidR="001720D4" w:rsidRPr="0064297C" w:rsidRDefault="001720D4" w:rsidP="003D599E">
            <w:pPr>
              <w:spacing w:after="0" w:line="240" w:lineRule="auto"/>
              <w:ind w:firstLine="509"/>
              <w:jc w:val="both"/>
              <w:rPr>
                <w:rFonts w:ascii="Times New Roman" w:eastAsia="Times New Roman" w:hAnsi="Times New Roman"/>
                <w:b/>
                <w:color w:val="FF0000"/>
                <w:sz w:val="28"/>
                <w:szCs w:val="28"/>
              </w:rPr>
            </w:pPr>
          </w:p>
          <w:p w:rsidR="005402A4" w:rsidRPr="0064297C" w:rsidRDefault="005402A4" w:rsidP="005402A4">
            <w:pPr>
              <w:widowControl w:val="0"/>
              <w:spacing w:line="240" w:lineRule="auto"/>
              <w:ind w:firstLine="567"/>
              <w:jc w:val="both"/>
              <w:rPr>
                <w:rFonts w:ascii="Times New Roman" w:eastAsia="Times New Roman" w:hAnsi="Times New Roman"/>
                <w:b/>
                <w:color w:val="000000"/>
                <w:sz w:val="28"/>
                <w:szCs w:val="28"/>
              </w:rPr>
            </w:pPr>
            <w:r w:rsidRPr="0064297C">
              <w:rPr>
                <w:rFonts w:ascii="Times New Roman" w:eastAsia="Times New Roman" w:hAnsi="Times New Roman"/>
                <w:b/>
                <w:sz w:val="28"/>
                <w:szCs w:val="28"/>
              </w:rPr>
              <w:t>стягнення плати за проїзд автомобільними дорогами загального користування транспортних засобів та інших самохідних машин і механізмів, вагові або габаритні параметри яких перевищують нормативні, у судовому порядку.</w:t>
            </w:r>
          </w:p>
          <w:p w:rsidR="00936E89" w:rsidRPr="0064297C" w:rsidRDefault="00936E89" w:rsidP="003D599E">
            <w:pPr>
              <w:spacing w:after="0" w:line="240" w:lineRule="auto"/>
              <w:ind w:firstLine="509"/>
              <w:jc w:val="both"/>
              <w:rPr>
                <w:rFonts w:ascii="Times New Roman" w:eastAsia="Times New Roman" w:hAnsi="Times New Roman"/>
                <w:sz w:val="28"/>
                <w:szCs w:val="28"/>
              </w:rPr>
            </w:pPr>
          </w:p>
          <w:p w:rsidR="001720D4" w:rsidRPr="0064297C" w:rsidRDefault="001720D4" w:rsidP="003D599E">
            <w:pPr>
              <w:spacing w:after="0" w:line="240" w:lineRule="auto"/>
              <w:ind w:firstLine="509"/>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3D599E">
            <w:pPr>
              <w:spacing w:after="0" w:line="240" w:lineRule="auto"/>
              <w:ind w:firstLine="509"/>
              <w:jc w:val="both"/>
              <w:rPr>
                <w:rFonts w:ascii="Times New Roman" w:hAnsi="Times New Roman"/>
                <w:color w:val="000000"/>
                <w:sz w:val="28"/>
                <w:szCs w:val="28"/>
                <w:shd w:val="clear" w:color="auto" w:fill="FFFFFF"/>
              </w:rPr>
            </w:pPr>
            <w:r w:rsidRPr="0064297C">
              <w:rPr>
                <w:rFonts w:ascii="Times New Roman" w:hAnsi="Times New Roman"/>
                <w:color w:val="000000"/>
                <w:sz w:val="28"/>
                <w:szCs w:val="28"/>
                <w:shd w:val="clear" w:color="auto" w:fill="FFFFFF"/>
              </w:rPr>
              <w:t xml:space="preserve">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 </w:t>
            </w:r>
          </w:p>
          <w:p w:rsidR="001720D4" w:rsidRPr="0064297C" w:rsidRDefault="001720D4" w:rsidP="003D599E">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lastRenderedPageBreak/>
              <w:t>…</w:t>
            </w:r>
          </w:p>
          <w:p w:rsidR="000B0A27" w:rsidRPr="0064297C" w:rsidRDefault="001720D4" w:rsidP="00F0294C">
            <w:pPr>
              <w:pStyle w:val="rvps2"/>
              <w:shd w:val="clear" w:color="auto" w:fill="FFFFFF"/>
              <w:spacing w:before="0" w:beforeAutospacing="0" w:after="0" w:afterAutospacing="0"/>
              <w:ind w:firstLine="509"/>
              <w:jc w:val="both"/>
              <w:rPr>
                <w:color w:val="000000"/>
                <w:sz w:val="28"/>
                <w:szCs w:val="28"/>
              </w:rPr>
            </w:pPr>
            <w:r w:rsidRPr="0064297C">
              <w:rPr>
                <w:color w:val="000000"/>
                <w:sz w:val="28"/>
                <w:szCs w:val="28"/>
              </w:rPr>
              <w:t xml:space="preserve">Рейдові перевірки </w:t>
            </w:r>
            <w:r w:rsidRPr="0064297C">
              <w:rPr>
                <w:b/>
                <w:sz w:val="28"/>
                <w:szCs w:val="28"/>
                <w:shd w:val="clear" w:color="auto" w:fill="FFFFFF"/>
              </w:rPr>
              <w:t>(перевірки на дорозі)</w:t>
            </w:r>
            <w:r w:rsidRPr="0064297C">
              <w:rPr>
                <w:sz w:val="28"/>
                <w:szCs w:val="28"/>
                <w:shd w:val="clear" w:color="auto" w:fill="FFFFFF"/>
              </w:rPr>
              <w:t xml:space="preserve"> </w:t>
            </w:r>
            <w:r w:rsidRPr="0064297C">
              <w:rPr>
                <w:color w:val="000000"/>
                <w:sz w:val="28"/>
                <w:szCs w:val="28"/>
              </w:rPr>
              <w:t xml:space="preserve">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1720D4" w:rsidRPr="0064297C" w:rsidRDefault="001720D4" w:rsidP="003D599E">
            <w:pPr>
              <w:pStyle w:val="rvps2"/>
              <w:shd w:val="clear" w:color="auto" w:fill="FFFFFF"/>
              <w:spacing w:before="0" w:beforeAutospacing="0" w:after="0" w:afterAutospacing="0"/>
              <w:ind w:firstLine="509"/>
              <w:jc w:val="both"/>
              <w:rPr>
                <w:color w:val="000000"/>
                <w:sz w:val="28"/>
                <w:szCs w:val="28"/>
              </w:rPr>
            </w:pPr>
            <w:r w:rsidRPr="0064297C">
              <w:rPr>
                <w:color w:val="000000"/>
                <w:sz w:val="28"/>
                <w:szCs w:val="28"/>
              </w:rPr>
              <w:t xml:space="preserve">У разі проведення позапланових і рейдових перевірок </w:t>
            </w:r>
            <w:r w:rsidRPr="0064297C">
              <w:rPr>
                <w:b/>
                <w:sz w:val="28"/>
                <w:szCs w:val="28"/>
                <w:shd w:val="clear" w:color="auto" w:fill="FFFFFF"/>
              </w:rPr>
              <w:t>(перевірок на дорозі)</w:t>
            </w:r>
            <w:r w:rsidRPr="0064297C">
              <w:rPr>
                <w:sz w:val="28"/>
                <w:szCs w:val="28"/>
                <w:shd w:val="clear" w:color="auto" w:fill="FFFFFF"/>
              </w:rPr>
              <w:t xml:space="preserve"> </w:t>
            </w:r>
            <w:r w:rsidRPr="0064297C">
              <w:rPr>
                <w:color w:val="000000"/>
                <w:sz w:val="28"/>
                <w:szCs w:val="28"/>
              </w:rPr>
              <w:t>автомобільний перевізник, що буде перевірятися, про час проведення перевірки не інформується.</w:t>
            </w:r>
          </w:p>
          <w:p w:rsidR="001720D4" w:rsidRPr="0064297C" w:rsidRDefault="001720D4" w:rsidP="003D599E">
            <w:pPr>
              <w:spacing w:after="0" w:line="240" w:lineRule="auto"/>
              <w:jc w:val="both"/>
              <w:rPr>
                <w:rFonts w:ascii="Times New Roman" w:eastAsia="Times New Roman" w:hAnsi="Times New Roman"/>
                <w:b/>
                <w:sz w:val="28"/>
                <w:szCs w:val="28"/>
              </w:rPr>
            </w:pP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Під час проведення рейдової перевірки (перевірки на дорозі) посадові особи центрального органу виконавчої влади, що забезпечує реалізацію державної політики з питань безпеки на наземному транспорті, мають право на:</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застосування спеціалізованих автомобілів;</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 xml:space="preserve">використання спеціального обладнання, призначеного для перевірки дотримання водіями норм режиму праці та відпочинку; </w:t>
            </w:r>
          </w:p>
          <w:p w:rsidR="001720D4" w:rsidRPr="0064297C" w:rsidRDefault="001720D4" w:rsidP="003D599E">
            <w:pPr>
              <w:spacing w:after="0" w:line="240" w:lineRule="auto"/>
              <w:ind w:firstLine="509"/>
              <w:jc w:val="both"/>
              <w:rPr>
                <w:rFonts w:ascii="Times New Roman" w:hAnsi="Times New Roman"/>
                <w:b/>
                <w:sz w:val="28"/>
                <w:szCs w:val="28"/>
                <w:shd w:val="clear" w:color="auto" w:fill="FFFFFF"/>
              </w:rPr>
            </w:pPr>
            <w:r w:rsidRPr="0064297C">
              <w:rPr>
                <w:rFonts w:ascii="Times New Roman" w:eastAsia="Times New Roman" w:hAnsi="Times New Roman"/>
                <w:b/>
                <w:iCs/>
                <w:sz w:val="28"/>
                <w:szCs w:val="28"/>
              </w:rPr>
              <w:t xml:space="preserve">супроводження транспортного засобу, що має ознаки порушення нормативів вагових параметрів до найближчого місця зважування, на відстань не більше 50 км, для здійснення габаритно-вагового контролю, а також </w:t>
            </w:r>
            <w:r w:rsidRPr="0064297C">
              <w:rPr>
                <w:rFonts w:ascii="Times New Roman" w:eastAsia="Times New Roman" w:hAnsi="Times New Roman"/>
                <w:b/>
                <w:sz w:val="28"/>
                <w:szCs w:val="28"/>
              </w:rPr>
              <w:t xml:space="preserve">заборони </w:t>
            </w:r>
            <w:r w:rsidRPr="0064297C">
              <w:rPr>
                <w:rFonts w:ascii="Times New Roman" w:eastAsia="Times New Roman" w:hAnsi="Times New Roman"/>
                <w:b/>
                <w:iCs/>
                <w:sz w:val="28"/>
                <w:szCs w:val="28"/>
              </w:rPr>
              <w:t>подальшого</w:t>
            </w:r>
            <w:r w:rsidRPr="0064297C">
              <w:rPr>
                <w:rFonts w:ascii="Times New Roman" w:eastAsia="Times New Roman" w:hAnsi="Times New Roman"/>
                <w:b/>
                <w:sz w:val="28"/>
                <w:szCs w:val="28"/>
              </w:rPr>
              <w:t xml:space="preserve"> руху таких </w:t>
            </w:r>
            <w:r w:rsidRPr="0064297C">
              <w:rPr>
                <w:rFonts w:ascii="Times New Roman" w:hAnsi="Times New Roman"/>
                <w:b/>
                <w:sz w:val="28"/>
                <w:szCs w:val="28"/>
                <w:shd w:val="clear" w:color="auto" w:fill="FFFFFF"/>
              </w:rPr>
              <w:t xml:space="preserve">транспортних засобів у порядку визначеному Кабінетом Міністрів </w:t>
            </w:r>
            <w:r w:rsidRPr="0064297C">
              <w:rPr>
                <w:rFonts w:ascii="Times New Roman" w:hAnsi="Times New Roman"/>
                <w:b/>
                <w:sz w:val="28"/>
                <w:szCs w:val="28"/>
                <w:shd w:val="clear" w:color="auto" w:fill="FFFFFF"/>
              </w:rPr>
              <w:lastRenderedPageBreak/>
              <w:t xml:space="preserve">України; </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здійснення габаритно-вагового</w:t>
            </w:r>
            <w:r w:rsidRPr="0064297C">
              <w:rPr>
                <w:rFonts w:ascii="Times New Roman" w:hAnsi="Times New Roman"/>
                <w:b/>
                <w:sz w:val="28"/>
                <w:szCs w:val="28"/>
              </w:rPr>
              <w:t xml:space="preserve"> </w:t>
            </w:r>
            <w:r w:rsidRPr="0064297C">
              <w:rPr>
                <w:rFonts w:ascii="Times New Roman" w:eastAsia="Times New Roman" w:hAnsi="Times New Roman"/>
                <w:b/>
                <w:sz w:val="28"/>
                <w:szCs w:val="28"/>
              </w:rPr>
              <w:t>контролю транспортних засобів;</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 xml:space="preserve">використання </w:t>
            </w:r>
            <w:r w:rsidRPr="0064297C">
              <w:rPr>
                <w:rFonts w:ascii="Times New Roman" w:hAnsi="Times New Roman"/>
                <w:b/>
                <w:color w:val="000000"/>
                <w:sz w:val="28"/>
                <w:szCs w:val="28"/>
                <w:shd w:val="clear" w:color="auto" w:fill="FFFFFF"/>
              </w:rPr>
              <w:t>стаціонарних або пересувних пунктів габаритно-вагового контролю</w:t>
            </w:r>
            <w:r w:rsidRPr="0064297C">
              <w:rPr>
                <w:rFonts w:ascii="Times New Roman" w:eastAsia="Times New Roman" w:hAnsi="Times New Roman"/>
                <w:b/>
                <w:sz w:val="28"/>
                <w:szCs w:val="28"/>
              </w:rPr>
              <w:t>;</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використання засобів фото- і кінозйомки, відеозапису для фіксації процесу перевірки;</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 xml:space="preserve">копіювати, сканувати документи, які передають водії транспортних засобів під час здійснення рейдової перевірки </w:t>
            </w:r>
            <w:r w:rsidRPr="0064297C">
              <w:rPr>
                <w:rFonts w:ascii="Times New Roman" w:hAnsi="Times New Roman"/>
                <w:b/>
                <w:sz w:val="28"/>
                <w:szCs w:val="28"/>
                <w:shd w:val="clear" w:color="auto" w:fill="FFFFFF"/>
              </w:rPr>
              <w:t>(перевірки на дорозі)</w:t>
            </w:r>
            <w:r w:rsidRPr="0064297C">
              <w:rPr>
                <w:rFonts w:ascii="Times New Roman" w:hAnsi="Times New Roman"/>
                <w:sz w:val="28"/>
                <w:szCs w:val="28"/>
                <w:shd w:val="clear" w:color="auto" w:fill="FFFFFF"/>
              </w:rPr>
              <w:t xml:space="preserve"> </w:t>
            </w:r>
            <w:r w:rsidRPr="0064297C">
              <w:rPr>
                <w:rFonts w:ascii="Times New Roman" w:eastAsia="Times New Roman" w:hAnsi="Times New Roman"/>
                <w:b/>
                <w:sz w:val="28"/>
                <w:szCs w:val="28"/>
              </w:rPr>
              <w:t xml:space="preserve"> та використовувати їх, як доказ, при розгляді справ про порушення законодавства;</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здійснити опитування водія чи пасажирів про обставини вчинення адміністративного правопорушення, свідками якого вони є або могли бути.</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 xml:space="preserve">Автомобільні перевізники, їх уповноважені особи (водії), автомобільні самозайняті перевізники, суб’єкти господарювання, що здійснюють надання автостанційних послуг, мають право фіксувати процес здійснення планової, позапланової або рейдової перевірки </w:t>
            </w:r>
            <w:r w:rsidRPr="0064297C">
              <w:rPr>
                <w:rFonts w:ascii="Times New Roman" w:hAnsi="Times New Roman"/>
                <w:b/>
                <w:sz w:val="28"/>
                <w:szCs w:val="28"/>
                <w:shd w:val="clear" w:color="auto" w:fill="FFFFFF"/>
              </w:rPr>
              <w:t>(перевірки на дорозі)</w:t>
            </w:r>
            <w:r w:rsidRPr="0064297C">
              <w:rPr>
                <w:rFonts w:ascii="Times New Roman" w:eastAsia="Times New Roman" w:hAnsi="Times New Roman"/>
                <w:b/>
                <w:sz w:val="28"/>
                <w:szCs w:val="28"/>
              </w:rPr>
              <w:t xml:space="preserve">, засобами фото, та відеотехніки, не перешкоджаючи їх здійсненню. </w:t>
            </w:r>
          </w:p>
          <w:p w:rsidR="001720D4" w:rsidRPr="0064297C" w:rsidRDefault="001720D4" w:rsidP="003D599E">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Порядки здійснення рейдових перевірок (перевірок на дорозі) та габаритно-вагового контролю визначає Кабінет Міністрів України.</w:t>
            </w:r>
          </w:p>
          <w:p w:rsidR="001720D4" w:rsidRPr="0064297C" w:rsidRDefault="001720D4" w:rsidP="00361325">
            <w:pPr>
              <w:spacing w:after="0" w:line="240" w:lineRule="auto"/>
              <w:ind w:firstLine="509"/>
              <w:jc w:val="both"/>
              <w:rPr>
                <w:rFonts w:ascii="Times New Roman" w:eastAsia="Times New Roman" w:hAnsi="Times New Roman"/>
                <w:b/>
                <w:sz w:val="28"/>
                <w:szCs w:val="28"/>
              </w:rPr>
            </w:pPr>
            <w:r w:rsidRPr="0064297C">
              <w:rPr>
                <w:rFonts w:ascii="Times New Roman" w:eastAsia="Times New Roman" w:hAnsi="Times New Roman"/>
                <w:b/>
                <w:sz w:val="28"/>
                <w:szCs w:val="28"/>
              </w:rPr>
              <w:t>Центральний орган виконавчої влади, що забезпечує реалізацію державної політики з питань безпеки на наземному транспорті для виконання покладених на нього завдань та функцій має право отримувати інформацію з державних елект</w:t>
            </w:r>
            <w:r w:rsidR="00331C58" w:rsidRPr="0064297C">
              <w:rPr>
                <w:rFonts w:ascii="Times New Roman" w:eastAsia="Times New Roman" w:hAnsi="Times New Roman"/>
                <w:b/>
                <w:sz w:val="28"/>
                <w:szCs w:val="28"/>
              </w:rPr>
              <w:t>ронних інформаційних ресурсів, у</w:t>
            </w:r>
            <w:r w:rsidRPr="0064297C">
              <w:rPr>
                <w:rFonts w:ascii="Times New Roman" w:eastAsia="Times New Roman" w:hAnsi="Times New Roman"/>
                <w:b/>
                <w:sz w:val="28"/>
                <w:szCs w:val="28"/>
              </w:rPr>
              <w:t xml:space="preserve"> тому числі з </w:t>
            </w:r>
            <w:r w:rsidRPr="0064297C">
              <w:rPr>
                <w:rFonts w:ascii="Times New Roman" w:hAnsi="Times New Roman"/>
                <w:b/>
                <w:bCs/>
                <w:sz w:val="28"/>
                <w:szCs w:val="28"/>
                <w:shd w:val="clear" w:color="auto" w:fill="FFFFFF"/>
              </w:rPr>
              <w:t xml:space="preserve">реєстру товарно-транспортних </w:t>
            </w:r>
            <w:r w:rsidRPr="0064297C">
              <w:rPr>
                <w:rFonts w:ascii="Times New Roman" w:hAnsi="Times New Roman"/>
                <w:b/>
                <w:bCs/>
                <w:sz w:val="28"/>
                <w:szCs w:val="28"/>
                <w:shd w:val="clear" w:color="auto" w:fill="FFFFFF"/>
              </w:rPr>
              <w:lastRenderedPageBreak/>
              <w:t>накладних.</w:t>
            </w:r>
          </w:p>
        </w:tc>
      </w:tr>
      <w:tr w:rsidR="001720D4" w:rsidRPr="0064297C" w:rsidTr="002A5617">
        <w:trPr>
          <w:trHeight w:val="699"/>
        </w:trPr>
        <w:tc>
          <w:tcPr>
            <w:tcW w:w="7654" w:type="dxa"/>
            <w:gridSpan w:val="3"/>
            <w:shd w:val="clear" w:color="auto" w:fill="auto"/>
          </w:tcPr>
          <w:p w:rsidR="001720D4" w:rsidRPr="0064297C" w:rsidRDefault="001720D4" w:rsidP="00B72153">
            <w:pPr>
              <w:pStyle w:val="rvps2"/>
              <w:shd w:val="clear" w:color="auto" w:fill="FFFFFF"/>
              <w:spacing w:before="0" w:beforeAutospacing="0" w:after="0" w:afterAutospacing="0"/>
              <w:ind w:firstLine="450"/>
              <w:jc w:val="both"/>
              <w:rPr>
                <w:b/>
                <w:color w:val="000000"/>
                <w:sz w:val="28"/>
                <w:szCs w:val="28"/>
              </w:rPr>
            </w:pPr>
            <w:r w:rsidRPr="0064297C">
              <w:rPr>
                <w:rStyle w:val="rvts9"/>
                <w:rFonts w:eastAsia="Calibri"/>
                <w:b/>
                <w:bCs/>
                <w:color w:val="000000"/>
                <w:sz w:val="28"/>
                <w:szCs w:val="28"/>
              </w:rPr>
              <w:lastRenderedPageBreak/>
              <w:t>Стаття 48. </w:t>
            </w:r>
            <w:r w:rsidRPr="0064297C">
              <w:rPr>
                <w:b/>
                <w:color w:val="000000"/>
                <w:sz w:val="28"/>
                <w:szCs w:val="28"/>
              </w:rPr>
              <w:t>Документи, на підставі яких виконуються вантажні перевезення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8" w:name="n655"/>
            <w:bookmarkEnd w:id="8"/>
            <w:r w:rsidRPr="0064297C">
              <w:rPr>
                <w:color w:val="000000"/>
                <w:sz w:val="28"/>
                <w:szCs w:val="28"/>
              </w:rPr>
              <w:t>Автомобільні перевізники, водії повинні мати і пред'являти особам, які уповноважені здійснювати контроль на автомобільному транспорті та у сфері безпеки дорожнього руху, документи, на підставі яких виконують вантажні перевезення.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9" w:name="n656"/>
            <w:bookmarkEnd w:id="9"/>
            <w:r w:rsidRPr="0064297C">
              <w:rPr>
                <w:color w:val="000000"/>
                <w:sz w:val="28"/>
                <w:szCs w:val="28"/>
              </w:rPr>
              <w:t>Документами для здійснення внутрішніх перевезень вантажів є:</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10" w:name="n657"/>
            <w:bookmarkEnd w:id="10"/>
            <w:r w:rsidRPr="0064297C">
              <w:rPr>
                <w:color w:val="000000"/>
                <w:sz w:val="28"/>
                <w:szCs w:val="28"/>
              </w:rPr>
              <w:t>для автомобільного перевізника - документ, що засвідчує використання транспортного засобу на законних підставах, інші документи, передбачені законодавством;</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11" w:name="n658"/>
            <w:bookmarkEnd w:id="11"/>
            <w:r w:rsidRPr="0064297C">
              <w:rPr>
                <w:color w:val="000000"/>
                <w:sz w:val="28"/>
                <w:szCs w:val="28"/>
              </w:rPr>
              <w:t>для водія - посвідчення водія відповідної категорії, реєстраційні документи на транспортний засіб, товарно-транспортна накладна або інший визначений законодавством документ на вантаж, інші документи, передбачені законодавством.</w:t>
            </w:r>
          </w:p>
          <w:p w:rsidR="001720D4" w:rsidRPr="0064297C" w:rsidRDefault="001720D4" w:rsidP="00B72153">
            <w:pPr>
              <w:pStyle w:val="rvps2"/>
              <w:shd w:val="clear" w:color="auto" w:fill="FFFFFF"/>
              <w:spacing w:before="0" w:beforeAutospacing="0" w:after="0" w:afterAutospacing="0"/>
              <w:ind w:firstLine="450"/>
              <w:jc w:val="both"/>
              <w:rPr>
                <w:b/>
                <w:color w:val="000000"/>
                <w:sz w:val="28"/>
                <w:szCs w:val="28"/>
              </w:rPr>
            </w:pPr>
            <w:r w:rsidRPr="0064297C">
              <w:rPr>
                <w:b/>
                <w:color w:val="000000"/>
                <w:sz w:val="28"/>
                <w:szCs w:val="28"/>
              </w:rPr>
              <w:t>Відсутня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12" w:name="n659"/>
            <w:bookmarkEnd w:id="12"/>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261584" w:rsidRPr="0064297C" w:rsidRDefault="0026158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361325">
            <w:pPr>
              <w:pStyle w:val="rvps2"/>
              <w:shd w:val="clear" w:color="auto" w:fill="FFFFFF"/>
              <w:spacing w:before="0" w:beforeAutospacing="0" w:after="0" w:afterAutospacing="0"/>
              <w:ind w:firstLine="450"/>
              <w:jc w:val="both"/>
              <w:rPr>
                <w:b/>
                <w:color w:val="000000"/>
                <w:sz w:val="28"/>
                <w:szCs w:val="28"/>
              </w:rPr>
            </w:pPr>
            <w:r w:rsidRPr="0064297C">
              <w:rPr>
                <w:b/>
                <w:color w:val="000000"/>
                <w:sz w:val="28"/>
                <w:szCs w:val="28"/>
              </w:rPr>
              <w:lastRenderedPageBreak/>
              <w:t>Відсутня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p>
          <w:p w:rsidR="00261584" w:rsidRPr="0064297C" w:rsidRDefault="00261584" w:rsidP="00B72153">
            <w:pPr>
              <w:pStyle w:val="rvps2"/>
              <w:shd w:val="clear" w:color="auto" w:fill="FFFFFF"/>
              <w:spacing w:before="0" w:beforeAutospacing="0" w:after="0" w:afterAutospacing="0"/>
              <w:ind w:firstLine="450"/>
              <w:jc w:val="both"/>
              <w:rPr>
                <w:color w:val="000000"/>
                <w:sz w:val="28"/>
                <w:szCs w:val="28"/>
              </w:rPr>
            </w:pP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У разі перевезення небезпечних вантажів крім документів, передбачених частиною другою цієї статті, обов'язковими документами також є:</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13" w:name="n660"/>
            <w:bookmarkEnd w:id="13"/>
            <w:r w:rsidRPr="0064297C">
              <w:rPr>
                <w:color w:val="000000"/>
                <w:sz w:val="28"/>
                <w:szCs w:val="28"/>
              </w:rPr>
              <w:t>для автомобільного перевізника - ліцензія на надання відповідних послуг;</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bookmarkStart w:id="14" w:name="n661"/>
            <w:bookmarkEnd w:id="14"/>
            <w:r w:rsidRPr="0064297C">
              <w:rPr>
                <w:color w:val="000000"/>
                <w:sz w:val="28"/>
                <w:szCs w:val="28"/>
              </w:rPr>
              <w:t>для водія - свідоцтво про допущення транспортного засобу до перевезення певних небезпечних вантажів, свідоцтво про підготовку водіїв транспортних засобів, що перевозять небезпечні вантажі, письмові інструкції на випадок аварії або надзвичайної ситуації.</w:t>
            </w:r>
          </w:p>
          <w:p w:rsidR="001720D4" w:rsidRPr="0064297C" w:rsidRDefault="001720D4" w:rsidP="00D772D1">
            <w:pPr>
              <w:pStyle w:val="rvps2"/>
              <w:shd w:val="clear" w:color="auto" w:fill="FFFFFF"/>
              <w:spacing w:before="0" w:beforeAutospacing="0" w:after="0" w:afterAutospacing="0"/>
              <w:ind w:firstLine="450"/>
              <w:jc w:val="both"/>
              <w:rPr>
                <w:color w:val="000000"/>
                <w:sz w:val="28"/>
                <w:szCs w:val="28"/>
              </w:rPr>
            </w:pPr>
            <w:bookmarkStart w:id="15" w:name="n662"/>
            <w:bookmarkStart w:id="16" w:name="n663"/>
            <w:bookmarkEnd w:id="15"/>
            <w:bookmarkEnd w:id="16"/>
            <w:r w:rsidRPr="0064297C">
              <w:rPr>
                <w:color w:val="000000"/>
                <w:sz w:val="28"/>
                <w:szCs w:val="28"/>
              </w:rPr>
              <w:t xml:space="preserve"> У разі перевезення вантажів з перевищенням габаритних або вагових обмежень обов'язковим документом також є дозвіл, який дає право на рух автомобільними дорогами України, виданий компетентними уповноваженими органами, або документ про внесення плати за проїзд великовагових (великогабаритних) транспортних засобів, якщо перевищення вагових або габаритних обмежень над визначеними законодавством становить менше п’яти відсотків.</w:t>
            </w:r>
            <w:bookmarkStart w:id="17" w:name="n840"/>
            <w:bookmarkEnd w:id="17"/>
          </w:p>
        </w:tc>
        <w:tc>
          <w:tcPr>
            <w:tcW w:w="7654" w:type="dxa"/>
            <w:gridSpan w:val="2"/>
            <w:shd w:val="clear" w:color="auto" w:fill="auto"/>
          </w:tcPr>
          <w:p w:rsidR="001720D4" w:rsidRPr="0064297C" w:rsidRDefault="001720D4" w:rsidP="00B72153">
            <w:pPr>
              <w:pStyle w:val="rvps2"/>
              <w:shd w:val="clear" w:color="auto" w:fill="FFFFFF"/>
              <w:spacing w:before="0" w:beforeAutospacing="0" w:after="0" w:afterAutospacing="0"/>
              <w:ind w:firstLine="450"/>
              <w:jc w:val="both"/>
              <w:rPr>
                <w:b/>
                <w:color w:val="000000"/>
                <w:sz w:val="28"/>
                <w:szCs w:val="28"/>
              </w:rPr>
            </w:pPr>
            <w:r w:rsidRPr="0064297C">
              <w:rPr>
                <w:rStyle w:val="rvts9"/>
                <w:rFonts w:eastAsia="Calibri"/>
                <w:b/>
                <w:bCs/>
                <w:color w:val="000000"/>
                <w:sz w:val="28"/>
                <w:szCs w:val="28"/>
              </w:rPr>
              <w:lastRenderedPageBreak/>
              <w:t>Стаття 48. </w:t>
            </w:r>
            <w:r w:rsidRPr="0064297C">
              <w:rPr>
                <w:b/>
                <w:color w:val="000000"/>
                <w:sz w:val="28"/>
                <w:szCs w:val="28"/>
              </w:rPr>
              <w:t>Документи, на підставі яких виконуються вантажні перевезення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Автомобільні перевізники, водії повинні мати і пред'являти особам, які уповноважені здійснювати контроль на автомобільному транспорті та у сфері безпеки дорожнього руху, документи, на підставі яких виконують вантажні перевезення.</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Документами для здійснення внутрішніх перевезень вантажів є:</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для автомобільного перевізника - документ, що засвідчує використання транспортного засобу на законних підставах, інші документи, передбачені законодавством;</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для водія - посвідчення водія відповідної категорії, реєстраційні документи на транспортний засіб, товарно-транспортна накладна або інший визначений законодавством документ на вантаж, інші документи, передбачені законодавством.</w:t>
            </w:r>
          </w:p>
          <w:p w:rsidR="001720D4" w:rsidRPr="0064297C" w:rsidRDefault="001720D4" w:rsidP="00A94AEB">
            <w:pPr>
              <w:pStyle w:val="rvps2"/>
              <w:shd w:val="clear" w:color="auto" w:fill="FFFFFF"/>
              <w:spacing w:before="0" w:beforeAutospacing="0" w:after="0" w:afterAutospacing="0"/>
              <w:ind w:firstLine="573"/>
              <w:jc w:val="both"/>
              <w:rPr>
                <w:b/>
                <w:color w:val="000000"/>
                <w:sz w:val="28"/>
                <w:szCs w:val="28"/>
                <w:shd w:val="clear" w:color="auto" w:fill="FFFFFF"/>
              </w:rPr>
            </w:pPr>
            <w:r w:rsidRPr="0064297C">
              <w:rPr>
                <w:b/>
                <w:color w:val="000000"/>
                <w:sz w:val="28"/>
                <w:szCs w:val="28"/>
                <w:shd w:val="clear" w:color="auto" w:fill="FFFFFF"/>
              </w:rPr>
              <w:t xml:space="preserve">При оформленні товарно-транспортної накладної вантажовідправник зазначає такі обов’язкові реквізити: </w:t>
            </w:r>
          </w:p>
          <w:p w:rsidR="001720D4" w:rsidRPr="0064297C" w:rsidRDefault="001720D4" w:rsidP="00B72153">
            <w:pPr>
              <w:pStyle w:val="rvps2"/>
              <w:shd w:val="clear" w:color="auto" w:fill="FFFFFF"/>
              <w:spacing w:before="0" w:beforeAutospacing="0" w:after="0" w:afterAutospacing="0"/>
              <w:jc w:val="both"/>
              <w:rPr>
                <w:b/>
                <w:color w:val="000000"/>
                <w:sz w:val="28"/>
                <w:szCs w:val="28"/>
                <w:shd w:val="clear" w:color="auto" w:fill="FFFFFF"/>
              </w:rPr>
            </w:pPr>
            <w:r w:rsidRPr="0064297C">
              <w:rPr>
                <w:b/>
                <w:sz w:val="28"/>
                <w:szCs w:val="28"/>
                <w:shd w:val="clear" w:color="auto" w:fill="FFFFFF"/>
              </w:rPr>
              <w:t xml:space="preserve"> дата і місце складання;</w:t>
            </w:r>
          </w:p>
          <w:p w:rsidR="001720D4" w:rsidRPr="0064297C" w:rsidRDefault="001720D4" w:rsidP="00A94AEB">
            <w:pPr>
              <w:pStyle w:val="rvps2"/>
              <w:shd w:val="clear" w:color="auto" w:fill="FFFFFF"/>
              <w:spacing w:before="0" w:beforeAutospacing="0" w:after="0" w:afterAutospacing="0"/>
              <w:ind w:firstLine="431"/>
              <w:jc w:val="both"/>
              <w:rPr>
                <w:color w:val="000000"/>
                <w:sz w:val="28"/>
                <w:szCs w:val="28"/>
                <w:shd w:val="clear" w:color="auto" w:fill="FFFFFF"/>
              </w:rPr>
            </w:pPr>
            <w:r w:rsidRPr="0064297C">
              <w:rPr>
                <w:b/>
                <w:sz w:val="28"/>
                <w:szCs w:val="28"/>
              </w:rPr>
              <w:t>вантажовідправник (</w:t>
            </w:r>
            <w:r w:rsidRPr="0064297C">
              <w:rPr>
                <w:b/>
                <w:color w:val="000000"/>
                <w:sz w:val="28"/>
                <w:szCs w:val="28"/>
                <w:shd w:val="clear" w:color="auto" w:fill="FFFFFF"/>
              </w:rPr>
              <w:t xml:space="preserve">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w:t>
            </w:r>
            <w:r w:rsidRPr="0064297C">
              <w:rPr>
                <w:b/>
                <w:color w:val="000000"/>
                <w:sz w:val="28"/>
                <w:szCs w:val="28"/>
                <w:shd w:val="clear" w:color="auto" w:fill="FFFFFF"/>
              </w:rPr>
              <w:lastRenderedPageBreak/>
              <w:t>облікової картки платника податків та повідомили про це відповідний контролюючий орган і мають відмітку у паспорті);</w:t>
            </w:r>
            <w:r w:rsidRPr="0064297C">
              <w:rPr>
                <w:color w:val="000000"/>
                <w:sz w:val="28"/>
                <w:szCs w:val="28"/>
                <w:shd w:val="clear" w:color="auto" w:fill="FFFFFF"/>
              </w:rPr>
              <w:t xml:space="preserve"> </w:t>
            </w:r>
          </w:p>
          <w:p w:rsidR="001720D4" w:rsidRPr="0064297C" w:rsidRDefault="001720D4" w:rsidP="00A94AEB">
            <w:pPr>
              <w:pStyle w:val="rvps2"/>
              <w:shd w:val="clear" w:color="auto" w:fill="FFFFFF"/>
              <w:spacing w:before="0" w:beforeAutospacing="0" w:after="0" w:afterAutospacing="0"/>
              <w:ind w:firstLine="431"/>
              <w:jc w:val="both"/>
              <w:rPr>
                <w:b/>
                <w:color w:val="000000"/>
                <w:sz w:val="28"/>
                <w:szCs w:val="28"/>
                <w:shd w:val="clear" w:color="auto" w:fill="FFFFFF"/>
              </w:rPr>
            </w:pPr>
            <w:r w:rsidRPr="0064297C">
              <w:rPr>
                <w:b/>
                <w:color w:val="000000"/>
                <w:sz w:val="28"/>
                <w:szCs w:val="28"/>
                <w:shd w:val="clear" w:color="auto" w:fill="FFFFFF"/>
              </w:rPr>
              <w:t>автомобільний перевізник (повне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прізвище, ім’я, по батькові водія та номер його посвідчення;</w:t>
            </w:r>
          </w:p>
          <w:p w:rsidR="001720D4" w:rsidRPr="0064297C" w:rsidRDefault="001720D4" w:rsidP="00A94AEB">
            <w:pPr>
              <w:pStyle w:val="rvps2"/>
              <w:shd w:val="clear" w:color="auto" w:fill="FFFFFF"/>
              <w:spacing w:before="0" w:beforeAutospacing="0" w:after="0" w:afterAutospacing="0"/>
              <w:ind w:firstLine="431"/>
              <w:jc w:val="both"/>
              <w:rPr>
                <w:b/>
                <w:color w:val="000000"/>
                <w:sz w:val="28"/>
                <w:szCs w:val="28"/>
                <w:shd w:val="clear" w:color="auto" w:fill="FFFFFF"/>
              </w:rPr>
            </w:pPr>
            <w:r w:rsidRPr="0064297C">
              <w:rPr>
                <w:b/>
                <w:color w:val="000000"/>
                <w:sz w:val="28"/>
                <w:szCs w:val="28"/>
                <w:shd w:val="clear" w:color="auto" w:fill="FFFFFF"/>
              </w:rPr>
              <w:t>вантажоодержувач (повне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1720D4" w:rsidRPr="0064297C" w:rsidRDefault="001720D4" w:rsidP="00A94AEB">
            <w:pPr>
              <w:pStyle w:val="rvps2"/>
              <w:shd w:val="clear" w:color="auto" w:fill="FFFFFF"/>
              <w:spacing w:before="0" w:beforeAutospacing="0" w:after="0" w:afterAutospacing="0"/>
              <w:ind w:firstLine="431"/>
              <w:jc w:val="both"/>
              <w:rPr>
                <w:b/>
                <w:sz w:val="28"/>
                <w:szCs w:val="28"/>
                <w:shd w:val="clear" w:color="auto" w:fill="FFFFFF"/>
              </w:rPr>
            </w:pPr>
            <w:r w:rsidRPr="0064297C">
              <w:rPr>
                <w:b/>
                <w:sz w:val="28"/>
                <w:szCs w:val="28"/>
                <w:shd w:val="clear" w:color="auto" w:fill="FFFFFF"/>
              </w:rPr>
              <w:t>транспортний засіб (марка, модель, тип, реєстраційний номер автомобіля, та причіпа/напівпричіпа) його параметри із зазначенням довжини, шир</w:t>
            </w:r>
            <w:r w:rsidR="00331C58" w:rsidRPr="0064297C">
              <w:rPr>
                <w:b/>
                <w:sz w:val="28"/>
                <w:szCs w:val="28"/>
                <w:shd w:val="clear" w:color="auto" w:fill="FFFFFF"/>
              </w:rPr>
              <w:t xml:space="preserve">ини, висоти,  загальної ваги, у </w:t>
            </w:r>
            <w:r w:rsidRPr="0064297C">
              <w:rPr>
                <w:b/>
                <w:sz w:val="28"/>
                <w:szCs w:val="28"/>
                <w:shd w:val="clear" w:color="auto" w:fill="FFFFFF"/>
              </w:rPr>
              <w:t>тому числі з вантажем, та маси брутто;</w:t>
            </w:r>
          </w:p>
          <w:p w:rsidR="001720D4" w:rsidRPr="0064297C" w:rsidRDefault="001720D4" w:rsidP="00B72153">
            <w:pPr>
              <w:pStyle w:val="rvps2"/>
              <w:shd w:val="clear" w:color="auto" w:fill="FFFFFF"/>
              <w:spacing w:before="0" w:beforeAutospacing="0" w:after="0" w:afterAutospacing="0"/>
              <w:jc w:val="both"/>
              <w:rPr>
                <w:b/>
                <w:color w:val="000000"/>
                <w:sz w:val="28"/>
                <w:szCs w:val="28"/>
                <w:shd w:val="clear" w:color="auto" w:fill="FFFFFF"/>
              </w:rPr>
            </w:pPr>
            <w:r w:rsidRPr="0064297C">
              <w:rPr>
                <w:b/>
                <w:color w:val="000000"/>
                <w:sz w:val="28"/>
                <w:szCs w:val="28"/>
                <w:shd w:val="clear" w:color="auto" w:fill="FFFFFF"/>
              </w:rPr>
              <w:t>пункти навантаження та розвантаження.</w:t>
            </w:r>
          </w:p>
          <w:p w:rsidR="001720D4" w:rsidRPr="0064297C" w:rsidRDefault="001720D4" w:rsidP="00A94AEB">
            <w:pPr>
              <w:pStyle w:val="rvps2"/>
              <w:shd w:val="clear" w:color="auto" w:fill="FFFFFF"/>
              <w:spacing w:before="0" w:beforeAutospacing="0" w:after="0" w:afterAutospacing="0"/>
              <w:ind w:firstLine="573"/>
              <w:jc w:val="both"/>
              <w:rPr>
                <w:b/>
                <w:color w:val="000000"/>
                <w:sz w:val="28"/>
                <w:szCs w:val="28"/>
                <w:shd w:val="clear" w:color="auto" w:fill="FFFFFF"/>
              </w:rPr>
            </w:pPr>
            <w:r w:rsidRPr="0064297C">
              <w:rPr>
                <w:b/>
                <w:color w:val="000000"/>
                <w:sz w:val="28"/>
                <w:szCs w:val="28"/>
                <w:shd w:val="clear" w:color="auto" w:fill="FFFFFF"/>
              </w:rPr>
              <w:lastRenderedPageBreak/>
              <w:t xml:space="preserve">Порядок функціонування, ведення та надання інформації з </w:t>
            </w:r>
            <w:r w:rsidRPr="0064297C">
              <w:rPr>
                <w:b/>
                <w:bCs/>
                <w:sz w:val="28"/>
                <w:szCs w:val="28"/>
                <w:shd w:val="clear" w:color="auto" w:fill="FFFFFF"/>
              </w:rPr>
              <w:t>реєстру товарно-транспортних накладних визначає Кабінет Міністрів України.</w:t>
            </w:r>
          </w:p>
          <w:p w:rsidR="001720D4" w:rsidRPr="0064297C" w:rsidRDefault="001720D4" w:rsidP="00B72153">
            <w:pPr>
              <w:pStyle w:val="rvps2"/>
              <w:shd w:val="clear" w:color="auto" w:fill="FFFFFF"/>
              <w:spacing w:before="0" w:beforeAutospacing="0" w:after="0" w:afterAutospacing="0"/>
              <w:jc w:val="both"/>
              <w:rPr>
                <w:color w:val="000000"/>
                <w:sz w:val="28"/>
                <w:szCs w:val="28"/>
              </w:rPr>
            </w:pPr>
            <w:r w:rsidRPr="0064297C">
              <w:rPr>
                <w:color w:val="000000"/>
                <w:sz w:val="28"/>
                <w:szCs w:val="28"/>
              </w:rPr>
              <w:t>У разі перевезення небезпечних вантажів крім документів, передбачених частиною другою цієї статті, обов'язковими документами також є:</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для автомобільного перевізника - ліцензія на надання відповідних послуг;</w:t>
            </w:r>
          </w:p>
          <w:p w:rsidR="001720D4" w:rsidRPr="0064297C" w:rsidRDefault="001720D4" w:rsidP="00B72153">
            <w:pPr>
              <w:pStyle w:val="rvps2"/>
              <w:shd w:val="clear" w:color="auto" w:fill="FFFFFF"/>
              <w:spacing w:before="0" w:beforeAutospacing="0" w:after="0" w:afterAutospacing="0"/>
              <w:ind w:firstLine="450"/>
              <w:jc w:val="both"/>
              <w:rPr>
                <w:color w:val="000000"/>
                <w:sz w:val="28"/>
                <w:szCs w:val="28"/>
              </w:rPr>
            </w:pPr>
            <w:r w:rsidRPr="0064297C">
              <w:rPr>
                <w:color w:val="000000"/>
                <w:sz w:val="28"/>
                <w:szCs w:val="28"/>
              </w:rPr>
              <w:t>для водія - свідоцтво про допущення транспортного засобу до перевезення певних небезпечних вантажів, свідоцтво про підготовку водіїв транспортних засобів, що перевозять небезпечні вантажі, письмові інструкції на випадок аварії або надзвичайної ситуації.</w:t>
            </w:r>
          </w:p>
          <w:p w:rsidR="001720D4" w:rsidRPr="0064297C" w:rsidRDefault="001720D4" w:rsidP="00D772D1">
            <w:pPr>
              <w:pStyle w:val="rvps2"/>
              <w:shd w:val="clear" w:color="auto" w:fill="FFFFFF"/>
              <w:spacing w:before="0" w:beforeAutospacing="0" w:after="0" w:afterAutospacing="0"/>
              <w:ind w:firstLine="450"/>
              <w:jc w:val="both"/>
              <w:rPr>
                <w:rStyle w:val="rvts9"/>
                <w:color w:val="000000"/>
                <w:sz w:val="28"/>
                <w:szCs w:val="28"/>
              </w:rPr>
            </w:pPr>
            <w:r w:rsidRPr="0064297C">
              <w:rPr>
                <w:color w:val="000000"/>
                <w:sz w:val="28"/>
                <w:szCs w:val="28"/>
              </w:rPr>
              <w:t>У разі перевезення вантажів з перевищенням габаритних або вагових обмежень обов'язковим документом також є дозвіл, який дає право на рух автомобільними дорогами України, виданий компетентними уповноваженими органами, або документ про внесення плати за проїзд великовагових (великогабаритних) транспортних засобів, якщо перевищення вагових або габаритних обмежень над визначеними законодавством с</w:t>
            </w:r>
            <w:r w:rsidR="00D772D1" w:rsidRPr="0064297C">
              <w:rPr>
                <w:color w:val="000000"/>
                <w:sz w:val="28"/>
                <w:szCs w:val="28"/>
              </w:rPr>
              <w:t>тановить менше п’яти відсотків.</w:t>
            </w:r>
          </w:p>
        </w:tc>
      </w:tr>
      <w:tr w:rsidR="001720D4" w:rsidRPr="0064297C" w:rsidTr="002A5617">
        <w:tc>
          <w:tcPr>
            <w:tcW w:w="7654" w:type="dxa"/>
            <w:gridSpan w:val="3"/>
            <w:shd w:val="clear" w:color="auto" w:fill="auto"/>
          </w:tcPr>
          <w:p w:rsidR="001720D4" w:rsidRPr="0064297C" w:rsidRDefault="001720D4" w:rsidP="002A0B41">
            <w:pPr>
              <w:spacing w:after="0" w:line="240" w:lineRule="auto"/>
              <w:ind w:left="113" w:right="113"/>
              <w:jc w:val="both"/>
              <w:rPr>
                <w:rFonts w:ascii="Times New Roman" w:eastAsia="Times New Roman" w:hAnsi="Times New Roman"/>
                <w:b/>
                <w:bCs/>
                <w:sz w:val="28"/>
                <w:szCs w:val="28"/>
              </w:rPr>
            </w:pPr>
            <w:r w:rsidRPr="0064297C">
              <w:rPr>
                <w:rFonts w:ascii="Times New Roman" w:eastAsia="Times New Roman" w:hAnsi="Times New Roman"/>
                <w:b/>
                <w:bCs/>
                <w:sz w:val="28"/>
                <w:szCs w:val="28"/>
              </w:rPr>
              <w:lastRenderedPageBreak/>
              <w:t>Відсутня</w:t>
            </w:r>
          </w:p>
        </w:tc>
        <w:tc>
          <w:tcPr>
            <w:tcW w:w="7654" w:type="dxa"/>
            <w:gridSpan w:val="2"/>
            <w:shd w:val="clear" w:color="auto" w:fill="auto"/>
          </w:tcPr>
          <w:p w:rsidR="001720D4" w:rsidRPr="0064297C" w:rsidRDefault="001720D4" w:rsidP="00065E67">
            <w:pPr>
              <w:shd w:val="clear" w:color="auto" w:fill="FFFFFF"/>
              <w:spacing w:after="0" w:line="240" w:lineRule="auto"/>
              <w:jc w:val="both"/>
              <w:rPr>
                <w:rFonts w:ascii="Times New Roman" w:eastAsia="Times New Roman" w:hAnsi="Times New Roman"/>
                <w:color w:val="222222"/>
                <w:sz w:val="24"/>
                <w:szCs w:val="24"/>
                <w:lang w:eastAsia="uk-UA"/>
              </w:rPr>
            </w:pPr>
            <w:r w:rsidRPr="0064297C">
              <w:rPr>
                <w:rFonts w:ascii="Times New Roman" w:eastAsia="Times New Roman" w:hAnsi="Times New Roman"/>
                <w:b/>
                <w:bCs/>
                <w:color w:val="222222"/>
                <w:sz w:val="28"/>
                <w:szCs w:val="28"/>
                <w:lang w:eastAsia="uk-UA"/>
              </w:rPr>
              <w:t>Стаття 51</w:t>
            </w:r>
            <w:r w:rsidRPr="0064297C">
              <w:rPr>
                <w:rFonts w:ascii="Times New Roman" w:eastAsia="Times New Roman" w:hAnsi="Times New Roman"/>
                <w:b/>
                <w:bCs/>
                <w:color w:val="222222"/>
                <w:sz w:val="28"/>
                <w:szCs w:val="28"/>
                <w:vertAlign w:val="superscript"/>
                <w:lang w:eastAsia="uk-UA"/>
              </w:rPr>
              <w:t>1</w:t>
            </w:r>
            <w:r w:rsidRPr="0064297C">
              <w:rPr>
                <w:rFonts w:ascii="Times New Roman" w:eastAsia="Times New Roman" w:hAnsi="Times New Roman"/>
                <w:b/>
                <w:bCs/>
                <w:color w:val="222222"/>
                <w:sz w:val="28"/>
                <w:szCs w:val="28"/>
                <w:lang w:eastAsia="uk-UA"/>
              </w:rPr>
              <w:t>. Права та обов'язки вантажовідправника</w:t>
            </w:r>
            <w:bookmarkStart w:id="18" w:name="m_8103304652245961390_n52"/>
            <w:bookmarkEnd w:id="18"/>
            <w:r w:rsidR="008D2D86" w:rsidRPr="0064297C">
              <w:rPr>
                <w:rFonts w:ascii="Times New Roman" w:eastAsia="Times New Roman" w:hAnsi="Times New Roman"/>
                <w:b/>
                <w:bCs/>
                <w:color w:val="222222"/>
                <w:sz w:val="28"/>
                <w:szCs w:val="28"/>
                <w:lang w:eastAsia="uk-UA"/>
              </w:rPr>
              <w:t xml:space="preserve"> та вантажоодержувача</w:t>
            </w:r>
          </w:p>
          <w:p w:rsidR="001720D4" w:rsidRPr="0064297C" w:rsidRDefault="001720D4" w:rsidP="002A0B41">
            <w:pPr>
              <w:shd w:val="clear" w:color="auto" w:fill="FFFFFF"/>
              <w:spacing w:after="0" w:line="240" w:lineRule="auto"/>
              <w:ind w:firstLine="592"/>
              <w:jc w:val="both"/>
              <w:rPr>
                <w:rFonts w:ascii="Times New Roman" w:eastAsia="Times New Roman" w:hAnsi="Times New Roman"/>
                <w:color w:val="222222"/>
                <w:sz w:val="24"/>
                <w:szCs w:val="24"/>
                <w:lang w:eastAsia="uk-UA"/>
              </w:rPr>
            </w:pPr>
            <w:r w:rsidRPr="0064297C">
              <w:rPr>
                <w:rFonts w:ascii="Times New Roman" w:eastAsia="Times New Roman" w:hAnsi="Times New Roman"/>
                <w:b/>
                <w:bCs/>
                <w:color w:val="222222"/>
                <w:sz w:val="28"/>
                <w:szCs w:val="28"/>
                <w:lang w:eastAsia="uk-UA"/>
              </w:rPr>
              <w:t>Вантажовідправник має право на:</w:t>
            </w:r>
          </w:p>
          <w:p w:rsidR="001720D4" w:rsidRPr="0064297C" w:rsidRDefault="001720D4" w:rsidP="002A0B41">
            <w:pPr>
              <w:shd w:val="clear" w:color="auto" w:fill="FFFFFF"/>
              <w:spacing w:after="0" w:line="240" w:lineRule="auto"/>
              <w:ind w:firstLine="602"/>
              <w:jc w:val="both"/>
              <w:rPr>
                <w:rFonts w:ascii="Times New Roman" w:eastAsia="Times New Roman" w:hAnsi="Times New Roman"/>
                <w:color w:val="222222"/>
                <w:lang w:eastAsia="uk-UA"/>
              </w:rPr>
            </w:pPr>
            <w:bookmarkStart w:id="19" w:name="m_8103304652245961390_n53"/>
            <w:bookmarkStart w:id="20" w:name="m_8103304652245961390_n54"/>
            <w:bookmarkEnd w:id="19"/>
            <w:bookmarkEnd w:id="20"/>
            <w:r w:rsidRPr="0064297C">
              <w:rPr>
                <w:rFonts w:ascii="Times New Roman" w:eastAsia="Times New Roman" w:hAnsi="Times New Roman"/>
                <w:b/>
                <w:bCs/>
                <w:color w:val="222222"/>
                <w:sz w:val="28"/>
                <w:szCs w:val="28"/>
                <w:lang w:eastAsia="uk-UA"/>
              </w:rPr>
              <w:t>передачу вантажу перевізнику для перевезення відповідно до правил кріплення та перевезення вантажів на автомобільному транспорті;</w:t>
            </w:r>
          </w:p>
          <w:p w:rsidR="001720D4" w:rsidRPr="0064297C" w:rsidRDefault="001720D4" w:rsidP="002A0B41">
            <w:pPr>
              <w:shd w:val="clear" w:color="auto" w:fill="FFFFFF"/>
              <w:spacing w:after="0" w:line="240" w:lineRule="auto"/>
              <w:ind w:firstLine="450"/>
              <w:jc w:val="both"/>
              <w:rPr>
                <w:rFonts w:ascii="Times New Roman" w:eastAsia="Times New Roman" w:hAnsi="Times New Roman"/>
                <w:color w:val="222222"/>
                <w:sz w:val="24"/>
                <w:szCs w:val="24"/>
                <w:lang w:eastAsia="uk-UA"/>
              </w:rPr>
            </w:pPr>
            <w:bookmarkStart w:id="21" w:name="m_8103304652245961390_n55"/>
            <w:bookmarkStart w:id="22" w:name="m_8103304652245961390_n56"/>
            <w:bookmarkEnd w:id="21"/>
            <w:bookmarkEnd w:id="22"/>
            <w:r w:rsidRPr="0064297C">
              <w:rPr>
                <w:rFonts w:ascii="Times New Roman" w:eastAsia="Times New Roman" w:hAnsi="Times New Roman"/>
                <w:b/>
                <w:bCs/>
                <w:color w:val="222222"/>
                <w:sz w:val="28"/>
                <w:szCs w:val="28"/>
                <w:lang w:eastAsia="uk-UA"/>
              </w:rPr>
              <w:t>відшкодування збитків, що виникли внаслідок втрати чи пошкодження вантажу або безпідставної відмови перевізника від прийняття вантажу до перевезення.</w:t>
            </w:r>
          </w:p>
          <w:p w:rsidR="001720D4" w:rsidRPr="0064297C" w:rsidRDefault="001720D4" w:rsidP="002A0B41">
            <w:pPr>
              <w:shd w:val="clear" w:color="auto" w:fill="FFFFFF"/>
              <w:spacing w:after="0" w:line="240" w:lineRule="auto"/>
              <w:ind w:firstLine="450"/>
              <w:jc w:val="both"/>
              <w:rPr>
                <w:rFonts w:ascii="Times New Roman" w:eastAsia="Times New Roman" w:hAnsi="Times New Roman"/>
                <w:color w:val="222222"/>
                <w:sz w:val="24"/>
                <w:szCs w:val="24"/>
                <w:lang w:eastAsia="uk-UA"/>
              </w:rPr>
            </w:pPr>
            <w:bookmarkStart w:id="23" w:name="m_8103304652245961390_n57"/>
            <w:bookmarkEnd w:id="23"/>
            <w:r w:rsidRPr="0064297C">
              <w:rPr>
                <w:rFonts w:ascii="Times New Roman" w:eastAsia="Times New Roman" w:hAnsi="Times New Roman"/>
                <w:b/>
                <w:bCs/>
                <w:color w:val="222222"/>
                <w:sz w:val="28"/>
                <w:szCs w:val="28"/>
                <w:lang w:eastAsia="uk-UA"/>
              </w:rPr>
              <w:lastRenderedPageBreak/>
              <w:t>Вантажовідправник зобов'язаний:</w:t>
            </w:r>
          </w:p>
          <w:p w:rsidR="001720D4" w:rsidRPr="0064297C" w:rsidRDefault="007E3B50" w:rsidP="002A0B41">
            <w:pPr>
              <w:shd w:val="clear" w:color="auto" w:fill="FFFFFF"/>
              <w:spacing w:after="0" w:line="240" w:lineRule="auto"/>
              <w:ind w:firstLine="450"/>
              <w:jc w:val="both"/>
              <w:rPr>
                <w:rFonts w:ascii="Times New Roman" w:eastAsia="Times New Roman" w:hAnsi="Times New Roman"/>
                <w:color w:val="222222"/>
                <w:sz w:val="24"/>
                <w:szCs w:val="24"/>
                <w:lang w:eastAsia="uk-UA"/>
              </w:rPr>
            </w:pPr>
            <w:bookmarkStart w:id="24" w:name="m_8103304652245961390_n58"/>
            <w:bookmarkEnd w:id="24"/>
            <w:r w:rsidRPr="0064297C">
              <w:rPr>
                <w:rFonts w:ascii="Times New Roman" w:eastAsia="Times New Roman" w:hAnsi="Times New Roman"/>
                <w:b/>
                <w:bCs/>
                <w:color w:val="222222"/>
                <w:sz w:val="28"/>
                <w:szCs w:val="28"/>
                <w:lang w:eastAsia="uk-UA"/>
              </w:rPr>
              <w:t>в</w:t>
            </w:r>
            <w:r w:rsidR="001720D4" w:rsidRPr="0064297C">
              <w:rPr>
                <w:rFonts w:ascii="Times New Roman" w:eastAsia="Times New Roman" w:hAnsi="Times New Roman"/>
                <w:b/>
                <w:bCs/>
                <w:color w:val="222222"/>
                <w:sz w:val="28"/>
                <w:szCs w:val="28"/>
                <w:lang w:eastAsia="uk-UA"/>
              </w:rPr>
              <w:t>носити</w:t>
            </w:r>
            <w:r w:rsidR="00255D18" w:rsidRPr="0064297C">
              <w:rPr>
                <w:rFonts w:ascii="Times New Roman" w:eastAsia="Times New Roman" w:hAnsi="Times New Roman"/>
                <w:b/>
                <w:bCs/>
                <w:color w:val="222222"/>
                <w:sz w:val="28"/>
                <w:szCs w:val="28"/>
                <w:lang w:eastAsia="uk-UA"/>
              </w:rPr>
              <w:t xml:space="preserve"> до</w:t>
            </w:r>
            <w:r w:rsidR="001720D4" w:rsidRPr="0064297C">
              <w:rPr>
                <w:rFonts w:ascii="Times New Roman" w:eastAsia="Times New Roman" w:hAnsi="Times New Roman"/>
                <w:b/>
                <w:bCs/>
                <w:color w:val="222222"/>
                <w:sz w:val="28"/>
                <w:szCs w:val="28"/>
                <w:lang w:eastAsia="uk-UA"/>
              </w:rPr>
              <w:t xml:space="preserve"> </w:t>
            </w:r>
            <w:r w:rsidR="00255D18" w:rsidRPr="0064297C">
              <w:rPr>
                <w:rFonts w:ascii="Times New Roman" w:eastAsia="Times New Roman" w:hAnsi="Times New Roman"/>
                <w:b/>
                <w:bCs/>
                <w:color w:val="000000"/>
                <w:sz w:val="28"/>
                <w:szCs w:val="28"/>
                <w:lang w:eastAsia="uk-UA"/>
              </w:rPr>
              <w:t xml:space="preserve">товарно-транспортної накладної або </w:t>
            </w:r>
            <w:r w:rsidRPr="0064297C">
              <w:rPr>
                <w:rFonts w:ascii="Times New Roman" w:eastAsia="Times New Roman" w:hAnsi="Times New Roman"/>
                <w:b/>
                <w:bCs/>
                <w:color w:val="000000"/>
                <w:sz w:val="28"/>
                <w:szCs w:val="28"/>
                <w:lang w:eastAsia="uk-UA"/>
              </w:rPr>
              <w:t>іншого визначеного</w:t>
            </w:r>
            <w:r w:rsidR="00255D18" w:rsidRPr="0064297C">
              <w:rPr>
                <w:rFonts w:ascii="Times New Roman" w:eastAsia="Times New Roman" w:hAnsi="Times New Roman"/>
                <w:b/>
                <w:bCs/>
                <w:color w:val="000000"/>
                <w:sz w:val="28"/>
                <w:szCs w:val="28"/>
                <w:lang w:eastAsia="uk-UA"/>
              </w:rPr>
              <w:t xml:space="preserve"> законодавством </w:t>
            </w:r>
            <w:r w:rsidR="00255D18" w:rsidRPr="0064297C">
              <w:rPr>
                <w:rFonts w:ascii="Times New Roman" w:eastAsia="Times New Roman" w:hAnsi="Times New Roman"/>
                <w:b/>
                <w:bCs/>
                <w:color w:val="222222"/>
                <w:sz w:val="28"/>
                <w:szCs w:val="28"/>
                <w:lang w:eastAsia="uk-UA"/>
              </w:rPr>
              <w:t>документ</w:t>
            </w:r>
            <w:r w:rsidRPr="0064297C">
              <w:rPr>
                <w:rFonts w:ascii="Times New Roman" w:eastAsia="Times New Roman" w:hAnsi="Times New Roman"/>
                <w:b/>
                <w:bCs/>
                <w:color w:val="222222"/>
                <w:sz w:val="28"/>
                <w:szCs w:val="28"/>
                <w:lang w:eastAsia="uk-UA"/>
              </w:rPr>
              <w:t>у</w:t>
            </w:r>
            <w:r w:rsidR="00255D18" w:rsidRPr="0064297C">
              <w:rPr>
                <w:rFonts w:ascii="Times New Roman" w:eastAsia="Times New Roman" w:hAnsi="Times New Roman"/>
                <w:b/>
                <w:bCs/>
                <w:color w:val="222222"/>
                <w:sz w:val="28"/>
                <w:szCs w:val="28"/>
                <w:lang w:eastAsia="uk-UA"/>
              </w:rPr>
              <w:t xml:space="preserve"> на вантаж </w:t>
            </w:r>
            <w:r w:rsidR="001720D4" w:rsidRPr="0064297C">
              <w:rPr>
                <w:rFonts w:ascii="Times New Roman" w:eastAsia="Times New Roman" w:hAnsi="Times New Roman"/>
                <w:b/>
                <w:bCs/>
                <w:color w:val="222222"/>
                <w:sz w:val="28"/>
                <w:szCs w:val="28"/>
                <w:lang w:eastAsia="uk-UA"/>
              </w:rPr>
              <w:t xml:space="preserve">відомості про </w:t>
            </w:r>
            <w:r w:rsidR="00255D18" w:rsidRPr="0064297C">
              <w:rPr>
                <w:rFonts w:ascii="Times New Roman" w:eastAsia="Times New Roman" w:hAnsi="Times New Roman"/>
                <w:b/>
                <w:bCs/>
                <w:color w:val="222222"/>
                <w:sz w:val="28"/>
                <w:szCs w:val="28"/>
                <w:lang w:eastAsia="uk-UA"/>
              </w:rPr>
              <w:t>масу або габарити вантажу</w:t>
            </w:r>
            <w:r w:rsidR="00506AAA" w:rsidRPr="0064297C">
              <w:rPr>
                <w:rFonts w:ascii="Times New Roman" w:eastAsia="Times New Roman" w:hAnsi="Times New Roman"/>
                <w:b/>
                <w:bCs/>
                <w:color w:val="222222"/>
                <w:sz w:val="28"/>
                <w:szCs w:val="28"/>
                <w:lang w:eastAsia="uk-UA"/>
              </w:rPr>
              <w:t>, а також</w:t>
            </w:r>
            <w:r w:rsidR="004A63AE" w:rsidRPr="0064297C">
              <w:rPr>
                <w:rFonts w:ascii="Times New Roman" w:eastAsia="Times New Roman" w:hAnsi="Times New Roman"/>
                <w:b/>
                <w:bCs/>
                <w:color w:val="222222"/>
                <w:sz w:val="28"/>
                <w:szCs w:val="28"/>
                <w:lang w:eastAsia="uk-UA"/>
              </w:rPr>
              <w:t xml:space="preserve"> </w:t>
            </w:r>
            <w:r w:rsidR="004A63AE" w:rsidRPr="0064297C">
              <w:rPr>
                <w:rFonts w:ascii="Times New Roman" w:hAnsi="Times New Roman"/>
                <w:b/>
                <w:color w:val="000000"/>
                <w:sz w:val="28"/>
                <w:szCs w:val="28"/>
                <w:shd w:val="clear" w:color="auto" w:fill="FFFFFF"/>
              </w:rPr>
              <w:t xml:space="preserve">повне найменування </w:t>
            </w:r>
            <w:r w:rsidR="00E73D20" w:rsidRPr="0064297C">
              <w:rPr>
                <w:rFonts w:ascii="Times New Roman" w:hAnsi="Times New Roman"/>
                <w:b/>
                <w:color w:val="000000"/>
                <w:sz w:val="28"/>
                <w:szCs w:val="28"/>
                <w:shd w:val="clear" w:color="auto" w:fill="FFFFFF"/>
              </w:rPr>
              <w:t xml:space="preserve">вантажоодержувача та автомобільного перевізника </w:t>
            </w:r>
            <w:r w:rsidR="004A63AE" w:rsidRPr="0064297C">
              <w:rPr>
                <w:rFonts w:ascii="Times New Roman" w:hAnsi="Times New Roman"/>
                <w:b/>
                <w:color w:val="000000"/>
                <w:sz w:val="28"/>
                <w:szCs w:val="28"/>
                <w:shd w:val="clear" w:color="auto" w:fill="FFFFFF"/>
              </w:rPr>
              <w:t>(</w:t>
            </w:r>
            <w:r w:rsidR="00506AAA" w:rsidRPr="0064297C">
              <w:rPr>
                <w:rFonts w:ascii="Times New Roman" w:hAnsi="Times New Roman"/>
                <w:b/>
                <w:color w:val="000000"/>
                <w:sz w:val="28"/>
                <w:szCs w:val="28"/>
                <w:shd w:val="clear" w:color="auto" w:fill="FFFFFF"/>
              </w:rPr>
              <w:t>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00E73D20" w:rsidRPr="0064297C">
              <w:rPr>
                <w:rFonts w:ascii="Times New Roman" w:hAnsi="Times New Roman"/>
                <w:b/>
                <w:color w:val="000000"/>
                <w:sz w:val="28"/>
                <w:szCs w:val="28"/>
                <w:shd w:val="clear" w:color="auto" w:fill="FFFFFF"/>
              </w:rPr>
              <w:t>)</w:t>
            </w:r>
            <w:r w:rsidR="00255D18" w:rsidRPr="0064297C">
              <w:rPr>
                <w:rFonts w:ascii="Times New Roman" w:hAnsi="Times New Roman"/>
                <w:b/>
                <w:color w:val="000000"/>
                <w:sz w:val="28"/>
                <w:szCs w:val="28"/>
                <w:shd w:val="clear" w:color="auto" w:fill="FFFFFF"/>
              </w:rPr>
              <w:t>,</w:t>
            </w:r>
            <w:r w:rsidR="00E73D20" w:rsidRPr="0064297C">
              <w:rPr>
                <w:rFonts w:ascii="Times New Roman" w:hAnsi="Times New Roman"/>
                <w:b/>
                <w:color w:val="000000"/>
                <w:sz w:val="28"/>
                <w:szCs w:val="28"/>
                <w:shd w:val="clear" w:color="auto" w:fill="FFFFFF"/>
              </w:rPr>
              <w:t xml:space="preserve"> прізвище, ім’я, по батькові водія та номер його посвідчення, а також інші відомості визначені законодавством</w:t>
            </w:r>
            <w:r w:rsidR="001720D4" w:rsidRPr="0064297C">
              <w:rPr>
                <w:rFonts w:ascii="Times New Roman" w:eastAsia="Times New Roman" w:hAnsi="Times New Roman"/>
                <w:b/>
                <w:bCs/>
                <w:color w:val="222222"/>
                <w:sz w:val="28"/>
                <w:szCs w:val="28"/>
                <w:lang w:eastAsia="uk-UA"/>
              </w:rPr>
              <w:t>;</w:t>
            </w:r>
          </w:p>
          <w:p w:rsidR="001720D4" w:rsidRPr="0064297C" w:rsidRDefault="001720D4" w:rsidP="002A0B41">
            <w:pPr>
              <w:shd w:val="clear" w:color="auto" w:fill="FFFFFF"/>
              <w:spacing w:after="0" w:line="240" w:lineRule="auto"/>
              <w:ind w:firstLine="450"/>
              <w:jc w:val="both"/>
              <w:rPr>
                <w:rFonts w:ascii="Times New Roman" w:eastAsia="Times New Roman" w:hAnsi="Times New Roman"/>
                <w:color w:val="222222"/>
                <w:sz w:val="24"/>
                <w:szCs w:val="24"/>
                <w:lang w:eastAsia="uk-UA"/>
              </w:rPr>
            </w:pPr>
            <w:bookmarkStart w:id="25" w:name="m_8103304652245961390_n59"/>
            <w:bookmarkEnd w:id="25"/>
            <w:r w:rsidRPr="0064297C">
              <w:rPr>
                <w:rFonts w:ascii="Times New Roman" w:eastAsia="Times New Roman" w:hAnsi="Times New Roman"/>
                <w:b/>
                <w:bCs/>
                <w:color w:val="222222"/>
                <w:sz w:val="28"/>
                <w:szCs w:val="28"/>
                <w:lang w:eastAsia="uk-UA"/>
              </w:rPr>
              <w:t>надавати перевізнику необхідні документи на вантаж з достовірною інформацією;</w:t>
            </w:r>
          </w:p>
          <w:p w:rsidR="001720D4" w:rsidRPr="0064297C" w:rsidRDefault="001720D4" w:rsidP="002A0B41">
            <w:pPr>
              <w:shd w:val="clear" w:color="auto" w:fill="FFFFFF"/>
              <w:spacing w:after="0" w:line="240" w:lineRule="auto"/>
              <w:ind w:firstLine="450"/>
              <w:jc w:val="both"/>
              <w:rPr>
                <w:rFonts w:ascii="Times New Roman" w:eastAsia="Times New Roman" w:hAnsi="Times New Roman"/>
                <w:color w:val="222222"/>
                <w:sz w:val="24"/>
                <w:szCs w:val="24"/>
                <w:lang w:eastAsia="uk-UA"/>
              </w:rPr>
            </w:pPr>
            <w:bookmarkStart w:id="26" w:name="m_8103304652245961390_n60"/>
            <w:bookmarkStart w:id="27" w:name="m_8103304652245961390_n61"/>
            <w:bookmarkStart w:id="28" w:name="m_8103304652245961390_n62"/>
            <w:bookmarkStart w:id="29" w:name="m_8103304652245961390_n63"/>
            <w:bookmarkStart w:id="30" w:name="m_8103304652245961390_n64"/>
            <w:bookmarkStart w:id="31" w:name="m_8103304652245961390_n65"/>
            <w:bookmarkEnd w:id="26"/>
            <w:bookmarkEnd w:id="27"/>
            <w:bookmarkEnd w:id="28"/>
            <w:bookmarkEnd w:id="29"/>
            <w:bookmarkEnd w:id="30"/>
            <w:bookmarkEnd w:id="31"/>
            <w:r w:rsidRPr="0064297C">
              <w:rPr>
                <w:rFonts w:ascii="Times New Roman" w:eastAsia="Times New Roman" w:hAnsi="Times New Roman"/>
                <w:b/>
                <w:bCs/>
                <w:color w:val="222222"/>
                <w:sz w:val="28"/>
                <w:szCs w:val="28"/>
                <w:lang w:eastAsia="uk-UA"/>
              </w:rPr>
              <w:t>здійснити в установленому порядку страхування відповідальності на випадок настання негативних наслідків перевезення вантажів;</w:t>
            </w:r>
          </w:p>
          <w:p w:rsidR="001720D4" w:rsidRPr="0064297C" w:rsidRDefault="001720D4" w:rsidP="002A0B41">
            <w:pPr>
              <w:spacing w:after="0" w:line="240" w:lineRule="auto"/>
              <w:ind w:firstLine="367"/>
              <w:jc w:val="both"/>
              <w:rPr>
                <w:rFonts w:ascii="Times New Roman" w:eastAsia="Times New Roman" w:hAnsi="Times New Roman"/>
                <w:b/>
                <w:bCs/>
                <w:sz w:val="28"/>
                <w:szCs w:val="28"/>
                <w:shd w:val="clear" w:color="auto" w:fill="FFFFFF"/>
                <w:lang w:eastAsia="uk-UA"/>
              </w:rPr>
            </w:pPr>
            <w:bookmarkStart w:id="32" w:name="m_8103304652245961390_n66"/>
            <w:bookmarkEnd w:id="32"/>
            <w:r w:rsidRPr="0064297C">
              <w:rPr>
                <w:rFonts w:ascii="Times New Roman" w:eastAsia="Times New Roman" w:hAnsi="Times New Roman"/>
                <w:b/>
                <w:bCs/>
                <w:color w:val="222222"/>
                <w:sz w:val="28"/>
                <w:szCs w:val="28"/>
                <w:shd w:val="clear" w:color="auto" w:fill="FFFFFF"/>
                <w:lang w:eastAsia="uk-UA"/>
              </w:rPr>
              <w:t xml:space="preserve">відшкодовувати витрати та збитки, заподіяні внаслідок порушення ним </w:t>
            </w:r>
            <w:r w:rsidRPr="0064297C">
              <w:rPr>
                <w:rFonts w:ascii="Times New Roman" w:eastAsia="Times New Roman" w:hAnsi="Times New Roman"/>
                <w:b/>
                <w:bCs/>
                <w:sz w:val="28"/>
                <w:szCs w:val="28"/>
                <w:shd w:val="clear" w:color="auto" w:fill="FFFFFF"/>
                <w:lang w:eastAsia="uk-UA"/>
              </w:rPr>
              <w:t>законодавства з питань перевезення вантажів.</w:t>
            </w:r>
          </w:p>
          <w:p w:rsidR="008D2D86" w:rsidRPr="0064297C" w:rsidRDefault="008D2D86" w:rsidP="008D2D86">
            <w:pPr>
              <w:pStyle w:val="rvps2"/>
              <w:shd w:val="clear" w:color="auto" w:fill="FFFFFF"/>
              <w:spacing w:before="0" w:beforeAutospacing="0" w:after="150" w:afterAutospacing="0"/>
              <w:ind w:firstLine="450"/>
              <w:jc w:val="both"/>
              <w:rPr>
                <w:b/>
                <w:color w:val="000000"/>
                <w:sz w:val="28"/>
                <w:szCs w:val="28"/>
              </w:rPr>
            </w:pPr>
            <w:bookmarkStart w:id="33" w:name="n89"/>
            <w:bookmarkEnd w:id="33"/>
            <w:r w:rsidRPr="0064297C">
              <w:rPr>
                <w:b/>
                <w:color w:val="000000"/>
                <w:sz w:val="28"/>
                <w:szCs w:val="28"/>
              </w:rPr>
              <w:t xml:space="preserve">Вантажоодержувач має право на </w:t>
            </w:r>
            <w:bookmarkStart w:id="34" w:name="n90"/>
            <w:bookmarkEnd w:id="34"/>
            <w:r w:rsidRPr="0064297C">
              <w:rPr>
                <w:b/>
                <w:color w:val="000000"/>
                <w:sz w:val="28"/>
                <w:szCs w:val="28"/>
              </w:rPr>
              <w:t>своєчасне одержання вантажів разом з документами на них.</w:t>
            </w:r>
          </w:p>
          <w:p w:rsidR="008D2D86" w:rsidRPr="0064297C" w:rsidRDefault="008D2D86" w:rsidP="008D2D86">
            <w:pPr>
              <w:pStyle w:val="rvps2"/>
              <w:shd w:val="clear" w:color="auto" w:fill="FFFFFF"/>
              <w:spacing w:before="0" w:beforeAutospacing="0" w:after="150" w:afterAutospacing="0"/>
              <w:ind w:firstLine="450"/>
              <w:jc w:val="both"/>
              <w:rPr>
                <w:b/>
                <w:color w:val="000000"/>
                <w:sz w:val="28"/>
                <w:szCs w:val="28"/>
              </w:rPr>
            </w:pPr>
            <w:bookmarkStart w:id="35" w:name="n91"/>
            <w:bookmarkStart w:id="36" w:name="n92"/>
            <w:bookmarkEnd w:id="35"/>
            <w:bookmarkEnd w:id="36"/>
            <w:r w:rsidRPr="0064297C">
              <w:rPr>
                <w:b/>
                <w:color w:val="000000"/>
                <w:sz w:val="28"/>
                <w:szCs w:val="28"/>
              </w:rPr>
              <w:t>Вантажоодержувач зобов'язаний:</w:t>
            </w:r>
          </w:p>
          <w:p w:rsidR="008D2D86" w:rsidRPr="0064297C" w:rsidRDefault="008D2D86" w:rsidP="008D2D86">
            <w:pPr>
              <w:pStyle w:val="rvps2"/>
              <w:shd w:val="clear" w:color="auto" w:fill="FFFFFF"/>
              <w:spacing w:before="0" w:beforeAutospacing="0" w:after="150" w:afterAutospacing="0"/>
              <w:ind w:firstLine="450"/>
              <w:jc w:val="both"/>
              <w:rPr>
                <w:b/>
                <w:color w:val="000000"/>
                <w:sz w:val="28"/>
                <w:szCs w:val="28"/>
              </w:rPr>
            </w:pPr>
            <w:bookmarkStart w:id="37" w:name="n93"/>
            <w:bookmarkEnd w:id="37"/>
            <w:r w:rsidRPr="0064297C">
              <w:rPr>
                <w:b/>
                <w:color w:val="000000"/>
                <w:sz w:val="28"/>
                <w:szCs w:val="28"/>
              </w:rPr>
              <w:t xml:space="preserve">своєчасно прийняти вантаж, що надійшов на його </w:t>
            </w:r>
            <w:r w:rsidRPr="0064297C">
              <w:rPr>
                <w:b/>
                <w:color w:val="000000"/>
                <w:sz w:val="28"/>
                <w:szCs w:val="28"/>
              </w:rPr>
              <w:lastRenderedPageBreak/>
              <w:t>адресу, та документи на нього;</w:t>
            </w:r>
          </w:p>
          <w:p w:rsidR="008D2D86" w:rsidRPr="0064297C" w:rsidRDefault="008D2D86" w:rsidP="00506AAA">
            <w:pPr>
              <w:pStyle w:val="rvps2"/>
              <w:shd w:val="clear" w:color="auto" w:fill="FFFFFF"/>
              <w:spacing w:before="0" w:beforeAutospacing="0" w:after="150" w:afterAutospacing="0"/>
              <w:ind w:firstLine="450"/>
              <w:jc w:val="both"/>
              <w:rPr>
                <w:b/>
                <w:color w:val="000000"/>
                <w:sz w:val="28"/>
                <w:szCs w:val="28"/>
              </w:rPr>
            </w:pPr>
            <w:bookmarkStart w:id="38" w:name="n94"/>
            <w:bookmarkStart w:id="39" w:name="n203"/>
            <w:bookmarkEnd w:id="38"/>
            <w:bookmarkEnd w:id="39"/>
            <w:r w:rsidRPr="0064297C">
              <w:rPr>
                <w:b/>
                <w:color w:val="000000"/>
                <w:sz w:val="28"/>
                <w:szCs w:val="28"/>
              </w:rPr>
              <w:t xml:space="preserve">надати інформацію вантажовідправнику про </w:t>
            </w:r>
            <w:r w:rsidR="00FD5897" w:rsidRPr="0064297C">
              <w:rPr>
                <w:b/>
                <w:color w:val="000000"/>
                <w:sz w:val="28"/>
                <w:szCs w:val="28"/>
              </w:rPr>
              <w:t xml:space="preserve">його </w:t>
            </w:r>
            <w:r w:rsidRPr="0064297C">
              <w:rPr>
                <w:b/>
                <w:color w:val="000000"/>
                <w:sz w:val="28"/>
                <w:szCs w:val="28"/>
                <w:shd w:val="clear" w:color="auto" w:fill="FFFFFF"/>
              </w:rPr>
              <w:t>повне найменування (прізвище, ім'я,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007E3B50" w:rsidRPr="0064297C">
              <w:rPr>
                <w:b/>
                <w:color w:val="000000"/>
                <w:sz w:val="28"/>
                <w:szCs w:val="28"/>
                <w:shd w:val="clear" w:color="auto" w:fill="FFFFFF"/>
              </w:rPr>
              <w:t>)</w:t>
            </w:r>
            <w:r w:rsidR="00506AAA" w:rsidRPr="0064297C">
              <w:rPr>
                <w:b/>
                <w:color w:val="000000"/>
                <w:sz w:val="28"/>
                <w:szCs w:val="28"/>
                <w:shd w:val="clear" w:color="auto" w:fill="FFFFFF"/>
              </w:rPr>
              <w:t>.</w:t>
            </w:r>
          </w:p>
          <w:p w:rsidR="001720D4" w:rsidRPr="0064297C" w:rsidRDefault="001720D4" w:rsidP="002A0B41">
            <w:pPr>
              <w:pStyle w:val="rvps2"/>
              <w:shd w:val="clear" w:color="auto" w:fill="FFFFFF"/>
              <w:spacing w:before="0" w:beforeAutospacing="0" w:after="0" w:afterAutospacing="0"/>
              <w:ind w:firstLine="450"/>
              <w:jc w:val="both"/>
              <w:rPr>
                <w:b/>
                <w:sz w:val="28"/>
                <w:szCs w:val="28"/>
              </w:rPr>
            </w:pPr>
          </w:p>
        </w:tc>
      </w:tr>
      <w:tr w:rsidR="001720D4" w:rsidRPr="0064297C" w:rsidTr="002A5617">
        <w:tc>
          <w:tcPr>
            <w:tcW w:w="7654" w:type="dxa"/>
            <w:gridSpan w:val="3"/>
            <w:shd w:val="clear" w:color="auto" w:fill="auto"/>
          </w:tcPr>
          <w:p w:rsidR="001720D4" w:rsidRPr="0064297C" w:rsidRDefault="001720D4" w:rsidP="002A0B41">
            <w:pPr>
              <w:pStyle w:val="rvps2"/>
              <w:shd w:val="clear" w:color="auto" w:fill="FFFFFF"/>
              <w:spacing w:before="0" w:beforeAutospacing="0" w:after="0" w:afterAutospacing="0"/>
              <w:ind w:firstLine="450"/>
              <w:jc w:val="both"/>
              <w:rPr>
                <w:sz w:val="28"/>
                <w:szCs w:val="28"/>
              </w:rPr>
            </w:pPr>
            <w:r w:rsidRPr="0064297C">
              <w:rPr>
                <w:rStyle w:val="rvts9"/>
                <w:b/>
                <w:bCs/>
                <w:sz w:val="28"/>
                <w:szCs w:val="28"/>
              </w:rPr>
              <w:lastRenderedPageBreak/>
              <w:t xml:space="preserve">Стаття 53. </w:t>
            </w:r>
            <w:r w:rsidRPr="0064297C">
              <w:rPr>
                <w:b/>
                <w:sz w:val="28"/>
                <w:szCs w:val="28"/>
              </w:rPr>
              <w:t>Організація міжнародних перевезень пасажирів і вантажів</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0" w:name="n702"/>
            <w:bookmarkEnd w:id="40"/>
            <w:r w:rsidRPr="0064297C">
              <w:rPr>
                <w:sz w:val="28"/>
                <w:szCs w:val="28"/>
              </w:rPr>
              <w:t>Організацію міжнародних перевезень пасажирів і вантажів здійснюють перевізники відповідно до міжнародних договорів України з питань міжнародних автомобільних перевезень.</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1" w:name="n703"/>
            <w:bookmarkEnd w:id="41"/>
            <w:r w:rsidRPr="0064297C">
              <w:rPr>
                <w:sz w:val="28"/>
                <w:szCs w:val="28"/>
              </w:rPr>
              <w:t>До міжнародних перевезень пасажирів та небезпечних вантажів допускаються резиденти України, які мають досвід роботи на внутрішніх перевезеннях на договірних умовах не менше ніж три роки.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2" w:name="n704"/>
            <w:bookmarkStart w:id="43" w:name="n705"/>
            <w:bookmarkEnd w:id="42"/>
            <w:bookmarkEnd w:id="43"/>
            <w:r w:rsidRPr="0064297C">
              <w:rPr>
                <w:sz w:val="28"/>
                <w:szCs w:val="28"/>
              </w:rPr>
              <w:t>При виконанні міжнародних перевезень вантажів резиденти України повинні мати: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4" w:name="n706"/>
            <w:bookmarkEnd w:id="44"/>
            <w:r w:rsidRPr="0064297C">
              <w:rPr>
                <w:sz w:val="28"/>
                <w:szCs w:val="28"/>
              </w:rPr>
              <w:t>дозволи іноземних країн, по території яких буде здійснюватися перевезення;</w:t>
            </w:r>
          </w:p>
          <w:p w:rsidR="001720D4" w:rsidRPr="0064297C" w:rsidRDefault="001720D4" w:rsidP="002A0B41">
            <w:pPr>
              <w:pStyle w:val="rvps2"/>
              <w:shd w:val="clear" w:color="auto" w:fill="FFFFFF"/>
              <w:spacing w:before="0" w:beforeAutospacing="0" w:after="0" w:afterAutospacing="0"/>
              <w:ind w:firstLine="450"/>
              <w:jc w:val="both"/>
              <w:rPr>
                <w:b/>
                <w:sz w:val="28"/>
                <w:szCs w:val="28"/>
              </w:rPr>
            </w:pPr>
            <w:bookmarkStart w:id="45" w:name="n707"/>
            <w:bookmarkStart w:id="46" w:name="n708"/>
            <w:bookmarkEnd w:id="45"/>
            <w:bookmarkEnd w:id="46"/>
            <w:r w:rsidRPr="0064297C">
              <w:rPr>
                <w:sz w:val="28"/>
                <w:szCs w:val="28"/>
              </w:rPr>
              <w:t xml:space="preserve">дозвіл щодо узгодження умов та режимів перевезення в разі перевищення вагових або габаритних обмежень чи документ про внесення плати за проїзд великовагових (великогабаритних) транспортних засобів, якщо </w:t>
            </w:r>
            <w:r w:rsidRPr="0064297C">
              <w:rPr>
                <w:sz w:val="28"/>
                <w:szCs w:val="28"/>
              </w:rPr>
              <w:lastRenderedPageBreak/>
              <w:t xml:space="preserve">перевищення вагових (габаритних) обмежень над визначеними законодавством становить менше </w:t>
            </w:r>
            <w:r w:rsidRPr="0064297C">
              <w:rPr>
                <w:b/>
                <w:sz w:val="28"/>
                <w:szCs w:val="28"/>
              </w:rPr>
              <w:t xml:space="preserve">семи </w:t>
            </w:r>
            <w:r w:rsidRPr="0064297C">
              <w:rPr>
                <w:sz w:val="28"/>
                <w:szCs w:val="28"/>
              </w:rPr>
              <w:t>відсотків;</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7" w:name="n709"/>
            <w:bookmarkStart w:id="48" w:name="n710"/>
            <w:bookmarkEnd w:id="47"/>
            <w:bookmarkEnd w:id="48"/>
            <w:r w:rsidRPr="0064297C">
              <w:rPr>
                <w:sz w:val="28"/>
                <w:szCs w:val="28"/>
              </w:rPr>
              <w:t>свідоцтво про реєстрацію транспортного засобу;</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49" w:name="n711"/>
            <w:bookmarkEnd w:id="49"/>
            <w:r w:rsidRPr="0064297C">
              <w:rPr>
                <w:sz w:val="28"/>
                <w:szCs w:val="28"/>
              </w:rPr>
              <w:t>сертифікат відповідності транспортного засобу щодо безпеки руху та екологічної безпеки вимогам країн, територією яких буде здійснюватися перевезення, якщо інше не передбачено міжнародними договорами України;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0" w:name="n712"/>
            <w:bookmarkStart w:id="51" w:name="n713"/>
            <w:bookmarkEnd w:id="50"/>
            <w:bookmarkEnd w:id="51"/>
            <w:r w:rsidRPr="0064297C">
              <w:rPr>
                <w:sz w:val="28"/>
                <w:szCs w:val="28"/>
              </w:rPr>
              <w:t>документи на вантаж.</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2" w:name="n714"/>
            <w:bookmarkStart w:id="53" w:name="n715"/>
            <w:bookmarkEnd w:id="52"/>
            <w:bookmarkEnd w:id="53"/>
            <w:r w:rsidRPr="0064297C">
              <w:rPr>
                <w:sz w:val="28"/>
                <w:szCs w:val="28"/>
              </w:rPr>
              <w:t>При виконанні міжнародних перевезень пасажирів резиденти України повинні мати: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4" w:name="n716"/>
            <w:bookmarkEnd w:id="54"/>
            <w:r w:rsidRPr="0064297C">
              <w:rPr>
                <w:sz w:val="28"/>
                <w:szCs w:val="28"/>
              </w:rPr>
              <w:t>дозволи іноземних країн, по території яких буде здійснюватися перевезення;</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5" w:name="n717"/>
            <w:bookmarkStart w:id="56" w:name="n718"/>
            <w:bookmarkEnd w:id="55"/>
            <w:bookmarkEnd w:id="56"/>
            <w:r w:rsidRPr="0064297C">
              <w:rPr>
                <w:sz w:val="28"/>
                <w:szCs w:val="28"/>
              </w:rPr>
              <w:t>свідоцтво про реєстрацію транспортного засобу;</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7" w:name="n719"/>
            <w:bookmarkStart w:id="58" w:name="n720"/>
            <w:bookmarkEnd w:id="57"/>
            <w:bookmarkEnd w:id="58"/>
            <w:r w:rsidRPr="0064297C">
              <w:rPr>
                <w:sz w:val="28"/>
                <w:szCs w:val="28"/>
              </w:rPr>
              <w:t>список пасажирів (при нерегулярних та маятникових перевезеннях);</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59" w:name="n721"/>
            <w:bookmarkEnd w:id="59"/>
            <w:r w:rsidRPr="0064297C">
              <w:rPr>
                <w:sz w:val="28"/>
                <w:szCs w:val="28"/>
              </w:rPr>
              <w:t>білетно-облікову документацію;</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0" w:name="n722"/>
            <w:bookmarkEnd w:id="60"/>
            <w:r w:rsidRPr="0064297C">
              <w:rPr>
                <w:sz w:val="28"/>
                <w:szCs w:val="28"/>
              </w:rPr>
              <w:t>схему маршруту.</w:t>
            </w:r>
            <w:bookmarkStart w:id="61" w:name="n723"/>
            <w:bookmarkEnd w:id="61"/>
          </w:p>
          <w:p w:rsidR="001720D4" w:rsidRPr="0064297C" w:rsidRDefault="001720D4" w:rsidP="002A0B41">
            <w:pPr>
              <w:pStyle w:val="rvps2"/>
              <w:shd w:val="clear" w:color="auto" w:fill="FFFFFF"/>
              <w:spacing w:before="0" w:beforeAutospacing="0" w:after="0" w:afterAutospacing="0"/>
              <w:ind w:firstLine="450"/>
              <w:jc w:val="both"/>
              <w:rPr>
                <w:sz w:val="28"/>
                <w:szCs w:val="28"/>
              </w:rPr>
            </w:pPr>
            <w:r w:rsidRPr="0064297C">
              <w:rPr>
                <w:sz w:val="28"/>
                <w:szCs w:val="28"/>
              </w:rPr>
              <w:t>При виконанні міжнародних перевезень вантажів нерезиденти України повинні мати: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2" w:name="n724"/>
            <w:bookmarkEnd w:id="62"/>
            <w:r w:rsidRPr="0064297C">
              <w:rPr>
                <w:sz w:val="28"/>
                <w:szCs w:val="28"/>
              </w:rPr>
              <w:t>дозвіл України;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3" w:name="n725"/>
            <w:bookmarkEnd w:id="63"/>
            <w:r w:rsidRPr="0064297C">
              <w:rPr>
                <w:sz w:val="28"/>
                <w:szCs w:val="28"/>
              </w:rPr>
              <w:t>дозвіл щодо узгодження умов та режимів перевезення в разі перевищення вагових або габаритних обмежень чи документ про внесення плати за проїзд великовагових (великогабаритних) транспортних засобів, якщо перевищення вагових (габаритних) обмежень над визначеними законодавством становить менше</w:t>
            </w:r>
            <w:r w:rsidRPr="0064297C">
              <w:rPr>
                <w:b/>
                <w:sz w:val="28"/>
                <w:szCs w:val="28"/>
              </w:rPr>
              <w:t xml:space="preserve"> семи </w:t>
            </w:r>
            <w:r w:rsidRPr="0064297C">
              <w:rPr>
                <w:sz w:val="28"/>
                <w:szCs w:val="28"/>
              </w:rPr>
              <w:t>відсотків</w:t>
            </w:r>
            <w:r w:rsidRPr="0064297C">
              <w:rPr>
                <w:b/>
                <w:sz w:val="28"/>
                <w:szCs w:val="28"/>
              </w:rPr>
              <w:t>;</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4" w:name="n726"/>
            <w:bookmarkStart w:id="65" w:name="n727"/>
            <w:bookmarkEnd w:id="64"/>
            <w:bookmarkEnd w:id="65"/>
            <w:r w:rsidRPr="0064297C">
              <w:rPr>
                <w:sz w:val="28"/>
                <w:szCs w:val="28"/>
              </w:rPr>
              <w:t>свідоцтво про реєстрацію транспортного засобу;</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6" w:name="n728"/>
            <w:bookmarkEnd w:id="66"/>
            <w:r w:rsidRPr="0064297C">
              <w:rPr>
                <w:sz w:val="28"/>
                <w:szCs w:val="28"/>
              </w:rPr>
              <w:t xml:space="preserve">сертифікат відповідності транспортного засобу вимогам законодавства України щодо безпеки руху та екологічної </w:t>
            </w:r>
            <w:r w:rsidRPr="0064297C">
              <w:rPr>
                <w:sz w:val="28"/>
                <w:szCs w:val="28"/>
              </w:rPr>
              <w:lastRenderedPageBreak/>
              <w:t>безпеки, якщо інше не передбачено міжнародними договорами України;</w:t>
            </w:r>
            <w:bookmarkStart w:id="67" w:name="n729"/>
            <w:bookmarkStart w:id="68" w:name="n730"/>
            <w:bookmarkEnd w:id="67"/>
            <w:bookmarkEnd w:id="68"/>
          </w:p>
          <w:p w:rsidR="001720D4" w:rsidRPr="0064297C" w:rsidRDefault="001720D4" w:rsidP="002A0B41">
            <w:pPr>
              <w:pStyle w:val="rvps2"/>
              <w:shd w:val="clear" w:color="auto" w:fill="FFFFFF"/>
              <w:spacing w:before="0" w:beforeAutospacing="0" w:after="0" w:afterAutospacing="0"/>
              <w:ind w:firstLine="450"/>
              <w:jc w:val="both"/>
              <w:rPr>
                <w:sz w:val="28"/>
                <w:szCs w:val="28"/>
              </w:rPr>
            </w:pPr>
            <w:r w:rsidRPr="0064297C">
              <w:rPr>
                <w:sz w:val="28"/>
                <w:szCs w:val="28"/>
              </w:rPr>
              <w:t>документи на вантаж.</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69" w:name="n731"/>
            <w:bookmarkStart w:id="70" w:name="n732"/>
            <w:bookmarkEnd w:id="69"/>
            <w:bookmarkEnd w:id="70"/>
            <w:r w:rsidRPr="0064297C">
              <w:rPr>
                <w:sz w:val="28"/>
                <w:szCs w:val="28"/>
              </w:rPr>
              <w:t>При виконанні міжнародних перевезень пасажирів нерезиденти повинні мати: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1" w:name="n733"/>
            <w:bookmarkEnd w:id="71"/>
            <w:r w:rsidRPr="0064297C">
              <w:rPr>
                <w:sz w:val="28"/>
                <w:szCs w:val="28"/>
              </w:rPr>
              <w:t>дозвіл України;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2" w:name="n734"/>
            <w:bookmarkEnd w:id="72"/>
            <w:r w:rsidRPr="0064297C">
              <w:rPr>
                <w:sz w:val="28"/>
                <w:szCs w:val="28"/>
              </w:rPr>
              <w:t>свідоцтво про реєстрацію транспортного засобу;</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3" w:name="n735"/>
            <w:bookmarkStart w:id="74" w:name="n736"/>
            <w:bookmarkEnd w:id="73"/>
            <w:bookmarkEnd w:id="74"/>
            <w:r w:rsidRPr="0064297C">
              <w:rPr>
                <w:sz w:val="28"/>
                <w:szCs w:val="28"/>
              </w:rPr>
              <w:t>список пасажирів (для нерегулярних та маятникових перевезень);</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5" w:name="n737"/>
            <w:bookmarkEnd w:id="75"/>
            <w:r w:rsidRPr="0064297C">
              <w:rPr>
                <w:sz w:val="28"/>
                <w:szCs w:val="28"/>
              </w:rPr>
              <w:t>білетно-облікову документацію.</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6" w:name="n738"/>
            <w:bookmarkEnd w:id="76"/>
            <w:r w:rsidRPr="0064297C">
              <w:rPr>
                <w:sz w:val="28"/>
                <w:szCs w:val="28"/>
              </w:rPr>
              <w:t>У транспортних засобах, що здійснюють міжнародні перевезення пасажирів та/або вантажів, установлюються і використовуються контрольні пристрої - тахографи.</w:t>
            </w:r>
          </w:p>
          <w:p w:rsidR="001720D4" w:rsidRPr="0064297C" w:rsidRDefault="001720D4" w:rsidP="002A0B41">
            <w:pPr>
              <w:pStyle w:val="rvps2"/>
              <w:shd w:val="clear" w:color="auto" w:fill="FFFFFF"/>
              <w:spacing w:before="0" w:beforeAutospacing="0" w:after="0" w:afterAutospacing="0"/>
              <w:ind w:firstLine="450"/>
              <w:jc w:val="both"/>
              <w:rPr>
                <w:sz w:val="28"/>
                <w:szCs w:val="28"/>
              </w:rPr>
            </w:pPr>
            <w:bookmarkStart w:id="77" w:name="n739"/>
            <w:bookmarkStart w:id="78" w:name="n740"/>
            <w:bookmarkEnd w:id="77"/>
            <w:bookmarkEnd w:id="78"/>
            <w:r w:rsidRPr="0064297C">
              <w:rPr>
                <w:sz w:val="28"/>
                <w:szCs w:val="28"/>
              </w:rPr>
              <w:t>Водії транспортних засобів, що належать резидентам або нерезидентам України, зобов'язані допускати до перевірки тахографів посадових осіб центрального органу виконавчої влади, що забезпечує реалізацію державної політики з питань безпеки на наземному транспорті, надавати їм реєстраційні листки режиму праці та відпочинку водіїв - тахокарти, а також, у разі якщо у транспортному засобі використовуються цифрові тахографи, роздруковувати на паперовому носії інформацію про роботу та відпочинок водіїв.</w:t>
            </w:r>
            <w:bookmarkStart w:id="79" w:name="n741"/>
            <w:bookmarkEnd w:id="79"/>
          </w:p>
        </w:tc>
        <w:tc>
          <w:tcPr>
            <w:tcW w:w="7654" w:type="dxa"/>
            <w:gridSpan w:val="2"/>
            <w:shd w:val="clear" w:color="auto" w:fill="auto"/>
          </w:tcPr>
          <w:p w:rsidR="001720D4" w:rsidRPr="0064297C" w:rsidRDefault="001720D4" w:rsidP="002A0B41">
            <w:pPr>
              <w:shd w:val="clear" w:color="auto" w:fill="FFFFFF"/>
              <w:spacing w:after="0" w:line="240" w:lineRule="auto"/>
              <w:ind w:firstLine="450"/>
              <w:jc w:val="both"/>
              <w:rPr>
                <w:rFonts w:ascii="Times New Roman" w:eastAsia="Times New Roman" w:hAnsi="Times New Roman"/>
                <w:b/>
                <w:sz w:val="28"/>
                <w:szCs w:val="28"/>
                <w:lang w:eastAsia="uk-UA"/>
              </w:rPr>
            </w:pPr>
            <w:r w:rsidRPr="0064297C">
              <w:rPr>
                <w:rFonts w:ascii="Times New Roman" w:eastAsia="Times New Roman" w:hAnsi="Times New Roman"/>
                <w:b/>
                <w:bCs/>
                <w:sz w:val="28"/>
                <w:szCs w:val="28"/>
                <w:lang w:eastAsia="uk-UA"/>
              </w:rPr>
              <w:lastRenderedPageBreak/>
              <w:t xml:space="preserve">Стаття 53. </w:t>
            </w:r>
            <w:r w:rsidRPr="0064297C">
              <w:rPr>
                <w:rFonts w:ascii="Times New Roman" w:eastAsia="Times New Roman" w:hAnsi="Times New Roman"/>
                <w:b/>
                <w:sz w:val="28"/>
                <w:szCs w:val="28"/>
                <w:lang w:eastAsia="uk-UA"/>
              </w:rPr>
              <w:t>Організація міжнародних перевезень пасажирів і вантажів</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Організацію міжнародних перевезень пасажирів і вантажів здійснюють перевізники відповідно до міжнародних договорів України з питань міжнародних автомобільних перевезень.</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 міжнародних перевезень пасажирів та небезпечних вантажів допускаються резиденти України, які мають досвід роботи на внутрішніх перевезеннях на договірних умовах не менше ніж три роки.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При виконанні міжнародних перевезень вантажів резиденти України повинні мати: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дозволи іноземних країн, по території яких буде здійснюватися перевезення;</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 xml:space="preserve">дозвіл щодо узгодження умов та режимів перевезення в разі перевищення вагових або габаритних обмежень чи документ про внесення плати за проїзд великовагових (великогабаритних) транспортних засобів, якщо </w:t>
            </w:r>
            <w:r w:rsidRPr="0064297C">
              <w:rPr>
                <w:rFonts w:ascii="Times New Roman" w:eastAsia="Times New Roman" w:hAnsi="Times New Roman"/>
                <w:sz w:val="28"/>
                <w:szCs w:val="28"/>
                <w:lang w:eastAsia="uk-UA"/>
              </w:rPr>
              <w:lastRenderedPageBreak/>
              <w:t xml:space="preserve">перевищення вагових (габаритних) обмежень над визначеними законодавством становить менше </w:t>
            </w:r>
            <w:r w:rsidRPr="0064297C">
              <w:rPr>
                <w:rFonts w:ascii="Times New Roman" w:eastAsia="Times New Roman" w:hAnsi="Times New Roman"/>
                <w:b/>
                <w:sz w:val="28"/>
                <w:szCs w:val="28"/>
                <w:lang w:eastAsia="uk-UA"/>
              </w:rPr>
              <w:t xml:space="preserve">п’яти  </w:t>
            </w:r>
            <w:r w:rsidRPr="0064297C">
              <w:rPr>
                <w:rFonts w:ascii="Times New Roman" w:eastAsia="Times New Roman" w:hAnsi="Times New Roman"/>
                <w:sz w:val="28"/>
                <w:szCs w:val="28"/>
                <w:lang w:eastAsia="uk-UA"/>
              </w:rPr>
              <w:t>відсотків;</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свідоцтво про реєстрацію транспортного засобу;</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сертифікат відповідності транспортного засобу щодо безпеки руху та екологічної безпеки вимогам країн, територією яких буде здійснюватися перевезення, якщо інше не передбачено міжнародними договорами України;</w:t>
            </w:r>
          </w:p>
          <w:p w:rsidR="001720D4" w:rsidRPr="0064297C" w:rsidRDefault="001720D4" w:rsidP="002A0B41">
            <w:pPr>
              <w:shd w:val="clear" w:color="auto" w:fill="FFFFFF"/>
              <w:spacing w:after="0" w:line="240" w:lineRule="auto"/>
              <w:ind w:firstLine="59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документи на вантаж.</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При виконанні міжнародних перевезень пасажирів резиденти України повинні мати: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дозволи іноземних країн, по території яких буде здійснюватися перевезення;</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свідоцтво про реєстрацію транспортного засобу;</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список пасажирів (при нерегулярних та маятникових перевезеннях);</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білетно-облікову документацію;</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схему маршруту.</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При виконанні міжнародних перевезень вантажів нерезиденти України повинні мати: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дозвіл України;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 xml:space="preserve">дозвіл щодо узгодження умов та режимів перевезення в разі перевищення вагових або габаритних обмежень чи документ про внесення плати за проїзд великовагових (великогабаритних) транспортних засобів, якщо перевищення вагових (габаритних) обмежень над визначеними законодавством становить менше </w:t>
            </w:r>
            <w:r w:rsidRPr="0064297C">
              <w:rPr>
                <w:rFonts w:ascii="Times New Roman" w:eastAsia="Times New Roman" w:hAnsi="Times New Roman"/>
                <w:b/>
                <w:sz w:val="28"/>
                <w:szCs w:val="28"/>
                <w:lang w:eastAsia="uk-UA"/>
              </w:rPr>
              <w:t xml:space="preserve">п’яти  </w:t>
            </w:r>
            <w:r w:rsidRPr="0064297C">
              <w:rPr>
                <w:rFonts w:ascii="Times New Roman" w:eastAsia="Times New Roman" w:hAnsi="Times New Roman"/>
                <w:sz w:val="28"/>
                <w:szCs w:val="28"/>
                <w:lang w:eastAsia="uk-UA"/>
              </w:rPr>
              <w:t>відсотків</w:t>
            </w:r>
            <w:r w:rsidRPr="0064297C">
              <w:rPr>
                <w:rFonts w:ascii="Times New Roman" w:eastAsia="Times New Roman" w:hAnsi="Times New Roman"/>
                <w:b/>
                <w:sz w:val="28"/>
                <w:szCs w:val="28"/>
                <w:lang w:eastAsia="uk-UA"/>
              </w:rPr>
              <w:t>;</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свідоцтво про реєстрацію транспортного засобу;</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 xml:space="preserve">сертифікат відповідності транспортного засобу вимогам законодавства України щодо безпеки руху та екологічної </w:t>
            </w:r>
            <w:r w:rsidRPr="0064297C">
              <w:rPr>
                <w:rFonts w:ascii="Times New Roman" w:eastAsia="Times New Roman" w:hAnsi="Times New Roman"/>
                <w:sz w:val="28"/>
                <w:szCs w:val="28"/>
                <w:lang w:eastAsia="uk-UA"/>
              </w:rPr>
              <w:lastRenderedPageBreak/>
              <w:t>безпеки, якщо інше не передбачено міжнародними договорами України;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документи на вантаж.</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При виконанні міжнародних перевезень пасажирів нерезиденти повинні мати: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дозвіл України;</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свідоцтво про реєстрацію транспортного засобу;</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список пасажирів (для нерегулярних та маятникових перевезень);</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білетно-облікову документацію.</w:t>
            </w:r>
          </w:p>
          <w:p w:rsidR="001720D4" w:rsidRPr="0064297C" w:rsidRDefault="001720D4" w:rsidP="002A0B41">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У транспортних засобах, що здійснюють міжнародні перевезення пасажирів та/або вантажів, установлюються і використовуються контрольні пристрої - тахографи.</w:t>
            </w:r>
          </w:p>
          <w:p w:rsidR="001720D4" w:rsidRPr="0064297C" w:rsidRDefault="001720D4" w:rsidP="002A0B41">
            <w:pPr>
              <w:pStyle w:val="rvps2"/>
              <w:shd w:val="clear" w:color="auto" w:fill="FFFFFF"/>
              <w:spacing w:before="0" w:beforeAutospacing="0" w:after="0" w:afterAutospacing="0"/>
              <w:ind w:firstLine="450"/>
              <w:jc w:val="both"/>
              <w:rPr>
                <w:color w:val="FF0000"/>
                <w:sz w:val="28"/>
                <w:szCs w:val="28"/>
              </w:rPr>
            </w:pPr>
            <w:r w:rsidRPr="0064297C">
              <w:rPr>
                <w:rFonts w:eastAsia="Calibri"/>
                <w:sz w:val="28"/>
                <w:szCs w:val="28"/>
                <w:lang w:eastAsia="en-US"/>
              </w:rPr>
              <w:t>Водії транспортних засобів, що належать резидентам або нерезидентам України, зобов'язані допускати до перевірки тахографів посадових осіб центрального органу виконавчої влади, що забезпечує реалізацію державної політики з питань безпеки на наземному транспорті, надавати їм реєстраційні листки режиму праці та відпочинку водіїв - тахокарти, а також, у разі якщо у транспортному засобі використовуються цифрові тахографи, роздруковувати на паперовому носії інформацію про роботу та відпочинок водіїв.</w:t>
            </w:r>
          </w:p>
        </w:tc>
      </w:tr>
      <w:tr w:rsidR="001720D4" w:rsidRPr="0064297C" w:rsidTr="002A5617">
        <w:tc>
          <w:tcPr>
            <w:tcW w:w="7654" w:type="dxa"/>
            <w:gridSpan w:val="3"/>
            <w:shd w:val="clear" w:color="auto" w:fill="auto"/>
          </w:tcPr>
          <w:p w:rsidR="001720D4" w:rsidRPr="0064297C" w:rsidRDefault="001720D4"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lastRenderedPageBreak/>
              <w:t>Стаття 60.  Відповідальність за порушення законодавства про автомобільний транспорт</w:t>
            </w:r>
          </w:p>
          <w:p w:rsidR="00CD2F0B" w:rsidRPr="0064297C" w:rsidRDefault="00CD2F0B" w:rsidP="0010686C">
            <w:pPr>
              <w:tabs>
                <w:tab w:val="left" w:pos="420"/>
              </w:tabs>
              <w:spacing w:after="0" w:line="240" w:lineRule="auto"/>
              <w:jc w:val="both"/>
              <w:rPr>
                <w:rFonts w:ascii="Times New Roman" w:eastAsia="Times New Roman" w:hAnsi="Times New Roman"/>
                <w:b/>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
                <w:bCs/>
                <w:sz w:val="28"/>
                <w:szCs w:val="28"/>
              </w:rPr>
              <w:t xml:space="preserve">надання послуг з перевезень пасажирів та вантажів без оформлення документів, </w:t>
            </w:r>
            <w:r w:rsidRPr="0064297C">
              <w:rPr>
                <w:rFonts w:ascii="Times New Roman" w:eastAsia="Times New Roman" w:hAnsi="Times New Roman"/>
                <w:bCs/>
                <w:sz w:val="28"/>
                <w:szCs w:val="28"/>
              </w:rPr>
              <w:t>перелік яких визначений </w:t>
            </w:r>
            <w:hyperlink r:id="rId7" w:anchor="n495" w:history="1">
              <w:r w:rsidRPr="0064297C">
                <w:rPr>
                  <w:rStyle w:val="af4"/>
                  <w:rFonts w:ascii="Times New Roman" w:eastAsia="Times New Roman" w:hAnsi="Times New Roman"/>
                  <w:bCs/>
                  <w:color w:val="auto"/>
                  <w:sz w:val="28"/>
                  <w:szCs w:val="28"/>
                  <w:u w:val="none"/>
                </w:rPr>
                <w:t xml:space="preserve">статтями </w:t>
              </w:r>
              <w:r w:rsidRPr="0064297C">
                <w:rPr>
                  <w:rStyle w:val="af4"/>
                  <w:rFonts w:ascii="Times New Roman" w:eastAsia="Times New Roman" w:hAnsi="Times New Roman"/>
                  <w:bCs/>
                  <w:color w:val="auto"/>
                  <w:sz w:val="28"/>
                  <w:szCs w:val="28"/>
                  <w:u w:val="none"/>
                </w:rPr>
                <w:lastRenderedPageBreak/>
                <w:t>39</w:t>
              </w:r>
            </w:hyperlink>
            <w:r w:rsidRPr="0064297C">
              <w:rPr>
                <w:rFonts w:ascii="Times New Roman" w:eastAsia="Times New Roman" w:hAnsi="Times New Roman"/>
                <w:bCs/>
                <w:sz w:val="28"/>
                <w:szCs w:val="28"/>
              </w:rPr>
              <w:t> та </w:t>
            </w:r>
            <w:hyperlink r:id="rId8" w:anchor="n654" w:history="1">
              <w:r w:rsidRPr="0064297C">
                <w:rPr>
                  <w:rStyle w:val="af4"/>
                  <w:rFonts w:ascii="Times New Roman" w:eastAsia="Times New Roman" w:hAnsi="Times New Roman"/>
                  <w:bCs/>
                  <w:color w:val="auto"/>
                  <w:sz w:val="28"/>
                  <w:szCs w:val="28"/>
                  <w:u w:val="none"/>
                </w:rPr>
                <w:t>48</w:t>
              </w:r>
            </w:hyperlink>
            <w:r w:rsidRPr="0064297C">
              <w:rPr>
                <w:rFonts w:ascii="Times New Roman" w:eastAsia="Times New Roman" w:hAnsi="Times New Roman"/>
                <w:bCs/>
                <w:sz w:val="28"/>
                <w:szCs w:val="28"/>
              </w:rPr>
              <w:t> цього Закону, - штраф у розмірі ста неоподатковуваних мінімумів доходів громадян;</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bookmarkStart w:id="80" w:name="n799"/>
            <w:bookmarkEnd w:id="80"/>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spacing w:after="0" w:line="240" w:lineRule="auto"/>
              <w:jc w:val="both"/>
              <w:rPr>
                <w:rFonts w:ascii="Times New Roman" w:hAnsi="Times New Roman"/>
                <w:sz w:val="28"/>
                <w:szCs w:val="28"/>
                <w:shd w:val="clear" w:color="auto" w:fill="FFFFFF"/>
              </w:rPr>
            </w:pPr>
            <w:bookmarkStart w:id="81" w:name="n800"/>
            <w:bookmarkStart w:id="82" w:name="n801"/>
            <w:bookmarkEnd w:id="81"/>
            <w:bookmarkEnd w:id="82"/>
            <w:r w:rsidRPr="0064297C">
              <w:rPr>
                <w:rFonts w:ascii="Times New Roman" w:hAnsi="Times New Roman"/>
                <w:sz w:val="28"/>
                <w:szCs w:val="28"/>
                <w:shd w:val="clear" w:color="auto" w:fill="FFFFFF"/>
              </w:rPr>
              <w:t>…</w:t>
            </w:r>
          </w:p>
          <w:p w:rsidR="001720D4" w:rsidRPr="0064297C" w:rsidRDefault="001720D4" w:rsidP="0010686C">
            <w:pPr>
              <w:spacing w:after="0" w:line="240" w:lineRule="auto"/>
              <w:jc w:val="both"/>
              <w:rPr>
                <w:rFonts w:ascii="Times New Roman" w:hAnsi="Times New Roman"/>
                <w:b/>
                <w:sz w:val="28"/>
                <w:szCs w:val="28"/>
                <w:shd w:val="clear" w:color="auto" w:fill="FFFFFF"/>
              </w:rPr>
            </w:pPr>
            <w:r w:rsidRPr="0064297C">
              <w:rPr>
                <w:rFonts w:ascii="Times New Roman" w:hAnsi="Times New Roman"/>
                <w:sz w:val="28"/>
                <w:szCs w:val="28"/>
                <w:shd w:val="clear" w:color="auto" w:fill="FFFFFF"/>
              </w:rPr>
              <w:t xml:space="preserve">виконання нерезидентами України міжнародних перевезень пасажирів чи вантажів без документів, перелік яких визначений статтею 53 цього Закону, - штраф у розмірі </w:t>
            </w:r>
            <w:r w:rsidRPr="0064297C">
              <w:rPr>
                <w:rFonts w:ascii="Times New Roman" w:hAnsi="Times New Roman"/>
                <w:b/>
                <w:sz w:val="28"/>
                <w:szCs w:val="28"/>
                <w:shd w:val="clear" w:color="auto" w:fill="FFFFFF"/>
              </w:rPr>
              <w:t>ста неоподатковуваних мінімумів доходів громадян</w:t>
            </w:r>
            <w:bookmarkStart w:id="83" w:name="n802"/>
            <w:bookmarkStart w:id="84" w:name="n803"/>
            <w:bookmarkEnd w:id="83"/>
            <w:bookmarkEnd w:id="84"/>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bookmarkStart w:id="85" w:name="n809"/>
            <w:bookmarkEnd w:id="85"/>
            <w:r w:rsidRPr="0064297C">
              <w:rPr>
                <w:rFonts w:ascii="Times New Roman" w:eastAsia="Times New Roman" w:hAnsi="Times New Roman"/>
                <w:bCs/>
                <w:sz w:val="28"/>
                <w:szCs w:val="28"/>
              </w:rPr>
              <w:t>…</w:t>
            </w:r>
          </w:p>
          <w:p w:rsidR="00261584" w:rsidRPr="0064297C" w:rsidRDefault="0026158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t>Відсутня</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t>Відсутня</w:t>
            </w: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від 5% до 10% включно </w:t>
            </w:r>
            <w:r w:rsidRPr="0064297C">
              <w:rPr>
                <w:rFonts w:ascii="Times New Roman" w:eastAsia="Times New Roman" w:hAnsi="Times New Roman"/>
                <w:b/>
                <w:bCs/>
                <w:sz w:val="28"/>
                <w:szCs w:val="28"/>
              </w:rPr>
              <w:t>при перевезенні вантажу без відповідного дозволу</w:t>
            </w:r>
            <w:r w:rsidRPr="0064297C">
              <w:rPr>
                <w:rFonts w:ascii="Times New Roman" w:eastAsia="Times New Roman" w:hAnsi="Times New Roman"/>
                <w:bCs/>
                <w:sz w:val="28"/>
                <w:szCs w:val="28"/>
              </w:rPr>
              <w:t xml:space="preserve"> - штраф у розмірі п’ятисот неоподатковуваних мінімумів доходів громадян;</w:t>
            </w: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bookmarkStart w:id="86" w:name="n845"/>
            <w:bookmarkStart w:id="87" w:name="n843"/>
            <w:bookmarkEnd w:id="86"/>
            <w:bookmarkEnd w:id="87"/>
          </w:p>
          <w:p w:rsidR="0005705D" w:rsidRPr="0064297C" w:rsidRDefault="0005705D" w:rsidP="0010686C">
            <w:pPr>
              <w:tabs>
                <w:tab w:val="left" w:pos="420"/>
              </w:tabs>
              <w:spacing w:after="0" w:line="240" w:lineRule="auto"/>
              <w:ind w:firstLine="454"/>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понад 10%, але не більше 20% </w:t>
            </w:r>
            <w:r w:rsidRPr="0064297C">
              <w:rPr>
                <w:rFonts w:ascii="Times New Roman" w:eastAsia="Times New Roman" w:hAnsi="Times New Roman"/>
                <w:b/>
                <w:bCs/>
                <w:sz w:val="28"/>
                <w:szCs w:val="28"/>
              </w:rPr>
              <w:t xml:space="preserve">при перевезенні </w:t>
            </w:r>
            <w:r w:rsidRPr="0064297C">
              <w:rPr>
                <w:rFonts w:ascii="Times New Roman" w:eastAsia="Times New Roman" w:hAnsi="Times New Roman"/>
                <w:b/>
                <w:bCs/>
                <w:sz w:val="28"/>
                <w:szCs w:val="28"/>
              </w:rPr>
              <w:lastRenderedPageBreak/>
              <w:t>вантажу без відповідного дозволу</w:t>
            </w:r>
            <w:r w:rsidRPr="0064297C">
              <w:rPr>
                <w:rFonts w:ascii="Times New Roman" w:eastAsia="Times New Roman" w:hAnsi="Times New Roman"/>
                <w:bCs/>
                <w:sz w:val="28"/>
                <w:szCs w:val="28"/>
              </w:rPr>
              <w:t xml:space="preserve"> - штраф у розмірі однієї тисячі неоподатковуваних мінімумів доходів громадян;</w:t>
            </w:r>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bookmarkStart w:id="88" w:name="n846"/>
            <w:bookmarkStart w:id="89" w:name="n844"/>
            <w:bookmarkEnd w:id="88"/>
            <w:bookmarkEnd w:id="89"/>
          </w:p>
          <w:p w:rsidR="001720D4" w:rsidRPr="0064297C" w:rsidRDefault="001720D4" w:rsidP="0010686C">
            <w:pPr>
              <w:tabs>
                <w:tab w:val="left" w:pos="420"/>
              </w:tabs>
              <w:spacing w:after="0" w:line="240" w:lineRule="auto"/>
              <w:ind w:firstLine="454"/>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понад 20% </w:t>
            </w:r>
            <w:r w:rsidRPr="0064297C">
              <w:rPr>
                <w:rFonts w:ascii="Times New Roman" w:eastAsia="Times New Roman" w:hAnsi="Times New Roman"/>
                <w:b/>
                <w:bCs/>
                <w:sz w:val="28"/>
                <w:szCs w:val="28"/>
              </w:rPr>
              <w:t>при перевезенні вантажу без відповідного дозволу</w:t>
            </w:r>
            <w:r w:rsidRPr="0064297C">
              <w:rPr>
                <w:rFonts w:ascii="Times New Roman" w:eastAsia="Times New Roman" w:hAnsi="Times New Roman"/>
                <w:bCs/>
                <w:sz w:val="28"/>
                <w:szCs w:val="28"/>
              </w:rPr>
              <w:t xml:space="preserve"> - штраф у розмірі двох тисяч неоподатковуваних мінімумів доходів громадян.</w:t>
            </w:r>
          </w:p>
          <w:p w:rsidR="001720D4" w:rsidRPr="0064297C" w:rsidRDefault="001720D4" w:rsidP="0010686C">
            <w:pPr>
              <w:tabs>
                <w:tab w:val="left" w:pos="420"/>
              </w:tabs>
              <w:spacing w:after="0" w:line="240" w:lineRule="auto"/>
              <w:jc w:val="both"/>
              <w:rPr>
                <w:rFonts w:ascii="Times New Roman" w:eastAsia="Times New Roman" w:hAnsi="Times New Roman"/>
                <w:b/>
                <w:bCs/>
                <w:sz w:val="28"/>
                <w:szCs w:val="28"/>
              </w:rPr>
            </w:pPr>
            <w:bookmarkStart w:id="90" w:name="n847"/>
            <w:bookmarkStart w:id="91" w:name="n848"/>
            <w:bookmarkEnd w:id="90"/>
            <w:bookmarkEnd w:id="91"/>
          </w:p>
          <w:p w:rsidR="001720D4" w:rsidRPr="0064297C" w:rsidRDefault="001720D4"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t>Відсутня</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ED6166" w:rsidRPr="0064297C" w:rsidRDefault="00ED6166" w:rsidP="0010686C">
            <w:pPr>
              <w:tabs>
                <w:tab w:val="left" w:pos="420"/>
              </w:tabs>
              <w:spacing w:after="0" w:line="240" w:lineRule="auto"/>
              <w:jc w:val="both"/>
              <w:rPr>
                <w:rFonts w:ascii="Times New Roman" w:eastAsia="Times New Roman" w:hAnsi="Times New Roman"/>
                <w:bCs/>
                <w:sz w:val="28"/>
                <w:szCs w:val="28"/>
              </w:rPr>
            </w:pPr>
          </w:p>
          <w:p w:rsidR="00ED6166" w:rsidRPr="0064297C" w:rsidRDefault="00ED6166" w:rsidP="0010686C">
            <w:pPr>
              <w:pStyle w:val="rvps2"/>
              <w:shd w:val="clear" w:color="auto" w:fill="FFFFFF"/>
              <w:spacing w:before="0" w:beforeAutospacing="0" w:after="0" w:afterAutospacing="0"/>
              <w:ind w:firstLine="450"/>
              <w:jc w:val="both"/>
              <w:rPr>
                <w:sz w:val="28"/>
                <w:szCs w:val="28"/>
              </w:rPr>
            </w:pPr>
            <w:r w:rsidRPr="0064297C">
              <w:rPr>
                <w:sz w:val="28"/>
                <w:szCs w:val="28"/>
              </w:rPr>
              <w:t>Порушення законодавства про автомобільний транспорт, передбачені </w:t>
            </w:r>
            <w:hyperlink r:id="rId9" w:anchor="n842" w:history="1">
              <w:r w:rsidRPr="0064297C">
                <w:rPr>
                  <w:rStyle w:val="af4"/>
                  <w:rFonts w:eastAsia="Calibri"/>
                  <w:color w:val="auto"/>
                  <w:sz w:val="28"/>
                  <w:szCs w:val="28"/>
                  <w:u w:val="none"/>
                </w:rPr>
                <w:t xml:space="preserve">абзацами </w:t>
              </w:r>
              <w:r w:rsidRPr="0064297C">
                <w:rPr>
                  <w:rStyle w:val="af4"/>
                  <w:rFonts w:eastAsia="Calibri"/>
                  <w:b/>
                  <w:color w:val="auto"/>
                  <w:sz w:val="28"/>
                  <w:szCs w:val="28"/>
                  <w:u w:val="none"/>
                </w:rPr>
                <w:t>чотирнадцятим</w:t>
              </w:r>
              <w:r w:rsidRPr="0064297C">
                <w:rPr>
                  <w:rStyle w:val="af4"/>
                  <w:rFonts w:eastAsia="Calibri"/>
                  <w:color w:val="auto"/>
                  <w:sz w:val="28"/>
                  <w:szCs w:val="28"/>
                  <w:u w:val="none"/>
                </w:rPr>
                <w:t xml:space="preserve"> - </w:t>
              </w:r>
              <w:r w:rsidRPr="0064297C">
                <w:rPr>
                  <w:rStyle w:val="af4"/>
                  <w:rFonts w:eastAsia="Calibri"/>
                  <w:b/>
                  <w:color w:val="auto"/>
                  <w:sz w:val="28"/>
                  <w:szCs w:val="28"/>
                  <w:u w:val="none"/>
                </w:rPr>
                <w:t>шістнадцятим</w:t>
              </w:r>
            </w:hyperlink>
            <w:r w:rsidRPr="0064297C">
              <w:rPr>
                <w:sz w:val="28"/>
                <w:szCs w:val="28"/>
              </w:rPr>
              <w:t> частини першої цієї статті, можуть бути зафіксовані в автоматичному режимі в порядку, встановленому Кабінетом Міністрів України.</w:t>
            </w:r>
          </w:p>
          <w:p w:rsidR="00ED6166" w:rsidRPr="0064297C" w:rsidRDefault="00ED6166"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10686C" w:rsidRPr="0064297C" w:rsidRDefault="001720D4"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Cs/>
                <w:sz w:val="28"/>
                <w:szCs w:val="28"/>
              </w:rPr>
              <w:t xml:space="preserve">Випуск (впуск) з (на) території України транспортного засобу, що виконує міжнародне перевезення, на якому здійснено порушення транспортного законодавства, здійснюється тільки після надання водієм документа щодо сплати штрафу чи виконання припису органу державного контролю, </w:t>
            </w:r>
            <w:r w:rsidRPr="0064297C">
              <w:rPr>
                <w:rFonts w:ascii="Times New Roman" w:eastAsia="Times New Roman" w:hAnsi="Times New Roman"/>
                <w:b/>
                <w:bCs/>
                <w:sz w:val="28"/>
                <w:szCs w:val="28"/>
              </w:rPr>
              <w:t>якщо скарга на постанову щодо накладання адміністративного стягне</w:t>
            </w:r>
            <w:r w:rsidR="0010686C" w:rsidRPr="0064297C">
              <w:rPr>
                <w:rFonts w:ascii="Times New Roman" w:eastAsia="Times New Roman" w:hAnsi="Times New Roman"/>
                <w:b/>
                <w:bCs/>
                <w:sz w:val="28"/>
                <w:szCs w:val="28"/>
              </w:rPr>
              <w:t>ння залишилися без задоволення.</w:t>
            </w:r>
          </w:p>
          <w:p w:rsidR="0010686C" w:rsidRPr="0064297C" w:rsidRDefault="0010686C" w:rsidP="0010686C">
            <w:pPr>
              <w:tabs>
                <w:tab w:val="left" w:pos="420"/>
              </w:tabs>
              <w:spacing w:after="0" w:line="240" w:lineRule="auto"/>
              <w:jc w:val="both"/>
              <w:rPr>
                <w:rFonts w:ascii="Times New Roman" w:hAnsi="Times New Roman"/>
                <w:color w:val="000000"/>
                <w:sz w:val="28"/>
                <w:szCs w:val="28"/>
                <w:shd w:val="clear" w:color="auto" w:fill="FFFFFF"/>
              </w:rPr>
            </w:pPr>
          </w:p>
          <w:p w:rsidR="001720D4" w:rsidRPr="0064297C" w:rsidRDefault="0010686C" w:rsidP="0010686C">
            <w:pPr>
              <w:tabs>
                <w:tab w:val="left" w:pos="420"/>
              </w:tabs>
              <w:spacing w:after="0" w:line="240" w:lineRule="auto"/>
              <w:jc w:val="both"/>
              <w:rPr>
                <w:rFonts w:ascii="Times New Roman" w:eastAsia="Times New Roman" w:hAnsi="Times New Roman"/>
                <w:b/>
                <w:bCs/>
                <w:sz w:val="28"/>
                <w:szCs w:val="28"/>
              </w:rPr>
            </w:pPr>
            <w:r w:rsidRPr="0064297C">
              <w:rPr>
                <w:rFonts w:ascii="Times New Roman" w:hAnsi="Times New Roman"/>
                <w:color w:val="000000"/>
                <w:sz w:val="28"/>
                <w:szCs w:val="28"/>
                <w:shd w:val="clear" w:color="auto" w:fill="FFFFFF"/>
              </w:rPr>
              <w:t>Розглядати справи про накладення адміністративно-</w:t>
            </w:r>
            <w:r w:rsidRPr="0064297C">
              <w:rPr>
                <w:rFonts w:ascii="Times New Roman" w:hAnsi="Times New Roman"/>
                <w:color w:val="000000"/>
                <w:sz w:val="28"/>
                <w:szCs w:val="28"/>
                <w:shd w:val="clear" w:color="auto" w:fill="FFFFFF"/>
              </w:rPr>
              <w:lastRenderedPageBreak/>
              <w:t>господарських штрафів за порушення, зазначені у цій статті, мають право посадові особи центрального органу виконавчої влади, що забезпечує реалізацію державної політики з питань безпеки на наземному транспорті.</w:t>
            </w:r>
          </w:p>
          <w:p w:rsidR="0010686C" w:rsidRPr="0064297C" w:rsidRDefault="0010686C"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Адміністративно-господарські штрафи стягуються відповідно до закону центральним органом виконавчої влади, що забезпечує реалізацію державної політики у сфері організації примусового виконання рішень судів та інших органів (посадових осіб), і зараховуються до Державного бюджету України, крім адміністративно-господарських штрафів, передбачених </w:t>
            </w:r>
            <w:hyperlink r:id="rId10" w:anchor="n842" w:history="1">
              <w:r w:rsidRPr="0064297C">
                <w:rPr>
                  <w:rStyle w:val="af4"/>
                  <w:rFonts w:ascii="Times New Roman" w:eastAsia="Times New Roman" w:hAnsi="Times New Roman"/>
                  <w:bCs/>
                  <w:color w:val="auto"/>
                  <w:sz w:val="28"/>
                  <w:szCs w:val="28"/>
                  <w:u w:val="none"/>
                </w:rPr>
                <w:t>абзацами чотирнадцятим - шістнадцятим</w:t>
              </w:r>
            </w:hyperlink>
            <w:r w:rsidRPr="0064297C">
              <w:rPr>
                <w:rFonts w:ascii="Times New Roman" w:eastAsia="Times New Roman" w:hAnsi="Times New Roman"/>
                <w:bCs/>
                <w:sz w:val="28"/>
                <w:szCs w:val="28"/>
              </w:rPr>
              <w:t> частини першої статті 60 цього Закону, та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r w:rsidRPr="0064297C">
              <w:rPr>
                <w:rFonts w:ascii="Times New Roman" w:eastAsia="Times New Roman" w:hAnsi="Times New Roman"/>
                <w:b/>
                <w:bCs/>
                <w:sz w:val="28"/>
                <w:szCs w:val="28"/>
              </w:rPr>
              <w:t xml:space="preserve"> </w:t>
            </w:r>
            <w:r w:rsidRPr="0064297C">
              <w:rPr>
                <w:rFonts w:ascii="Times New Roman" w:eastAsia="Times New Roman" w:hAnsi="Times New Roman"/>
                <w:bCs/>
                <w:sz w:val="28"/>
                <w:szCs w:val="28"/>
              </w:rPr>
              <w:t>які зараховуються до державного дорожнього фонду.</w:t>
            </w: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p>
          <w:p w:rsidR="0005705D" w:rsidRPr="0064297C" w:rsidRDefault="0005705D" w:rsidP="0010686C">
            <w:pPr>
              <w:tabs>
                <w:tab w:val="left" w:pos="420"/>
              </w:tabs>
              <w:spacing w:after="0" w:line="240" w:lineRule="auto"/>
              <w:jc w:val="both"/>
              <w:rPr>
                <w:rFonts w:ascii="Times New Roman" w:eastAsia="Times New Roman" w:hAnsi="Times New Roman"/>
                <w:bCs/>
                <w:sz w:val="28"/>
                <w:szCs w:val="28"/>
              </w:rPr>
            </w:pPr>
          </w:p>
          <w:p w:rsidR="001720D4" w:rsidRPr="0064297C" w:rsidRDefault="001720D4" w:rsidP="0010686C">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1720D4" w:rsidRPr="0064297C" w:rsidRDefault="001720D4" w:rsidP="0010686C">
            <w:pPr>
              <w:tabs>
                <w:tab w:val="left" w:pos="420"/>
              </w:tabs>
              <w:spacing w:after="0" w:line="240" w:lineRule="auto"/>
              <w:jc w:val="both"/>
              <w:rPr>
                <w:rFonts w:ascii="Times New Roman" w:hAnsi="Times New Roman"/>
                <w:sz w:val="28"/>
                <w:szCs w:val="28"/>
                <w:shd w:val="clear" w:color="auto" w:fill="FFFFFF"/>
              </w:rPr>
            </w:pPr>
            <w:r w:rsidRPr="0064297C">
              <w:rPr>
                <w:rFonts w:ascii="Times New Roman" w:hAnsi="Times New Roman"/>
                <w:sz w:val="28"/>
                <w:szCs w:val="28"/>
                <w:shd w:val="clear" w:color="auto" w:fill="FFFFFF"/>
              </w:rPr>
              <w:t>Порядок стягнення у вигляді штрафу за порушення, викладені у цій статті, та порядок оскарження постанови по справі про правопорушення визначає Кабінет Міністрів України.</w:t>
            </w:r>
          </w:p>
          <w:p w:rsidR="001720D4" w:rsidRPr="0064297C" w:rsidRDefault="001720D4" w:rsidP="0010686C">
            <w:pPr>
              <w:tabs>
                <w:tab w:val="left" w:pos="420"/>
              </w:tabs>
              <w:spacing w:after="0" w:line="240" w:lineRule="auto"/>
              <w:jc w:val="both"/>
              <w:rPr>
                <w:rFonts w:ascii="Times New Roman" w:hAnsi="Times New Roman"/>
                <w:sz w:val="28"/>
                <w:szCs w:val="28"/>
                <w:shd w:val="clear" w:color="auto" w:fill="FFFFFF"/>
              </w:rPr>
            </w:pPr>
            <w:r w:rsidRPr="0064297C">
              <w:rPr>
                <w:rFonts w:ascii="Times New Roman" w:hAnsi="Times New Roman"/>
                <w:sz w:val="28"/>
                <w:szCs w:val="28"/>
                <w:shd w:val="clear" w:color="auto" w:fill="FFFFFF"/>
              </w:rPr>
              <w:t>…</w:t>
            </w:r>
          </w:p>
        </w:tc>
        <w:tc>
          <w:tcPr>
            <w:tcW w:w="7654" w:type="dxa"/>
            <w:gridSpan w:val="2"/>
            <w:shd w:val="clear" w:color="auto" w:fill="auto"/>
          </w:tcPr>
          <w:p w:rsidR="001720D4" w:rsidRPr="0064297C" w:rsidRDefault="001720D4" w:rsidP="0010686C">
            <w:pPr>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lastRenderedPageBreak/>
              <w:t>Стаття 60.  Відповідальність за порушення законодавства про автомобільний транспорт</w:t>
            </w:r>
          </w:p>
          <w:p w:rsidR="001720D4" w:rsidRPr="0064297C" w:rsidRDefault="001720D4" w:rsidP="0010686C">
            <w:pPr>
              <w:spacing w:after="0" w:line="240" w:lineRule="auto"/>
              <w:jc w:val="both"/>
              <w:rPr>
                <w:rFonts w:ascii="Times New Roman" w:eastAsia="Times New Roman" w:hAnsi="Times New Roman"/>
                <w:bCs/>
                <w:sz w:val="28"/>
                <w:szCs w:val="28"/>
              </w:rPr>
            </w:pPr>
          </w:p>
          <w:p w:rsidR="001720D4" w:rsidRPr="0064297C" w:rsidRDefault="001720D4" w:rsidP="0010686C">
            <w:pPr>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За порушення законодавства про автомобільний транспорт до автомобільних перевізників застосовуються адміністративно-господарські штрафи за:</w:t>
            </w:r>
          </w:p>
          <w:p w:rsidR="001720D4" w:rsidRPr="0064297C" w:rsidRDefault="001720D4" w:rsidP="0010686C">
            <w:pPr>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t>…</w:t>
            </w:r>
          </w:p>
          <w:p w:rsidR="001720D4" w:rsidRPr="0064297C" w:rsidRDefault="001720D4" w:rsidP="001068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284"/>
              <w:jc w:val="both"/>
              <w:textAlignment w:val="baseline"/>
              <w:rPr>
                <w:rFonts w:ascii="Times New Roman" w:eastAsia="Times New Roman" w:hAnsi="Times New Roman"/>
                <w:b/>
                <w:sz w:val="28"/>
                <w:szCs w:val="28"/>
                <w:lang w:eastAsia="ru-RU"/>
              </w:rPr>
            </w:pPr>
            <w:r w:rsidRPr="0064297C">
              <w:rPr>
                <w:rFonts w:ascii="Times New Roman" w:eastAsia="Times New Roman" w:hAnsi="Times New Roman"/>
                <w:b/>
                <w:bCs/>
                <w:sz w:val="28"/>
                <w:szCs w:val="28"/>
              </w:rPr>
              <w:t>перевезення пасажирів та вантажів</w:t>
            </w:r>
            <w:r w:rsidRPr="0064297C">
              <w:rPr>
                <w:rFonts w:ascii="Times New Roman" w:eastAsia="Times New Roman" w:hAnsi="Times New Roman"/>
                <w:bCs/>
                <w:sz w:val="28"/>
                <w:szCs w:val="28"/>
              </w:rPr>
              <w:t xml:space="preserve"> </w:t>
            </w:r>
            <w:r w:rsidRPr="0064297C">
              <w:rPr>
                <w:rFonts w:ascii="Times New Roman" w:eastAsia="Times New Roman" w:hAnsi="Times New Roman"/>
                <w:b/>
                <w:bCs/>
                <w:sz w:val="28"/>
                <w:szCs w:val="28"/>
              </w:rPr>
              <w:t>за відсутності на момент проведення перевірки документів</w:t>
            </w:r>
            <w:r w:rsidRPr="0064297C">
              <w:rPr>
                <w:rFonts w:ascii="Times New Roman" w:eastAsia="Times New Roman" w:hAnsi="Times New Roman"/>
                <w:bCs/>
                <w:sz w:val="28"/>
                <w:szCs w:val="28"/>
              </w:rPr>
              <w:t xml:space="preserve">, </w:t>
            </w:r>
            <w:r w:rsidRPr="0064297C">
              <w:rPr>
                <w:rFonts w:ascii="Times New Roman" w:eastAsia="Times New Roman" w:hAnsi="Times New Roman"/>
                <w:sz w:val="28"/>
                <w:szCs w:val="28"/>
                <w:lang w:eastAsia="ru-RU"/>
              </w:rPr>
              <w:t xml:space="preserve">перелік яких </w:t>
            </w:r>
            <w:r w:rsidRPr="0064297C">
              <w:rPr>
                <w:rFonts w:ascii="Times New Roman" w:eastAsia="Times New Roman" w:hAnsi="Times New Roman"/>
                <w:sz w:val="28"/>
                <w:szCs w:val="28"/>
                <w:lang w:eastAsia="ru-RU"/>
              </w:rPr>
              <w:lastRenderedPageBreak/>
              <w:t>визначений статтями 39 та 48 цього Закону, а також</w:t>
            </w:r>
            <w:r w:rsidRPr="0064297C">
              <w:rPr>
                <w:rFonts w:ascii="Times New Roman" w:eastAsia="Times New Roman" w:hAnsi="Times New Roman"/>
                <w:bCs/>
                <w:sz w:val="28"/>
                <w:szCs w:val="28"/>
              </w:rPr>
              <w:t xml:space="preserve"> </w:t>
            </w:r>
            <w:r w:rsidRPr="0064297C">
              <w:rPr>
                <w:rFonts w:ascii="Times New Roman" w:eastAsia="Times New Roman" w:hAnsi="Times New Roman"/>
                <w:b/>
                <w:sz w:val="28"/>
                <w:szCs w:val="28"/>
                <w:lang w:eastAsia="ru-RU"/>
              </w:rPr>
              <w:t>відмови їх передачі уповноваженій посадовій особі центрального органу виконавчої влади з безпеки на наземному транспорті для перевірки,</w:t>
            </w:r>
            <w:r w:rsidRPr="0064297C">
              <w:rPr>
                <w:rFonts w:ascii="Times New Roman" w:eastAsia="Times New Roman" w:hAnsi="Times New Roman"/>
                <w:sz w:val="28"/>
                <w:szCs w:val="28"/>
                <w:lang w:eastAsia="ru-RU"/>
              </w:rPr>
              <w:t xml:space="preserve"> - </w:t>
            </w:r>
            <w:r w:rsidRPr="0064297C">
              <w:rPr>
                <w:rFonts w:ascii="Times New Roman" w:eastAsia="Times New Roman" w:hAnsi="Times New Roman"/>
                <w:b/>
                <w:sz w:val="28"/>
                <w:szCs w:val="28"/>
                <w:lang w:eastAsia="ru-RU"/>
              </w:rPr>
              <w:t xml:space="preserve">штраф у розмірі однієї тисячі неоподатковуваних мінімумів доходів громадян; </w:t>
            </w:r>
          </w:p>
          <w:p w:rsidR="001720D4" w:rsidRPr="0064297C" w:rsidRDefault="001720D4" w:rsidP="001068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284"/>
              <w:jc w:val="both"/>
              <w:textAlignment w:val="baseline"/>
              <w:rPr>
                <w:rFonts w:ascii="Times New Roman" w:eastAsia="Times New Roman" w:hAnsi="Times New Roman"/>
                <w:sz w:val="28"/>
                <w:szCs w:val="28"/>
                <w:lang w:eastAsia="ru-RU"/>
              </w:rPr>
            </w:pPr>
            <w:r w:rsidRPr="0064297C">
              <w:rPr>
                <w:rFonts w:ascii="Times New Roman" w:eastAsia="Times New Roman" w:hAnsi="Times New Roman"/>
                <w:sz w:val="28"/>
                <w:szCs w:val="28"/>
                <w:lang w:eastAsia="ru-RU"/>
              </w:rPr>
              <w:t>…</w:t>
            </w:r>
          </w:p>
          <w:p w:rsidR="001720D4" w:rsidRPr="0064297C" w:rsidRDefault="001720D4" w:rsidP="0010686C">
            <w:pPr>
              <w:spacing w:after="0" w:line="240" w:lineRule="auto"/>
              <w:jc w:val="both"/>
              <w:rPr>
                <w:rFonts w:ascii="Times New Roman" w:hAnsi="Times New Roman"/>
                <w:b/>
                <w:sz w:val="28"/>
                <w:szCs w:val="28"/>
                <w:shd w:val="clear" w:color="auto" w:fill="FFFFFF"/>
              </w:rPr>
            </w:pPr>
            <w:r w:rsidRPr="0064297C">
              <w:rPr>
                <w:rFonts w:ascii="Times New Roman" w:hAnsi="Times New Roman"/>
                <w:sz w:val="28"/>
                <w:szCs w:val="28"/>
                <w:shd w:val="clear" w:color="auto" w:fill="FFFFFF"/>
              </w:rPr>
              <w:t xml:space="preserve">виконання </w:t>
            </w:r>
            <w:r w:rsidRPr="0064297C">
              <w:rPr>
                <w:rStyle w:val="docdata"/>
                <w:rFonts w:ascii="Times New Roman" w:hAnsi="Times New Roman"/>
                <w:b/>
                <w:sz w:val="28"/>
                <w:szCs w:val="28"/>
                <w:shd w:val="clear" w:color="auto" w:fill="FFFFFF"/>
              </w:rPr>
              <w:t xml:space="preserve">резидентами або </w:t>
            </w:r>
            <w:r w:rsidRPr="0064297C">
              <w:rPr>
                <w:rStyle w:val="docdata"/>
                <w:rFonts w:ascii="Times New Roman" w:hAnsi="Times New Roman"/>
                <w:sz w:val="28"/>
                <w:szCs w:val="28"/>
                <w:shd w:val="clear" w:color="auto" w:fill="FFFFFF"/>
              </w:rPr>
              <w:t>нерезидентами</w:t>
            </w:r>
            <w:r w:rsidRPr="0064297C">
              <w:rPr>
                <w:rFonts w:ascii="Times New Roman" w:hAnsi="Times New Roman"/>
                <w:sz w:val="28"/>
                <w:szCs w:val="28"/>
                <w:shd w:val="clear" w:color="auto" w:fill="FFFFFF"/>
              </w:rPr>
              <w:t xml:space="preserve"> України міжнародних перевезень пасажирів чи вантажів без документів, перелік яких визначений статтею 53 цього Закону </w:t>
            </w:r>
            <w:r w:rsidRPr="0064297C">
              <w:rPr>
                <w:rFonts w:ascii="Times New Roman" w:hAnsi="Times New Roman"/>
                <w:b/>
                <w:sz w:val="28"/>
                <w:szCs w:val="28"/>
                <w:shd w:val="clear" w:color="auto" w:fill="FFFFFF"/>
              </w:rPr>
              <w:t>(крім дозволу України</w:t>
            </w:r>
            <w:r w:rsidRPr="0064297C">
              <w:rPr>
                <w:rFonts w:ascii="Times New Roman" w:hAnsi="Times New Roman"/>
                <w:sz w:val="28"/>
                <w:szCs w:val="28"/>
                <w:shd w:val="clear" w:color="auto" w:fill="FFFFFF"/>
              </w:rPr>
              <w:t xml:space="preserve">), - </w:t>
            </w:r>
            <w:r w:rsidRPr="0064297C">
              <w:rPr>
                <w:rFonts w:ascii="Times New Roman" w:hAnsi="Times New Roman"/>
                <w:b/>
                <w:sz w:val="28"/>
                <w:szCs w:val="28"/>
                <w:shd w:val="clear" w:color="auto" w:fill="FFFFFF"/>
              </w:rPr>
              <w:t>штраф у розмірі однієї тисячі неоподатковуваних мінімумів доходів громадян;</w:t>
            </w:r>
          </w:p>
          <w:p w:rsidR="001720D4" w:rsidRPr="0064297C" w:rsidRDefault="001720D4" w:rsidP="0010686C">
            <w:pPr>
              <w:spacing w:after="0" w:line="240" w:lineRule="auto"/>
              <w:jc w:val="both"/>
              <w:rPr>
                <w:rFonts w:ascii="Times New Roman" w:eastAsia="Times New Roman" w:hAnsi="Times New Roman"/>
                <w:sz w:val="28"/>
                <w:szCs w:val="28"/>
              </w:rPr>
            </w:pPr>
            <w:r w:rsidRPr="0064297C">
              <w:rPr>
                <w:rFonts w:ascii="Times New Roman" w:eastAsia="Times New Roman" w:hAnsi="Times New Roman"/>
                <w:sz w:val="28"/>
                <w:szCs w:val="28"/>
              </w:rPr>
              <w:t>…</w:t>
            </w:r>
          </w:p>
          <w:p w:rsidR="001720D4" w:rsidRPr="0064297C" w:rsidRDefault="001720D4" w:rsidP="0010686C">
            <w:pPr>
              <w:spacing w:after="0" w:line="240" w:lineRule="auto"/>
              <w:ind w:firstLine="567"/>
              <w:jc w:val="both"/>
              <w:rPr>
                <w:rFonts w:ascii="Times New Roman" w:eastAsia="Times New Roman" w:hAnsi="Times New Roman"/>
                <w:b/>
                <w:bCs/>
                <w:sz w:val="28"/>
                <w:szCs w:val="28"/>
              </w:rPr>
            </w:pPr>
            <w:r w:rsidRPr="0064297C">
              <w:rPr>
                <w:rFonts w:ascii="Times New Roman" w:eastAsia="Times New Roman" w:hAnsi="Times New Roman"/>
                <w:b/>
                <w:bCs/>
                <w:sz w:val="28"/>
                <w:szCs w:val="28"/>
              </w:rPr>
              <w:t>перевищення встановлених законодавством габаритно-вагових норм до 2% включно при перевезенні неподільного вантажу без відповідного дозволу, або подільного вантажу - штраф у розмірі ста неоподатковуваних мінімумів доходів громадян;</w:t>
            </w:r>
          </w:p>
          <w:p w:rsidR="001720D4" w:rsidRPr="0064297C" w:rsidRDefault="001720D4" w:rsidP="0010686C">
            <w:pPr>
              <w:spacing w:after="0" w:line="240" w:lineRule="auto"/>
              <w:ind w:firstLine="567"/>
              <w:jc w:val="both"/>
              <w:rPr>
                <w:rFonts w:ascii="Times New Roman" w:eastAsia="Times New Roman" w:hAnsi="Times New Roman"/>
                <w:b/>
                <w:bCs/>
                <w:sz w:val="28"/>
                <w:szCs w:val="28"/>
              </w:rPr>
            </w:pPr>
            <w:r w:rsidRPr="0064297C">
              <w:rPr>
                <w:rFonts w:ascii="Times New Roman" w:eastAsia="Times New Roman" w:hAnsi="Times New Roman"/>
                <w:b/>
                <w:bCs/>
                <w:sz w:val="28"/>
                <w:szCs w:val="28"/>
              </w:rPr>
              <w:t xml:space="preserve">перевищення встановлених законодавством габаритно-вагових норм від 2% до 5% включно при перевезенні неподільного вантажу </w:t>
            </w:r>
            <w:r w:rsidRPr="0064297C">
              <w:rPr>
                <w:rFonts w:ascii="Times New Roman" w:hAnsi="Times New Roman"/>
                <w:b/>
                <w:sz w:val="28"/>
                <w:szCs w:val="28"/>
                <w:shd w:val="clear" w:color="auto" w:fill="FFFFFF"/>
              </w:rPr>
              <w:t>без відповідного дозволу</w:t>
            </w:r>
            <w:r w:rsidRPr="0064297C">
              <w:rPr>
                <w:rFonts w:ascii="Times New Roman" w:eastAsia="Times New Roman" w:hAnsi="Times New Roman"/>
                <w:b/>
                <w:bCs/>
                <w:sz w:val="28"/>
                <w:szCs w:val="28"/>
              </w:rPr>
              <w:t>, або подільного вантажу - штраф у розмірі трьохсот неоподатковуваних мінімумів доходів громадян;</w:t>
            </w:r>
          </w:p>
          <w:p w:rsidR="001720D4" w:rsidRPr="0064297C" w:rsidRDefault="001720D4" w:rsidP="0010686C">
            <w:pPr>
              <w:spacing w:after="0" w:line="240" w:lineRule="auto"/>
              <w:ind w:firstLine="567"/>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від 5% до 10% включно при перевезенні </w:t>
            </w:r>
            <w:r w:rsidRPr="0064297C">
              <w:rPr>
                <w:rFonts w:ascii="Times New Roman" w:eastAsia="Times New Roman" w:hAnsi="Times New Roman"/>
                <w:b/>
                <w:bCs/>
                <w:sz w:val="28"/>
                <w:szCs w:val="28"/>
              </w:rPr>
              <w:t xml:space="preserve">неподільного вантажу </w:t>
            </w:r>
            <w:r w:rsidRPr="0064297C">
              <w:rPr>
                <w:rFonts w:ascii="Times New Roman" w:hAnsi="Times New Roman"/>
                <w:b/>
                <w:sz w:val="28"/>
                <w:szCs w:val="28"/>
                <w:shd w:val="clear" w:color="auto" w:fill="FFFFFF"/>
              </w:rPr>
              <w:t>без відповідного дозволу</w:t>
            </w:r>
            <w:r w:rsidRPr="0064297C">
              <w:rPr>
                <w:rFonts w:ascii="Times New Roman" w:eastAsia="Times New Roman" w:hAnsi="Times New Roman"/>
                <w:b/>
                <w:bCs/>
                <w:sz w:val="28"/>
                <w:szCs w:val="28"/>
              </w:rPr>
              <w:t>, або подільного вантажу</w:t>
            </w:r>
            <w:r w:rsidRPr="0064297C">
              <w:rPr>
                <w:rFonts w:ascii="Times New Roman" w:eastAsia="Times New Roman" w:hAnsi="Times New Roman"/>
                <w:bCs/>
                <w:sz w:val="28"/>
                <w:szCs w:val="28"/>
              </w:rPr>
              <w:t xml:space="preserve"> - штраф у розмірі п’ятисот неоподатковуваних мінімумів доходів громадян;</w:t>
            </w:r>
          </w:p>
          <w:p w:rsidR="001720D4" w:rsidRPr="0064297C" w:rsidRDefault="001720D4" w:rsidP="0010686C">
            <w:pPr>
              <w:spacing w:after="0" w:line="240" w:lineRule="auto"/>
              <w:ind w:firstLine="567"/>
              <w:jc w:val="both"/>
              <w:rPr>
                <w:rFonts w:ascii="Times New Roman" w:eastAsia="Times New Roman" w:hAnsi="Times New Roman"/>
                <w:bCs/>
                <w:sz w:val="28"/>
                <w:szCs w:val="28"/>
              </w:rPr>
            </w:pPr>
          </w:p>
          <w:p w:rsidR="001720D4" w:rsidRPr="0064297C" w:rsidRDefault="001720D4" w:rsidP="0010686C">
            <w:pPr>
              <w:spacing w:after="0" w:line="240" w:lineRule="auto"/>
              <w:ind w:firstLine="567"/>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понад 10%, але не більше 20% при перевезенні </w:t>
            </w:r>
            <w:r w:rsidRPr="0064297C">
              <w:rPr>
                <w:rFonts w:ascii="Times New Roman" w:eastAsia="Times New Roman" w:hAnsi="Times New Roman"/>
                <w:b/>
                <w:bCs/>
                <w:sz w:val="28"/>
                <w:szCs w:val="28"/>
              </w:rPr>
              <w:lastRenderedPageBreak/>
              <w:t xml:space="preserve">неподільного вантажу </w:t>
            </w:r>
            <w:r w:rsidRPr="0064297C">
              <w:rPr>
                <w:rFonts w:ascii="Times New Roman" w:hAnsi="Times New Roman"/>
                <w:b/>
                <w:sz w:val="28"/>
                <w:szCs w:val="28"/>
                <w:shd w:val="clear" w:color="auto" w:fill="FFFFFF"/>
              </w:rPr>
              <w:t>без відповідного дозволу</w:t>
            </w:r>
            <w:r w:rsidRPr="0064297C">
              <w:rPr>
                <w:rFonts w:ascii="Times New Roman" w:eastAsia="Times New Roman" w:hAnsi="Times New Roman"/>
                <w:b/>
                <w:bCs/>
                <w:sz w:val="28"/>
                <w:szCs w:val="28"/>
              </w:rPr>
              <w:t>, або подільного вантажу,</w:t>
            </w:r>
            <w:r w:rsidRPr="0064297C">
              <w:rPr>
                <w:rFonts w:ascii="Times New Roman" w:eastAsia="Times New Roman" w:hAnsi="Times New Roman"/>
                <w:bCs/>
                <w:sz w:val="28"/>
                <w:szCs w:val="28"/>
              </w:rPr>
              <w:t xml:space="preserve"> - штраф у розмірі однієї тисячі неоподатковуваних мінімумів доходів громадян;</w:t>
            </w:r>
          </w:p>
          <w:p w:rsidR="001720D4" w:rsidRPr="0064297C" w:rsidRDefault="001720D4" w:rsidP="0010686C">
            <w:pPr>
              <w:spacing w:after="0" w:line="240" w:lineRule="auto"/>
              <w:ind w:firstLine="567"/>
              <w:jc w:val="both"/>
              <w:rPr>
                <w:rFonts w:ascii="Times New Roman" w:eastAsia="Times New Roman" w:hAnsi="Times New Roman"/>
                <w:bCs/>
                <w:sz w:val="28"/>
                <w:szCs w:val="28"/>
              </w:rPr>
            </w:pPr>
            <w:r w:rsidRPr="0064297C">
              <w:rPr>
                <w:rFonts w:ascii="Times New Roman" w:eastAsia="Times New Roman" w:hAnsi="Times New Roman"/>
                <w:bCs/>
                <w:sz w:val="28"/>
                <w:szCs w:val="28"/>
              </w:rPr>
              <w:t xml:space="preserve">перевищення встановлених законодавством габаритно-вагових норм понад 20%, але не більше 30% </w:t>
            </w:r>
            <w:r w:rsidRPr="0064297C">
              <w:rPr>
                <w:rFonts w:ascii="Times New Roman" w:eastAsia="Times New Roman" w:hAnsi="Times New Roman"/>
                <w:b/>
                <w:bCs/>
                <w:sz w:val="28"/>
                <w:szCs w:val="28"/>
              </w:rPr>
              <w:t xml:space="preserve">при перевезенні неподільного вантажу </w:t>
            </w:r>
            <w:r w:rsidRPr="0064297C">
              <w:rPr>
                <w:rFonts w:ascii="Times New Roman" w:hAnsi="Times New Roman"/>
                <w:b/>
                <w:sz w:val="28"/>
                <w:szCs w:val="28"/>
                <w:shd w:val="clear" w:color="auto" w:fill="FFFFFF"/>
              </w:rPr>
              <w:t>без відповідного дозволу</w:t>
            </w:r>
            <w:r w:rsidRPr="0064297C">
              <w:rPr>
                <w:rFonts w:ascii="Times New Roman" w:eastAsia="Times New Roman" w:hAnsi="Times New Roman"/>
                <w:b/>
                <w:bCs/>
                <w:sz w:val="28"/>
                <w:szCs w:val="28"/>
              </w:rPr>
              <w:t>, або подільного вантажу,</w:t>
            </w:r>
            <w:r w:rsidRPr="0064297C">
              <w:rPr>
                <w:rFonts w:ascii="Times New Roman" w:eastAsia="Times New Roman" w:hAnsi="Times New Roman"/>
                <w:bCs/>
                <w:sz w:val="28"/>
                <w:szCs w:val="28"/>
              </w:rPr>
              <w:t xml:space="preserve"> - штраф у розмірі двох тисяч неоподатковуваних мінімумів доходів громадян;</w:t>
            </w:r>
          </w:p>
          <w:p w:rsidR="001720D4" w:rsidRPr="0064297C" w:rsidRDefault="001720D4" w:rsidP="0010686C">
            <w:pPr>
              <w:spacing w:after="0" w:line="240" w:lineRule="auto"/>
              <w:ind w:firstLine="567"/>
              <w:jc w:val="both"/>
              <w:rPr>
                <w:rFonts w:ascii="Times New Roman" w:eastAsia="Times New Roman" w:hAnsi="Times New Roman"/>
                <w:b/>
                <w:bCs/>
                <w:sz w:val="28"/>
                <w:szCs w:val="28"/>
              </w:rPr>
            </w:pPr>
            <w:r w:rsidRPr="0064297C">
              <w:rPr>
                <w:rFonts w:ascii="Times New Roman" w:eastAsia="Times New Roman" w:hAnsi="Times New Roman"/>
                <w:b/>
                <w:bCs/>
                <w:sz w:val="28"/>
                <w:szCs w:val="28"/>
              </w:rPr>
              <w:t>перевищення встановлених законодавством габаритно-вагових норм</w:t>
            </w:r>
            <w:r w:rsidRPr="0064297C">
              <w:rPr>
                <w:rFonts w:ascii="Times New Roman" w:eastAsia="Times New Roman" w:hAnsi="Times New Roman"/>
                <w:bCs/>
                <w:sz w:val="28"/>
                <w:szCs w:val="28"/>
              </w:rPr>
              <w:t xml:space="preserve"> </w:t>
            </w:r>
            <w:r w:rsidRPr="0064297C">
              <w:rPr>
                <w:rFonts w:ascii="Times New Roman" w:eastAsia="Times New Roman" w:hAnsi="Times New Roman"/>
                <w:b/>
                <w:bCs/>
                <w:sz w:val="28"/>
                <w:szCs w:val="28"/>
              </w:rPr>
              <w:t xml:space="preserve">понад 30% при перевезенні неподільного вантажу </w:t>
            </w:r>
            <w:r w:rsidRPr="0064297C">
              <w:rPr>
                <w:rFonts w:ascii="Times New Roman" w:hAnsi="Times New Roman"/>
                <w:b/>
                <w:sz w:val="28"/>
                <w:szCs w:val="28"/>
                <w:shd w:val="clear" w:color="auto" w:fill="FFFFFF"/>
              </w:rPr>
              <w:t>без відповідного дозволу</w:t>
            </w:r>
            <w:r w:rsidRPr="0064297C">
              <w:rPr>
                <w:rFonts w:ascii="Times New Roman" w:eastAsia="Times New Roman" w:hAnsi="Times New Roman"/>
                <w:b/>
                <w:bCs/>
                <w:sz w:val="28"/>
                <w:szCs w:val="28"/>
              </w:rPr>
              <w:t>, або подільного вантажу, - штраф у розмірі трьох тисяч неоподатковуваних мінімумів доходів громадян.</w:t>
            </w:r>
          </w:p>
          <w:p w:rsidR="00ED6166" w:rsidRPr="0064297C" w:rsidRDefault="00ED6166" w:rsidP="0010686C">
            <w:pPr>
              <w:spacing w:after="0" w:line="240" w:lineRule="auto"/>
              <w:ind w:firstLine="567"/>
              <w:jc w:val="both"/>
              <w:rPr>
                <w:rFonts w:ascii="Times New Roman" w:eastAsia="Times New Roman" w:hAnsi="Times New Roman"/>
                <w:b/>
                <w:bCs/>
                <w:sz w:val="28"/>
                <w:szCs w:val="28"/>
              </w:rPr>
            </w:pPr>
          </w:p>
          <w:p w:rsidR="00ED6166" w:rsidRPr="0064297C" w:rsidRDefault="00ED6166" w:rsidP="0010686C">
            <w:pPr>
              <w:pStyle w:val="rvps2"/>
              <w:shd w:val="clear" w:color="auto" w:fill="FFFFFF"/>
              <w:spacing w:before="0" w:beforeAutospacing="0" w:after="0" w:afterAutospacing="0"/>
              <w:ind w:firstLine="450"/>
              <w:jc w:val="both"/>
              <w:rPr>
                <w:sz w:val="28"/>
                <w:szCs w:val="28"/>
              </w:rPr>
            </w:pPr>
            <w:r w:rsidRPr="0064297C">
              <w:rPr>
                <w:sz w:val="28"/>
                <w:szCs w:val="28"/>
              </w:rPr>
              <w:t>Порушення законодавства про автомобільний транспорт, передбачені </w:t>
            </w:r>
            <w:hyperlink r:id="rId11" w:anchor="n842" w:history="1">
              <w:r w:rsidRPr="0064297C">
                <w:rPr>
                  <w:rStyle w:val="af4"/>
                  <w:rFonts w:eastAsia="Calibri"/>
                  <w:color w:val="auto"/>
                  <w:sz w:val="28"/>
                  <w:szCs w:val="28"/>
                  <w:u w:val="none"/>
                </w:rPr>
                <w:t xml:space="preserve">абзацами </w:t>
              </w:r>
              <w:r w:rsidR="00086C0F" w:rsidRPr="0064297C">
                <w:rPr>
                  <w:b/>
                  <w:sz w:val="28"/>
                  <w:szCs w:val="28"/>
                </w:rPr>
                <w:t>чотирнадцятим – дев’ятнадцятим</w:t>
              </w:r>
              <w:r w:rsidR="00086C0F" w:rsidRPr="0064297C">
                <w:rPr>
                  <w:rStyle w:val="af4"/>
                  <w:rFonts w:eastAsia="Calibri"/>
                  <w:color w:val="auto"/>
                  <w:sz w:val="28"/>
                  <w:szCs w:val="28"/>
                  <w:u w:val="none"/>
                </w:rPr>
                <w:t xml:space="preserve"> </w:t>
              </w:r>
            </w:hyperlink>
            <w:r w:rsidRPr="0064297C">
              <w:rPr>
                <w:sz w:val="28"/>
                <w:szCs w:val="28"/>
              </w:rPr>
              <w:t> частини першої цієї статті, можуть бути зафіксовані в автоматичному режимі в порядку, встановленому Кабінетом Міністрів України.</w:t>
            </w:r>
          </w:p>
          <w:p w:rsidR="00ED6166" w:rsidRPr="0064297C" w:rsidRDefault="00ED6166" w:rsidP="0010686C">
            <w:pPr>
              <w:spacing w:after="0" w:line="240" w:lineRule="auto"/>
              <w:ind w:firstLine="567"/>
              <w:jc w:val="both"/>
              <w:rPr>
                <w:rFonts w:ascii="Times New Roman" w:eastAsia="Times New Roman" w:hAnsi="Times New Roman"/>
                <w:b/>
                <w:bCs/>
                <w:sz w:val="28"/>
                <w:szCs w:val="28"/>
              </w:rPr>
            </w:pPr>
          </w:p>
          <w:p w:rsidR="0005705D" w:rsidRPr="0064297C" w:rsidRDefault="0005705D" w:rsidP="0010686C">
            <w:pPr>
              <w:spacing w:after="0" w:line="240" w:lineRule="auto"/>
              <w:jc w:val="both"/>
              <w:rPr>
                <w:rFonts w:ascii="Times New Roman" w:eastAsia="Times New Roman" w:hAnsi="Times New Roman"/>
                <w:bCs/>
                <w:sz w:val="28"/>
                <w:szCs w:val="28"/>
              </w:rPr>
            </w:pPr>
          </w:p>
          <w:p w:rsidR="001720D4" w:rsidRPr="0064297C" w:rsidRDefault="001720D4" w:rsidP="0010686C">
            <w:pPr>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Випуск (впуск) з (на) території України транспортного засобу, що виконує міжнародне перевезення, на якому здійснено порушення транспортного законодавства, здійснюється тільки після надання водієм документа щодо сплати штрафу чи виконання припису органу державного контролю.</w:t>
            </w:r>
          </w:p>
          <w:p w:rsidR="001720D4" w:rsidRPr="0064297C" w:rsidRDefault="001720D4" w:rsidP="0010686C">
            <w:pPr>
              <w:spacing w:after="0" w:line="240" w:lineRule="auto"/>
              <w:jc w:val="both"/>
              <w:rPr>
                <w:rFonts w:ascii="Times New Roman" w:eastAsia="Times New Roman" w:hAnsi="Times New Roman"/>
                <w:sz w:val="28"/>
                <w:szCs w:val="28"/>
              </w:rPr>
            </w:pPr>
          </w:p>
          <w:p w:rsidR="0010686C" w:rsidRPr="0064297C" w:rsidRDefault="0010686C" w:rsidP="0010686C">
            <w:pPr>
              <w:widowControl w:val="0"/>
              <w:suppressAutoHyphens/>
              <w:spacing w:after="0" w:line="240" w:lineRule="auto"/>
              <w:jc w:val="both"/>
              <w:rPr>
                <w:rFonts w:ascii="Times New Roman" w:hAnsi="Times New Roman"/>
                <w:color w:val="000000"/>
                <w:sz w:val="28"/>
                <w:szCs w:val="28"/>
                <w:shd w:val="clear" w:color="auto" w:fill="FFFFFF"/>
              </w:rPr>
            </w:pPr>
          </w:p>
          <w:p w:rsidR="0010686C" w:rsidRPr="0064297C" w:rsidRDefault="0010686C" w:rsidP="0010686C">
            <w:pPr>
              <w:widowControl w:val="0"/>
              <w:suppressAutoHyphens/>
              <w:spacing w:after="0" w:line="240" w:lineRule="auto"/>
              <w:jc w:val="both"/>
              <w:rPr>
                <w:rFonts w:ascii="Times New Roman" w:eastAsia="Times New Roman" w:hAnsi="Times New Roman"/>
                <w:b/>
                <w:bCs/>
                <w:sz w:val="28"/>
                <w:szCs w:val="28"/>
              </w:rPr>
            </w:pPr>
            <w:r w:rsidRPr="0064297C">
              <w:rPr>
                <w:rFonts w:ascii="Times New Roman" w:hAnsi="Times New Roman"/>
                <w:color w:val="000000"/>
                <w:sz w:val="28"/>
                <w:szCs w:val="28"/>
                <w:shd w:val="clear" w:color="auto" w:fill="FFFFFF"/>
              </w:rPr>
              <w:t xml:space="preserve">Розглядати справи про накладення адміністративно-господарських штрафів за порушення, зазначені у цій статті, </w:t>
            </w:r>
            <w:r w:rsidRPr="0064297C">
              <w:rPr>
                <w:rFonts w:ascii="Times New Roman" w:hAnsi="Times New Roman"/>
                <w:color w:val="000000"/>
                <w:sz w:val="28"/>
                <w:szCs w:val="28"/>
                <w:shd w:val="clear" w:color="auto" w:fill="FFFFFF"/>
              </w:rPr>
              <w:lastRenderedPageBreak/>
              <w:t xml:space="preserve">мають право посадові особи центрального органу виконавчої влади, що забезпечує реалізацію державної політики з питань безпеки на наземному транспорті. </w:t>
            </w:r>
            <w:r w:rsidRPr="0064297C">
              <w:rPr>
                <w:rFonts w:ascii="Times New Roman" w:eastAsia="Times New Roman" w:hAnsi="Times New Roman"/>
                <w:b/>
                <w:bCs/>
                <w:sz w:val="28"/>
                <w:szCs w:val="28"/>
              </w:rPr>
              <w:t xml:space="preserve">Постанова про </w:t>
            </w:r>
            <w:r w:rsidRPr="0064297C">
              <w:rPr>
                <w:rFonts w:ascii="Times New Roman" w:hAnsi="Times New Roman"/>
                <w:b/>
                <w:bCs/>
                <w:color w:val="000000"/>
                <w:sz w:val="28"/>
                <w:szCs w:val="28"/>
                <w:shd w:val="clear" w:color="auto" w:fill="FFFFFF"/>
              </w:rPr>
              <w:t>застосування адміністративно-господарських штрафів є виконавчим документом.</w:t>
            </w:r>
          </w:p>
          <w:p w:rsidR="001720D4" w:rsidRPr="0064297C" w:rsidRDefault="001720D4" w:rsidP="0010686C">
            <w:pPr>
              <w:spacing w:after="0" w:line="240" w:lineRule="auto"/>
              <w:jc w:val="both"/>
              <w:rPr>
                <w:rFonts w:ascii="Times New Roman" w:eastAsia="Times New Roman" w:hAnsi="Times New Roman"/>
                <w:b/>
                <w:bCs/>
                <w:sz w:val="28"/>
                <w:szCs w:val="28"/>
              </w:rPr>
            </w:pPr>
            <w:bookmarkStart w:id="92" w:name="n428"/>
            <w:bookmarkEnd w:id="92"/>
            <w:r w:rsidRPr="0064297C">
              <w:rPr>
                <w:rFonts w:ascii="Times New Roman" w:eastAsia="Times New Roman" w:hAnsi="Times New Roman"/>
                <w:bCs/>
                <w:sz w:val="28"/>
                <w:szCs w:val="28"/>
              </w:rPr>
              <w:t>Адміністративно-господарські штрафи</w:t>
            </w:r>
            <w:r w:rsidR="00CB11BA" w:rsidRPr="0064297C">
              <w:rPr>
                <w:rFonts w:ascii="Times New Roman" w:eastAsia="Times New Roman" w:hAnsi="Times New Roman"/>
                <w:bCs/>
                <w:sz w:val="28"/>
                <w:szCs w:val="28"/>
              </w:rPr>
              <w:t xml:space="preserve"> </w:t>
            </w:r>
            <w:r w:rsidRPr="0064297C">
              <w:rPr>
                <w:rFonts w:ascii="Times New Roman" w:eastAsia="Times New Roman" w:hAnsi="Times New Roman"/>
                <w:bCs/>
                <w:sz w:val="28"/>
                <w:szCs w:val="28"/>
              </w:rPr>
              <w:t xml:space="preserve">стягуються відповідно до закону центральним органом виконавчої влади, що забезпечує реалізацію державної політики у сфері організації примусового виконання рішень судів та інших органів (посадових осіб), і зараховуються до Державного бюджету України, </w:t>
            </w:r>
            <w:r w:rsidRPr="0064297C">
              <w:rPr>
                <w:rFonts w:ascii="Times New Roman" w:eastAsia="Times New Roman" w:hAnsi="Times New Roman"/>
                <w:b/>
                <w:bCs/>
                <w:sz w:val="28"/>
                <w:szCs w:val="28"/>
              </w:rPr>
              <w:t xml:space="preserve">крім 50 відсотків адміністративно-господарських штрафів, передбачених </w:t>
            </w:r>
            <w:hyperlink r:id="rId12" w:anchor="n842" w:history="1">
              <w:r w:rsidRPr="0064297C">
                <w:rPr>
                  <w:rStyle w:val="af4"/>
                  <w:rFonts w:ascii="Times New Roman" w:eastAsia="Times New Roman" w:hAnsi="Times New Roman"/>
                  <w:b/>
                  <w:bCs/>
                  <w:color w:val="auto"/>
                  <w:sz w:val="28"/>
                  <w:szCs w:val="28"/>
                  <w:u w:val="none"/>
                </w:rPr>
                <w:t>абзацами чотирнадцятим – дев’ятнадцятим</w:t>
              </w:r>
            </w:hyperlink>
            <w:r w:rsidRPr="0064297C">
              <w:rPr>
                <w:rFonts w:ascii="Times New Roman" w:eastAsia="Times New Roman" w:hAnsi="Times New Roman"/>
                <w:b/>
                <w:bCs/>
                <w:sz w:val="28"/>
                <w:szCs w:val="28"/>
              </w:rPr>
              <w:t xml:space="preserve"> частини першої статті 60 цього Закону, та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 які зараховуються до державного дорожнього фонду, що створений у складі спеціального фонду Державного бюджету.</w:t>
            </w:r>
          </w:p>
          <w:p w:rsidR="001720D4" w:rsidRPr="0064297C" w:rsidRDefault="001720D4" w:rsidP="0010686C">
            <w:pPr>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1720D4" w:rsidRPr="0064297C" w:rsidRDefault="001720D4" w:rsidP="0010686C">
            <w:pPr>
              <w:spacing w:after="0" w:line="240" w:lineRule="auto"/>
              <w:jc w:val="both"/>
              <w:rPr>
                <w:rFonts w:ascii="Times New Roman" w:hAnsi="Times New Roman"/>
                <w:sz w:val="28"/>
                <w:szCs w:val="28"/>
                <w:shd w:val="clear" w:color="auto" w:fill="FFFFFF"/>
              </w:rPr>
            </w:pPr>
            <w:r w:rsidRPr="0064297C">
              <w:rPr>
                <w:rFonts w:ascii="Times New Roman" w:hAnsi="Times New Roman"/>
                <w:sz w:val="28"/>
                <w:szCs w:val="28"/>
                <w:shd w:val="clear" w:color="auto" w:fill="FFFFFF"/>
              </w:rPr>
              <w:t xml:space="preserve">Порядок </w:t>
            </w:r>
            <w:r w:rsidRPr="0064297C">
              <w:rPr>
                <w:rFonts w:ascii="Times New Roman" w:hAnsi="Times New Roman"/>
                <w:b/>
                <w:sz w:val="28"/>
                <w:szCs w:val="28"/>
                <w:shd w:val="clear" w:color="auto" w:fill="FFFFFF"/>
              </w:rPr>
              <w:t>розгляду справи про порушення</w:t>
            </w:r>
            <w:r w:rsidRPr="0064297C">
              <w:rPr>
                <w:rFonts w:ascii="Times New Roman" w:hAnsi="Times New Roman"/>
                <w:sz w:val="28"/>
                <w:szCs w:val="28"/>
                <w:shd w:val="clear" w:color="auto" w:fill="FFFFFF"/>
              </w:rPr>
              <w:t>, стягнення у вигляді штрафу за порушення, викладені у цій статті, та порядок оскарження постанови по справі про правопорушення визначає Кабінет Міністрів України.</w:t>
            </w:r>
          </w:p>
          <w:p w:rsidR="001720D4" w:rsidRPr="0064297C" w:rsidRDefault="001720D4" w:rsidP="0010686C">
            <w:pPr>
              <w:spacing w:after="0" w:line="240" w:lineRule="auto"/>
              <w:jc w:val="both"/>
              <w:rPr>
                <w:rFonts w:ascii="Times New Roman" w:hAnsi="Times New Roman"/>
                <w:sz w:val="28"/>
                <w:szCs w:val="28"/>
                <w:shd w:val="clear" w:color="auto" w:fill="FFFFFF"/>
              </w:rPr>
            </w:pPr>
            <w:r w:rsidRPr="0064297C">
              <w:rPr>
                <w:rFonts w:ascii="Times New Roman" w:hAnsi="Times New Roman"/>
                <w:sz w:val="28"/>
                <w:szCs w:val="28"/>
                <w:shd w:val="clear" w:color="auto" w:fill="FFFFFF"/>
              </w:rPr>
              <w:t>…</w:t>
            </w:r>
          </w:p>
        </w:tc>
      </w:tr>
      <w:tr w:rsidR="007F028B" w:rsidRPr="0064297C" w:rsidTr="002A5617">
        <w:trPr>
          <w:trHeight w:val="1225"/>
        </w:trPr>
        <w:tc>
          <w:tcPr>
            <w:tcW w:w="15308" w:type="dxa"/>
            <w:gridSpan w:val="5"/>
            <w:shd w:val="clear" w:color="auto" w:fill="auto"/>
          </w:tcPr>
          <w:p w:rsidR="00261584" w:rsidRPr="0064297C" w:rsidRDefault="00261584" w:rsidP="00065E67">
            <w:pPr>
              <w:spacing w:after="0" w:line="240" w:lineRule="auto"/>
              <w:jc w:val="center"/>
              <w:rPr>
                <w:rFonts w:ascii="Times New Roman" w:eastAsia="Times New Roman" w:hAnsi="Times New Roman"/>
                <w:b/>
                <w:sz w:val="28"/>
                <w:szCs w:val="28"/>
              </w:rPr>
            </w:pPr>
          </w:p>
          <w:p w:rsidR="007F028B" w:rsidRPr="0064297C" w:rsidRDefault="007F028B" w:rsidP="00065E67">
            <w:pPr>
              <w:spacing w:after="0" w:line="240" w:lineRule="auto"/>
              <w:jc w:val="center"/>
              <w:rPr>
                <w:rFonts w:ascii="Times New Roman" w:eastAsia="Times New Roman" w:hAnsi="Times New Roman"/>
                <w:b/>
                <w:sz w:val="28"/>
                <w:szCs w:val="28"/>
              </w:rPr>
            </w:pPr>
            <w:r w:rsidRPr="0064297C">
              <w:rPr>
                <w:rFonts w:ascii="Times New Roman" w:eastAsia="Times New Roman" w:hAnsi="Times New Roman"/>
                <w:b/>
                <w:sz w:val="28"/>
                <w:szCs w:val="28"/>
              </w:rPr>
              <w:t>Закон України</w:t>
            </w:r>
          </w:p>
          <w:p w:rsidR="007F028B" w:rsidRPr="0064297C" w:rsidRDefault="007F028B" w:rsidP="002A0B41">
            <w:pPr>
              <w:shd w:val="clear" w:color="auto" w:fill="FFFFFF"/>
              <w:spacing w:after="0" w:line="240" w:lineRule="auto"/>
              <w:jc w:val="center"/>
              <w:rPr>
                <w:rFonts w:ascii="Times New Roman" w:eastAsia="Times New Roman" w:hAnsi="Times New Roman"/>
                <w:b/>
                <w:sz w:val="28"/>
                <w:szCs w:val="28"/>
              </w:rPr>
            </w:pPr>
            <w:r w:rsidRPr="0064297C">
              <w:rPr>
                <w:rFonts w:ascii="Times New Roman" w:eastAsia="Times New Roman" w:hAnsi="Times New Roman"/>
                <w:b/>
                <w:sz w:val="28"/>
                <w:szCs w:val="28"/>
              </w:rPr>
              <w:t>«</w:t>
            </w:r>
            <w:r w:rsidRPr="0064297C">
              <w:rPr>
                <w:rFonts w:ascii="Times New Roman" w:hAnsi="Times New Roman"/>
                <w:b/>
                <w:bCs/>
                <w:color w:val="000000"/>
                <w:sz w:val="28"/>
                <w:szCs w:val="28"/>
                <w:shd w:val="clear" w:color="auto" w:fill="FFFFFF"/>
              </w:rPr>
              <w:t>Про основні засади державного нагляду (контролю) у сфері господарської діяльності</w:t>
            </w:r>
            <w:r w:rsidRPr="0064297C">
              <w:rPr>
                <w:rFonts w:ascii="Times New Roman" w:eastAsia="Times New Roman" w:hAnsi="Times New Roman"/>
                <w:b/>
                <w:sz w:val="28"/>
                <w:szCs w:val="28"/>
              </w:rPr>
              <w:t>»</w:t>
            </w:r>
          </w:p>
          <w:p w:rsidR="007F028B" w:rsidRPr="0064297C" w:rsidRDefault="007F028B" w:rsidP="00012759">
            <w:pPr>
              <w:shd w:val="clear" w:color="auto" w:fill="FFFFFF"/>
              <w:spacing w:after="0" w:line="240" w:lineRule="auto"/>
              <w:jc w:val="center"/>
              <w:rPr>
                <w:rFonts w:ascii="Times New Roman" w:hAnsi="Times New Roman"/>
                <w:b/>
                <w:bCs/>
                <w:color w:val="000000"/>
                <w:sz w:val="28"/>
                <w:szCs w:val="28"/>
                <w:shd w:val="clear" w:color="auto" w:fill="FFFFFF"/>
              </w:rPr>
            </w:pPr>
            <w:r w:rsidRPr="0064297C">
              <w:rPr>
                <w:rFonts w:ascii="Times New Roman" w:hAnsi="Times New Roman"/>
                <w:b/>
                <w:sz w:val="28"/>
                <w:szCs w:val="28"/>
                <w:lang w:eastAsia="ru-RU"/>
              </w:rPr>
              <w:t xml:space="preserve">(Відомості </w:t>
            </w:r>
            <w:r w:rsidRPr="0064297C">
              <w:rPr>
                <w:rFonts w:ascii="Times New Roman" w:hAnsi="Times New Roman"/>
                <w:b/>
                <w:bCs/>
                <w:color w:val="000000"/>
                <w:sz w:val="28"/>
                <w:szCs w:val="28"/>
                <w:shd w:val="clear" w:color="auto" w:fill="FFFFFF"/>
              </w:rPr>
              <w:t>Верховної Ради України (ВВР), 2007, № 29, ст.389</w:t>
            </w:r>
            <w:r w:rsidR="00CD2F0B" w:rsidRPr="0064297C">
              <w:rPr>
                <w:rFonts w:ascii="Times New Roman" w:hAnsi="Times New Roman"/>
                <w:b/>
                <w:bCs/>
                <w:color w:val="000000"/>
                <w:sz w:val="28"/>
                <w:szCs w:val="28"/>
                <w:shd w:val="clear" w:color="auto" w:fill="FFFFFF"/>
              </w:rPr>
              <w:t xml:space="preserve"> </w:t>
            </w:r>
            <w:r w:rsidR="00CD2F0B" w:rsidRPr="0064297C">
              <w:rPr>
                <w:rFonts w:ascii="Times New Roman" w:hAnsi="Times New Roman"/>
                <w:b/>
                <w:bCs/>
                <w:sz w:val="28"/>
                <w:szCs w:val="28"/>
              </w:rPr>
              <w:t>із наступними змінами</w:t>
            </w:r>
            <w:r w:rsidRPr="0064297C">
              <w:rPr>
                <w:rFonts w:ascii="Times New Roman" w:hAnsi="Times New Roman"/>
                <w:b/>
                <w:bCs/>
                <w:color w:val="000000"/>
                <w:sz w:val="28"/>
                <w:szCs w:val="28"/>
                <w:shd w:val="clear" w:color="auto" w:fill="FFFFFF"/>
              </w:rPr>
              <w:t>)</w:t>
            </w:r>
          </w:p>
          <w:p w:rsidR="00261584" w:rsidRPr="0064297C" w:rsidRDefault="00261584" w:rsidP="00012759">
            <w:pPr>
              <w:shd w:val="clear" w:color="auto" w:fill="FFFFFF"/>
              <w:spacing w:after="0" w:line="240" w:lineRule="auto"/>
              <w:jc w:val="center"/>
              <w:rPr>
                <w:rFonts w:ascii="Times New Roman" w:eastAsia="Times New Roman" w:hAnsi="Times New Roman"/>
                <w:bCs/>
                <w:color w:val="000000"/>
                <w:sz w:val="28"/>
                <w:szCs w:val="28"/>
                <w:lang w:eastAsia="uk-UA"/>
              </w:rPr>
            </w:pPr>
          </w:p>
        </w:tc>
      </w:tr>
      <w:tr w:rsidR="001720D4" w:rsidRPr="0064297C" w:rsidTr="002A5617">
        <w:tc>
          <w:tcPr>
            <w:tcW w:w="7654" w:type="dxa"/>
            <w:gridSpan w:val="3"/>
            <w:shd w:val="clear" w:color="auto" w:fill="auto"/>
          </w:tcPr>
          <w:p w:rsidR="001720D4" w:rsidRPr="0064297C" w:rsidRDefault="001720D4" w:rsidP="002A0B41">
            <w:pPr>
              <w:shd w:val="clear" w:color="auto" w:fill="FFFFFF"/>
              <w:spacing w:after="150" w:line="240" w:lineRule="auto"/>
              <w:ind w:firstLine="450"/>
              <w:jc w:val="both"/>
              <w:rPr>
                <w:rFonts w:ascii="Times New Roman" w:eastAsia="Times New Roman" w:hAnsi="Times New Roman"/>
                <w:b/>
                <w:bCs/>
                <w:color w:val="000000"/>
                <w:sz w:val="28"/>
                <w:szCs w:val="28"/>
                <w:lang w:eastAsia="uk-UA"/>
              </w:rPr>
            </w:pPr>
            <w:r w:rsidRPr="0064297C">
              <w:rPr>
                <w:rStyle w:val="rvts9"/>
                <w:rFonts w:ascii="Times New Roman" w:hAnsi="Times New Roman"/>
                <w:b/>
                <w:bCs/>
                <w:color w:val="000000"/>
                <w:sz w:val="28"/>
                <w:szCs w:val="28"/>
                <w:shd w:val="clear" w:color="auto" w:fill="FFFFFF"/>
              </w:rPr>
              <w:lastRenderedPageBreak/>
              <w:t>Стаття 2.</w:t>
            </w:r>
            <w:r w:rsidRPr="0064297C">
              <w:rPr>
                <w:rFonts w:ascii="Times New Roman" w:hAnsi="Times New Roman"/>
                <w:b/>
                <w:color w:val="000000"/>
                <w:sz w:val="28"/>
                <w:szCs w:val="28"/>
                <w:shd w:val="clear" w:color="auto" w:fill="FFFFFF"/>
              </w:rPr>
              <w:t> Сфера дії цього Закону</w:t>
            </w:r>
          </w:p>
        </w:tc>
        <w:tc>
          <w:tcPr>
            <w:tcW w:w="7654" w:type="dxa"/>
            <w:gridSpan w:val="2"/>
            <w:shd w:val="clear" w:color="auto" w:fill="auto"/>
          </w:tcPr>
          <w:p w:rsidR="001720D4" w:rsidRPr="0064297C" w:rsidRDefault="001720D4" w:rsidP="002A0B41">
            <w:pPr>
              <w:shd w:val="clear" w:color="auto" w:fill="FFFFFF"/>
              <w:spacing w:after="150" w:line="240" w:lineRule="auto"/>
              <w:ind w:firstLine="450"/>
              <w:jc w:val="both"/>
              <w:rPr>
                <w:rFonts w:ascii="Times New Roman" w:eastAsia="Times New Roman" w:hAnsi="Times New Roman"/>
                <w:b/>
                <w:bCs/>
                <w:sz w:val="28"/>
                <w:szCs w:val="28"/>
                <w:lang w:eastAsia="uk-UA"/>
              </w:rPr>
            </w:pPr>
            <w:r w:rsidRPr="0064297C">
              <w:rPr>
                <w:rStyle w:val="rvts9"/>
                <w:rFonts w:ascii="Times New Roman" w:hAnsi="Times New Roman"/>
                <w:b/>
                <w:bCs/>
                <w:color w:val="000000"/>
                <w:sz w:val="28"/>
                <w:szCs w:val="28"/>
                <w:shd w:val="clear" w:color="auto" w:fill="FFFFFF"/>
              </w:rPr>
              <w:t>Стаття 2.</w:t>
            </w:r>
            <w:r w:rsidRPr="0064297C">
              <w:rPr>
                <w:rFonts w:ascii="Times New Roman" w:hAnsi="Times New Roman"/>
                <w:b/>
                <w:color w:val="000000"/>
                <w:sz w:val="28"/>
                <w:szCs w:val="28"/>
                <w:shd w:val="clear" w:color="auto" w:fill="FFFFFF"/>
              </w:rPr>
              <w:t> Сфера дії цього Закону</w:t>
            </w:r>
          </w:p>
        </w:tc>
      </w:tr>
      <w:tr w:rsidR="001720D4" w:rsidRPr="0064297C" w:rsidTr="002A5617">
        <w:tc>
          <w:tcPr>
            <w:tcW w:w="7654" w:type="dxa"/>
            <w:gridSpan w:val="3"/>
            <w:shd w:val="clear" w:color="auto" w:fill="auto"/>
          </w:tcPr>
          <w:p w:rsidR="001720D4" w:rsidRPr="0064297C" w:rsidRDefault="001720D4" w:rsidP="002A0B41">
            <w:pPr>
              <w:shd w:val="clear" w:color="auto" w:fill="FFFFFF"/>
              <w:spacing w:after="150" w:line="240" w:lineRule="auto"/>
              <w:ind w:firstLine="450"/>
              <w:jc w:val="both"/>
              <w:rPr>
                <w:rFonts w:ascii="Times New Roman" w:eastAsia="Times New Roman" w:hAnsi="Times New Roman"/>
                <w:b/>
                <w:bCs/>
                <w:color w:val="000000"/>
                <w:sz w:val="28"/>
                <w:szCs w:val="28"/>
                <w:lang w:eastAsia="uk-UA"/>
              </w:rPr>
            </w:pPr>
            <w:r w:rsidRPr="0064297C">
              <w:rPr>
                <w:rFonts w:ascii="Times New Roman" w:eastAsia="Times New Roman" w:hAnsi="Times New Roman"/>
                <w:b/>
                <w:bCs/>
                <w:color w:val="000000"/>
                <w:sz w:val="28"/>
                <w:szCs w:val="28"/>
                <w:lang w:eastAsia="uk-UA"/>
              </w:rPr>
              <w:t>…</w:t>
            </w:r>
          </w:p>
          <w:p w:rsidR="001720D4" w:rsidRPr="0064297C" w:rsidRDefault="001720D4" w:rsidP="00012759">
            <w:pPr>
              <w:shd w:val="clear" w:color="auto" w:fill="FFFFFF"/>
              <w:spacing w:after="150" w:line="240" w:lineRule="auto"/>
              <w:ind w:firstLine="450"/>
              <w:jc w:val="both"/>
              <w:rPr>
                <w:rFonts w:ascii="Times New Roman" w:eastAsia="Times New Roman" w:hAnsi="Times New Roman"/>
                <w:bCs/>
                <w:color w:val="000000"/>
                <w:sz w:val="28"/>
                <w:szCs w:val="28"/>
                <w:lang w:eastAsia="uk-UA"/>
              </w:rPr>
            </w:pPr>
            <w:r w:rsidRPr="0064297C">
              <w:rPr>
                <w:rFonts w:ascii="Times New Roman" w:eastAsia="Times New Roman" w:hAnsi="Times New Roman"/>
                <w:bCs/>
                <w:color w:val="000000"/>
                <w:sz w:val="28"/>
                <w:szCs w:val="28"/>
                <w:lang w:eastAsia="uk-UA"/>
              </w:rPr>
              <w:t>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w:t>
            </w:r>
          </w:p>
          <w:p w:rsidR="001720D4" w:rsidRPr="0064297C" w:rsidRDefault="001720D4" w:rsidP="00012759">
            <w:pPr>
              <w:shd w:val="clear" w:color="auto" w:fill="FFFFFF"/>
              <w:spacing w:after="150" w:line="240" w:lineRule="auto"/>
              <w:ind w:firstLine="450"/>
              <w:jc w:val="both"/>
              <w:rPr>
                <w:rFonts w:ascii="Times New Roman" w:eastAsia="Times New Roman" w:hAnsi="Times New Roman"/>
                <w:bCs/>
                <w:color w:val="000000"/>
                <w:sz w:val="28"/>
                <w:szCs w:val="28"/>
                <w:lang w:eastAsia="uk-UA"/>
              </w:rPr>
            </w:pPr>
          </w:p>
          <w:p w:rsidR="001720D4" w:rsidRPr="0064297C" w:rsidRDefault="001720D4" w:rsidP="00012759">
            <w:pPr>
              <w:shd w:val="clear" w:color="auto" w:fill="FFFFFF"/>
              <w:spacing w:after="150" w:line="240" w:lineRule="auto"/>
              <w:ind w:firstLine="450"/>
              <w:jc w:val="both"/>
              <w:rPr>
                <w:rFonts w:ascii="Times New Roman" w:eastAsia="Times New Roman" w:hAnsi="Times New Roman"/>
                <w:bCs/>
                <w:color w:val="000000"/>
                <w:sz w:val="28"/>
                <w:szCs w:val="28"/>
                <w:lang w:eastAsia="uk-UA"/>
              </w:rPr>
            </w:pPr>
          </w:p>
          <w:p w:rsidR="001720D4" w:rsidRPr="0064297C" w:rsidRDefault="001720D4" w:rsidP="00012759">
            <w:pPr>
              <w:shd w:val="clear" w:color="auto" w:fill="FFFFFF"/>
              <w:spacing w:after="150" w:line="240" w:lineRule="auto"/>
              <w:ind w:firstLine="450"/>
              <w:jc w:val="both"/>
              <w:rPr>
                <w:rFonts w:ascii="Times New Roman" w:eastAsia="Times New Roman" w:hAnsi="Times New Roman"/>
                <w:bCs/>
                <w:color w:val="000000"/>
                <w:sz w:val="28"/>
                <w:szCs w:val="28"/>
                <w:lang w:eastAsia="uk-UA"/>
              </w:rPr>
            </w:pPr>
          </w:p>
          <w:p w:rsidR="001720D4" w:rsidRPr="0064297C" w:rsidRDefault="001720D4" w:rsidP="00012759">
            <w:pPr>
              <w:shd w:val="clear" w:color="auto" w:fill="FFFFFF"/>
              <w:spacing w:after="150" w:line="240" w:lineRule="auto"/>
              <w:ind w:firstLine="450"/>
              <w:jc w:val="both"/>
              <w:rPr>
                <w:rFonts w:ascii="Times New Roman" w:eastAsia="Times New Roman" w:hAnsi="Times New Roman"/>
                <w:b/>
                <w:bCs/>
                <w:color w:val="000000"/>
                <w:sz w:val="28"/>
                <w:szCs w:val="28"/>
                <w:lang w:eastAsia="uk-UA"/>
              </w:rPr>
            </w:pPr>
            <w:r w:rsidRPr="0064297C">
              <w:rPr>
                <w:rFonts w:ascii="Times New Roman" w:eastAsia="Times New Roman" w:hAnsi="Times New Roman"/>
                <w:bCs/>
                <w:color w:val="000000"/>
                <w:sz w:val="28"/>
                <w:szCs w:val="28"/>
                <w:lang w:eastAsia="uk-UA"/>
              </w:rPr>
              <w:t>…</w:t>
            </w:r>
          </w:p>
        </w:tc>
        <w:tc>
          <w:tcPr>
            <w:tcW w:w="7654" w:type="dxa"/>
            <w:gridSpan w:val="2"/>
            <w:shd w:val="clear" w:color="auto" w:fill="auto"/>
          </w:tcPr>
          <w:p w:rsidR="001720D4" w:rsidRPr="0064297C" w:rsidRDefault="001720D4" w:rsidP="002A0B41">
            <w:pPr>
              <w:shd w:val="clear" w:color="auto" w:fill="FFFFFF"/>
              <w:spacing w:after="150" w:line="240" w:lineRule="auto"/>
              <w:ind w:firstLine="450"/>
              <w:jc w:val="both"/>
              <w:rPr>
                <w:rFonts w:ascii="Times New Roman" w:hAnsi="Times New Roman"/>
                <w:color w:val="000000"/>
                <w:sz w:val="28"/>
                <w:szCs w:val="28"/>
                <w:shd w:val="clear" w:color="auto" w:fill="FFFFFF"/>
              </w:rPr>
            </w:pPr>
            <w:r w:rsidRPr="0064297C">
              <w:rPr>
                <w:rFonts w:ascii="Times New Roman" w:hAnsi="Times New Roman"/>
                <w:color w:val="000000"/>
                <w:sz w:val="28"/>
                <w:szCs w:val="28"/>
                <w:shd w:val="clear" w:color="auto" w:fill="FFFFFF"/>
              </w:rPr>
              <w:t>…</w:t>
            </w:r>
          </w:p>
          <w:p w:rsidR="001720D4" w:rsidRPr="0064297C" w:rsidRDefault="001720D4" w:rsidP="00012759">
            <w:pPr>
              <w:shd w:val="clear" w:color="auto" w:fill="FFFFFF"/>
              <w:spacing w:after="150" w:line="240" w:lineRule="auto"/>
              <w:ind w:firstLine="450"/>
              <w:jc w:val="both"/>
              <w:rPr>
                <w:rFonts w:ascii="Times New Roman" w:eastAsia="Times New Roman" w:hAnsi="Times New Roman"/>
                <w:b/>
                <w:bCs/>
                <w:color w:val="222222"/>
                <w:sz w:val="28"/>
                <w:szCs w:val="28"/>
                <w:lang w:eastAsia="uk-UA"/>
              </w:rPr>
            </w:pPr>
            <w:r w:rsidRPr="0064297C">
              <w:rPr>
                <w:rFonts w:ascii="Times New Roman" w:eastAsia="Times New Roman" w:hAnsi="Times New Roman"/>
                <w:bCs/>
                <w:color w:val="000000"/>
                <w:sz w:val="28"/>
                <w:szCs w:val="28"/>
                <w:lang w:eastAsia="uk-UA"/>
              </w:rPr>
              <w:t xml:space="preserve">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w:t>
            </w:r>
            <w:r w:rsidRPr="0064297C">
              <w:rPr>
                <w:rFonts w:ascii="Times New Roman" w:eastAsia="Times New Roman" w:hAnsi="Times New Roman"/>
                <w:b/>
                <w:bCs/>
                <w:color w:val="222222"/>
                <w:sz w:val="28"/>
                <w:szCs w:val="28"/>
                <w:lang w:eastAsia="uk-UA"/>
              </w:rPr>
              <w:t>за дотриманням суб’єктами господарювання, що провадять діяльність у сфері автомобільного транспорту під час проведення рейдових перевірок (перевірок на дорозі), які здійснюються з урахуванням особливостей, визначених Законом України «Про автомобільний транспорт».</w:t>
            </w:r>
          </w:p>
          <w:p w:rsidR="001720D4" w:rsidRPr="0064297C" w:rsidRDefault="001720D4" w:rsidP="00012759">
            <w:pPr>
              <w:shd w:val="clear" w:color="auto" w:fill="FFFFFF"/>
              <w:spacing w:after="150" w:line="240" w:lineRule="auto"/>
              <w:ind w:firstLine="450"/>
              <w:jc w:val="both"/>
              <w:rPr>
                <w:rFonts w:ascii="Times New Roman" w:eastAsia="Times New Roman" w:hAnsi="Times New Roman"/>
                <w:bCs/>
                <w:sz w:val="28"/>
                <w:szCs w:val="28"/>
                <w:lang w:eastAsia="uk-UA"/>
              </w:rPr>
            </w:pPr>
            <w:r w:rsidRPr="0064297C">
              <w:rPr>
                <w:rFonts w:ascii="Times New Roman" w:eastAsia="Times New Roman" w:hAnsi="Times New Roman"/>
                <w:bCs/>
                <w:color w:val="222222"/>
                <w:sz w:val="28"/>
                <w:szCs w:val="28"/>
                <w:lang w:eastAsia="uk-UA"/>
              </w:rPr>
              <w:t>…</w:t>
            </w:r>
          </w:p>
        </w:tc>
      </w:tr>
      <w:tr w:rsidR="002A5617" w:rsidRPr="0064297C" w:rsidTr="001540C5">
        <w:trPr>
          <w:gridBefore w:val="1"/>
          <w:gridAfter w:val="1"/>
          <w:wBefore w:w="6" w:type="dxa"/>
          <w:wAfter w:w="19" w:type="dxa"/>
        </w:trPr>
        <w:tc>
          <w:tcPr>
            <w:tcW w:w="15283" w:type="dxa"/>
            <w:gridSpan w:val="3"/>
            <w:tcBorders>
              <w:top w:val="single" w:sz="4" w:space="0" w:color="auto"/>
            </w:tcBorders>
            <w:shd w:val="clear" w:color="auto" w:fill="auto"/>
          </w:tcPr>
          <w:p w:rsidR="00261584" w:rsidRPr="0064297C" w:rsidRDefault="00261584" w:rsidP="002A5617">
            <w:pPr>
              <w:spacing w:after="0" w:line="240" w:lineRule="auto"/>
              <w:jc w:val="center"/>
              <w:rPr>
                <w:rFonts w:ascii="Times New Roman" w:eastAsia="Times New Roman" w:hAnsi="Times New Roman"/>
                <w:b/>
                <w:sz w:val="28"/>
                <w:szCs w:val="28"/>
              </w:rPr>
            </w:pPr>
          </w:p>
          <w:p w:rsidR="002A5617" w:rsidRPr="0064297C" w:rsidRDefault="002A5617" w:rsidP="002A5617">
            <w:pPr>
              <w:spacing w:after="0" w:line="240" w:lineRule="auto"/>
              <w:jc w:val="center"/>
              <w:rPr>
                <w:rFonts w:ascii="Times New Roman" w:eastAsia="Times New Roman" w:hAnsi="Times New Roman"/>
                <w:b/>
                <w:sz w:val="28"/>
                <w:szCs w:val="28"/>
              </w:rPr>
            </w:pPr>
            <w:r w:rsidRPr="0064297C">
              <w:rPr>
                <w:rFonts w:ascii="Times New Roman" w:eastAsia="Times New Roman" w:hAnsi="Times New Roman"/>
                <w:b/>
                <w:sz w:val="28"/>
                <w:szCs w:val="28"/>
              </w:rPr>
              <w:t>Закон України «Про судовий збір»</w:t>
            </w:r>
          </w:p>
          <w:p w:rsidR="002A5617" w:rsidRPr="0064297C" w:rsidRDefault="002A5617" w:rsidP="002A5617">
            <w:pPr>
              <w:shd w:val="clear" w:color="auto" w:fill="FFFFFF"/>
              <w:spacing w:after="0" w:line="240" w:lineRule="auto"/>
              <w:ind w:firstLine="450"/>
              <w:jc w:val="center"/>
              <w:rPr>
                <w:rFonts w:ascii="Times New Roman" w:hAnsi="Times New Roman"/>
                <w:b/>
                <w:bCs/>
                <w:color w:val="000000"/>
                <w:sz w:val="28"/>
                <w:szCs w:val="28"/>
                <w:shd w:val="clear" w:color="auto" w:fill="FFFFFF"/>
              </w:rPr>
            </w:pPr>
            <w:r w:rsidRPr="0064297C">
              <w:rPr>
                <w:rFonts w:ascii="Times New Roman" w:hAnsi="Times New Roman"/>
                <w:b/>
                <w:bCs/>
                <w:color w:val="000000"/>
                <w:sz w:val="28"/>
                <w:szCs w:val="28"/>
                <w:shd w:val="clear" w:color="auto" w:fill="FFFFFF"/>
              </w:rPr>
              <w:t>(Відомості Верховної Ради України (ВВР), 2012, № 14, ст.87</w:t>
            </w:r>
            <w:r w:rsidR="00CD2F0B" w:rsidRPr="0064297C">
              <w:rPr>
                <w:rFonts w:ascii="Times New Roman" w:hAnsi="Times New Roman"/>
                <w:b/>
                <w:bCs/>
                <w:color w:val="000000"/>
                <w:sz w:val="28"/>
                <w:szCs w:val="28"/>
                <w:shd w:val="clear" w:color="auto" w:fill="FFFFFF"/>
              </w:rPr>
              <w:t xml:space="preserve"> </w:t>
            </w:r>
            <w:r w:rsidR="00CD2F0B" w:rsidRPr="0064297C">
              <w:rPr>
                <w:rFonts w:ascii="Times New Roman" w:hAnsi="Times New Roman"/>
                <w:b/>
                <w:bCs/>
                <w:sz w:val="28"/>
                <w:szCs w:val="28"/>
              </w:rPr>
              <w:t>із наступними змінами</w:t>
            </w:r>
            <w:r w:rsidRPr="0064297C">
              <w:rPr>
                <w:rFonts w:ascii="Times New Roman" w:hAnsi="Times New Roman"/>
                <w:b/>
                <w:bCs/>
                <w:color w:val="000000"/>
                <w:sz w:val="28"/>
                <w:szCs w:val="28"/>
                <w:shd w:val="clear" w:color="auto" w:fill="FFFFFF"/>
              </w:rPr>
              <w:t>)</w:t>
            </w:r>
          </w:p>
          <w:p w:rsidR="00261584" w:rsidRPr="0064297C" w:rsidRDefault="00261584" w:rsidP="002A5617">
            <w:pPr>
              <w:shd w:val="clear" w:color="auto" w:fill="FFFFFF"/>
              <w:spacing w:after="0" w:line="240" w:lineRule="auto"/>
              <w:ind w:firstLine="450"/>
              <w:jc w:val="center"/>
              <w:rPr>
                <w:rFonts w:ascii="Times New Roman" w:eastAsia="Times New Roman" w:hAnsi="Times New Roman"/>
                <w:b/>
                <w:bCs/>
                <w:sz w:val="28"/>
                <w:szCs w:val="28"/>
                <w:lang w:eastAsia="uk-UA"/>
              </w:rPr>
            </w:pPr>
          </w:p>
        </w:tc>
      </w:tr>
      <w:tr w:rsidR="002A5617" w:rsidRPr="0064297C" w:rsidTr="002A5617">
        <w:trPr>
          <w:gridBefore w:val="1"/>
          <w:gridAfter w:val="1"/>
          <w:wBefore w:w="6" w:type="dxa"/>
          <w:wAfter w:w="19" w:type="dxa"/>
        </w:trPr>
        <w:tc>
          <w:tcPr>
            <w:tcW w:w="7628" w:type="dxa"/>
            <w:tcBorders>
              <w:top w:val="single" w:sz="4" w:space="0" w:color="auto"/>
            </w:tcBorders>
            <w:shd w:val="clear" w:color="auto" w:fill="auto"/>
          </w:tcPr>
          <w:p w:rsidR="002A5617" w:rsidRPr="0064297C" w:rsidRDefault="002A5617" w:rsidP="002A5617">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b/>
                <w:bCs/>
                <w:sz w:val="28"/>
                <w:szCs w:val="28"/>
                <w:lang w:eastAsia="uk-UA"/>
              </w:rPr>
              <w:t>Стаття 5.</w:t>
            </w:r>
            <w:r w:rsidRPr="0064297C">
              <w:rPr>
                <w:rFonts w:ascii="Times New Roman" w:eastAsia="Times New Roman" w:hAnsi="Times New Roman"/>
                <w:sz w:val="28"/>
                <w:szCs w:val="28"/>
                <w:lang w:eastAsia="uk-UA"/>
              </w:rPr>
              <w:t> </w:t>
            </w:r>
            <w:r w:rsidRPr="0064297C">
              <w:rPr>
                <w:rFonts w:ascii="Times New Roman" w:eastAsia="Times New Roman" w:hAnsi="Times New Roman"/>
                <w:b/>
                <w:sz w:val="28"/>
                <w:szCs w:val="28"/>
                <w:lang w:eastAsia="uk-UA"/>
              </w:rPr>
              <w:t>Пільги щодо сплати судового збору</w:t>
            </w:r>
          </w:p>
          <w:p w:rsidR="002A5617" w:rsidRPr="0064297C" w:rsidRDefault="002A5617" w:rsidP="001540C5">
            <w:pPr>
              <w:shd w:val="clear" w:color="auto" w:fill="FFFFFF"/>
              <w:spacing w:after="0" w:line="240" w:lineRule="auto"/>
              <w:ind w:firstLine="450"/>
              <w:jc w:val="both"/>
              <w:rPr>
                <w:rFonts w:ascii="Times New Roman" w:eastAsia="Times New Roman" w:hAnsi="Times New Roman"/>
                <w:sz w:val="28"/>
                <w:szCs w:val="28"/>
                <w:lang w:eastAsia="uk-UA"/>
              </w:rPr>
            </w:pPr>
            <w:bookmarkStart w:id="93" w:name="n228"/>
            <w:bookmarkEnd w:id="93"/>
          </w:p>
          <w:p w:rsidR="002A5617" w:rsidRPr="0064297C" w:rsidRDefault="002A5617" w:rsidP="001540C5">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1. Від сплати судового збору під час розгляду справи в усіх судових інстанціях звільняються:</w:t>
            </w:r>
          </w:p>
          <w:p w:rsidR="002A5617" w:rsidRPr="0064297C" w:rsidRDefault="002A5617" w:rsidP="001540C5">
            <w:pPr>
              <w:tabs>
                <w:tab w:val="left" w:pos="420"/>
              </w:tabs>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2A5617" w:rsidRPr="0064297C" w:rsidRDefault="002A5617" w:rsidP="001540C5">
            <w:pPr>
              <w:tabs>
                <w:tab w:val="left" w:pos="420"/>
              </w:tabs>
              <w:spacing w:after="0" w:line="240" w:lineRule="auto"/>
              <w:jc w:val="both"/>
              <w:rPr>
                <w:rFonts w:ascii="Times New Roman" w:eastAsia="Times New Roman" w:hAnsi="Times New Roman"/>
                <w:b/>
                <w:bCs/>
                <w:sz w:val="28"/>
                <w:szCs w:val="28"/>
              </w:rPr>
            </w:pPr>
          </w:p>
          <w:p w:rsidR="002A5617" w:rsidRPr="0064297C" w:rsidRDefault="002A5617" w:rsidP="001540C5">
            <w:pPr>
              <w:tabs>
                <w:tab w:val="left" w:pos="420"/>
              </w:tabs>
              <w:spacing w:after="0" w:line="240" w:lineRule="auto"/>
              <w:jc w:val="both"/>
              <w:rPr>
                <w:rFonts w:ascii="Times New Roman" w:eastAsia="Times New Roman" w:hAnsi="Times New Roman"/>
                <w:b/>
                <w:bCs/>
                <w:sz w:val="28"/>
                <w:szCs w:val="28"/>
              </w:rPr>
            </w:pPr>
            <w:r w:rsidRPr="0064297C">
              <w:rPr>
                <w:rFonts w:ascii="Times New Roman" w:eastAsia="Times New Roman" w:hAnsi="Times New Roman"/>
                <w:b/>
                <w:bCs/>
                <w:sz w:val="28"/>
                <w:szCs w:val="28"/>
              </w:rPr>
              <w:t xml:space="preserve">Відсутня </w:t>
            </w:r>
          </w:p>
        </w:tc>
        <w:tc>
          <w:tcPr>
            <w:tcW w:w="7655" w:type="dxa"/>
            <w:gridSpan w:val="2"/>
            <w:tcBorders>
              <w:top w:val="single" w:sz="4" w:space="0" w:color="auto"/>
            </w:tcBorders>
            <w:shd w:val="clear" w:color="auto" w:fill="auto"/>
          </w:tcPr>
          <w:p w:rsidR="002A5617" w:rsidRPr="0064297C" w:rsidRDefault="002A5617" w:rsidP="001540C5">
            <w:pPr>
              <w:shd w:val="clear" w:color="auto" w:fill="FFFFFF"/>
              <w:spacing w:after="0" w:line="240" w:lineRule="auto"/>
              <w:ind w:firstLine="450"/>
              <w:jc w:val="both"/>
              <w:rPr>
                <w:rFonts w:ascii="Times New Roman" w:eastAsia="Times New Roman" w:hAnsi="Times New Roman"/>
                <w:b/>
                <w:sz w:val="28"/>
                <w:szCs w:val="28"/>
                <w:lang w:eastAsia="uk-UA"/>
              </w:rPr>
            </w:pPr>
            <w:r w:rsidRPr="0064297C">
              <w:rPr>
                <w:rFonts w:ascii="Times New Roman" w:eastAsia="Times New Roman" w:hAnsi="Times New Roman"/>
                <w:b/>
                <w:bCs/>
                <w:sz w:val="28"/>
                <w:szCs w:val="28"/>
                <w:lang w:eastAsia="uk-UA"/>
              </w:rPr>
              <w:lastRenderedPageBreak/>
              <w:t>Стаття 5.</w:t>
            </w:r>
            <w:r w:rsidRPr="0064297C">
              <w:rPr>
                <w:rFonts w:ascii="Times New Roman" w:eastAsia="Times New Roman" w:hAnsi="Times New Roman"/>
                <w:sz w:val="28"/>
                <w:szCs w:val="28"/>
                <w:lang w:eastAsia="uk-UA"/>
              </w:rPr>
              <w:t> </w:t>
            </w:r>
            <w:r w:rsidRPr="0064297C">
              <w:rPr>
                <w:rFonts w:ascii="Times New Roman" w:eastAsia="Times New Roman" w:hAnsi="Times New Roman"/>
                <w:b/>
                <w:sz w:val="28"/>
                <w:szCs w:val="28"/>
                <w:lang w:eastAsia="uk-UA"/>
              </w:rPr>
              <w:t>Пільги щодо сплати судового збору</w:t>
            </w:r>
          </w:p>
          <w:p w:rsidR="002A5617" w:rsidRPr="0064297C" w:rsidRDefault="002A5617" w:rsidP="001540C5">
            <w:pPr>
              <w:shd w:val="clear" w:color="auto" w:fill="FFFFFF"/>
              <w:spacing w:after="0" w:line="240" w:lineRule="auto"/>
              <w:ind w:firstLine="450"/>
              <w:jc w:val="both"/>
              <w:rPr>
                <w:rFonts w:ascii="Times New Roman" w:eastAsia="Times New Roman" w:hAnsi="Times New Roman"/>
                <w:sz w:val="28"/>
                <w:szCs w:val="28"/>
                <w:lang w:eastAsia="uk-UA"/>
              </w:rPr>
            </w:pPr>
          </w:p>
          <w:p w:rsidR="002A5617" w:rsidRPr="0064297C" w:rsidRDefault="002A5617" w:rsidP="001540C5">
            <w:pPr>
              <w:shd w:val="clear" w:color="auto" w:fill="FFFFFF"/>
              <w:spacing w:after="0" w:line="240" w:lineRule="auto"/>
              <w:ind w:firstLine="450"/>
              <w:jc w:val="both"/>
              <w:rPr>
                <w:rFonts w:ascii="Times New Roman" w:eastAsia="Times New Roman" w:hAnsi="Times New Roman"/>
                <w:sz w:val="28"/>
                <w:szCs w:val="28"/>
                <w:lang w:eastAsia="uk-UA"/>
              </w:rPr>
            </w:pPr>
            <w:r w:rsidRPr="0064297C">
              <w:rPr>
                <w:rFonts w:ascii="Times New Roman" w:eastAsia="Times New Roman" w:hAnsi="Times New Roman"/>
                <w:sz w:val="28"/>
                <w:szCs w:val="28"/>
                <w:lang w:eastAsia="uk-UA"/>
              </w:rPr>
              <w:t>1. Від сплати судового збору під час розгляду справи в усіх судових інстанціях звільняються:</w:t>
            </w:r>
          </w:p>
          <w:p w:rsidR="002A5617" w:rsidRPr="0064297C" w:rsidRDefault="002A5617" w:rsidP="001540C5">
            <w:pPr>
              <w:spacing w:after="0" w:line="240" w:lineRule="auto"/>
              <w:jc w:val="both"/>
              <w:rPr>
                <w:rFonts w:ascii="Times New Roman" w:eastAsia="Times New Roman" w:hAnsi="Times New Roman"/>
                <w:bCs/>
                <w:sz w:val="28"/>
                <w:szCs w:val="28"/>
              </w:rPr>
            </w:pPr>
            <w:r w:rsidRPr="0064297C">
              <w:rPr>
                <w:rFonts w:ascii="Times New Roman" w:eastAsia="Times New Roman" w:hAnsi="Times New Roman"/>
                <w:bCs/>
                <w:sz w:val="28"/>
                <w:szCs w:val="28"/>
              </w:rPr>
              <w:t>…</w:t>
            </w:r>
          </w:p>
          <w:p w:rsidR="002A5617" w:rsidRPr="0064297C" w:rsidRDefault="002A5617" w:rsidP="001540C5">
            <w:pPr>
              <w:pStyle w:val="rvps2"/>
              <w:shd w:val="clear" w:color="auto" w:fill="FFFFFF"/>
              <w:spacing w:before="0" w:beforeAutospacing="0" w:after="0" w:afterAutospacing="0"/>
              <w:ind w:firstLine="450"/>
              <w:jc w:val="both"/>
              <w:rPr>
                <w:b/>
                <w:sz w:val="28"/>
                <w:szCs w:val="28"/>
              </w:rPr>
            </w:pPr>
          </w:p>
          <w:p w:rsidR="002A5617" w:rsidRPr="0064297C" w:rsidRDefault="002A5617" w:rsidP="00261584">
            <w:pPr>
              <w:pStyle w:val="rvps2"/>
              <w:shd w:val="clear" w:color="auto" w:fill="FFFFFF"/>
              <w:spacing w:before="0" w:beforeAutospacing="0" w:after="0" w:afterAutospacing="0"/>
              <w:ind w:firstLine="450"/>
              <w:jc w:val="both"/>
              <w:rPr>
                <w:b/>
                <w:sz w:val="28"/>
                <w:szCs w:val="28"/>
              </w:rPr>
            </w:pPr>
            <w:r w:rsidRPr="0064297C">
              <w:rPr>
                <w:b/>
                <w:sz w:val="28"/>
                <w:szCs w:val="28"/>
              </w:rPr>
              <w:t xml:space="preserve">24) позивачі – за  подання позовів щодо стягнення плати за проїзд автомобільними дорогами </w:t>
            </w:r>
            <w:r w:rsidRPr="0064297C">
              <w:rPr>
                <w:b/>
                <w:sz w:val="28"/>
                <w:szCs w:val="28"/>
                <w:shd w:val="clear" w:color="auto" w:fill="FFFFFF"/>
              </w:rPr>
              <w:t xml:space="preserve">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 </w:t>
            </w:r>
          </w:p>
        </w:tc>
      </w:tr>
    </w:tbl>
    <w:p w:rsidR="002A5617" w:rsidRPr="0064297C" w:rsidRDefault="002A5617"/>
    <w:p w:rsidR="0064297C" w:rsidRPr="0064297C" w:rsidRDefault="00892134" w:rsidP="00BC113A">
      <w:pPr>
        <w:pStyle w:val="af7"/>
        <w:spacing w:after="0"/>
        <w:jc w:val="both"/>
        <w:rPr>
          <w:b/>
          <w:bCs/>
          <w:sz w:val="26"/>
          <w:szCs w:val="26"/>
          <w:lang w:val="uk-UA"/>
        </w:rPr>
      </w:pPr>
      <w:r w:rsidRPr="0064297C">
        <w:rPr>
          <w:b/>
          <w:bCs/>
          <w:sz w:val="26"/>
          <w:szCs w:val="26"/>
          <w:lang w:val="uk-UA"/>
        </w:rPr>
        <w:t>Народні депутати України</w:t>
      </w:r>
      <w:r w:rsidRPr="0064297C">
        <w:rPr>
          <w:b/>
          <w:bCs/>
          <w:sz w:val="26"/>
          <w:szCs w:val="26"/>
          <w:lang w:val="uk-UA"/>
        </w:rPr>
        <w:tab/>
      </w:r>
      <w:r w:rsidRPr="0064297C">
        <w:rPr>
          <w:b/>
          <w:bCs/>
          <w:sz w:val="26"/>
          <w:szCs w:val="26"/>
          <w:lang w:val="uk-UA"/>
        </w:rPr>
        <w:tab/>
      </w:r>
      <w:r w:rsidRPr="0064297C">
        <w:rPr>
          <w:b/>
          <w:bCs/>
          <w:sz w:val="26"/>
          <w:szCs w:val="26"/>
          <w:lang w:val="uk-UA"/>
        </w:rPr>
        <w:tab/>
      </w:r>
      <w:r w:rsidRPr="0064297C">
        <w:rPr>
          <w:b/>
          <w:bCs/>
          <w:sz w:val="26"/>
          <w:szCs w:val="26"/>
          <w:lang w:val="uk-UA"/>
        </w:rPr>
        <w:tab/>
      </w:r>
      <w:r w:rsidRPr="0064297C">
        <w:rPr>
          <w:b/>
          <w:bCs/>
          <w:sz w:val="26"/>
          <w:szCs w:val="26"/>
          <w:lang w:val="uk-UA"/>
        </w:rPr>
        <w:tab/>
      </w:r>
      <w:r w:rsidRPr="0064297C">
        <w:rPr>
          <w:b/>
          <w:bCs/>
          <w:sz w:val="26"/>
          <w:szCs w:val="26"/>
          <w:lang w:val="uk-UA"/>
        </w:rPr>
        <w:tab/>
      </w:r>
      <w:r w:rsidR="00B845C7" w:rsidRPr="0064297C">
        <w:rPr>
          <w:b/>
          <w:bCs/>
          <w:sz w:val="26"/>
          <w:szCs w:val="26"/>
          <w:lang w:val="uk-UA"/>
        </w:rPr>
        <w:t xml:space="preserve">     </w:t>
      </w:r>
    </w:p>
    <w:p w:rsidR="0064297C" w:rsidRPr="0064297C" w:rsidRDefault="0064297C" w:rsidP="0064297C">
      <w:pPr>
        <w:tabs>
          <w:tab w:val="left" w:pos="1134"/>
        </w:tabs>
        <w:spacing w:after="0" w:line="240" w:lineRule="auto"/>
        <w:ind w:left="10773"/>
        <w:rPr>
          <w:rFonts w:ascii="Times New Roman" w:eastAsia="Times New Roman" w:hAnsi="Times New Roman"/>
          <w:b/>
          <w:sz w:val="28"/>
          <w:szCs w:val="28"/>
        </w:rPr>
      </w:pPr>
      <w:r w:rsidRPr="0064297C">
        <w:rPr>
          <w:rFonts w:ascii="Times New Roman" w:eastAsia="Times New Roman" w:hAnsi="Times New Roman"/>
          <w:b/>
          <w:sz w:val="28"/>
          <w:szCs w:val="28"/>
        </w:rPr>
        <w:t>Кісєль Ю.Г. (№ 42)</w:t>
      </w:r>
    </w:p>
    <w:p w:rsidR="0064297C" w:rsidRPr="0064297C" w:rsidRDefault="0064297C" w:rsidP="0064297C">
      <w:pPr>
        <w:tabs>
          <w:tab w:val="left" w:pos="1134"/>
        </w:tabs>
        <w:spacing w:after="0" w:line="240" w:lineRule="auto"/>
        <w:ind w:left="10773"/>
        <w:rPr>
          <w:rFonts w:ascii="Times New Roman" w:eastAsia="Times New Roman" w:hAnsi="Times New Roman"/>
          <w:b/>
          <w:sz w:val="28"/>
          <w:szCs w:val="28"/>
        </w:rPr>
      </w:pPr>
      <w:r w:rsidRPr="0064297C">
        <w:rPr>
          <w:rFonts w:ascii="Times New Roman" w:eastAsia="Times New Roman" w:hAnsi="Times New Roman"/>
          <w:b/>
          <w:sz w:val="28"/>
          <w:szCs w:val="28"/>
        </w:rPr>
        <w:t>Негулевський І.П. (№ 33)</w:t>
      </w:r>
    </w:p>
    <w:p w:rsidR="0064297C" w:rsidRPr="0064297C" w:rsidRDefault="0064297C" w:rsidP="0064297C">
      <w:pPr>
        <w:tabs>
          <w:tab w:val="left" w:pos="1134"/>
        </w:tabs>
        <w:spacing w:after="0" w:line="240" w:lineRule="auto"/>
        <w:ind w:left="10773"/>
        <w:rPr>
          <w:rFonts w:ascii="Times New Roman" w:eastAsia="Times New Roman" w:hAnsi="Times New Roman"/>
          <w:b/>
          <w:sz w:val="28"/>
          <w:szCs w:val="28"/>
        </w:rPr>
      </w:pPr>
      <w:r w:rsidRPr="0064297C">
        <w:rPr>
          <w:rFonts w:ascii="Times New Roman" w:eastAsia="Times New Roman" w:hAnsi="Times New Roman"/>
          <w:b/>
          <w:sz w:val="28"/>
          <w:szCs w:val="28"/>
        </w:rPr>
        <w:t>Ковальов А.В. (№ 44)</w:t>
      </w:r>
    </w:p>
    <w:p w:rsidR="0064297C" w:rsidRPr="0064297C" w:rsidRDefault="0064297C" w:rsidP="0064297C">
      <w:pPr>
        <w:tabs>
          <w:tab w:val="left" w:pos="1134"/>
        </w:tabs>
        <w:spacing w:after="0" w:line="240" w:lineRule="auto"/>
        <w:ind w:left="10773"/>
        <w:rPr>
          <w:rFonts w:ascii="Times New Roman" w:eastAsia="Times New Roman" w:hAnsi="Times New Roman"/>
          <w:b/>
          <w:sz w:val="28"/>
          <w:szCs w:val="28"/>
        </w:rPr>
      </w:pPr>
      <w:r w:rsidRPr="0064297C">
        <w:rPr>
          <w:rFonts w:ascii="Times New Roman" w:eastAsia="Times New Roman" w:hAnsi="Times New Roman"/>
          <w:b/>
          <w:sz w:val="28"/>
          <w:szCs w:val="28"/>
        </w:rPr>
        <w:t>Васильковський І.І. (№ 340)</w:t>
      </w:r>
    </w:p>
    <w:p w:rsidR="0064297C" w:rsidRPr="0064297C" w:rsidRDefault="0064297C" w:rsidP="0064297C">
      <w:pPr>
        <w:tabs>
          <w:tab w:val="left" w:pos="1134"/>
        </w:tabs>
        <w:spacing w:after="0" w:line="240" w:lineRule="auto"/>
        <w:ind w:left="10773"/>
        <w:rPr>
          <w:rFonts w:ascii="Times New Roman" w:eastAsia="Times New Roman" w:hAnsi="Times New Roman"/>
          <w:b/>
          <w:sz w:val="28"/>
          <w:szCs w:val="28"/>
        </w:rPr>
      </w:pPr>
      <w:r w:rsidRPr="0064297C">
        <w:rPr>
          <w:rFonts w:ascii="Times New Roman" w:eastAsia="Times New Roman" w:hAnsi="Times New Roman"/>
          <w:b/>
          <w:sz w:val="28"/>
          <w:szCs w:val="28"/>
        </w:rPr>
        <w:t>Бондарєв К.А. (№ 175)</w:t>
      </w:r>
    </w:p>
    <w:p w:rsidR="00FB74E9" w:rsidRDefault="0064297C" w:rsidP="0064297C">
      <w:pPr>
        <w:pStyle w:val="af7"/>
        <w:spacing w:before="0" w:beforeAutospacing="0" w:after="0" w:afterAutospacing="0"/>
        <w:ind w:left="10773"/>
        <w:rPr>
          <w:b/>
          <w:bCs/>
          <w:sz w:val="26"/>
          <w:szCs w:val="26"/>
          <w:lang w:val="uk-UA"/>
        </w:rPr>
      </w:pPr>
      <w:r w:rsidRPr="0064297C">
        <w:rPr>
          <w:b/>
          <w:sz w:val="28"/>
          <w:szCs w:val="28"/>
          <w:lang w:val="uk-UA"/>
        </w:rPr>
        <w:t>Пономарьов О.С. (№ 284)</w:t>
      </w:r>
      <w:r w:rsidR="00B845C7" w:rsidRPr="0064297C">
        <w:rPr>
          <w:b/>
          <w:bCs/>
          <w:sz w:val="26"/>
          <w:szCs w:val="26"/>
          <w:lang w:val="uk-UA"/>
        </w:rPr>
        <w:t xml:space="preserve"> </w:t>
      </w:r>
    </w:p>
    <w:p w:rsidR="00906CC6" w:rsidRDefault="00FB74E9" w:rsidP="0064297C">
      <w:pPr>
        <w:pStyle w:val="af7"/>
        <w:spacing w:before="0" w:beforeAutospacing="0" w:after="0" w:afterAutospacing="0"/>
        <w:ind w:left="10773"/>
        <w:rPr>
          <w:b/>
          <w:sz w:val="28"/>
          <w:szCs w:val="28"/>
          <w:lang w:val="uk-UA"/>
        </w:rPr>
      </w:pPr>
      <w:r>
        <w:rPr>
          <w:b/>
          <w:sz w:val="28"/>
          <w:szCs w:val="28"/>
          <w:lang w:val="uk-UA"/>
        </w:rPr>
        <w:t>Василів І.В. (№ 365)</w:t>
      </w:r>
    </w:p>
    <w:p w:rsidR="00906CC6" w:rsidRDefault="00906CC6" w:rsidP="00906CC6">
      <w:pPr>
        <w:widowControl w:val="0"/>
        <w:suppressAutoHyphens/>
        <w:spacing w:after="0" w:line="240" w:lineRule="auto"/>
        <w:ind w:left="10773"/>
        <w:rPr>
          <w:rFonts w:ascii="Times New Roman" w:eastAsia="Times New Roman" w:hAnsi="Times New Roman"/>
          <w:b/>
          <w:sz w:val="28"/>
          <w:szCs w:val="28"/>
        </w:rPr>
      </w:pPr>
      <w:r w:rsidRPr="007C7CB5">
        <w:rPr>
          <w:rFonts w:ascii="Times New Roman" w:eastAsia="Times New Roman" w:hAnsi="Times New Roman"/>
          <w:b/>
          <w:sz w:val="28"/>
          <w:szCs w:val="28"/>
        </w:rPr>
        <w:t>Зуєв М.С. (№ 408)</w:t>
      </w:r>
    </w:p>
    <w:p w:rsidR="008D0626" w:rsidRPr="008D0626" w:rsidRDefault="008D0626" w:rsidP="008D0626">
      <w:pPr>
        <w:pStyle w:val="af7"/>
        <w:spacing w:before="0" w:beforeAutospacing="0" w:after="0" w:afterAutospacing="0"/>
        <w:ind w:left="10773"/>
        <w:rPr>
          <w:b/>
          <w:sz w:val="28"/>
          <w:szCs w:val="28"/>
          <w:lang w:val="uk-UA"/>
        </w:rPr>
      </w:pPr>
      <w:r w:rsidRPr="008D0626">
        <w:rPr>
          <w:b/>
          <w:sz w:val="28"/>
          <w:szCs w:val="28"/>
          <w:lang w:val="uk-UA"/>
        </w:rPr>
        <w:t>Скічко О.О. (№ 398)</w:t>
      </w:r>
    </w:p>
    <w:p w:rsidR="008D0626" w:rsidRPr="008D0626" w:rsidRDefault="008D0626" w:rsidP="008D0626">
      <w:pPr>
        <w:pStyle w:val="af7"/>
        <w:spacing w:before="0" w:beforeAutospacing="0" w:after="0" w:afterAutospacing="0"/>
        <w:ind w:left="10773"/>
        <w:rPr>
          <w:b/>
          <w:sz w:val="28"/>
          <w:szCs w:val="28"/>
          <w:lang w:val="uk-UA"/>
        </w:rPr>
      </w:pPr>
      <w:r w:rsidRPr="008D0626">
        <w:rPr>
          <w:b/>
          <w:sz w:val="28"/>
          <w:szCs w:val="28"/>
          <w:lang w:val="uk-UA"/>
        </w:rPr>
        <w:t>Величкович М.Р. (№ 204)</w:t>
      </w:r>
    </w:p>
    <w:p w:rsidR="008D0626" w:rsidRDefault="008D0626" w:rsidP="008D0626">
      <w:pPr>
        <w:pStyle w:val="af7"/>
        <w:spacing w:before="0" w:beforeAutospacing="0" w:after="0" w:afterAutospacing="0"/>
        <w:ind w:left="10773"/>
        <w:rPr>
          <w:b/>
          <w:sz w:val="28"/>
          <w:szCs w:val="28"/>
          <w:lang w:val="uk-UA"/>
        </w:rPr>
      </w:pPr>
      <w:r w:rsidRPr="008D0626">
        <w:rPr>
          <w:b/>
          <w:sz w:val="28"/>
          <w:szCs w:val="28"/>
          <w:lang w:val="uk-UA"/>
        </w:rPr>
        <w:t>Сухов О.С. (№ 312)</w:t>
      </w:r>
    </w:p>
    <w:p w:rsidR="001D6071" w:rsidRPr="00FD023C" w:rsidRDefault="001D6071" w:rsidP="001D6071">
      <w:pPr>
        <w:widowControl w:val="0"/>
        <w:suppressAutoHyphens/>
        <w:spacing w:after="0" w:line="240" w:lineRule="auto"/>
        <w:ind w:left="10773"/>
        <w:rPr>
          <w:rFonts w:ascii="Times New Roman" w:eastAsia="Times New Roman" w:hAnsi="Times New Roman"/>
          <w:b/>
          <w:sz w:val="28"/>
          <w:szCs w:val="28"/>
        </w:rPr>
      </w:pPr>
      <w:r>
        <w:rPr>
          <w:rFonts w:ascii="Times New Roman" w:eastAsia="Times New Roman" w:hAnsi="Times New Roman"/>
          <w:b/>
          <w:sz w:val="28"/>
          <w:szCs w:val="28"/>
        </w:rPr>
        <w:t>Вацак Г.А. (№ 231)</w:t>
      </w:r>
    </w:p>
    <w:p w:rsidR="001D6071" w:rsidRPr="008D0626" w:rsidRDefault="001D6071" w:rsidP="008D0626">
      <w:pPr>
        <w:pStyle w:val="af7"/>
        <w:spacing w:before="0" w:beforeAutospacing="0" w:after="0" w:afterAutospacing="0"/>
        <w:ind w:left="10773"/>
        <w:rPr>
          <w:b/>
          <w:sz w:val="28"/>
          <w:szCs w:val="28"/>
          <w:lang w:val="uk-UA"/>
        </w:rPr>
      </w:pPr>
    </w:p>
    <w:p w:rsidR="00892134" w:rsidRPr="0064297C" w:rsidRDefault="00B845C7" w:rsidP="0064297C">
      <w:pPr>
        <w:pStyle w:val="af7"/>
        <w:spacing w:before="0" w:beforeAutospacing="0" w:after="0" w:afterAutospacing="0"/>
        <w:ind w:left="10773"/>
        <w:rPr>
          <w:lang w:val="uk-UA"/>
        </w:rPr>
      </w:pPr>
      <w:r w:rsidRPr="0064297C">
        <w:rPr>
          <w:b/>
          <w:bCs/>
          <w:sz w:val="26"/>
          <w:szCs w:val="26"/>
          <w:lang w:val="uk-UA"/>
        </w:rPr>
        <w:t xml:space="preserve">                                             </w:t>
      </w:r>
      <w:r w:rsidR="00892134" w:rsidRPr="0064297C">
        <w:rPr>
          <w:b/>
          <w:bCs/>
          <w:sz w:val="26"/>
          <w:szCs w:val="26"/>
          <w:lang w:val="uk-UA"/>
        </w:rPr>
        <w:tab/>
      </w:r>
    </w:p>
    <w:sectPr w:rsidR="00892134" w:rsidRPr="0064297C" w:rsidSect="00D56D00">
      <w:headerReference w:type="default" r:id="rId13"/>
      <w:pgSz w:w="16838" w:h="11906" w:orient="landscape"/>
      <w:pgMar w:top="709" w:right="1134" w:bottom="568" w:left="1134"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EF1" w:rsidRDefault="00970EF1" w:rsidP="00023145">
      <w:pPr>
        <w:spacing w:after="0" w:line="240" w:lineRule="auto"/>
      </w:pPr>
      <w:r>
        <w:separator/>
      </w:r>
    </w:p>
  </w:endnote>
  <w:endnote w:type="continuationSeparator" w:id="0">
    <w:p w:rsidR="00970EF1" w:rsidRDefault="00970EF1" w:rsidP="00023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EF1" w:rsidRDefault="00970EF1" w:rsidP="00023145">
      <w:pPr>
        <w:spacing w:after="0" w:line="240" w:lineRule="auto"/>
      </w:pPr>
      <w:r>
        <w:separator/>
      </w:r>
    </w:p>
  </w:footnote>
  <w:footnote w:type="continuationSeparator" w:id="0">
    <w:p w:rsidR="00970EF1" w:rsidRDefault="00970EF1" w:rsidP="00023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145" w:rsidRDefault="00023145" w:rsidP="00023145">
    <w:pPr>
      <w:pStyle w:val="a7"/>
      <w:jc w:val="center"/>
    </w:pPr>
    <w:r>
      <w:fldChar w:fldCharType="begin"/>
    </w:r>
    <w:r>
      <w:instrText>PAGE   \* MERGEFORMAT</w:instrText>
    </w:r>
    <w:r>
      <w:fldChar w:fldCharType="separate"/>
    </w:r>
    <w:r w:rsidR="00686ECA" w:rsidRPr="00686ECA">
      <w:rPr>
        <w:noProof/>
        <w:lang w:val="ru-RU"/>
      </w:rPr>
      <w:t>2</w:t>
    </w:r>
    <w:r>
      <w:fldChar w:fldCharType="end"/>
    </w:r>
  </w:p>
  <w:p w:rsidR="00023145" w:rsidRDefault="0002314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D0497"/>
    <w:multiLevelType w:val="hybridMultilevel"/>
    <w:tmpl w:val="5E1827B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30D7AAF"/>
    <w:multiLevelType w:val="hybridMultilevel"/>
    <w:tmpl w:val="63F2ABE0"/>
    <w:lvl w:ilvl="0" w:tplc="F0C8ABCC">
      <w:numFmt w:val="bullet"/>
      <w:lvlText w:val="-"/>
      <w:lvlJc w:val="left"/>
      <w:pPr>
        <w:ind w:left="720" w:hanging="360"/>
      </w:pPr>
      <w:rPr>
        <w:rFonts w:ascii="Times New Roman" w:eastAsia="Calibri"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C471DF0"/>
    <w:multiLevelType w:val="hybridMultilevel"/>
    <w:tmpl w:val="949A5D9E"/>
    <w:lvl w:ilvl="0" w:tplc="11B6C94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3EFB6C5D"/>
    <w:multiLevelType w:val="hybridMultilevel"/>
    <w:tmpl w:val="F2425310"/>
    <w:lvl w:ilvl="0" w:tplc="9C1ECE96">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5A10379"/>
    <w:multiLevelType w:val="hybridMultilevel"/>
    <w:tmpl w:val="8728A7B2"/>
    <w:lvl w:ilvl="0" w:tplc="0D5C072C">
      <w:numFmt w:val="bullet"/>
      <w:lvlText w:val="-"/>
      <w:lvlJc w:val="left"/>
      <w:pPr>
        <w:ind w:left="871" w:hanging="360"/>
      </w:pPr>
      <w:rPr>
        <w:rFonts w:ascii="Times New Roman" w:eastAsia="Times New Roman" w:hAnsi="Times New Roman" w:cs="Times New Roman" w:hint="default"/>
      </w:rPr>
    </w:lvl>
    <w:lvl w:ilvl="1" w:tplc="04220003" w:tentative="1">
      <w:start w:val="1"/>
      <w:numFmt w:val="bullet"/>
      <w:lvlText w:val="o"/>
      <w:lvlJc w:val="left"/>
      <w:pPr>
        <w:ind w:left="1591" w:hanging="360"/>
      </w:pPr>
      <w:rPr>
        <w:rFonts w:ascii="Courier New" w:hAnsi="Courier New" w:cs="Courier New" w:hint="default"/>
      </w:rPr>
    </w:lvl>
    <w:lvl w:ilvl="2" w:tplc="04220005" w:tentative="1">
      <w:start w:val="1"/>
      <w:numFmt w:val="bullet"/>
      <w:lvlText w:val=""/>
      <w:lvlJc w:val="left"/>
      <w:pPr>
        <w:ind w:left="2311" w:hanging="360"/>
      </w:pPr>
      <w:rPr>
        <w:rFonts w:ascii="Wingdings" w:hAnsi="Wingdings" w:hint="default"/>
      </w:rPr>
    </w:lvl>
    <w:lvl w:ilvl="3" w:tplc="04220001" w:tentative="1">
      <w:start w:val="1"/>
      <w:numFmt w:val="bullet"/>
      <w:lvlText w:val=""/>
      <w:lvlJc w:val="left"/>
      <w:pPr>
        <w:ind w:left="3031" w:hanging="360"/>
      </w:pPr>
      <w:rPr>
        <w:rFonts w:ascii="Symbol" w:hAnsi="Symbol" w:hint="default"/>
      </w:rPr>
    </w:lvl>
    <w:lvl w:ilvl="4" w:tplc="04220003" w:tentative="1">
      <w:start w:val="1"/>
      <w:numFmt w:val="bullet"/>
      <w:lvlText w:val="o"/>
      <w:lvlJc w:val="left"/>
      <w:pPr>
        <w:ind w:left="3751" w:hanging="360"/>
      </w:pPr>
      <w:rPr>
        <w:rFonts w:ascii="Courier New" w:hAnsi="Courier New" w:cs="Courier New" w:hint="default"/>
      </w:rPr>
    </w:lvl>
    <w:lvl w:ilvl="5" w:tplc="04220005" w:tentative="1">
      <w:start w:val="1"/>
      <w:numFmt w:val="bullet"/>
      <w:lvlText w:val=""/>
      <w:lvlJc w:val="left"/>
      <w:pPr>
        <w:ind w:left="4471" w:hanging="360"/>
      </w:pPr>
      <w:rPr>
        <w:rFonts w:ascii="Wingdings" w:hAnsi="Wingdings" w:hint="default"/>
      </w:rPr>
    </w:lvl>
    <w:lvl w:ilvl="6" w:tplc="04220001" w:tentative="1">
      <w:start w:val="1"/>
      <w:numFmt w:val="bullet"/>
      <w:lvlText w:val=""/>
      <w:lvlJc w:val="left"/>
      <w:pPr>
        <w:ind w:left="5191" w:hanging="360"/>
      </w:pPr>
      <w:rPr>
        <w:rFonts w:ascii="Symbol" w:hAnsi="Symbol" w:hint="default"/>
      </w:rPr>
    </w:lvl>
    <w:lvl w:ilvl="7" w:tplc="04220003" w:tentative="1">
      <w:start w:val="1"/>
      <w:numFmt w:val="bullet"/>
      <w:lvlText w:val="o"/>
      <w:lvlJc w:val="left"/>
      <w:pPr>
        <w:ind w:left="5911" w:hanging="360"/>
      </w:pPr>
      <w:rPr>
        <w:rFonts w:ascii="Courier New" w:hAnsi="Courier New" w:cs="Courier New" w:hint="default"/>
      </w:rPr>
    </w:lvl>
    <w:lvl w:ilvl="8" w:tplc="04220005" w:tentative="1">
      <w:start w:val="1"/>
      <w:numFmt w:val="bullet"/>
      <w:lvlText w:val=""/>
      <w:lvlJc w:val="left"/>
      <w:pPr>
        <w:ind w:left="6631" w:hanging="360"/>
      </w:pPr>
      <w:rPr>
        <w:rFonts w:ascii="Wingdings" w:hAnsi="Wingdings" w:hint="default"/>
      </w:rPr>
    </w:lvl>
  </w:abstractNum>
  <w:abstractNum w:abstractNumId="5" w15:restartNumberingAfterBreak="0">
    <w:nsid w:val="51B436C6"/>
    <w:multiLevelType w:val="hybridMultilevel"/>
    <w:tmpl w:val="7D464C3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CA26F29"/>
    <w:multiLevelType w:val="hybridMultilevel"/>
    <w:tmpl w:val="BDAAD196"/>
    <w:lvl w:ilvl="0" w:tplc="A798FD7A">
      <w:start w:val="2"/>
      <w:numFmt w:val="bullet"/>
      <w:lvlText w:val="-"/>
      <w:lvlJc w:val="left"/>
      <w:pPr>
        <w:ind w:left="806" w:hanging="360"/>
      </w:pPr>
      <w:rPr>
        <w:rFonts w:ascii="Times New Roman" w:eastAsia="Times New Roman" w:hAnsi="Times New Roman" w:cs="Times New Roman" w:hint="default"/>
      </w:rPr>
    </w:lvl>
    <w:lvl w:ilvl="1" w:tplc="04220003" w:tentative="1">
      <w:start w:val="1"/>
      <w:numFmt w:val="bullet"/>
      <w:lvlText w:val="o"/>
      <w:lvlJc w:val="left"/>
      <w:pPr>
        <w:ind w:left="1526" w:hanging="360"/>
      </w:pPr>
      <w:rPr>
        <w:rFonts w:ascii="Courier New" w:hAnsi="Courier New" w:cs="Courier New" w:hint="default"/>
      </w:rPr>
    </w:lvl>
    <w:lvl w:ilvl="2" w:tplc="04220005" w:tentative="1">
      <w:start w:val="1"/>
      <w:numFmt w:val="bullet"/>
      <w:lvlText w:val=""/>
      <w:lvlJc w:val="left"/>
      <w:pPr>
        <w:ind w:left="2246" w:hanging="360"/>
      </w:pPr>
      <w:rPr>
        <w:rFonts w:ascii="Wingdings" w:hAnsi="Wingdings" w:hint="default"/>
      </w:rPr>
    </w:lvl>
    <w:lvl w:ilvl="3" w:tplc="04220001" w:tentative="1">
      <w:start w:val="1"/>
      <w:numFmt w:val="bullet"/>
      <w:lvlText w:val=""/>
      <w:lvlJc w:val="left"/>
      <w:pPr>
        <w:ind w:left="2966" w:hanging="360"/>
      </w:pPr>
      <w:rPr>
        <w:rFonts w:ascii="Symbol" w:hAnsi="Symbol" w:hint="default"/>
      </w:rPr>
    </w:lvl>
    <w:lvl w:ilvl="4" w:tplc="04220003" w:tentative="1">
      <w:start w:val="1"/>
      <w:numFmt w:val="bullet"/>
      <w:lvlText w:val="o"/>
      <w:lvlJc w:val="left"/>
      <w:pPr>
        <w:ind w:left="3686" w:hanging="360"/>
      </w:pPr>
      <w:rPr>
        <w:rFonts w:ascii="Courier New" w:hAnsi="Courier New" w:cs="Courier New" w:hint="default"/>
      </w:rPr>
    </w:lvl>
    <w:lvl w:ilvl="5" w:tplc="04220005" w:tentative="1">
      <w:start w:val="1"/>
      <w:numFmt w:val="bullet"/>
      <w:lvlText w:val=""/>
      <w:lvlJc w:val="left"/>
      <w:pPr>
        <w:ind w:left="4406" w:hanging="360"/>
      </w:pPr>
      <w:rPr>
        <w:rFonts w:ascii="Wingdings" w:hAnsi="Wingdings" w:hint="default"/>
      </w:rPr>
    </w:lvl>
    <w:lvl w:ilvl="6" w:tplc="04220001" w:tentative="1">
      <w:start w:val="1"/>
      <w:numFmt w:val="bullet"/>
      <w:lvlText w:val=""/>
      <w:lvlJc w:val="left"/>
      <w:pPr>
        <w:ind w:left="5126" w:hanging="360"/>
      </w:pPr>
      <w:rPr>
        <w:rFonts w:ascii="Symbol" w:hAnsi="Symbol" w:hint="default"/>
      </w:rPr>
    </w:lvl>
    <w:lvl w:ilvl="7" w:tplc="04220003" w:tentative="1">
      <w:start w:val="1"/>
      <w:numFmt w:val="bullet"/>
      <w:lvlText w:val="o"/>
      <w:lvlJc w:val="left"/>
      <w:pPr>
        <w:ind w:left="5846" w:hanging="360"/>
      </w:pPr>
      <w:rPr>
        <w:rFonts w:ascii="Courier New" w:hAnsi="Courier New" w:cs="Courier New" w:hint="default"/>
      </w:rPr>
    </w:lvl>
    <w:lvl w:ilvl="8" w:tplc="04220005" w:tentative="1">
      <w:start w:val="1"/>
      <w:numFmt w:val="bullet"/>
      <w:lvlText w:val=""/>
      <w:lvlJc w:val="left"/>
      <w:pPr>
        <w:ind w:left="6566" w:hanging="360"/>
      </w:pPr>
      <w:rPr>
        <w:rFonts w:ascii="Wingdings" w:hAnsi="Wingdings" w:hint="default"/>
      </w:rPr>
    </w:lvl>
  </w:abstractNum>
  <w:abstractNum w:abstractNumId="7" w15:restartNumberingAfterBreak="0">
    <w:nsid w:val="5E867830"/>
    <w:multiLevelType w:val="hybridMultilevel"/>
    <w:tmpl w:val="8864D2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C026914"/>
    <w:multiLevelType w:val="hybridMultilevel"/>
    <w:tmpl w:val="7FAA1B84"/>
    <w:lvl w:ilvl="0" w:tplc="AFB4F95A">
      <w:numFmt w:val="bullet"/>
      <w:lvlText w:val="–"/>
      <w:lvlJc w:val="left"/>
      <w:pPr>
        <w:ind w:left="704" w:hanging="360"/>
      </w:pPr>
      <w:rPr>
        <w:rFonts w:ascii="Times New Roman" w:eastAsia="Times New Roman" w:hAnsi="Times New Roman" w:cs="Times New Roman" w:hint="default"/>
      </w:rPr>
    </w:lvl>
    <w:lvl w:ilvl="1" w:tplc="04220003" w:tentative="1">
      <w:start w:val="1"/>
      <w:numFmt w:val="bullet"/>
      <w:lvlText w:val="o"/>
      <w:lvlJc w:val="left"/>
      <w:pPr>
        <w:ind w:left="1424" w:hanging="360"/>
      </w:pPr>
      <w:rPr>
        <w:rFonts w:ascii="Courier New" w:hAnsi="Courier New" w:cs="Courier New" w:hint="default"/>
      </w:rPr>
    </w:lvl>
    <w:lvl w:ilvl="2" w:tplc="04220005" w:tentative="1">
      <w:start w:val="1"/>
      <w:numFmt w:val="bullet"/>
      <w:lvlText w:val=""/>
      <w:lvlJc w:val="left"/>
      <w:pPr>
        <w:ind w:left="2144" w:hanging="360"/>
      </w:pPr>
      <w:rPr>
        <w:rFonts w:ascii="Wingdings" w:hAnsi="Wingdings" w:hint="default"/>
      </w:rPr>
    </w:lvl>
    <w:lvl w:ilvl="3" w:tplc="04220001" w:tentative="1">
      <w:start w:val="1"/>
      <w:numFmt w:val="bullet"/>
      <w:lvlText w:val=""/>
      <w:lvlJc w:val="left"/>
      <w:pPr>
        <w:ind w:left="2864" w:hanging="360"/>
      </w:pPr>
      <w:rPr>
        <w:rFonts w:ascii="Symbol" w:hAnsi="Symbol" w:hint="default"/>
      </w:rPr>
    </w:lvl>
    <w:lvl w:ilvl="4" w:tplc="04220003" w:tentative="1">
      <w:start w:val="1"/>
      <w:numFmt w:val="bullet"/>
      <w:lvlText w:val="o"/>
      <w:lvlJc w:val="left"/>
      <w:pPr>
        <w:ind w:left="3584" w:hanging="360"/>
      </w:pPr>
      <w:rPr>
        <w:rFonts w:ascii="Courier New" w:hAnsi="Courier New" w:cs="Courier New" w:hint="default"/>
      </w:rPr>
    </w:lvl>
    <w:lvl w:ilvl="5" w:tplc="04220005" w:tentative="1">
      <w:start w:val="1"/>
      <w:numFmt w:val="bullet"/>
      <w:lvlText w:val=""/>
      <w:lvlJc w:val="left"/>
      <w:pPr>
        <w:ind w:left="4304" w:hanging="360"/>
      </w:pPr>
      <w:rPr>
        <w:rFonts w:ascii="Wingdings" w:hAnsi="Wingdings" w:hint="default"/>
      </w:rPr>
    </w:lvl>
    <w:lvl w:ilvl="6" w:tplc="04220001" w:tentative="1">
      <w:start w:val="1"/>
      <w:numFmt w:val="bullet"/>
      <w:lvlText w:val=""/>
      <w:lvlJc w:val="left"/>
      <w:pPr>
        <w:ind w:left="5024" w:hanging="360"/>
      </w:pPr>
      <w:rPr>
        <w:rFonts w:ascii="Symbol" w:hAnsi="Symbol" w:hint="default"/>
      </w:rPr>
    </w:lvl>
    <w:lvl w:ilvl="7" w:tplc="04220003" w:tentative="1">
      <w:start w:val="1"/>
      <w:numFmt w:val="bullet"/>
      <w:lvlText w:val="o"/>
      <w:lvlJc w:val="left"/>
      <w:pPr>
        <w:ind w:left="5744" w:hanging="360"/>
      </w:pPr>
      <w:rPr>
        <w:rFonts w:ascii="Courier New" w:hAnsi="Courier New" w:cs="Courier New" w:hint="default"/>
      </w:rPr>
    </w:lvl>
    <w:lvl w:ilvl="8" w:tplc="04220005" w:tentative="1">
      <w:start w:val="1"/>
      <w:numFmt w:val="bullet"/>
      <w:lvlText w:val=""/>
      <w:lvlJc w:val="left"/>
      <w:pPr>
        <w:ind w:left="6464" w:hanging="360"/>
      </w:pPr>
      <w:rPr>
        <w:rFonts w:ascii="Wingdings" w:hAnsi="Wingdings" w:hint="default"/>
      </w:rPr>
    </w:lvl>
  </w:abstractNum>
  <w:num w:numId="1">
    <w:abstractNumId w:val="7"/>
  </w:num>
  <w:num w:numId="2">
    <w:abstractNumId w:val="0"/>
  </w:num>
  <w:num w:numId="3">
    <w:abstractNumId w:val="5"/>
  </w:num>
  <w:num w:numId="4">
    <w:abstractNumId w:val="1"/>
  </w:num>
  <w:num w:numId="5">
    <w:abstractNumId w:val="8"/>
  </w:num>
  <w:num w:numId="6">
    <w:abstractNumId w:val="3"/>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8B"/>
    <w:rsid w:val="000076E4"/>
    <w:rsid w:val="00007858"/>
    <w:rsid w:val="0001223C"/>
    <w:rsid w:val="00012759"/>
    <w:rsid w:val="000136CA"/>
    <w:rsid w:val="00023145"/>
    <w:rsid w:val="00041125"/>
    <w:rsid w:val="0004451C"/>
    <w:rsid w:val="0005705D"/>
    <w:rsid w:val="00065E67"/>
    <w:rsid w:val="000662A8"/>
    <w:rsid w:val="00086C0F"/>
    <w:rsid w:val="00092786"/>
    <w:rsid w:val="000B0A27"/>
    <w:rsid w:val="000E4F20"/>
    <w:rsid w:val="000E5EF4"/>
    <w:rsid w:val="000E61D6"/>
    <w:rsid w:val="000F0687"/>
    <w:rsid w:val="000F0A95"/>
    <w:rsid w:val="000F7467"/>
    <w:rsid w:val="0010686C"/>
    <w:rsid w:val="00137C72"/>
    <w:rsid w:val="00140B66"/>
    <w:rsid w:val="001540C5"/>
    <w:rsid w:val="001609AA"/>
    <w:rsid w:val="001616AA"/>
    <w:rsid w:val="001720D4"/>
    <w:rsid w:val="001A242E"/>
    <w:rsid w:val="001B2ABA"/>
    <w:rsid w:val="001B3A6B"/>
    <w:rsid w:val="001C3F79"/>
    <w:rsid w:val="001C579F"/>
    <w:rsid w:val="001D4225"/>
    <w:rsid w:val="001D4ED8"/>
    <w:rsid w:val="001D6071"/>
    <w:rsid w:val="001F39BF"/>
    <w:rsid w:val="00224D64"/>
    <w:rsid w:val="002318B4"/>
    <w:rsid w:val="0024398B"/>
    <w:rsid w:val="002470DA"/>
    <w:rsid w:val="00255D18"/>
    <w:rsid w:val="00261584"/>
    <w:rsid w:val="00276E9D"/>
    <w:rsid w:val="002A0B41"/>
    <w:rsid w:val="002A5617"/>
    <w:rsid w:val="002D0BA3"/>
    <w:rsid w:val="002D6A0B"/>
    <w:rsid w:val="002E1B3F"/>
    <w:rsid w:val="002F2A54"/>
    <w:rsid w:val="002F35E3"/>
    <w:rsid w:val="0030038A"/>
    <w:rsid w:val="00303A5D"/>
    <w:rsid w:val="003041C9"/>
    <w:rsid w:val="003062A1"/>
    <w:rsid w:val="00313353"/>
    <w:rsid w:val="00314612"/>
    <w:rsid w:val="003218F5"/>
    <w:rsid w:val="00331C58"/>
    <w:rsid w:val="00357996"/>
    <w:rsid w:val="00361325"/>
    <w:rsid w:val="00383F51"/>
    <w:rsid w:val="00385CBA"/>
    <w:rsid w:val="003A05AA"/>
    <w:rsid w:val="003C21ED"/>
    <w:rsid w:val="003D2EDF"/>
    <w:rsid w:val="003D599E"/>
    <w:rsid w:val="003F2C5B"/>
    <w:rsid w:val="00402062"/>
    <w:rsid w:val="00422E96"/>
    <w:rsid w:val="00425978"/>
    <w:rsid w:val="004420C5"/>
    <w:rsid w:val="004461EF"/>
    <w:rsid w:val="00451BBF"/>
    <w:rsid w:val="004917AB"/>
    <w:rsid w:val="00492CB6"/>
    <w:rsid w:val="004956D8"/>
    <w:rsid w:val="004974D8"/>
    <w:rsid w:val="004A0011"/>
    <w:rsid w:val="004A63AE"/>
    <w:rsid w:val="004A6A09"/>
    <w:rsid w:val="004B6FB5"/>
    <w:rsid w:val="004C7831"/>
    <w:rsid w:val="005061C7"/>
    <w:rsid w:val="00506AAA"/>
    <w:rsid w:val="005402A4"/>
    <w:rsid w:val="00540D55"/>
    <w:rsid w:val="005652EF"/>
    <w:rsid w:val="00566D20"/>
    <w:rsid w:val="00574FF5"/>
    <w:rsid w:val="00590351"/>
    <w:rsid w:val="005D494C"/>
    <w:rsid w:val="005E78D4"/>
    <w:rsid w:val="005F3CFD"/>
    <w:rsid w:val="006117CA"/>
    <w:rsid w:val="0064297C"/>
    <w:rsid w:val="00651E3C"/>
    <w:rsid w:val="00663C62"/>
    <w:rsid w:val="00674E32"/>
    <w:rsid w:val="00677C81"/>
    <w:rsid w:val="00686ECA"/>
    <w:rsid w:val="006966EF"/>
    <w:rsid w:val="006A1772"/>
    <w:rsid w:val="006A414A"/>
    <w:rsid w:val="006B7570"/>
    <w:rsid w:val="006D128E"/>
    <w:rsid w:val="006D2AC4"/>
    <w:rsid w:val="006F35E3"/>
    <w:rsid w:val="00703385"/>
    <w:rsid w:val="00706DF0"/>
    <w:rsid w:val="00710088"/>
    <w:rsid w:val="0073278D"/>
    <w:rsid w:val="00732A44"/>
    <w:rsid w:val="007420D7"/>
    <w:rsid w:val="007564FD"/>
    <w:rsid w:val="007723A2"/>
    <w:rsid w:val="00775173"/>
    <w:rsid w:val="00781DBE"/>
    <w:rsid w:val="007844E4"/>
    <w:rsid w:val="007B766A"/>
    <w:rsid w:val="007D18D4"/>
    <w:rsid w:val="007E3B50"/>
    <w:rsid w:val="007F028B"/>
    <w:rsid w:val="00822055"/>
    <w:rsid w:val="00823E78"/>
    <w:rsid w:val="00832E91"/>
    <w:rsid w:val="00892134"/>
    <w:rsid w:val="008A4061"/>
    <w:rsid w:val="008C507A"/>
    <w:rsid w:val="008D0626"/>
    <w:rsid w:val="008D1E1D"/>
    <w:rsid w:val="008D2D86"/>
    <w:rsid w:val="008F0B08"/>
    <w:rsid w:val="00906CC6"/>
    <w:rsid w:val="00920055"/>
    <w:rsid w:val="0093544F"/>
    <w:rsid w:val="00936E89"/>
    <w:rsid w:val="00950A15"/>
    <w:rsid w:val="00970EF1"/>
    <w:rsid w:val="009758B6"/>
    <w:rsid w:val="00992B24"/>
    <w:rsid w:val="00A06DD0"/>
    <w:rsid w:val="00A23C77"/>
    <w:rsid w:val="00A36836"/>
    <w:rsid w:val="00A41F40"/>
    <w:rsid w:val="00A424A3"/>
    <w:rsid w:val="00A45AF2"/>
    <w:rsid w:val="00A536CC"/>
    <w:rsid w:val="00A64320"/>
    <w:rsid w:val="00A83E28"/>
    <w:rsid w:val="00A90974"/>
    <w:rsid w:val="00A94AEB"/>
    <w:rsid w:val="00AA7707"/>
    <w:rsid w:val="00AB62EE"/>
    <w:rsid w:val="00B21B20"/>
    <w:rsid w:val="00B43670"/>
    <w:rsid w:val="00B55089"/>
    <w:rsid w:val="00B72153"/>
    <w:rsid w:val="00B722A6"/>
    <w:rsid w:val="00B845C7"/>
    <w:rsid w:val="00B84A10"/>
    <w:rsid w:val="00B9312D"/>
    <w:rsid w:val="00BA2B9E"/>
    <w:rsid w:val="00BA2FB4"/>
    <w:rsid w:val="00BA5269"/>
    <w:rsid w:val="00BA7650"/>
    <w:rsid w:val="00BB6E75"/>
    <w:rsid w:val="00BC113A"/>
    <w:rsid w:val="00BD23E9"/>
    <w:rsid w:val="00BD3842"/>
    <w:rsid w:val="00BD610C"/>
    <w:rsid w:val="00BD6211"/>
    <w:rsid w:val="00BE4BE8"/>
    <w:rsid w:val="00BE4ED5"/>
    <w:rsid w:val="00C26D3F"/>
    <w:rsid w:val="00C56D7E"/>
    <w:rsid w:val="00C66766"/>
    <w:rsid w:val="00C8610B"/>
    <w:rsid w:val="00C86D18"/>
    <w:rsid w:val="00C93BB1"/>
    <w:rsid w:val="00CA004E"/>
    <w:rsid w:val="00CA7F78"/>
    <w:rsid w:val="00CB11BA"/>
    <w:rsid w:val="00CC51E6"/>
    <w:rsid w:val="00CD2F0B"/>
    <w:rsid w:val="00CD766D"/>
    <w:rsid w:val="00CF4872"/>
    <w:rsid w:val="00D02D6B"/>
    <w:rsid w:val="00D25966"/>
    <w:rsid w:val="00D36D73"/>
    <w:rsid w:val="00D56D00"/>
    <w:rsid w:val="00D6036D"/>
    <w:rsid w:val="00D752C9"/>
    <w:rsid w:val="00D765BE"/>
    <w:rsid w:val="00D772D1"/>
    <w:rsid w:val="00D83CF2"/>
    <w:rsid w:val="00DB286B"/>
    <w:rsid w:val="00DD203F"/>
    <w:rsid w:val="00DD62C8"/>
    <w:rsid w:val="00DE4C3A"/>
    <w:rsid w:val="00DE6D3C"/>
    <w:rsid w:val="00E30C8E"/>
    <w:rsid w:val="00E72909"/>
    <w:rsid w:val="00E73D20"/>
    <w:rsid w:val="00ED271E"/>
    <w:rsid w:val="00ED6166"/>
    <w:rsid w:val="00F0294C"/>
    <w:rsid w:val="00F21740"/>
    <w:rsid w:val="00F45B49"/>
    <w:rsid w:val="00F46E7C"/>
    <w:rsid w:val="00F61402"/>
    <w:rsid w:val="00F6479D"/>
    <w:rsid w:val="00FB74E9"/>
    <w:rsid w:val="00FD5897"/>
    <w:rsid w:val="00FF22C2"/>
    <w:rsid w:val="00FF73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D085A4F-F10C-41BF-9FC0-64EEC047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6AA"/>
    <w:pPr>
      <w:spacing w:after="160" w:line="259" w:lineRule="auto"/>
    </w:pPr>
    <w:rPr>
      <w:rFonts w:ascii="Calibri" w:hAnsi="Calibri"/>
      <w:sz w:val="22"/>
      <w:szCs w:val="22"/>
      <w:lang w:eastAsia="en-US"/>
    </w:rPr>
  </w:style>
  <w:style w:type="paragraph" w:styleId="1">
    <w:name w:val="heading 1"/>
    <w:basedOn w:val="a"/>
    <w:next w:val="a"/>
    <w:link w:val="10"/>
    <w:uiPriority w:val="9"/>
    <w:qFormat/>
    <w:rsid w:val="007F028B"/>
    <w:pPr>
      <w:keepNext/>
      <w:keepLines/>
      <w:spacing w:before="480" w:after="120"/>
      <w:outlineLvl w:val="0"/>
    </w:pPr>
    <w:rPr>
      <w:b/>
      <w:sz w:val="48"/>
      <w:szCs w:val="48"/>
    </w:rPr>
  </w:style>
  <w:style w:type="paragraph" w:styleId="2">
    <w:name w:val="heading 2"/>
    <w:basedOn w:val="a"/>
    <w:next w:val="a"/>
    <w:link w:val="20"/>
    <w:uiPriority w:val="9"/>
    <w:semiHidden/>
    <w:unhideWhenUsed/>
    <w:qFormat/>
    <w:rsid w:val="007F028B"/>
    <w:pPr>
      <w:keepNext/>
      <w:keepLines/>
      <w:spacing w:before="360" w:after="80"/>
      <w:outlineLvl w:val="1"/>
    </w:pPr>
    <w:rPr>
      <w:b/>
      <w:sz w:val="36"/>
      <w:szCs w:val="36"/>
    </w:rPr>
  </w:style>
  <w:style w:type="paragraph" w:styleId="3">
    <w:name w:val="heading 3"/>
    <w:basedOn w:val="a"/>
    <w:next w:val="a"/>
    <w:link w:val="30"/>
    <w:uiPriority w:val="9"/>
    <w:semiHidden/>
    <w:unhideWhenUsed/>
    <w:qFormat/>
    <w:rsid w:val="007F028B"/>
    <w:pPr>
      <w:keepNext/>
      <w:keepLines/>
      <w:spacing w:before="280" w:after="80"/>
      <w:outlineLvl w:val="2"/>
    </w:pPr>
    <w:rPr>
      <w:b/>
      <w:sz w:val="28"/>
      <w:szCs w:val="28"/>
    </w:rPr>
  </w:style>
  <w:style w:type="paragraph" w:styleId="4">
    <w:name w:val="heading 4"/>
    <w:basedOn w:val="a"/>
    <w:next w:val="a"/>
    <w:link w:val="40"/>
    <w:uiPriority w:val="9"/>
    <w:semiHidden/>
    <w:unhideWhenUsed/>
    <w:qFormat/>
    <w:rsid w:val="007F028B"/>
    <w:pPr>
      <w:keepNext/>
      <w:keepLines/>
      <w:spacing w:before="240" w:after="40"/>
      <w:outlineLvl w:val="3"/>
    </w:pPr>
    <w:rPr>
      <w:b/>
      <w:sz w:val="24"/>
      <w:szCs w:val="24"/>
    </w:rPr>
  </w:style>
  <w:style w:type="paragraph" w:styleId="5">
    <w:name w:val="heading 5"/>
    <w:basedOn w:val="a"/>
    <w:next w:val="a"/>
    <w:link w:val="50"/>
    <w:uiPriority w:val="9"/>
    <w:semiHidden/>
    <w:unhideWhenUsed/>
    <w:qFormat/>
    <w:rsid w:val="007F028B"/>
    <w:pPr>
      <w:keepNext/>
      <w:keepLines/>
      <w:spacing w:before="220" w:after="40"/>
      <w:outlineLvl w:val="4"/>
    </w:pPr>
    <w:rPr>
      <w:b/>
    </w:rPr>
  </w:style>
  <w:style w:type="paragraph" w:styleId="6">
    <w:name w:val="heading 6"/>
    <w:basedOn w:val="a"/>
    <w:next w:val="a"/>
    <w:link w:val="60"/>
    <w:uiPriority w:val="9"/>
    <w:semiHidden/>
    <w:unhideWhenUsed/>
    <w:qFormat/>
    <w:rsid w:val="007F028B"/>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F028B"/>
    <w:rPr>
      <w:rFonts w:ascii="Calibri" w:eastAsia="Calibri" w:hAnsi="Calibri" w:cs="Times New Roman"/>
      <w:b/>
      <w:sz w:val="48"/>
      <w:szCs w:val="48"/>
      <w:lang w:val="uk-UA"/>
    </w:rPr>
  </w:style>
  <w:style w:type="character" w:customStyle="1" w:styleId="20">
    <w:name w:val="Заголовок 2 Знак"/>
    <w:link w:val="2"/>
    <w:uiPriority w:val="9"/>
    <w:semiHidden/>
    <w:rsid w:val="007F028B"/>
    <w:rPr>
      <w:rFonts w:ascii="Calibri" w:eastAsia="Calibri" w:hAnsi="Calibri" w:cs="Times New Roman"/>
      <w:b/>
      <w:sz w:val="36"/>
      <w:szCs w:val="36"/>
      <w:lang w:val="uk-UA"/>
    </w:rPr>
  </w:style>
  <w:style w:type="character" w:customStyle="1" w:styleId="30">
    <w:name w:val="Заголовок 3 Знак"/>
    <w:link w:val="3"/>
    <w:uiPriority w:val="9"/>
    <w:semiHidden/>
    <w:rsid w:val="007F028B"/>
    <w:rPr>
      <w:rFonts w:ascii="Calibri" w:eastAsia="Calibri" w:hAnsi="Calibri" w:cs="Times New Roman"/>
      <w:b/>
      <w:szCs w:val="28"/>
      <w:lang w:val="uk-UA"/>
    </w:rPr>
  </w:style>
  <w:style w:type="character" w:customStyle="1" w:styleId="40">
    <w:name w:val="Заголовок 4 Знак"/>
    <w:link w:val="4"/>
    <w:uiPriority w:val="9"/>
    <w:semiHidden/>
    <w:rsid w:val="007F028B"/>
    <w:rPr>
      <w:rFonts w:ascii="Calibri" w:eastAsia="Calibri" w:hAnsi="Calibri" w:cs="Times New Roman"/>
      <w:b/>
      <w:sz w:val="24"/>
      <w:szCs w:val="24"/>
      <w:lang w:val="uk-UA"/>
    </w:rPr>
  </w:style>
  <w:style w:type="character" w:customStyle="1" w:styleId="50">
    <w:name w:val="Заголовок 5 Знак"/>
    <w:link w:val="5"/>
    <w:uiPriority w:val="9"/>
    <w:semiHidden/>
    <w:rsid w:val="007F028B"/>
    <w:rPr>
      <w:rFonts w:ascii="Calibri" w:eastAsia="Calibri" w:hAnsi="Calibri" w:cs="Times New Roman"/>
      <w:b/>
      <w:sz w:val="22"/>
      <w:lang w:val="uk-UA"/>
    </w:rPr>
  </w:style>
  <w:style w:type="character" w:customStyle="1" w:styleId="60">
    <w:name w:val="Заголовок 6 Знак"/>
    <w:link w:val="6"/>
    <w:uiPriority w:val="9"/>
    <w:semiHidden/>
    <w:rsid w:val="007F028B"/>
    <w:rPr>
      <w:rFonts w:ascii="Calibri" w:eastAsia="Calibri" w:hAnsi="Calibri" w:cs="Times New Roman"/>
      <w:b/>
      <w:sz w:val="20"/>
      <w:szCs w:val="20"/>
      <w:lang w:val="uk-UA"/>
    </w:rPr>
  </w:style>
  <w:style w:type="paragraph" w:styleId="a3">
    <w:name w:val="Title"/>
    <w:basedOn w:val="a"/>
    <w:next w:val="a"/>
    <w:link w:val="a4"/>
    <w:uiPriority w:val="10"/>
    <w:qFormat/>
    <w:rsid w:val="007F028B"/>
    <w:pPr>
      <w:keepNext/>
      <w:keepLines/>
      <w:spacing w:before="480" w:after="120"/>
    </w:pPr>
    <w:rPr>
      <w:b/>
      <w:sz w:val="72"/>
      <w:szCs w:val="72"/>
    </w:rPr>
  </w:style>
  <w:style w:type="character" w:customStyle="1" w:styleId="a4">
    <w:name w:val="Назва Знак"/>
    <w:link w:val="a3"/>
    <w:uiPriority w:val="10"/>
    <w:rsid w:val="007F028B"/>
    <w:rPr>
      <w:rFonts w:ascii="Calibri" w:eastAsia="Calibri" w:hAnsi="Calibri" w:cs="Times New Roman"/>
      <w:b/>
      <w:sz w:val="72"/>
      <w:szCs w:val="72"/>
      <w:lang w:val="uk-UA"/>
    </w:rPr>
  </w:style>
  <w:style w:type="character" w:styleId="a5">
    <w:name w:val="Placeholder Text"/>
    <w:uiPriority w:val="99"/>
    <w:semiHidden/>
    <w:rsid w:val="007F028B"/>
    <w:rPr>
      <w:rFonts w:cs="Times New Roman"/>
      <w:color w:val="808080"/>
    </w:rPr>
  </w:style>
  <w:style w:type="table" w:styleId="a6">
    <w:name w:val="Table Grid"/>
    <w:basedOn w:val="a1"/>
    <w:uiPriority w:val="39"/>
    <w:rsid w:val="007F028B"/>
    <w:rPr>
      <w:rFonts w:ascii="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F028B"/>
    <w:pPr>
      <w:tabs>
        <w:tab w:val="center" w:pos="4677"/>
        <w:tab w:val="right" w:pos="9355"/>
      </w:tabs>
      <w:spacing w:after="0" w:line="240" w:lineRule="auto"/>
    </w:pPr>
  </w:style>
  <w:style w:type="character" w:customStyle="1" w:styleId="a8">
    <w:name w:val="Верхній колонтитул Знак"/>
    <w:link w:val="a7"/>
    <w:uiPriority w:val="99"/>
    <w:rsid w:val="007F028B"/>
    <w:rPr>
      <w:rFonts w:ascii="Calibri" w:eastAsia="Calibri" w:hAnsi="Calibri" w:cs="Times New Roman"/>
      <w:sz w:val="22"/>
      <w:lang w:val="uk-UA"/>
    </w:rPr>
  </w:style>
  <w:style w:type="paragraph" w:styleId="a9">
    <w:name w:val="footer"/>
    <w:basedOn w:val="a"/>
    <w:link w:val="aa"/>
    <w:uiPriority w:val="99"/>
    <w:unhideWhenUsed/>
    <w:rsid w:val="007F028B"/>
    <w:pPr>
      <w:tabs>
        <w:tab w:val="center" w:pos="4677"/>
        <w:tab w:val="right" w:pos="9355"/>
      </w:tabs>
      <w:spacing w:after="0" w:line="240" w:lineRule="auto"/>
    </w:pPr>
  </w:style>
  <w:style w:type="character" w:customStyle="1" w:styleId="aa">
    <w:name w:val="Нижній колонтитул Знак"/>
    <w:link w:val="a9"/>
    <w:uiPriority w:val="99"/>
    <w:rsid w:val="007F028B"/>
    <w:rPr>
      <w:rFonts w:ascii="Calibri" w:eastAsia="Calibri" w:hAnsi="Calibri" w:cs="Times New Roman"/>
      <w:sz w:val="22"/>
      <w:lang w:val="uk-UA"/>
    </w:rPr>
  </w:style>
  <w:style w:type="character" w:customStyle="1" w:styleId="118">
    <w:name w:val="Нижний колонтитул Знак118"/>
    <w:uiPriority w:val="99"/>
    <w:semiHidden/>
    <w:rsid w:val="007F028B"/>
    <w:rPr>
      <w:rFonts w:cs="Times New Roman"/>
    </w:rPr>
  </w:style>
  <w:style w:type="character" w:customStyle="1" w:styleId="11">
    <w:name w:val="Нижний колонтитул Знак1"/>
    <w:uiPriority w:val="99"/>
    <w:semiHidden/>
    <w:rsid w:val="007F028B"/>
    <w:rPr>
      <w:rFonts w:cs="Times New Roman"/>
    </w:rPr>
  </w:style>
  <w:style w:type="character" w:customStyle="1" w:styleId="117">
    <w:name w:val="Нижний колонтитул Знак117"/>
    <w:uiPriority w:val="99"/>
    <w:semiHidden/>
    <w:rsid w:val="007F028B"/>
    <w:rPr>
      <w:rFonts w:cs="Times New Roman"/>
    </w:rPr>
  </w:style>
  <w:style w:type="character" w:customStyle="1" w:styleId="116">
    <w:name w:val="Нижний колонтитул Знак116"/>
    <w:uiPriority w:val="99"/>
    <w:semiHidden/>
    <w:rsid w:val="007F028B"/>
    <w:rPr>
      <w:rFonts w:cs="Times New Roman"/>
    </w:rPr>
  </w:style>
  <w:style w:type="character" w:customStyle="1" w:styleId="115">
    <w:name w:val="Нижний колонтитул Знак115"/>
    <w:uiPriority w:val="99"/>
    <w:semiHidden/>
    <w:rsid w:val="007F028B"/>
    <w:rPr>
      <w:rFonts w:cs="Times New Roman"/>
    </w:rPr>
  </w:style>
  <w:style w:type="character" w:customStyle="1" w:styleId="114">
    <w:name w:val="Нижний колонтитул Знак114"/>
    <w:uiPriority w:val="99"/>
    <w:semiHidden/>
    <w:rsid w:val="007F028B"/>
    <w:rPr>
      <w:rFonts w:cs="Times New Roman"/>
    </w:rPr>
  </w:style>
  <w:style w:type="character" w:customStyle="1" w:styleId="113">
    <w:name w:val="Нижний колонтитул Знак113"/>
    <w:uiPriority w:val="99"/>
    <w:semiHidden/>
    <w:rsid w:val="007F028B"/>
    <w:rPr>
      <w:rFonts w:cs="Times New Roman"/>
    </w:rPr>
  </w:style>
  <w:style w:type="character" w:customStyle="1" w:styleId="112">
    <w:name w:val="Нижний колонтитул Знак112"/>
    <w:uiPriority w:val="99"/>
    <w:semiHidden/>
    <w:rsid w:val="007F028B"/>
    <w:rPr>
      <w:rFonts w:cs="Times New Roman"/>
    </w:rPr>
  </w:style>
  <w:style w:type="character" w:customStyle="1" w:styleId="111">
    <w:name w:val="Нижний колонтитул Знак111"/>
    <w:uiPriority w:val="99"/>
    <w:semiHidden/>
    <w:rsid w:val="007F028B"/>
    <w:rPr>
      <w:rFonts w:cs="Times New Roman"/>
    </w:rPr>
  </w:style>
  <w:style w:type="character" w:customStyle="1" w:styleId="110">
    <w:name w:val="Нижний колонтитул Знак110"/>
    <w:uiPriority w:val="99"/>
    <w:semiHidden/>
    <w:rsid w:val="007F028B"/>
    <w:rPr>
      <w:rFonts w:cs="Times New Roman"/>
    </w:rPr>
  </w:style>
  <w:style w:type="character" w:customStyle="1" w:styleId="19">
    <w:name w:val="Нижний колонтитул Знак19"/>
    <w:uiPriority w:val="99"/>
    <w:semiHidden/>
    <w:rsid w:val="007F028B"/>
    <w:rPr>
      <w:rFonts w:cs="Times New Roman"/>
    </w:rPr>
  </w:style>
  <w:style w:type="character" w:customStyle="1" w:styleId="18">
    <w:name w:val="Нижний колонтитул Знак18"/>
    <w:uiPriority w:val="99"/>
    <w:semiHidden/>
    <w:rsid w:val="007F028B"/>
    <w:rPr>
      <w:rFonts w:cs="Times New Roman"/>
    </w:rPr>
  </w:style>
  <w:style w:type="character" w:customStyle="1" w:styleId="17">
    <w:name w:val="Нижний колонтитул Знак17"/>
    <w:uiPriority w:val="99"/>
    <w:semiHidden/>
    <w:rsid w:val="007F028B"/>
    <w:rPr>
      <w:rFonts w:cs="Times New Roman"/>
    </w:rPr>
  </w:style>
  <w:style w:type="character" w:customStyle="1" w:styleId="16">
    <w:name w:val="Нижний колонтитул Знак16"/>
    <w:uiPriority w:val="99"/>
    <w:semiHidden/>
    <w:rsid w:val="007F028B"/>
    <w:rPr>
      <w:rFonts w:cs="Times New Roman"/>
    </w:rPr>
  </w:style>
  <w:style w:type="character" w:customStyle="1" w:styleId="15">
    <w:name w:val="Нижний колонтитул Знак15"/>
    <w:uiPriority w:val="99"/>
    <w:semiHidden/>
    <w:rsid w:val="007F028B"/>
    <w:rPr>
      <w:rFonts w:cs="Times New Roman"/>
    </w:rPr>
  </w:style>
  <w:style w:type="character" w:customStyle="1" w:styleId="14">
    <w:name w:val="Нижний колонтитул Знак14"/>
    <w:uiPriority w:val="99"/>
    <w:semiHidden/>
    <w:rsid w:val="007F028B"/>
    <w:rPr>
      <w:rFonts w:cs="Times New Roman"/>
    </w:rPr>
  </w:style>
  <w:style w:type="character" w:customStyle="1" w:styleId="13">
    <w:name w:val="Нижний колонтитул Знак13"/>
    <w:uiPriority w:val="99"/>
    <w:semiHidden/>
    <w:rsid w:val="007F028B"/>
    <w:rPr>
      <w:rFonts w:cs="Times New Roman"/>
    </w:rPr>
  </w:style>
  <w:style w:type="character" w:customStyle="1" w:styleId="12">
    <w:name w:val="Нижний колонтитул Знак12"/>
    <w:uiPriority w:val="99"/>
    <w:semiHidden/>
    <w:rsid w:val="007F028B"/>
    <w:rPr>
      <w:rFonts w:cs="Times New Roman"/>
    </w:rPr>
  </w:style>
  <w:style w:type="character" w:customStyle="1" w:styleId="119">
    <w:name w:val="Нижний колонтитул Знак11"/>
    <w:uiPriority w:val="99"/>
    <w:semiHidden/>
    <w:rsid w:val="007F028B"/>
    <w:rPr>
      <w:rFonts w:cs="Times New Roman"/>
    </w:rPr>
  </w:style>
  <w:style w:type="paragraph" w:styleId="ab">
    <w:name w:val="Balloon Text"/>
    <w:basedOn w:val="a"/>
    <w:link w:val="ac"/>
    <w:uiPriority w:val="99"/>
    <w:rsid w:val="007F028B"/>
    <w:pPr>
      <w:spacing w:after="0" w:line="240" w:lineRule="auto"/>
    </w:pPr>
    <w:rPr>
      <w:rFonts w:ascii="Segoe UI" w:hAnsi="Segoe UI" w:cs="Segoe UI"/>
      <w:sz w:val="18"/>
      <w:szCs w:val="18"/>
    </w:rPr>
  </w:style>
  <w:style w:type="character" w:customStyle="1" w:styleId="ac">
    <w:name w:val="Текст у виносці Знак"/>
    <w:link w:val="ab"/>
    <w:uiPriority w:val="99"/>
    <w:rsid w:val="007F028B"/>
    <w:rPr>
      <w:rFonts w:ascii="Segoe UI" w:eastAsia="Calibri" w:hAnsi="Segoe UI" w:cs="Segoe UI"/>
      <w:sz w:val="18"/>
      <w:szCs w:val="18"/>
      <w:lang w:val="uk-UA"/>
    </w:rPr>
  </w:style>
  <w:style w:type="character" w:styleId="ad">
    <w:name w:val="annotation reference"/>
    <w:uiPriority w:val="99"/>
    <w:rsid w:val="007F028B"/>
    <w:rPr>
      <w:rFonts w:cs="Times New Roman"/>
      <w:sz w:val="16"/>
      <w:szCs w:val="16"/>
    </w:rPr>
  </w:style>
  <w:style w:type="paragraph" w:styleId="HTML">
    <w:name w:val="HTML Preformatted"/>
    <w:basedOn w:val="a"/>
    <w:link w:val="HTML0"/>
    <w:uiPriority w:val="99"/>
    <w:rsid w:val="007F028B"/>
    <w:pPr>
      <w:spacing w:after="0" w:line="240" w:lineRule="auto"/>
    </w:pPr>
    <w:rPr>
      <w:rFonts w:ascii="Consolas" w:hAnsi="Consolas"/>
      <w:sz w:val="20"/>
      <w:szCs w:val="20"/>
    </w:rPr>
  </w:style>
  <w:style w:type="character" w:customStyle="1" w:styleId="HTML0">
    <w:name w:val="Стандартний HTML Знак"/>
    <w:link w:val="HTML"/>
    <w:uiPriority w:val="99"/>
    <w:rsid w:val="007F028B"/>
    <w:rPr>
      <w:rFonts w:ascii="Consolas" w:eastAsia="Calibri" w:hAnsi="Consolas" w:cs="Times New Roman"/>
      <w:sz w:val="20"/>
      <w:szCs w:val="20"/>
      <w:lang w:val="uk-UA"/>
    </w:rPr>
  </w:style>
  <w:style w:type="paragraph" w:styleId="ae">
    <w:name w:val="annotation text"/>
    <w:basedOn w:val="a"/>
    <w:link w:val="af"/>
    <w:uiPriority w:val="99"/>
    <w:rsid w:val="007F028B"/>
    <w:pPr>
      <w:spacing w:line="240" w:lineRule="auto"/>
    </w:pPr>
    <w:rPr>
      <w:sz w:val="20"/>
      <w:szCs w:val="20"/>
    </w:rPr>
  </w:style>
  <w:style w:type="character" w:customStyle="1" w:styleId="af">
    <w:name w:val="Текст примітки Знак"/>
    <w:link w:val="ae"/>
    <w:uiPriority w:val="99"/>
    <w:rsid w:val="007F028B"/>
    <w:rPr>
      <w:rFonts w:ascii="Calibri" w:eastAsia="Calibri" w:hAnsi="Calibri" w:cs="Times New Roman"/>
      <w:sz w:val="20"/>
      <w:szCs w:val="20"/>
      <w:lang w:val="uk-UA"/>
    </w:rPr>
  </w:style>
  <w:style w:type="paragraph" w:styleId="af0">
    <w:name w:val="annotation subject"/>
    <w:basedOn w:val="ae"/>
    <w:next w:val="ae"/>
    <w:link w:val="af1"/>
    <w:uiPriority w:val="99"/>
    <w:rsid w:val="007F028B"/>
    <w:rPr>
      <w:b/>
      <w:bCs/>
    </w:rPr>
  </w:style>
  <w:style w:type="character" w:customStyle="1" w:styleId="af1">
    <w:name w:val="Тема примітки Знак"/>
    <w:link w:val="af0"/>
    <w:uiPriority w:val="99"/>
    <w:rsid w:val="007F028B"/>
    <w:rPr>
      <w:rFonts w:ascii="Calibri" w:eastAsia="Calibri" w:hAnsi="Calibri" w:cs="Times New Roman"/>
      <w:b/>
      <w:bCs/>
      <w:sz w:val="20"/>
      <w:szCs w:val="20"/>
      <w:lang w:val="uk-UA"/>
    </w:rPr>
  </w:style>
  <w:style w:type="paragraph" w:styleId="af2">
    <w:name w:val="Subtitle"/>
    <w:basedOn w:val="a"/>
    <w:next w:val="a"/>
    <w:link w:val="af3"/>
    <w:uiPriority w:val="11"/>
    <w:qFormat/>
    <w:rsid w:val="007F028B"/>
    <w:pPr>
      <w:keepNext/>
      <w:keepLines/>
      <w:spacing w:before="360" w:after="80"/>
    </w:pPr>
    <w:rPr>
      <w:rFonts w:ascii="Georgia" w:eastAsia="Georgia" w:hAnsi="Georgia" w:cs="Georgia"/>
      <w:i/>
      <w:color w:val="666666"/>
      <w:sz w:val="48"/>
      <w:szCs w:val="48"/>
    </w:rPr>
  </w:style>
  <w:style w:type="character" w:customStyle="1" w:styleId="af3">
    <w:name w:val="Підзаголовок Знак"/>
    <w:link w:val="af2"/>
    <w:uiPriority w:val="11"/>
    <w:rsid w:val="007F028B"/>
    <w:rPr>
      <w:rFonts w:ascii="Georgia" w:eastAsia="Georgia" w:hAnsi="Georgia" w:cs="Georgia"/>
      <w:i/>
      <w:color w:val="666666"/>
      <w:sz w:val="48"/>
      <w:szCs w:val="48"/>
      <w:lang w:val="uk-UA"/>
    </w:rPr>
  </w:style>
  <w:style w:type="character" w:styleId="af4">
    <w:name w:val="Hyperlink"/>
    <w:uiPriority w:val="99"/>
    <w:unhideWhenUsed/>
    <w:rsid w:val="007F028B"/>
    <w:rPr>
      <w:color w:val="0563C1"/>
      <w:u w:val="single"/>
    </w:rPr>
  </w:style>
  <w:style w:type="paragraph" w:styleId="af5">
    <w:name w:val="List Paragraph"/>
    <w:basedOn w:val="a"/>
    <w:uiPriority w:val="34"/>
    <w:qFormat/>
    <w:rsid w:val="007F028B"/>
    <w:pPr>
      <w:ind w:left="720"/>
      <w:contextualSpacing/>
    </w:pPr>
  </w:style>
  <w:style w:type="paragraph" w:customStyle="1" w:styleId="msonormal0">
    <w:name w:val="msonormal"/>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7">
    <w:name w:val="rvps7"/>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7F028B"/>
  </w:style>
  <w:style w:type="paragraph" w:customStyle="1" w:styleId="rvps2">
    <w:name w:val="rvps2"/>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character" w:styleId="af6">
    <w:name w:val="FollowedHyperlink"/>
    <w:uiPriority w:val="99"/>
    <w:semiHidden/>
    <w:unhideWhenUsed/>
    <w:rsid w:val="007F028B"/>
    <w:rPr>
      <w:color w:val="800080"/>
      <w:u w:val="single"/>
    </w:rPr>
  </w:style>
  <w:style w:type="character" w:customStyle="1" w:styleId="rvts46">
    <w:name w:val="rvts46"/>
    <w:basedOn w:val="a0"/>
    <w:rsid w:val="007F028B"/>
  </w:style>
  <w:style w:type="paragraph" w:styleId="af7">
    <w:name w:val="Normal (Web)"/>
    <w:basedOn w:val="a"/>
    <w:uiPriority w:val="99"/>
    <w:unhideWhenUsed/>
    <w:rsid w:val="007F028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37">
    <w:name w:val="rvts37"/>
    <w:basedOn w:val="a0"/>
    <w:rsid w:val="007F028B"/>
  </w:style>
  <w:style w:type="character" w:customStyle="1" w:styleId="docdata">
    <w:name w:val="docdata"/>
    <w:aliases w:val="docy,v5,4890,baiaagaaboqcaaadxw8aaavtdwaaaaaaaaaaaaaaaaaaaaaaaaaaaaaaaaaaaaaaaaaaaaaaaaaaaaaaaaaaaaaaaaaaaaaaaaaaaaaaaaaaaaaaaaaaaaaaaaaaaaaaaaaaaaaaaaaaaaaaaaaaaaaaaaaaaaaaaaaaaaaaaaaaaaaaaaaaaaaaaaaaaaaaaaaaaaaaaaaaaaaaaaaaaaaaaaaaaaaaaaaaaaaa"/>
    <w:basedOn w:val="a0"/>
    <w:rsid w:val="007F028B"/>
  </w:style>
  <w:style w:type="paragraph" w:customStyle="1" w:styleId="2299">
    <w:name w:val="2299"/>
    <w:aliases w:val="baiaagaaboqcaaadnacaaavcbwaaaaaaaaaaaaaaaaaaaaaaaaaaaaaaaaaaaaaaaaaaaaaaaaaaaaaaaaaaaaaaaaaaaaaaaaaaaaaaaaaaaaaaaaaaaaaaaaaaaaaaaaaaaaaaaaaaaaaaaaaaaaaaaaaaaaaaaaaaaaaaaaaaaaaaaaaaaaaaaaaaaaaaaaaaaaaaaaaaaaaaaaaaaaaaaaaaaaaaaaaaaaaa"/>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rsid w:val="007F028B"/>
  </w:style>
  <w:style w:type="paragraph" w:customStyle="1" w:styleId="rvps3">
    <w:name w:val="rvps3"/>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6">
    <w:name w:val="rvps6"/>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7">
    <w:name w:val="rvps17"/>
    <w:basedOn w:val="a"/>
    <w:rsid w:val="007F028B"/>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78">
    <w:name w:val="rvts78"/>
    <w:rsid w:val="007F028B"/>
  </w:style>
  <w:style w:type="character" w:customStyle="1" w:styleId="rvts11">
    <w:name w:val="rvts11"/>
    <w:basedOn w:val="a0"/>
    <w:rsid w:val="000E5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905292">
      <w:bodyDiv w:val="1"/>
      <w:marLeft w:val="0"/>
      <w:marRight w:val="0"/>
      <w:marTop w:val="0"/>
      <w:marBottom w:val="0"/>
      <w:divBdr>
        <w:top w:val="none" w:sz="0" w:space="0" w:color="auto"/>
        <w:left w:val="none" w:sz="0" w:space="0" w:color="auto"/>
        <w:bottom w:val="none" w:sz="0" w:space="0" w:color="auto"/>
        <w:right w:val="none" w:sz="0" w:space="0" w:color="auto"/>
      </w:divBdr>
    </w:div>
    <w:div w:id="1641572593">
      <w:bodyDiv w:val="1"/>
      <w:marLeft w:val="0"/>
      <w:marRight w:val="0"/>
      <w:marTop w:val="0"/>
      <w:marBottom w:val="0"/>
      <w:divBdr>
        <w:top w:val="none" w:sz="0" w:space="0" w:color="auto"/>
        <w:left w:val="none" w:sz="0" w:space="0" w:color="auto"/>
        <w:bottom w:val="none" w:sz="0" w:space="0" w:color="auto"/>
        <w:right w:val="none" w:sz="0" w:space="0" w:color="auto"/>
      </w:divBdr>
    </w:div>
    <w:div w:id="1847210986">
      <w:bodyDiv w:val="1"/>
      <w:marLeft w:val="0"/>
      <w:marRight w:val="0"/>
      <w:marTop w:val="0"/>
      <w:marBottom w:val="0"/>
      <w:divBdr>
        <w:top w:val="none" w:sz="0" w:space="0" w:color="auto"/>
        <w:left w:val="none" w:sz="0" w:space="0" w:color="auto"/>
        <w:bottom w:val="none" w:sz="0" w:space="0" w:color="auto"/>
        <w:right w:val="none" w:sz="0" w:space="0" w:color="auto"/>
      </w:divBdr>
    </w:div>
    <w:div w:id="209578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4-1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344-14" TargetMode="External"/><Relationship Id="rId12" Type="http://schemas.openxmlformats.org/officeDocument/2006/relationships/hyperlink" Target="https://zakon.rada.gov.ua/laws/show/2344-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2344-1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344-14" TargetMode="External"/><Relationship Id="rId4" Type="http://schemas.openxmlformats.org/officeDocument/2006/relationships/webSettings" Target="webSettings.xml"/><Relationship Id="rId9" Type="http://schemas.openxmlformats.org/officeDocument/2006/relationships/hyperlink" Target="https://zakon.rada.gov.ua/laws/show/2344-1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23521</Words>
  <Characters>13407</Characters>
  <Application>Microsoft Office Word</Application>
  <DocSecurity>0</DocSecurity>
  <Lines>111</Lines>
  <Paragraphs>73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36855</CharactersWithSpaces>
  <SharedDoc>false</SharedDoc>
  <HLinks>
    <vt:vector size="36" baseType="variant">
      <vt:variant>
        <vt:i4>6750333</vt:i4>
      </vt:variant>
      <vt:variant>
        <vt:i4>15</vt:i4>
      </vt:variant>
      <vt:variant>
        <vt:i4>0</vt:i4>
      </vt:variant>
      <vt:variant>
        <vt:i4>5</vt:i4>
      </vt:variant>
      <vt:variant>
        <vt:lpwstr>https://zakon.rada.gov.ua/laws/show/2344-14</vt:lpwstr>
      </vt:variant>
      <vt:variant>
        <vt:lpwstr>n842</vt:lpwstr>
      </vt:variant>
      <vt:variant>
        <vt:i4>6750333</vt:i4>
      </vt:variant>
      <vt:variant>
        <vt:i4>12</vt:i4>
      </vt:variant>
      <vt:variant>
        <vt:i4>0</vt:i4>
      </vt:variant>
      <vt:variant>
        <vt:i4>5</vt:i4>
      </vt:variant>
      <vt:variant>
        <vt:lpwstr>https://zakon.rada.gov.ua/laws/show/2344-14</vt:lpwstr>
      </vt:variant>
      <vt:variant>
        <vt:lpwstr>n842</vt:lpwstr>
      </vt:variant>
      <vt:variant>
        <vt:i4>6750333</vt:i4>
      </vt:variant>
      <vt:variant>
        <vt:i4>9</vt:i4>
      </vt:variant>
      <vt:variant>
        <vt:i4>0</vt:i4>
      </vt:variant>
      <vt:variant>
        <vt:i4>5</vt:i4>
      </vt:variant>
      <vt:variant>
        <vt:lpwstr>https://zakon.rada.gov.ua/laws/show/2344-14</vt:lpwstr>
      </vt:variant>
      <vt:variant>
        <vt:lpwstr>n842</vt:lpwstr>
      </vt:variant>
      <vt:variant>
        <vt:i4>6750333</vt:i4>
      </vt:variant>
      <vt:variant>
        <vt:i4>6</vt:i4>
      </vt:variant>
      <vt:variant>
        <vt:i4>0</vt:i4>
      </vt:variant>
      <vt:variant>
        <vt:i4>5</vt:i4>
      </vt:variant>
      <vt:variant>
        <vt:lpwstr>https://zakon.rada.gov.ua/laws/show/2344-14</vt:lpwstr>
      </vt:variant>
      <vt:variant>
        <vt:lpwstr>n842</vt:lpwstr>
      </vt:variant>
      <vt:variant>
        <vt:i4>7274620</vt:i4>
      </vt:variant>
      <vt:variant>
        <vt:i4>3</vt:i4>
      </vt:variant>
      <vt:variant>
        <vt:i4>0</vt:i4>
      </vt:variant>
      <vt:variant>
        <vt:i4>5</vt:i4>
      </vt:variant>
      <vt:variant>
        <vt:lpwstr>https://zakon.rada.gov.ua/laws/show/2344-14</vt:lpwstr>
      </vt:variant>
      <vt:variant>
        <vt:lpwstr>n654</vt:lpwstr>
      </vt:variant>
      <vt:variant>
        <vt:i4>7078000</vt:i4>
      </vt:variant>
      <vt:variant>
        <vt:i4>0</vt:i4>
      </vt:variant>
      <vt:variant>
        <vt:i4>0</vt:i4>
      </vt:variant>
      <vt:variant>
        <vt:i4>5</vt:i4>
      </vt:variant>
      <vt:variant>
        <vt:lpwstr>https://zakon.rada.gov.ua/laws/show/2344-14</vt:lpwstr>
      </vt:variant>
      <vt:variant>
        <vt:lpwstr>n495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Статкевич Василь Вячеславович</cp:lastModifiedBy>
  <cp:revision>2</cp:revision>
  <cp:lastPrinted>2020-06-25T07:48:00Z</cp:lastPrinted>
  <dcterms:created xsi:type="dcterms:W3CDTF">2020-06-25T08:38:00Z</dcterms:created>
  <dcterms:modified xsi:type="dcterms:W3CDTF">2020-06-25T08:38:00Z</dcterms:modified>
</cp:coreProperties>
</file>