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 xml:space="preserve">До реєстр. № </w:t>
      </w:r>
      <w:r w:rsidR="00FA7B10">
        <w:rPr>
          <w:rFonts w:ascii="Times New Roman" w:hAnsi="Times New Roman"/>
          <w:sz w:val="20"/>
          <w:szCs w:val="20"/>
        </w:rPr>
        <w:t>3742</w:t>
      </w: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(друге читання)</w:t>
      </w:r>
    </w:p>
    <w:p w:rsidR="00B62F3F" w:rsidRDefault="00B62F3F" w:rsidP="0063553C">
      <w:pPr>
        <w:pStyle w:val="ParagraphStyle"/>
        <w:rPr>
          <w:rStyle w:val="FontStyle"/>
          <w:rFonts w:ascii="Times New Roman" w:hAnsi="Times New Roman" w:cs="Times New Roman"/>
          <w:color w:val="auto"/>
          <w:sz w:val="28"/>
          <w:szCs w:val="28"/>
          <w:lang w:val="uk-UA"/>
        </w:rPr>
      </w:pPr>
    </w:p>
    <w:p w:rsidR="0063553C" w:rsidRDefault="0063553C" w:rsidP="0063553C">
      <w:pPr>
        <w:pStyle w:val="ParagraphStyle"/>
        <w:rPr>
          <w:rStyle w:val="FontStyle"/>
          <w:rFonts w:ascii="Times New Roman" w:hAnsi="Times New Roman" w:cs="Times New Roman"/>
          <w:color w:val="auto"/>
          <w:sz w:val="28"/>
          <w:szCs w:val="28"/>
          <w:lang w:val="uk-UA"/>
        </w:rPr>
      </w:pPr>
    </w:p>
    <w:p w:rsidR="0063553C" w:rsidRPr="00E90074" w:rsidRDefault="0063553C" w:rsidP="0063553C">
      <w:pPr>
        <w:pStyle w:val="ParagraphStyle"/>
        <w:rPr>
          <w:rStyle w:val="FontStyle"/>
          <w:rFonts w:ascii="Times New Roman" w:hAnsi="Times New Roman" w:cs="Times New Roman"/>
          <w:color w:val="auto"/>
          <w:sz w:val="28"/>
          <w:szCs w:val="28"/>
          <w:lang w:val="uk-UA"/>
        </w:rPr>
      </w:pPr>
    </w:p>
    <w:p w:rsidR="00D76C48" w:rsidRPr="00E90074" w:rsidRDefault="00E84E07" w:rsidP="0063553C">
      <w:pPr>
        <w:spacing w:after="0" w:line="240" w:lineRule="auto"/>
        <w:jc w:val="center"/>
        <w:rPr>
          <w:rFonts w:ascii="Times New Roman" w:hAnsi="Times New Roman"/>
          <w:b/>
          <w:sz w:val="28"/>
          <w:szCs w:val="28"/>
        </w:rPr>
      </w:pPr>
      <w:r w:rsidRPr="00E90074">
        <w:rPr>
          <w:rFonts w:ascii="Times New Roman" w:hAnsi="Times New Roman"/>
          <w:b/>
          <w:sz w:val="28"/>
          <w:szCs w:val="28"/>
        </w:rPr>
        <w:t>ЗАУВАЖЕННЯ</w:t>
      </w:r>
    </w:p>
    <w:p w:rsidR="00B62F3F" w:rsidRPr="002711BD" w:rsidRDefault="00D76C48" w:rsidP="0063553C">
      <w:pPr>
        <w:pStyle w:val="ParagraphStyle"/>
        <w:jc w:val="center"/>
        <w:rPr>
          <w:rFonts w:ascii="Times New Roman" w:hAnsi="Times New Roman"/>
          <w:b/>
          <w:bCs/>
          <w:sz w:val="28"/>
          <w:szCs w:val="28"/>
          <w:lang w:val="uk-UA"/>
        </w:rPr>
      </w:pPr>
      <w:r w:rsidRPr="00E90074">
        <w:rPr>
          <w:rFonts w:ascii="Times New Roman" w:hAnsi="Times New Roman"/>
          <w:b/>
          <w:sz w:val="28"/>
          <w:szCs w:val="28"/>
          <w:lang w:val="uk-UA"/>
        </w:rPr>
        <w:t xml:space="preserve"> </w:t>
      </w:r>
      <w:r w:rsidR="00E84E07" w:rsidRPr="00E90074">
        <w:rPr>
          <w:rFonts w:ascii="Times New Roman" w:hAnsi="Times New Roman"/>
          <w:b/>
          <w:sz w:val="28"/>
          <w:szCs w:val="28"/>
          <w:lang w:val="uk-UA"/>
        </w:rPr>
        <w:t>до</w:t>
      </w:r>
      <w:r w:rsidRPr="00E90074">
        <w:rPr>
          <w:rFonts w:ascii="Times New Roman" w:hAnsi="Times New Roman"/>
          <w:b/>
          <w:sz w:val="28"/>
          <w:szCs w:val="28"/>
          <w:lang w:val="uk-UA"/>
        </w:rPr>
        <w:t xml:space="preserve"> </w:t>
      </w:r>
      <w:r w:rsidR="00B62F3F" w:rsidRPr="00E90074">
        <w:rPr>
          <w:rFonts w:ascii="Times New Roman" w:hAnsi="Times New Roman"/>
          <w:b/>
          <w:bCs/>
          <w:sz w:val="28"/>
          <w:szCs w:val="28"/>
          <w:lang w:val="uk-UA"/>
        </w:rPr>
        <w:t xml:space="preserve">проекту Закону України </w:t>
      </w:r>
      <w:r w:rsidR="00412286" w:rsidRPr="00412286">
        <w:rPr>
          <w:rFonts w:ascii="Times New Roman" w:hAnsi="Times New Roman"/>
          <w:sz w:val="28"/>
          <w:szCs w:val="28"/>
        </w:rPr>
        <w:t>"</w:t>
      </w:r>
      <w:r w:rsidR="00FA7B10" w:rsidRPr="00FA7B10">
        <w:rPr>
          <w:rFonts w:ascii="Times New Roman" w:hAnsi="Times New Roman"/>
          <w:b/>
          <w:sz w:val="28"/>
          <w:szCs w:val="28"/>
          <w:lang w:val="uk-UA"/>
        </w:rPr>
        <w:t>Про внесення змін до деяких законів України щодо окремих питань здійснення габаритно-вагового контролю</w:t>
      </w:r>
      <w:r w:rsidR="00412286" w:rsidRPr="00412286">
        <w:rPr>
          <w:rFonts w:ascii="Times New Roman" w:hAnsi="Times New Roman"/>
          <w:sz w:val="28"/>
          <w:szCs w:val="28"/>
        </w:rPr>
        <w:t>"</w:t>
      </w:r>
    </w:p>
    <w:p w:rsidR="00B62F3F" w:rsidRDefault="00B62F3F" w:rsidP="0063553C">
      <w:pPr>
        <w:pStyle w:val="ParagraphStyle"/>
        <w:jc w:val="both"/>
        <w:rPr>
          <w:rStyle w:val="FontStyle"/>
          <w:rFonts w:ascii="Times New Roman" w:hAnsi="Times New Roman" w:cs="Times New Roman"/>
          <w:color w:val="auto"/>
          <w:sz w:val="28"/>
          <w:szCs w:val="28"/>
          <w:lang w:val="uk-UA"/>
        </w:rPr>
      </w:pPr>
    </w:p>
    <w:p w:rsidR="0063553C" w:rsidRPr="00E90074" w:rsidRDefault="0063553C" w:rsidP="0063553C">
      <w:pPr>
        <w:pStyle w:val="ParagraphStyle"/>
        <w:jc w:val="both"/>
        <w:rPr>
          <w:rStyle w:val="FontStyle"/>
          <w:rFonts w:ascii="Times New Roman" w:hAnsi="Times New Roman" w:cs="Times New Roman"/>
          <w:color w:val="auto"/>
          <w:sz w:val="28"/>
          <w:szCs w:val="28"/>
          <w:lang w:val="uk-UA"/>
        </w:rPr>
      </w:pPr>
    </w:p>
    <w:p w:rsidR="00B62F3F" w:rsidRDefault="00F54BCF" w:rsidP="0044122C">
      <w:pPr>
        <w:pStyle w:val="1"/>
        <w:spacing w:before="0" w:after="0"/>
        <w:ind w:firstLine="567"/>
        <w:jc w:val="both"/>
        <w:rPr>
          <w:rFonts w:ascii="Times New Roman" w:hAnsi="Times New Roman" w:cs="Times New Roman"/>
          <w:b w:val="0"/>
          <w:sz w:val="28"/>
          <w:szCs w:val="28"/>
        </w:rPr>
      </w:pPr>
      <w:r w:rsidRPr="00F54BCF">
        <w:rPr>
          <w:rFonts w:ascii="Times New Roman" w:hAnsi="Times New Roman" w:cs="Times New Roman"/>
          <w:b w:val="0"/>
          <w:sz w:val="28"/>
          <w:szCs w:val="28"/>
        </w:rPr>
        <w:t xml:space="preserve">У Головному юридичному управлінні здійснено юридичну експертизу підготовленого до другого читання Комітетом Верховної Ради України з питань транспорту та інфраструктури проекту Закону України </w:t>
      </w:r>
      <w:r>
        <w:rPr>
          <w:rFonts w:ascii="Times New Roman" w:hAnsi="Times New Roman" w:cs="Times New Roman"/>
          <w:b w:val="0"/>
          <w:sz w:val="28"/>
          <w:szCs w:val="28"/>
        </w:rPr>
        <w:t>п</w:t>
      </w:r>
      <w:r w:rsidRPr="00F54BCF">
        <w:rPr>
          <w:rFonts w:ascii="Times New Roman" w:hAnsi="Times New Roman" w:cs="Times New Roman"/>
          <w:b w:val="0"/>
          <w:sz w:val="28"/>
          <w:szCs w:val="28"/>
        </w:rPr>
        <w:t xml:space="preserve">ро внесення змін до деяких законів України щодо окремих питань здійснення габаритно-вагового контролю </w:t>
      </w:r>
      <w:r>
        <w:rPr>
          <w:rFonts w:ascii="Times New Roman" w:hAnsi="Times New Roman" w:cs="Times New Roman"/>
          <w:b w:val="0"/>
          <w:sz w:val="28"/>
          <w:szCs w:val="28"/>
        </w:rPr>
        <w:t>(далі – законопроект).</w:t>
      </w:r>
      <w:r w:rsidR="00E514D1">
        <w:rPr>
          <w:rFonts w:ascii="Times New Roman" w:hAnsi="Times New Roman" w:cs="Times New Roman"/>
          <w:b w:val="0"/>
          <w:sz w:val="28"/>
          <w:szCs w:val="28"/>
        </w:rPr>
        <w:t xml:space="preserve"> </w:t>
      </w:r>
      <w:r w:rsidR="00E514D1" w:rsidRPr="00E514D1">
        <w:rPr>
          <w:rFonts w:ascii="Times New Roman" w:hAnsi="Times New Roman" w:cs="Times New Roman"/>
          <w:b w:val="0"/>
          <w:sz w:val="28"/>
          <w:szCs w:val="28"/>
        </w:rPr>
        <w:t>Щодо пропонованих законодавчих положень звертаємо увагу на таке.</w:t>
      </w:r>
    </w:p>
    <w:p w:rsidR="00E514D1" w:rsidRDefault="00E514D1" w:rsidP="00E514D1">
      <w:pPr>
        <w:rPr>
          <w:lang w:eastAsia="ru-RU"/>
        </w:rPr>
      </w:pPr>
    </w:p>
    <w:p w:rsidR="00E514D1" w:rsidRPr="00A329D5" w:rsidRDefault="00E514D1" w:rsidP="00F03586">
      <w:pPr>
        <w:pStyle w:val="af4"/>
        <w:numPr>
          <w:ilvl w:val="0"/>
          <w:numId w:val="7"/>
        </w:numPr>
        <w:tabs>
          <w:tab w:val="left" w:pos="567"/>
          <w:tab w:val="left" w:pos="993"/>
        </w:tabs>
        <w:spacing w:after="120"/>
        <w:ind w:left="0" w:firstLine="567"/>
        <w:jc w:val="both"/>
        <w:rPr>
          <w:szCs w:val="28"/>
        </w:rPr>
      </w:pPr>
      <w:r w:rsidRPr="00A329D5">
        <w:rPr>
          <w:szCs w:val="28"/>
        </w:rPr>
        <w:t xml:space="preserve">Законопроектом </w:t>
      </w:r>
      <w:r w:rsidR="00C21598">
        <w:rPr>
          <w:szCs w:val="28"/>
        </w:rPr>
        <w:t xml:space="preserve">передбачається </w:t>
      </w:r>
      <w:r w:rsidRPr="00A329D5">
        <w:rPr>
          <w:szCs w:val="28"/>
        </w:rPr>
        <w:t>встанов</w:t>
      </w:r>
      <w:r w:rsidR="00C21598">
        <w:rPr>
          <w:szCs w:val="28"/>
        </w:rPr>
        <w:t>ити</w:t>
      </w:r>
      <w:r w:rsidRPr="00A329D5">
        <w:rPr>
          <w:szCs w:val="28"/>
        </w:rPr>
        <w:t xml:space="preserve"> права та обов’язки </w:t>
      </w:r>
      <w:r w:rsidRPr="00A329D5">
        <w:rPr>
          <w:szCs w:val="28"/>
          <w:u w:val="single"/>
        </w:rPr>
        <w:t xml:space="preserve">вантажовідправника </w:t>
      </w:r>
      <w:r w:rsidR="00D25A00" w:rsidRPr="00A329D5">
        <w:rPr>
          <w:szCs w:val="28"/>
        </w:rPr>
        <w:t>(нова стаття 51</w:t>
      </w:r>
      <w:r w:rsidR="00D25A00" w:rsidRPr="00A329D5">
        <w:rPr>
          <w:szCs w:val="28"/>
          <w:vertAlign w:val="superscript"/>
        </w:rPr>
        <w:t>1</w:t>
      </w:r>
      <w:r w:rsidR="00D25A00" w:rsidRPr="00A329D5">
        <w:rPr>
          <w:szCs w:val="28"/>
        </w:rPr>
        <w:t xml:space="preserve"> Закону України </w:t>
      </w:r>
      <w:r w:rsidR="003D53EA" w:rsidRPr="003D53EA">
        <w:rPr>
          <w:szCs w:val="28"/>
        </w:rPr>
        <w:t>"</w:t>
      </w:r>
      <w:r w:rsidR="00D25A00" w:rsidRPr="00A329D5">
        <w:rPr>
          <w:szCs w:val="28"/>
        </w:rPr>
        <w:t>Про автомобільний транспорт</w:t>
      </w:r>
      <w:r w:rsidR="003D53EA" w:rsidRPr="003D53EA">
        <w:rPr>
          <w:szCs w:val="28"/>
        </w:rPr>
        <w:t>"</w:t>
      </w:r>
      <w:r w:rsidR="00D25A00" w:rsidRPr="00A329D5">
        <w:rPr>
          <w:szCs w:val="28"/>
        </w:rPr>
        <w:t>), при цьому стаття 50 цього Закону вже в</w:t>
      </w:r>
      <w:r w:rsidR="00C21598">
        <w:rPr>
          <w:szCs w:val="28"/>
        </w:rPr>
        <w:t>изначає</w:t>
      </w:r>
      <w:r w:rsidR="00D25A00" w:rsidRPr="00A329D5">
        <w:rPr>
          <w:szCs w:val="28"/>
        </w:rPr>
        <w:t xml:space="preserve"> основні права та обов</w:t>
      </w:r>
      <w:r w:rsidR="003D53EA" w:rsidRPr="003D53EA">
        <w:rPr>
          <w:szCs w:val="28"/>
        </w:rPr>
        <w:t>’</w:t>
      </w:r>
      <w:r w:rsidR="00D25A00" w:rsidRPr="00A329D5">
        <w:rPr>
          <w:szCs w:val="28"/>
        </w:rPr>
        <w:t xml:space="preserve">язки </w:t>
      </w:r>
      <w:r w:rsidR="00D25A00" w:rsidRPr="00A329D5">
        <w:rPr>
          <w:szCs w:val="28"/>
          <w:u w:val="single"/>
        </w:rPr>
        <w:t>замовника</w:t>
      </w:r>
      <w:r w:rsidR="00D25A00" w:rsidRPr="00A329D5">
        <w:rPr>
          <w:szCs w:val="28"/>
        </w:rPr>
        <w:t xml:space="preserve"> за договором про перевезення вантажу автомобільним транспортом</w:t>
      </w:r>
      <w:r w:rsidRPr="00A329D5">
        <w:rPr>
          <w:szCs w:val="28"/>
        </w:rPr>
        <w:t>.</w:t>
      </w:r>
    </w:p>
    <w:p w:rsidR="00D25A00" w:rsidRDefault="00D25A00" w:rsidP="00F03586">
      <w:pPr>
        <w:tabs>
          <w:tab w:val="left" w:pos="567"/>
        </w:tabs>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Проте відповідно до Цивільного кодексу України (стаття 909) та Господарського кодексу України (стаття 307) стороною д</w:t>
      </w:r>
      <w:r w:rsidRPr="00D25A00">
        <w:rPr>
          <w:rFonts w:ascii="Times New Roman" w:hAnsi="Times New Roman"/>
          <w:sz w:val="28"/>
          <w:szCs w:val="28"/>
          <w:lang w:eastAsia="ru-RU"/>
        </w:rPr>
        <w:t>огов</w:t>
      </w:r>
      <w:r>
        <w:rPr>
          <w:rFonts w:ascii="Times New Roman" w:hAnsi="Times New Roman"/>
          <w:sz w:val="28"/>
          <w:szCs w:val="28"/>
          <w:lang w:eastAsia="ru-RU"/>
        </w:rPr>
        <w:t>ору</w:t>
      </w:r>
      <w:r w:rsidRPr="00D25A00">
        <w:rPr>
          <w:rFonts w:ascii="Times New Roman" w:hAnsi="Times New Roman"/>
          <w:sz w:val="28"/>
          <w:szCs w:val="28"/>
          <w:lang w:eastAsia="ru-RU"/>
        </w:rPr>
        <w:t xml:space="preserve"> перевезення вантажу</w:t>
      </w:r>
      <w:r>
        <w:rPr>
          <w:rFonts w:ascii="Times New Roman" w:hAnsi="Times New Roman"/>
          <w:sz w:val="28"/>
          <w:szCs w:val="28"/>
          <w:lang w:eastAsia="ru-RU"/>
        </w:rPr>
        <w:t xml:space="preserve"> є вантажовідправник.</w:t>
      </w:r>
    </w:p>
    <w:p w:rsidR="00632343" w:rsidRDefault="00632343"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Крім того, </w:t>
      </w:r>
      <w:r w:rsidR="00C21598">
        <w:rPr>
          <w:rFonts w:ascii="Times New Roman" w:hAnsi="Times New Roman"/>
          <w:sz w:val="28"/>
          <w:szCs w:val="28"/>
          <w:lang w:eastAsia="ru-RU"/>
        </w:rPr>
        <w:t>згідно з визначеним</w:t>
      </w:r>
      <w:r>
        <w:rPr>
          <w:rFonts w:ascii="Times New Roman" w:hAnsi="Times New Roman"/>
          <w:sz w:val="28"/>
          <w:szCs w:val="28"/>
          <w:lang w:eastAsia="ru-RU"/>
        </w:rPr>
        <w:t xml:space="preserve"> у законопроекті </w:t>
      </w:r>
      <w:r w:rsidR="00C21598">
        <w:rPr>
          <w:rFonts w:ascii="Times New Roman" w:hAnsi="Times New Roman"/>
          <w:sz w:val="28"/>
          <w:szCs w:val="28"/>
          <w:lang w:eastAsia="ru-RU"/>
        </w:rPr>
        <w:t>терміном</w:t>
      </w:r>
      <w:r>
        <w:rPr>
          <w:rFonts w:ascii="Times New Roman" w:hAnsi="Times New Roman"/>
          <w:sz w:val="28"/>
          <w:szCs w:val="28"/>
          <w:lang w:eastAsia="ru-RU"/>
        </w:rPr>
        <w:t xml:space="preserve"> </w:t>
      </w:r>
      <w:r w:rsidR="003D53EA" w:rsidRPr="003D53EA">
        <w:rPr>
          <w:rFonts w:ascii="Times New Roman" w:hAnsi="Times New Roman"/>
          <w:sz w:val="28"/>
          <w:szCs w:val="28"/>
          <w:lang w:eastAsia="ru-RU"/>
        </w:rPr>
        <w:t>"</w:t>
      </w:r>
      <w:r>
        <w:rPr>
          <w:rFonts w:ascii="Times New Roman" w:hAnsi="Times New Roman"/>
          <w:sz w:val="28"/>
          <w:szCs w:val="28"/>
          <w:lang w:eastAsia="ru-RU"/>
        </w:rPr>
        <w:t>вантажовідправник</w:t>
      </w:r>
      <w:r w:rsidR="003D53EA" w:rsidRPr="003D53EA">
        <w:rPr>
          <w:rFonts w:ascii="Times New Roman" w:hAnsi="Times New Roman"/>
          <w:sz w:val="28"/>
          <w:szCs w:val="28"/>
          <w:lang w:eastAsia="ru-RU"/>
        </w:rPr>
        <w:t>"</w:t>
      </w:r>
      <w:r>
        <w:rPr>
          <w:rFonts w:ascii="Times New Roman" w:hAnsi="Times New Roman"/>
          <w:sz w:val="28"/>
          <w:szCs w:val="28"/>
          <w:lang w:eastAsia="ru-RU"/>
        </w:rPr>
        <w:t xml:space="preserve"> саме в</w:t>
      </w:r>
      <w:r w:rsidR="00CD2963">
        <w:rPr>
          <w:rFonts w:ascii="Times New Roman" w:hAnsi="Times New Roman"/>
          <w:sz w:val="28"/>
          <w:szCs w:val="28"/>
          <w:lang w:eastAsia="ru-RU"/>
        </w:rPr>
        <w:t xml:space="preserve">антажовідправник </w:t>
      </w:r>
      <w:r>
        <w:rPr>
          <w:rFonts w:ascii="Times New Roman" w:hAnsi="Times New Roman"/>
          <w:sz w:val="28"/>
          <w:szCs w:val="28"/>
          <w:lang w:eastAsia="ru-RU"/>
        </w:rPr>
        <w:t>вносить відомості до товарно-транспортної накладної</w:t>
      </w:r>
      <w:r w:rsidR="00C21598">
        <w:rPr>
          <w:rFonts w:ascii="Times New Roman" w:hAnsi="Times New Roman"/>
          <w:sz w:val="28"/>
          <w:szCs w:val="28"/>
          <w:lang w:eastAsia="ru-RU"/>
        </w:rPr>
        <w:t>, не</w:t>
      </w:r>
      <w:r w:rsidR="00CD2963">
        <w:rPr>
          <w:rFonts w:ascii="Times New Roman" w:hAnsi="Times New Roman"/>
          <w:sz w:val="28"/>
          <w:szCs w:val="28"/>
          <w:lang w:eastAsia="ru-RU"/>
        </w:rPr>
        <w:t xml:space="preserve">зважаючи на </w:t>
      </w:r>
      <w:r w:rsidR="00C21598">
        <w:rPr>
          <w:rFonts w:ascii="Times New Roman" w:hAnsi="Times New Roman"/>
          <w:sz w:val="28"/>
          <w:szCs w:val="28"/>
          <w:lang w:eastAsia="ru-RU"/>
        </w:rPr>
        <w:t xml:space="preserve">положення </w:t>
      </w:r>
      <w:r w:rsidR="00CD2963">
        <w:rPr>
          <w:rFonts w:ascii="Times New Roman" w:hAnsi="Times New Roman"/>
          <w:sz w:val="28"/>
          <w:szCs w:val="28"/>
          <w:lang w:eastAsia="ru-RU"/>
        </w:rPr>
        <w:t>части</w:t>
      </w:r>
      <w:r w:rsidR="00C21598">
        <w:rPr>
          <w:rFonts w:ascii="Times New Roman" w:hAnsi="Times New Roman"/>
          <w:sz w:val="28"/>
          <w:szCs w:val="28"/>
          <w:lang w:eastAsia="ru-RU"/>
        </w:rPr>
        <w:t>ни другої</w:t>
      </w:r>
      <w:r w:rsidR="00CD2963">
        <w:rPr>
          <w:rFonts w:ascii="Times New Roman" w:hAnsi="Times New Roman"/>
          <w:sz w:val="28"/>
          <w:szCs w:val="28"/>
          <w:lang w:eastAsia="ru-RU"/>
        </w:rPr>
        <w:t xml:space="preserve"> статті 51  </w:t>
      </w:r>
      <w:r w:rsidR="00CD2963" w:rsidRPr="00CD2963">
        <w:rPr>
          <w:rFonts w:ascii="Times New Roman" w:hAnsi="Times New Roman"/>
          <w:sz w:val="28"/>
          <w:szCs w:val="28"/>
          <w:lang w:eastAsia="ru-RU"/>
        </w:rPr>
        <w:t xml:space="preserve">Закону України </w:t>
      </w:r>
      <w:r w:rsidR="003D53EA" w:rsidRPr="003D53EA">
        <w:rPr>
          <w:rFonts w:ascii="Times New Roman" w:hAnsi="Times New Roman"/>
          <w:sz w:val="28"/>
          <w:szCs w:val="28"/>
          <w:lang w:eastAsia="ru-RU"/>
        </w:rPr>
        <w:t>"</w:t>
      </w:r>
      <w:r w:rsidR="00CD2963" w:rsidRPr="00CD2963">
        <w:rPr>
          <w:rFonts w:ascii="Times New Roman" w:hAnsi="Times New Roman"/>
          <w:sz w:val="28"/>
          <w:szCs w:val="28"/>
          <w:lang w:eastAsia="ru-RU"/>
        </w:rPr>
        <w:t>Про автомобільний транспорт</w:t>
      </w:r>
      <w:r w:rsidR="003D53EA" w:rsidRPr="003D53EA">
        <w:rPr>
          <w:rFonts w:ascii="Times New Roman" w:hAnsi="Times New Roman"/>
          <w:sz w:val="28"/>
          <w:szCs w:val="28"/>
          <w:lang w:eastAsia="ru-RU"/>
        </w:rPr>
        <w:t>"</w:t>
      </w:r>
      <w:r w:rsidR="00CD2963">
        <w:rPr>
          <w:rFonts w:ascii="Times New Roman" w:hAnsi="Times New Roman"/>
          <w:sz w:val="28"/>
          <w:szCs w:val="28"/>
          <w:lang w:eastAsia="ru-RU"/>
        </w:rPr>
        <w:t>, за якою з</w:t>
      </w:r>
      <w:r w:rsidR="00CD2963" w:rsidRPr="00CD2963">
        <w:rPr>
          <w:rFonts w:ascii="Times New Roman" w:hAnsi="Times New Roman"/>
          <w:sz w:val="28"/>
          <w:szCs w:val="28"/>
          <w:lang w:eastAsia="ru-RU"/>
        </w:rPr>
        <w:t>амовник за договором про пе</w:t>
      </w:r>
      <w:r w:rsidR="00CD2963">
        <w:rPr>
          <w:rFonts w:ascii="Times New Roman" w:hAnsi="Times New Roman"/>
          <w:sz w:val="28"/>
          <w:szCs w:val="28"/>
          <w:lang w:eastAsia="ru-RU"/>
        </w:rPr>
        <w:t xml:space="preserve">ревезення вантажу </w:t>
      </w:r>
      <w:r w:rsidR="00CD2963" w:rsidRPr="00CD2963">
        <w:rPr>
          <w:rFonts w:ascii="Times New Roman" w:hAnsi="Times New Roman"/>
          <w:sz w:val="28"/>
          <w:szCs w:val="28"/>
          <w:u w:val="single"/>
          <w:lang w:eastAsia="ru-RU"/>
        </w:rPr>
        <w:t>зобов'язаний забезпечити своєчасне та повне оформлення документів</w:t>
      </w:r>
      <w:r w:rsidR="00CD2963" w:rsidRPr="00CD2963">
        <w:rPr>
          <w:rFonts w:ascii="Times New Roman" w:hAnsi="Times New Roman"/>
          <w:sz w:val="28"/>
          <w:szCs w:val="28"/>
          <w:lang w:eastAsia="ru-RU"/>
        </w:rPr>
        <w:t xml:space="preserve"> на перевезення вантажу</w:t>
      </w:r>
      <w:r w:rsidR="00CD2963">
        <w:rPr>
          <w:rFonts w:ascii="Times New Roman" w:hAnsi="Times New Roman"/>
          <w:sz w:val="28"/>
          <w:szCs w:val="28"/>
          <w:lang w:eastAsia="ru-RU"/>
        </w:rPr>
        <w:t>.</w:t>
      </w:r>
    </w:p>
    <w:p w:rsidR="003D53EA" w:rsidRDefault="00690258" w:rsidP="00C94310">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Таким чином</w:t>
      </w:r>
      <w:r w:rsidR="00C21598">
        <w:rPr>
          <w:rFonts w:ascii="Times New Roman" w:hAnsi="Times New Roman"/>
          <w:sz w:val="28"/>
          <w:szCs w:val="28"/>
          <w:lang w:eastAsia="ru-RU"/>
        </w:rPr>
        <w:t>,</w:t>
      </w:r>
      <w:r>
        <w:rPr>
          <w:rFonts w:ascii="Times New Roman" w:hAnsi="Times New Roman"/>
          <w:sz w:val="28"/>
          <w:szCs w:val="28"/>
          <w:lang w:eastAsia="ru-RU"/>
        </w:rPr>
        <w:t xml:space="preserve"> дублюються права та </w:t>
      </w:r>
      <w:r w:rsidRPr="00690258">
        <w:rPr>
          <w:rFonts w:ascii="Times New Roman" w:hAnsi="Times New Roman"/>
          <w:sz w:val="28"/>
          <w:szCs w:val="28"/>
          <w:lang w:eastAsia="ru-RU"/>
        </w:rPr>
        <w:t>обов’язки</w:t>
      </w:r>
      <w:r>
        <w:rPr>
          <w:rFonts w:ascii="Times New Roman" w:hAnsi="Times New Roman"/>
          <w:sz w:val="28"/>
          <w:szCs w:val="28"/>
          <w:lang w:eastAsia="ru-RU"/>
        </w:rPr>
        <w:t xml:space="preserve"> замовника та вантажовідправника, а відтак</w:t>
      </w:r>
      <w:r w:rsidR="00C21598">
        <w:rPr>
          <w:rFonts w:ascii="Times New Roman" w:hAnsi="Times New Roman"/>
          <w:sz w:val="28"/>
          <w:szCs w:val="28"/>
          <w:lang w:eastAsia="ru-RU"/>
        </w:rPr>
        <w:t>,</w:t>
      </w:r>
      <w:r>
        <w:rPr>
          <w:rFonts w:ascii="Times New Roman" w:hAnsi="Times New Roman"/>
          <w:sz w:val="28"/>
          <w:szCs w:val="28"/>
          <w:lang w:eastAsia="ru-RU"/>
        </w:rPr>
        <w:t xml:space="preserve"> відповідних змін потребує стаття 51 Закону України </w:t>
      </w:r>
      <w:r w:rsidR="003D53EA" w:rsidRPr="003D53EA">
        <w:rPr>
          <w:rFonts w:ascii="Times New Roman" w:hAnsi="Times New Roman"/>
          <w:sz w:val="28"/>
          <w:szCs w:val="28"/>
          <w:lang w:eastAsia="ru-RU"/>
        </w:rPr>
        <w:t>"</w:t>
      </w:r>
      <w:r>
        <w:rPr>
          <w:rFonts w:ascii="Times New Roman" w:hAnsi="Times New Roman"/>
          <w:sz w:val="28"/>
          <w:szCs w:val="28"/>
          <w:lang w:eastAsia="ru-RU"/>
        </w:rPr>
        <w:t>Про автомобільний транспорт</w:t>
      </w:r>
      <w:r w:rsidR="003D53EA" w:rsidRPr="003D53EA">
        <w:rPr>
          <w:rFonts w:ascii="Times New Roman" w:hAnsi="Times New Roman"/>
          <w:sz w:val="28"/>
          <w:szCs w:val="28"/>
          <w:lang w:eastAsia="ru-RU"/>
        </w:rPr>
        <w:t>"</w:t>
      </w:r>
      <w:r>
        <w:rPr>
          <w:rFonts w:ascii="Times New Roman" w:hAnsi="Times New Roman"/>
          <w:sz w:val="28"/>
          <w:szCs w:val="28"/>
          <w:lang w:eastAsia="ru-RU"/>
        </w:rPr>
        <w:t>.</w:t>
      </w:r>
    </w:p>
    <w:p w:rsidR="006B003E" w:rsidRDefault="00C21598" w:rsidP="00C21598">
      <w:pPr>
        <w:pStyle w:val="af4"/>
        <w:numPr>
          <w:ilvl w:val="0"/>
          <w:numId w:val="7"/>
        </w:numPr>
        <w:tabs>
          <w:tab w:val="left" w:pos="567"/>
          <w:tab w:val="left" w:pos="993"/>
        </w:tabs>
        <w:spacing w:after="120"/>
        <w:ind w:left="0" w:firstLine="567"/>
        <w:jc w:val="both"/>
        <w:rPr>
          <w:szCs w:val="28"/>
        </w:rPr>
      </w:pPr>
      <w:r>
        <w:rPr>
          <w:szCs w:val="28"/>
        </w:rPr>
        <w:lastRenderedPageBreak/>
        <w:t>У свою чергу статтею</w:t>
      </w:r>
      <w:r w:rsidR="006B003E" w:rsidRPr="00A329D5">
        <w:rPr>
          <w:szCs w:val="28"/>
        </w:rPr>
        <w:t xml:space="preserve"> 3 Закону</w:t>
      </w:r>
      <w:r w:rsidR="00A32359" w:rsidRPr="00A32359">
        <w:t xml:space="preserve"> </w:t>
      </w:r>
      <w:r w:rsidR="00A32359" w:rsidRPr="00A329D5">
        <w:rPr>
          <w:szCs w:val="28"/>
        </w:rPr>
        <w:t xml:space="preserve">України </w:t>
      </w:r>
      <w:r w:rsidR="003D53EA" w:rsidRPr="003D53EA">
        <w:rPr>
          <w:szCs w:val="28"/>
        </w:rPr>
        <w:t>"</w:t>
      </w:r>
      <w:r w:rsidR="00A32359" w:rsidRPr="00A329D5">
        <w:rPr>
          <w:szCs w:val="28"/>
        </w:rPr>
        <w:t>Про автомобільний транспорт</w:t>
      </w:r>
      <w:r w:rsidR="003D53EA" w:rsidRPr="003D53EA">
        <w:rPr>
          <w:szCs w:val="28"/>
        </w:rPr>
        <w:t>"</w:t>
      </w:r>
      <w:r w:rsidR="00A32359" w:rsidRPr="00A329D5">
        <w:rPr>
          <w:szCs w:val="28"/>
          <w:lang w:val="ru-RU"/>
        </w:rPr>
        <w:t xml:space="preserve"> </w:t>
      </w:r>
      <w:r>
        <w:rPr>
          <w:szCs w:val="28"/>
        </w:rPr>
        <w:t>визначено</w:t>
      </w:r>
      <w:r w:rsidR="00A32359" w:rsidRPr="00A329D5">
        <w:rPr>
          <w:szCs w:val="28"/>
        </w:rPr>
        <w:t>, що цей Закон регулює відносини між автомобільними перевізниками, замовниками транспортних послуг, органами виконавчої влади та органами місцевого самоврядування, пасажирами, власниками транспортних засобів. Таким чином</w:t>
      </w:r>
      <w:r w:rsidR="0003097A" w:rsidRPr="00A329D5">
        <w:rPr>
          <w:szCs w:val="28"/>
        </w:rPr>
        <w:t>,</w:t>
      </w:r>
      <w:r w:rsidR="00A32359" w:rsidRPr="00A329D5">
        <w:rPr>
          <w:szCs w:val="28"/>
        </w:rPr>
        <w:t xml:space="preserve"> встановлюючи законопроектом права та обов’язки вантажовідправника та вантажоодержувача (нова стаття 51</w:t>
      </w:r>
      <w:r w:rsidR="00A32359" w:rsidRPr="00A329D5">
        <w:rPr>
          <w:szCs w:val="28"/>
          <w:vertAlign w:val="superscript"/>
        </w:rPr>
        <w:t>1</w:t>
      </w:r>
      <w:r w:rsidR="00A32359" w:rsidRPr="00A329D5">
        <w:rPr>
          <w:szCs w:val="28"/>
        </w:rPr>
        <w:t>)</w:t>
      </w:r>
      <w:r w:rsidR="0003097A" w:rsidRPr="00A329D5">
        <w:rPr>
          <w:szCs w:val="28"/>
        </w:rPr>
        <w:t>,</w:t>
      </w:r>
      <w:r w:rsidR="00A32359" w:rsidRPr="00A329D5">
        <w:rPr>
          <w:szCs w:val="28"/>
        </w:rPr>
        <w:t xml:space="preserve"> необхідно поширити сферу дії цього Закону</w:t>
      </w:r>
      <w:r w:rsidR="00266ECA">
        <w:rPr>
          <w:szCs w:val="28"/>
        </w:rPr>
        <w:t xml:space="preserve"> у статті 3</w:t>
      </w:r>
      <w:r w:rsidR="00A32359" w:rsidRPr="00A329D5">
        <w:rPr>
          <w:szCs w:val="28"/>
        </w:rPr>
        <w:t xml:space="preserve"> на зазначених </w:t>
      </w:r>
      <w:proofErr w:type="spellStart"/>
      <w:r w:rsidR="00A32359" w:rsidRPr="00A329D5">
        <w:rPr>
          <w:szCs w:val="28"/>
        </w:rPr>
        <w:t>суб</w:t>
      </w:r>
      <w:proofErr w:type="spellEnd"/>
      <w:r w:rsidR="00A32359" w:rsidRPr="00A329D5">
        <w:rPr>
          <w:szCs w:val="28"/>
          <w:lang w:val="ru-RU"/>
        </w:rPr>
        <w:t>’</w:t>
      </w:r>
      <w:proofErr w:type="spellStart"/>
      <w:r>
        <w:rPr>
          <w:szCs w:val="28"/>
        </w:rPr>
        <w:t>єктів</w:t>
      </w:r>
      <w:proofErr w:type="spellEnd"/>
      <w:r w:rsidR="00A32359" w:rsidRPr="00A329D5">
        <w:rPr>
          <w:szCs w:val="28"/>
        </w:rPr>
        <w:t xml:space="preserve"> як учасників відповідних відносин.</w:t>
      </w:r>
    </w:p>
    <w:p w:rsidR="008B65F7" w:rsidRDefault="008B65F7" w:rsidP="00F03586">
      <w:pPr>
        <w:pStyle w:val="af4"/>
        <w:tabs>
          <w:tab w:val="left" w:pos="567"/>
          <w:tab w:val="left" w:pos="851"/>
        </w:tabs>
        <w:spacing w:after="120"/>
        <w:ind w:left="567"/>
        <w:jc w:val="both"/>
        <w:rPr>
          <w:szCs w:val="28"/>
        </w:rPr>
      </w:pPr>
    </w:p>
    <w:p w:rsidR="00A329D5" w:rsidRDefault="00A329D5" w:rsidP="00F03586">
      <w:pPr>
        <w:pStyle w:val="af4"/>
        <w:numPr>
          <w:ilvl w:val="0"/>
          <w:numId w:val="7"/>
        </w:numPr>
        <w:tabs>
          <w:tab w:val="left" w:pos="567"/>
          <w:tab w:val="left" w:pos="993"/>
        </w:tabs>
        <w:spacing w:after="120"/>
        <w:ind w:left="0" w:firstLine="567"/>
        <w:jc w:val="both"/>
        <w:rPr>
          <w:szCs w:val="28"/>
        </w:rPr>
      </w:pPr>
      <w:r>
        <w:rPr>
          <w:szCs w:val="28"/>
        </w:rPr>
        <w:t xml:space="preserve">У визначенні </w:t>
      </w:r>
      <w:proofErr w:type="spellStart"/>
      <w:r>
        <w:rPr>
          <w:szCs w:val="28"/>
        </w:rPr>
        <w:t>терміна</w:t>
      </w:r>
      <w:proofErr w:type="spellEnd"/>
      <w:r>
        <w:rPr>
          <w:szCs w:val="28"/>
        </w:rPr>
        <w:t xml:space="preserve"> </w:t>
      </w:r>
      <w:r w:rsidR="003D53EA" w:rsidRPr="003D53EA">
        <w:rPr>
          <w:szCs w:val="28"/>
        </w:rPr>
        <w:t>"</w:t>
      </w:r>
      <w:r w:rsidRPr="00A329D5">
        <w:rPr>
          <w:szCs w:val="28"/>
        </w:rPr>
        <w:t>вантажоодержувач</w:t>
      </w:r>
      <w:r w:rsidR="003D53EA" w:rsidRPr="003D53EA">
        <w:rPr>
          <w:szCs w:val="28"/>
        </w:rPr>
        <w:t>"</w:t>
      </w:r>
      <w:r>
        <w:rPr>
          <w:szCs w:val="28"/>
        </w:rPr>
        <w:t xml:space="preserve"> передбачено, що </w:t>
      </w:r>
      <w:r w:rsidRPr="00A329D5">
        <w:rPr>
          <w:szCs w:val="28"/>
        </w:rPr>
        <w:t xml:space="preserve">фізична особа, фізична особа-підприємець або юридична особа здійснює прийом вантажів та розвантаження транспортних засобів </w:t>
      </w:r>
      <w:r w:rsidRPr="00A329D5">
        <w:rPr>
          <w:szCs w:val="28"/>
          <w:u w:val="single"/>
        </w:rPr>
        <w:t>у порядку</w:t>
      </w:r>
      <w:r w:rsidR="00C21598">
        <w:rPr>
          <w:szCs w:val="28"/>
          <w:u w:val="single"/>
        </w:rPr>
        <w:t>,</w:t>
      </w:r>
      <w:r w:rsidRPr="00A329D5">
        <w:rPr>
          <w:szCs w:val="28"/>
          <w:u w:val="single"/>
        </w:rPr>
        <w:t xml:space="preserve"> встановленому законодавством</w:t>
      </w:r>
      <w:r w:rsidR="00C21598">
        <w:rPr>
          <w:szCs w:val="28"/>
        </w:rPr>
        <w:t>. Проте згідно з частиною першою</w:t>
      </w:r>
      <w:r>
        <w:rPr>
          <w:szCs w:val="28"/>
        </w:rPr>
        <w:t xml:space="preserve"> статті 918 Цивільного кодексу України з</w:t>
      </w:r>
      <w:r w:rsidRPr="00A329D5">
        <w:rPr>
          <w:szCs w:val="28"/>
        </w:rPr>
        <w:t xml:space="preserve">авантаження (вивантаження) вантажу здійснюється організацією, підприємством транспорту або відправником (одержувачем) </w:t>
      </w:r>
      <w:r w:rsidRPr="00A329D5">
        <w:rPr>
          <w:szCs w:val="28"/>
          <w:u w:val="single"/>
        </w:rPr>
        <w:t>у порядку, встановленому договором</w:t>
      </w:r>
      <w:r>
        <w:rPr>
          <w:szCs w:val="28"/>
          <w:u w:val="single"/>
        </w:rPr>
        <w:t xml:space="preserve">. </w:t>
      </w:r>
      <w:r w:rsidRPr="00A329D5">
        <w:rPr>
          <w:szCs w:val="28"/>
        </w:rPr>
        <w:t>Крім того</w:t>
      </w:r>
      <w:r w:rsidR="00C21598">
        <w:rPr>
          <w:szCs w:val="28"/>
        </w:rPr>
        <w:t>,</w:t>
      </w:r>
      <w:r w:rsidRPr="00A329D5">
        <w:rPr>
          <w:szCs w:val="28"/>
        </w:rPr>
        <w:t xml:space="preserve"> слід звернути увагу</w:t>
      </w:r>
      <w:r w:rsidR="00964CE0">
        <w:rPr>
          <w:szCs w:val="28"/>
        </w:rPr>
        <w:t xml:space="preserve"> на некоректність формулювань у цьому визначенні</w:t>
      </w:r>
      <w:r>
        <w:rPr>
          <w:szCs w:val="28"/>
        </w:rPr>
        <w:t xml:space="preserve">, </w:t>
      </w:r>
      <w:r w:rsidR="00C21598">
        <w:rPr>
          <w:szCs w:val="28"/>
        </w:rPr>
        <w:t>оскільки відповідно до</w:t>
      </w:r>
      <w:r w:rsidR="00964CE0">
        <w:rPr>
          <w:szCs w:val="28"/>
        </w:rPr>
        <w:t xml:space="preserve"> </w:t>
      </w:r>
      <w:proofErr w:type="spellStart"/>
      <w:r w:rsidR="00964CE0">
        <w:rPr>
          <w:szCs w:val="28"/>
        </w:rPr>
        <w:t>статт</w:t>
      </w:r>
      <w:r w:rsidR="00C21598">
        <w:rPr>
          <w:szCs w:val="28"/>
        </w:rPr>
        <w:t>ей</w:t>
      </w:r>
      <w:proofErr w:type="spellEnd"/>
      <w:r w:rsidR="00964CE0">
        <w:rPr>
          <w:szCs w:val="28"/>
        </w:rPr>
        <w:t xml:space="preserve"> 918 і 919 Ц</w:t>
      </w:r>
      <w:r w:rsidR="003D53EA">
        <w:rPr>
          <w:szCs w:val="28"/>
        </w:rPr>
        <w:t xml:space="preserve">ивільного кодексу </w:t>
      </w:r>
      <w:r w:rsidR="00964CE0">
        <w:rPr>
          <w:szCs w:val="28"/>
        </w:rPr>
        <w:t>У</w:t>
      </w:r>
      <w:r w:rsidR="003D53EA">
        <w:rPr>
          <w:szCs w:val="28"/>
        </w:rPr>
        <w:t>країни</w:t>
      </w:r>
      <w:r w:rsidR="00964CE0">
        <w:rPr>
          <w:szCs w:val="28"/>
        </w:rPr>
        <w:t xml:space="preserve"> </w:t>
      </w:r>
      <w:r>
        <w:rPr>
          <w:szCs w:val="28"/>
        </w:rPr>
        <w:t xml:space="preserve">одержувач </w:t>
      </w:r>
      <w:r w:rsidR="003D53EA" w:rsidRPr="003D53EA">
        <w:rPr>
          <w:szCs w:val="28"/>
        </w:rPr>
        <w:t>"</w:t>
      </w:r>
      <w:r>
        <w:rPr>
          <w:szCs w:val="28"/>
        </w:rPr>
        <w:t xml:space="preserve">приймає вантаж та здійснює </w:t>
      </w:r>
      <w:r w:rsidRPr="00A329D5">
        <w:rPr>
          <w:szCs w:val="28"/>
        </w:rPr>
        <w:t>вивантаження</w:t>
      </w:r>
      <w:r w:rsidR="003D53EA" w:rsidRPr="003D53EA">
        <w:rPr>
          <w:szCs w:val="28"/>
        </w:rPr>
        <w:t>"</w:t>
      </w:r>
      <w:r w:rsidR="00964CE0">
        <w:rPr>
          <w:szCs w:val="28"/>
        </w:rPr>
        <w:t>.</w:t>
      </w:r>
      <w:r>
        <w:rPr>
          <w:szCs w:val="28"/>
        </w:rPr>
        <w:t xml:space="preserve"> </w:t>
      </w:r>
    </w:p>
    <w:p w:rsidR="008B65F7" w:rsidRPr="008B65F7" w:rsidRDefault="008B65F7" w:rsidP="00F03586">
      <w:pPr>
        <w:tabs>
          <w:tab w:val="left" w:pos="567"/>
          <w:tab w:val="left" w:pos="993"/>
        </w:tabs>
        <w:spacing w:after="120" w:line="240" w:lineRule="auto"/>
        <w:jc w:val="both"/>
        <w:rPr>
          <w:szCs w:val="28"/>
        </w:rPr>
      </w:pPr>
    </w:p>
    <w:p w:rsidR="00AE7D91" w:rsidRDefault="00396759" w:rsidP="00F03586">
      <w:pPr>
        <w:pStyle w:val="af4"/>
        <w:numPr>
          <w:ilvl w:val="0"/>
          <w:numId w:val="7"/>
        </w:numPr>
        <w:tabs>
          <w:tab w:val="left" w:pos="567"/>
          <w:tab w:val="left" w:pos="993"/>
        </w:tabs>
        <w:spacing w:after="120"/>
        <w:ind w:left="0" w:firstLine="567"/>
        <w:jc w:val="both"/>
        <w:rPr>
          <w:szCs w:val="28"/>
        </w:rPr>
      </w:pPr>
      <w:r>
        <w:rPr>
          <w:szCs w:val="28"/>
        </w:rPr>
        <w:t xml:space="preserve">У визначенні </w:t>
      </w:r>
      <w:proofErr w:type="spellStart"/>
      <w:r>
        <w:rPr>
          <w:szCs w:val="28"/>
        </w:rPr>
        <w:t>терміна</w:t>
      </w:r>
      <w:proofErr w:type="spellEnd"/>
      <w:r>
        <w:rPr>
          <w:szCs w:val="28"/>
        </w:rPr>
        <w:t xml:space="preserve"> </w:t>
      </w:r>
      <w:r w:rsidR="003D53EA" w:rsidRPr="003D53EA">
        <w:rPr>
          <w:szCs w:val="28"/>
        </w:rPr>
        <w:t>"</w:t>
      </w:r>
      <w:r w:rsidRPr="00396759">
        <w:rPr>
          <w:szCs w:val="28"/>
        </w:rPr>
        <w:t>відмова від габ</w:t>
      </w:r>
      <w:r w:rsidR="00C21598">
        <w:rPr>
          <w:szCs w:val="28"/>
        </w:rPr>
        <w:t>аритно-вагового контролю – будь-</w:t>
      </w:r>
      <w:r w:rsidRPr="00396759">
        <w:rPr>
          <w:szCs w:val="28"/>
        </w:rPr>
        <w:t>які дії або бездіяльність, в тому числі зафіксовані в автоматичному режимі, що призвели до ухилення від проходження габаритно-вагового контролю в зоні габаритно-вагового контролю</w:t>
      </w:r>
      <w:r w:rsidR="003D53EA" w:rsidRPr="003D53EA">
        <w:rPr>
          <w:szCs w:val="28"/>
        </w:rPr>
        <w:t>"</w:t>
      </w:r>
      <w:r>
        <w:rPr>
          <w:szCs w:val="28"/>
        </w:rPr>
        <w:t xml:space="preserve"> не в</w:t>
      </w:r>
      <w:r w:rsidR="00DD125B">
        <w:rPr>
          <w:szCs w:val="28"/>
        </w:rPr>
        <w:t>становлено</w:t>
      </w:r>
      <w:r>
        <w:rPr>
          <w:szCs w:val="28"/>
        </w:rPr>
        <w:t xml:space="preserve"> суб</w:t>
      </w:r>
      <w:r w:rsidRPr="00396759">
        <w:rPr>
          <w:szCs w:val="28"/>
        </w:rPr>
        <w:t>’</w:t>
      </w:r>
      <w:r>
        <w:rPr>
          <w:szCs w:val="28"/>
        </w:rPr>
        <w:t>єкта, яким здійснено такі дії чи бездіяльність. Крім того</w:t>
      </w:r>
      <w:r w:rsidR="00C21598">
        <w:rPr>
          <w:szCs w:val="28"/>
        </w:rPr>
        <w:t>,</w:t>
      </w:r>
      <w:r>
        <w:rPr>
          <w:szCs w:val="28"/>
        </w:rPr>
        <w:t xml:space="preserve"> фіксація в автоматичному режимі </w:t>
      </w:r>
      <w:r w:rsidR="003D53EA" w:rsidRPr="003D53EA">
        <w:rPr>
          <w:szCs w:val="28"/>
        </w:rPr>
        <w:t>"</w:t>
      </w:r>
      <w:r w:rsidR="003D53EA">
        <w:rPr>
          <w:szCs w:val="28"/>
        </w:rPr>
        <w:t>бездіяльності</w:t>
      </w:r>
      <w:r w:rsidR="003D53EA" w:rsidRPr="003D53EA">
        <w:rPr>
          <w:szCs w:val="28"/>
        </w:rPr>
        <w:t>"</w:t>
      </w:r>
      <w:r w:rsidR="00AE7D91">
        <w:rPr>
          <w:szCs w:val="28"/>
        </w:rPr>
        <w:t xml:space="preserve"> </w:t>
      </w:r>
      <w:r w:rsidR="00C21598">
        <w:rPr>
          <w:szCs w:val="28"/>
        </w:rPr>
        <w:t>унеможливлюється</w:t>
      </w:r>
      <w:r w:rsidR="00AE7D91">
        <w:rPr>
          <w:szCs w:val="28"/>
        </w:rPr>
        <w:t xml:space="preserve">, </w:t>
      </w:r>
      <w:r w:rsidR="00C21598">
        <w:rPr>
          <w:szCs w:val="28"/>
        </w:rPr>
        <w:t>оскільки</w:t>
      </w:r>
      <w:r w:rsidR="00AE7D91">
        <w:rPr>
          <w:szCs w:val="28"/>
        </w:rPr>
        <w:t xml:space="preserve"> зафіксувати можна певну дію. </w:t>
      </w:r>
      <w:r w:rsidR="00AE7D91" w:rsidRPr="00AE7D91">
        <w:rPr>
          <w:szCs w:val="28"/>
        </w:rPr>
        <w:t xml:space="preserve">Відтак, </w:t>
      </w:r>
      <w:r w:rsidR="00AE7D91">
        <w:rPr>
          <w:szCs w:val="28"/>
        </w:rPr>
        <w:t xml:space="preserve">визначення </w:t>
      </w:r>
      <w:proofErr w:type="spellStart"/>
      <w:r w:rsidR="00AE7D91">
        <w:rPr>
          <w:szCs w:val="28"/>
        </w:rPr>
        <w:t>терміна</w:t>
      </w:r>
      <w:proofErr w:type="spellEnd"/>
      <w:r w:rsidR="003D53EA">
        <w:rPr>
          <w:szCs w:val="28"/>
        </w:rPr>
        <w:t xml:space="preserve"> </w:t>
      </w:r>
      <w:r w:rsidR="003D53EA" w:rsidRPr="003D53EA">
        <w:rPr>
          <w:szCs w:val="28"/>
        </w:rPr>
        <w:t>"</w:t>
      </w:r>
      <w:r w:rsidR="00AE7D91" w:rsidRPr="00AE7D91">
        <w:rPr>
          <w:szCs w:val="28"/>
        </w:rPr>
        <w:t xml:space="preserve">відмова </w:t>
      </w:r>
      <w:r w:rsidR="003D53EA">
        <w:rPr>
          <w:szCs w:val="28"/>
        </w:rPr>
        <w:t>від габаритно-вагового контролю</w:t>
      </w:r>
      <w:r w:rsidR="003D53EA" w:rsidRPr="003D53EA">
        <w:rPr>
          <w:szCs w:val="28"/>
        </w:rPr>
        <w:t>"</w:t>
      </w:r>
      <w:r w:rsidR="00AE7D91" w:rsidRPr="00AE7D91">
        <w:rPr>
          <w:szCs w:val="28"/>
        </w:rPr>
        <w:t xml:space="preserve"> не відповідає принципу юридичної визначеності, який є невід’ємною складовою принципу верховенства права, закріпленого статтею 8 Конституції України та згідно з яким юридичні норми мають бути чіткими, ясними і недвозначними, оскільки інше не може забезпечити їх однакове застосування, не виключає необмеженості трактування у правозастосовній практиці.</w:t>
      </w:r>
    </w:p>
    <w:p w:rsidR="008B65F7" w:rsidRPr="008B65F7" w:rsidRDefault="008B65F7" w:rsidP="00F03586">
      <w:pPr>
        <w:tabs>
          <w:tab w:val="left" w:pos="567"/>
          <w:tab w:val="left" w:pos="993"/>
        </w:tabs>
        <w:spacing w:after="120" w:line="240" w:lineRule="auto"/>
        <w:jc w:val="both"/>
        <w:rPr>
          <w:szCs w:val="28"/>
        </w:rPr>
      </w:pPr>
    </w:p>
    <w:p w:rsidR="0065224D" w:rsidRPr="00AE7D91" w:rsidRDefault="0065224D" w:rsidP="00F03586">
      <w:pPr>
        <w:pStyle w:val="af4"/>
        <w:numPr>
          <w:ilvl w:val="0"/>
          <w:numId w:val="7"/>
        </w:numPr>
        <w:tabs>
          <w:tab w:val="left" w:pos="567"/>
          <w:tab w:val="left" w:pos="993"/>
        </w:tabs>
        <w:spacing w:after="120"/>
        <w:ind w:left="0" w:firstLine="567"/>
        <w:jc w:val="both"/>
        <w:rPr>
          <w:szCs w:val="28"/>
        </w:rPr>
      </w:pPr>
      <w:r>
        <w:rPr>
          <w:szCs w:val="28"/>
        </w:rPr>
        <w:t>В</w:t>
      </w:r>
      <w:r w:rsidR="003D53EA">
        <w:rPr>
          <w:szCs w:val="28"/>
        </w:rPr>
        <w:t xml:space="preserve">изначення </w:t>
      </w:r>
      <w:proofErr w:type="spellStart"/>
      <w:r w:rsidR="003D53EA">
        <w:rPr>
          <w:szCs w:val="28"/>
        </w:rPr>
        <w:t>терміна</w:t>
      </w:r>
      <w:proofErr w:type="spellEnd"/>
      <w:r w:rsidR="003D53EA">
        <w:rPr>
          <w:szCs w:val="28"/>
        </w:rPr>
        <w:t xml:space="preserve"> </w:t>
      </w:r>
      <w:r w:rsidR="003D53EA" w:rsidRPr="003D53EA">
        <w:rPr>
          <w:szCs w:val="28"/>
        </w:rPr>
        <w:t>"</w:t>
      </w:r>
      <w:r w:rsidRPr="0065224D">
        <w:rPr>
          <w:szCs w:val="28"/>
        </w:rPr>
        <w:t xml:space="preserve">зона габаритно-вагового контролю – </w:t>
      </w:r>
      <w:r w:rsidRPr="0065224D">
        <w:rPr>
          <w:szCs w:val="28"/>
          <w:u w:val="single"/>
        </w:rPr>
        <w:t>ділянка автомобільної дороги</w:t>
      </w:r>
      <w:r w:rsidRPr="0065224D">
        <w:rPr>
          <w:szCs w:val="28"/>
        </w:rPr>
        <w:t xml:space="preserve">, яка облаштована відповідними дорожніми знаками, на якій розташовані автоматичні, </w:t>
      </w:r>
      <w:r w:rsidRPr="0065224D">
        <w:rPr>
          <w:szCs w:val="28"/>
          <w:u w:val="single"/>
        </w:rPr>
        <w:t>стаціонарні</w:t>
      </w:r>
      <w:r w:rsidRPr="0065224D">
        <w:rPr>
          <w:szCs w:val="28"/>
        </w:rPr>
        <w:t xml:space="preserve"> або пересувні пун</w:t>
      </w:r>
      <w:r>
        <w:rPr>
          <w:szCs w:val="28"/>
        </w:rPr>
        <w:t>кти габаритно-вагового конт</w:t>
      </w:r>
      <w:r w:rsidR="003D53EA">
        <w:rPr>
          <w:szCs w:val="28"/>
        </w:rPr>
        <w:t>ролю</w:t>
      </w:r>
      <w:r w:rsidR="003D53EA" w:rsidRPr="003D53EA">
        <w:rPr>
          <w:szCs w:val="28"/>
        </w:rPr>
        <w:t>"</w:t>
      </w:r>
      <w:r>
        <w:rPr>
          <w:szCs w:val="28"/>
        </w:rPr>
        <w:t xml:space="preserve"> містить внутрішню неузгодженість, </w:t>
      </w:r>
      <w:r w:rsidR="00B1158E">
        <w:rPr>
          <w:szCs w:val="28"/>
        </w:rPr>
        <w:t>оскільки</w:t>
      </w:r>
      <w:r>
        <w:rPr>
          <w:szCs w:val="28"/>
        </w:rPr>
        <w:t xml:space="preserve"> </w:t>
      </w:r>
      <w:r w:rsidRPr="0065224D">
        <w:rPr>
          <w:szCs w:val="28"/>
        </w:rPr>
        <w:t>стаціонарний пу</w:t>
      </w:r>
      <w:r>
        <w:rPr>
          <w:szCs w:val="28"/>
        </w:rPr>
        <w:t xml:space="preserve">нкт габаритно-вагового контролю – це </w:t>
      </w:r>
      <w:r w:rsidRPr="0065224D">
        <w:rPr>
          <w:szCs w:val="28"/>
        </w:rPr>
        <w:t xml:space="preserve">позначене відповідними дорожніми знаками та розташоване </w:t>
      </w:r>
      <w:r w:rsidRPr="0065224D">
        <w:rPr>
          <w:szCs w:val="28"/>
          <w:u w:val="single"/>
        </w:rPr>
        <w:t>поблизу проїзної частини дороги відокремлене місце</w:t>
      </w:r>
      <w:r w:rsidRPr="0065224D">
        <w:rPr>
          <w:szCs w:val="28"/>
        </w:rPr>
        <w:t xml:space="preserve"> для здійснення контролю навантаження на вісь (осі) транспортних засобів, загальна маса та/або габарити яких перевищують установлені параметри, де розташовані спеціальні службові приміщення, споруди з вимірювальним і зважувальним обладнанням, а також майданчики </w:t>
      </w:r>
      <w:r w:rsidRPr="0065224D">
        <w:rPr>
          <w:szCs w:val="28"/>
        </w:rPr>
        <w:lastRenderedPageBreak/>
        <w:t>для зберігання вантажів та стоянки транспортних засобів</w:t>
      </w:r>
      <w:r>
        <w:rPr>
          <w:szCs w:val="28"/>
        </w:rPr>
        <w:t xml:space="preserve"> (постанова Кабінету Міністрів України від </w:t>
      </w:r>
      <w:r w:rsidRPr="0065224D">
        <w:rPr>
          <w:szCs w:val="28"/>
        </w:rPr>
        <w:t>27</w:t>
      </w:r>
      <w:r>
        <w:rPr>
          <w:szCs w:val="28"/>
        </w:rPr>
        <w:t>.06.2007</w:t>
      </w:r>
      <w:r w:rsidRPr="0065224D">
        <w:rPr>
          <w:szCs w:val="28"/>
        </w:rPr>
        <w:t xml:space="preserve"> № 879</w:t>
      </w:r>
      <w:r>
        <w:rPr>
          <w:szCs w:val="28"/>
        </w:rPr>
        <w:t>). Також слід уточнити</w:t>
      </w:r>
      <w:r w:rsidR="00E557D3">
        <w:rPr>
          <w:szCs w:val="28"/>
        </w:rPr>
        <w:t xml:space="preserve"> вид автомобільної дороги у відповідності до </w:t>
      </w:r>
      <w:proofErr w:type="spellStart"/>
      <w:r w:rsidR="00E557D3">
        <w:rPr>
          <w:szCs w:val="28"/>
        </w:rPr>
        <w:t>статтей</w:t>
      </w:r>
      <w:proofErr w:type="spellEnd"/>
      <w:r w:rsidR="00E557D3">
        <w:rPr>
          <w:szCs w:val="28"/>
        </w:rPr>
        <w:t xml:space="preserve"> 5  і 9 З</w:t>
      </w:r>
      <w:r w:rsidR="003D53EA">
        <w:rPr>
          <w:szCs w:val="28"/>
        </w:rPr>
        <w:t xml:space="preserve">акону України </w:t>
      </w:r>
      <w:r w:rsidR="003D53EA" w:rsidRPr="003D53EA">
        <w:rPr>
          <w:szCs w:val="28"/>
        </w:rPr>
        <w:t>"</w:t>
      </w:r>
      <w:r w:rsidR="003D53EA">
        <w:rPr>
          <w:szCs w:val="28"/>
        </w:rPr>
        <w:t>Про автомобільні дороги</w:t>
      </w:r>
      <w:r w:rsidR="003D53EA" w:rsidRPr="003D53EA">
        <w:rPr>
          <w:szCs w:val="28"/>
        </w:rPr>
        <w:t>"</w:t>
      </w:r>
      <w:r w:rsidR="00AA3A1E">
        <w:rPr>
          <w:szCs w:val="28"/>
        </w:rPr>
        <w:t xml:space="preserve">, </w:t>
      </w:r>
      <w:r w:rsidR="00B1158E">
        <w:rPr>
          <w:szCs w:val="28"/>
        </w:rPr>
        <w:t>тому що</w:t>
      </w:r>
      <w:r w:rsidR="00AA3A1E">
        <w:rPr>
          <w:szCs w:val="28"/>
        </w:rPr>
        <w:t xml:space="preserve"> </w:t>
      </w:r>
      <w:r w:rsidR="00AA3A1E" w:rsidRPr="00AA3A1E">
        <w:rPr>
          <w:szCs w:val="28"/>
        </w:rPr>
        <w:t>стаціонарні комплекси вимірювання вагових і габаритних параметрів транспортних засобів</w:t>
      </w:r>
      <w:r w:rsidR="00AA3A1E">
        <w:rPr>
          <w:szCs w:val="28"/>
        </w:rPr>
        <w:t xml:space="preserve"> є складовою </w:t>
      </w:r>
      <w:r w:rsidR="00AA3A1E" w:rsidRPr="00AA3A1E">
        <w:rPr>
          <w:szCs w:val="28"/>
          <w:u w:val="single"/>
        </w:rPr>
        <w:t>автомобільної дороги загального користування</w:t>
      </w:r>
      <w:r w:rsidR="00E557D3">
        <w:rPr>
          <w:szCs w:val="28"/>
        </w:rPr>
        <w:t>.</w:t>
      </w:r>
    </w:p>
    <w:p w:rsidR="00D25A00" w:rsidRDefault="00D25A00" w:rsidP="00F03586">
      <w:pPr>
        <w:spacing w:after="120" w:line="240" w:lineRule="auto"/>
        <w:ind w:firstLine="567"/>
        <w:jc w:val="both"/>
        <w:rPr>
          <w:rFonts w:ascii="Times New Roman" w:hAnsi="Times New Roman"/>
          <w:sz w:val="28"/>
          <w:szCs w:val="28"/>
          <w:lang w:eastAsia="ru-RU"/>
        </w:rPr>
      </w:pPr>
    </w:p>
    <w:p w:rsidR="00D67617" w:rsidRPr="008B65F7" w:rsidRDefault="00515082" w:rsidP="00F03586">
      <w:pPr>
        <w:pStyle w:val="af4"/>
        <w:numPr>
          <w:ilvl w:val="0"/>
          <w:numId w:val="7"/>
        </w:numPr>
        <w:tabs>
          <w:tab w:val="left" w:pos="993"/>
        </w:tabs>
        <w:spacing w:after="120"/>
        <w:ind w:left="0" w:firstLine="567"/>
        <w:jc w:val="both"/>
        <w:rPr>
          <w:szCs w:val="28"/>
        </w:rPr>
      </w:pPr>
      <w:r w:rsidRPr="008B65F7">
        <w:rPr>
          <w:szCs w:val="28"/>
        </w:rPr>
        <w:t>Законопроект передбачає запровадження реєстру товарно-транспортних накладних, яка використовувати</w:t>
      </w:r>
      <w:r w:rsidR="00B1158E">
        <w:rPr>
          <w:szCs w:val="28"/>
        </w:rPr>
        <w:t>меть</w:t>
      </w:r>
      <w:r w:rsidRPr="008B65F7">
        <w:rPr>
          <w:szCs w:val="28"/>
        </w:rPr>
        <w:t xml:space="preserve">ся </w:t>
      </w:r>
      <w:r w:rsidR="003D53EA" w:rsidRPr="003D53EA">
        <w:rPr>
          <w:szCs w:val="28"/>
        </w:rPr>
        <w:t>"</w:t>
      </w:r>
      <w:r w:rsidRPr="008B65F7">
        <w:rPr>
          <w:szCs w:val="28"/>
        </w:rPr>
        <w:t>з метою здійснення державного контролю за перевезеннями вантажів транспортними засобами територією України</w:t>
      </w:r>
      <w:r w:rsidR="003D53EA" w:rsidRPr="003D53EA">
        <w:rPr>
          <w:szCs w:val="28"/>
        </w:rPr>
        <w:t>"</w:t>
      </w:r>
      <w:r w:rsidRPr="008B65F7">
        <w:rPr>
          <w:szCs w:val="28"/>
        </w:rPr>
        <w:t>.</w:t>
      </w:r>
    </w:p>
    <w:p w:rsidR="00515082" w:rsidRDefault="00BD1C65"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Відповідно до Цивільного кодексу України (стаття 909) та Господарського кодексу України (стаття 307) </w:t>
      </w:r>
      <w:r w:rsidRPr="00BD1C65">
        <w:rPr>
          <w:rFonts w:ascii="Times New Roman" w:hAnsi="Times New Roman"/>
          <w:sz w:val="28"/>
          <w:szCs w:val="28"/>
          <w:u w:val="single"/>
          <w:lang w:eastAsia="ru-RU"/>
        </w:rPr>
        <w:t>укладення договору</w:t>
      </w:r>
      <w:r w:rsidRPr="00BD1C65">
        <w:rPr>
          <w:rFonts w:ascii="Times New Roman" w:hAnsi="Times New Roman"/>
          <w:sz w:val="28"/>
          <w:szCs w:val="28"/>
          <w:lang w:eastAsia="ru-RU"/>
        </w:rPr>
        <w:t xml:space="preserve"> перевезення вантажу підтверджується складенням перевізного документа</w:t>
      </w:r>
      <w:r>
        <w:rPr>
          <w:rFonts w:ascii="Times New Roman" w:hAnsi="Times New Roman"/>
          <w:sz w:val="28"/>
          <w:szCs w:val="28"/>
          <w:lang w:eastAsia="ru-RU"/>
        </w:rPr>
        <w:t>, зокрема товарно-транспортної накладної.</w:t>
      </w:r>
    </w:p>
    <w:p w:rsidR="00515082" w:rsidRDefault="00BD1C65"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Таким чином</w:t>
      </w:r>
      <w:r w:rsidR="00B1158E">
        <w:rPr>
          <w:rFonts w:ascii="Times New Roman" w:hAnsi="Times New Roman"/>
          <w:sz w:val="28"/>
          <w:szCs w:val="28"/>
          <w:lang w:eastAsia="ru-RU"/>
        </w:rPr>
        <w:t>,</w:t>
      </w:r>
      <w:r>
        <w:rPr>
          <w:rFonts w:ascii="Times New Roman" w:hAnsi="Times New Roman"/>
          <w:sz w:val="28"/>
          <w:szCs w:val="28"/>
          <w:lang w:eastAsia="ru-RU"/>
        </w:rPr>
        <w:t xml:space="preserve"> реєстрація товарно-транспортних накладних у відповідному реєстрі </w:t>
      </w:r>
      <w:r w:rsidR="007B4C29" w:rsidRPr="007B4C29">
        <w:rPr>
          <w:rFonts w:ascii="Times New Roman" w:hAnsi="Times New Roman"/>
          <w:sz w:val="28"/>
          <w:szCs w:val="28"/>
          <w:lang w:eastAsia="ru-RU"/>
        </w:rPr>
        <w:t xml:space="preserve">призведе до </w:t>
      </w:r>
      <w:r w:rsidR="00B1158E">
        <w:rPr>
          <w:rFonts w:ascii="Times New Roman" w:hAnsi="Times New Roman"/>
          <w:sz w:val="28"/>
          <w:szCs w:val="28"/>
          <w:u w:val="single"/>
          <w:lang w:eastAsia="ru-RU"/>
        </w:rPr>
        <w:t>втручання у</w:t>
      </w:r>
      <w:r w:rsidR="007B4C29" w:rsidRPr="007B4C29">
        <w:rPr>
          <w:rFonts w:ascii="Times New Roman" w:hAnsi="Times New Roman"/>
          <w:sz w:val="28"/>
          <w:szCs w:val="28"/>
          <w:u w:val="single"/>
          <w:lang w:eastAsia="ru-RU"/>
        </w:rPr>
        <w:t xml:space="preserve"> діяльність суб'єктів господарювання</w:t>
      </w:r>
      <w:r w:rsidR="007B4C29">
        <w:rPr>
          <w:rFonts w:ascii="Times New Roman" w:hAnsi="Times New Roman"/>
          <w:sz w:val="28"/>
          <w:szCs w:val="28"/>
          <w:lang w:eastAsia="ru-RU"/>
        </w:rPr>
        <w:t xml:space="preserve"> </w:t>
      </w:r>
      <w:r>
        <w:rPr>
          <w:rFonts w:ascii="Times New Roman" w:hAnsi="Times New Roman"/>
          <w:sz w:val="28"/>
          <w:szCs w:val="28"/>
          <w:lang w:eastAsia="ru-RU"/>
        </w:rPr>
        <w:t>орган</w:t>
      </w:r>
      <w:r w:rsidR="005B41A8">
        <w:rPr>
          <w:rFonts w:ascii="Times New Roman" w:hAnsi="Times New Roman"/>
          <w:sz w:val="28"/>
          <w:szCs w:val="28"/>
          <w:lang w:eastAsia="ru-RU"/>
        </w:rPr>
        <w:t>ами</w:t>
      </w:r>
      <w:r>
        <w:rPr>
          <w:rFonts w:ascii="Times New Roman" w:hAnsi="Times New Roman"/>
          <w:sz w:val="28"/>
          <w:szCs w:val="28"/>
          <w:lang w:eastAsia="ru-RU"/>
        </w:rPr>
        <w:t xml:space="preserve"> державної влади </w:t>
      </w:r>
      <w:r w:rsidR="007B4C29">
        <w:rPr>
          <w:rFonts w:ascii="Times New Roman" w:hAnsi="Times New Roman"/>
          <w:sz w:val="28"/>
          <w:szCs w:val="28"/>
          <w:lang w:eastAsia="ru-RU"/>
        </w:rPr>
        <w:t>(а саме</w:t>
      </w:r>
      <w:r w:rsidR="00B1158E">
        <w:rPr>
          <w:rFonts w:ascii="Times New Roman" w:hAnsi="Times New Roman"/>
          <w:sz w:val="28"/>
          <w:szCs w:val="28"/>
          <w:lang w:eastAsia="ru-RU"/>
        </w:rPr>
        <w:t xml:space="preserve"> </w:t>
      </w:r>
      <w:r>
        <w:rPr>
          <w:rFonts w:ascii="Times New Roman" w:hAnsi="Times New Roman"/>
          <w:sz w:val="28"/>
          <w:szCs w:val="28"/>
          <w:lang w:eastAsia="ru-RU"/>
        </w:rPr>
        <w:t>у договірні відносини суб</w:t>
      </w:r>
      <w:r w:rsidRPr="007B4C29">
        <w:rPr>
          <w:rFonts w:ascii="Times New Roman" w:hAnsi="Times New Roman"/>
          <w:sz w:val="28"/>
          <w:szCs w:val="28"/>
          <w:lang w:eastAsia="ru-RU"/>
        </w:rPr>
        <w:t>’</w:t>
      </w:r>
      <w:r>
        <w:rPr>
          <w:rFonts w:ascii="Times New Roman" w:hAnsi="Times New Roman"/>
          <w:sz w:val="28"/>
          <w:szCs w:val="28"/>
          <w:lang w:eastAsia="ru-RU"/>
        </w:rPr>
        <w:t>єктів господарювання</w:t>
      </w:r>
      <w:r w:rsidR="007B4C29">
        <w:rPr>
          <w:rFonts w:ascii="Times New Roman" w:hAnsi="Times New Roman"/>
          <w:sz w:val="28"/>
          <w:szCs w:val="28"/>
          <w:lang w:eastAsia="ru-RU"/>
        </w:rPr>
        <w:t>)</w:t>
      </w:r>
      <w:r w:rsidR="007B4C29" w:rsidRPr="007B4C29">
        <w:rPr>
          <w:rFonts w:ascii="Times New Roman" w:hAnsi="Times New Roman"/>
          <w:sz w:val="28"/>
          <w:szCs w:val="28"/>
          <w:lang w:eastAsia="ru-RU"/>
        </w:rPr>
        <w:t>, чим суперечить статті 3 (права і свободи 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w:t>
      </w:r>
      <w:r w:rsidR="007B4C29">
        <w:rPr>
          <w:rFonts w:ascii="Times New Roman" w:hAnsi="Times New Roman"/>
          <w:sz w:val="28"/>
          <w:szCs w:val="28"/>
          <w:lang w:eastAsia="ru-RU"/>
        </w:rPr>
        <w:t>ивільного кодексу</w:t>
      </w:r>
      <w:r w:rsidR="007B4C29" w:rsidRPr="007B4C29">
        <w:rPr>
          <w:rFonts w:ascii="Times New Roman" w:hAnsi="Times New Roman"/>
          <w:sz w:val="28"/>
          <w:szCs w:val="28"/>
          <w:lang w:eastAsia="ru-RU"/>
        </w:rPr>
        <w:t xml:space="preserve"> України (принцип свободи підприємницької діяльності, яка не заборонена законом) та частини першої статті 6 Г</w:t>
      </w:r>
      <w:r w:rsidR="007B4C29">
        <w:rPr>
          <w:rFonts w:ascii="Times New Roman" w:hAnsi="Times New Roman"/>
          <w:sz w:val="28"/>
          <w:szCs w:val="28"/>
          <w:lang w:eastAsia="ru-RU"/>
        </w:rPr>
        <w:t>осподарського кодексу</w:t>
      </w:r>
      <w:r w:rsidR="007B4C29" w:rsidRPr="007B4C29">
        <w:rPr>
          <w:rFonts w:ascii="Times New Roman" w:hAnsi="Times New Roman"/>
          <w:sz w:val="28"/>
          <w:szCs w:val="28"/>
          <w:lang w:eastAsia="ru-RU"/>
        </w:rPr>
        <w:t xml:space="preserve"> України (загальними принципами господарювання в Україні є, зокрема: свобода підприємницької діяльно</w:t>
      </w:r>
      <w:r w:rsidR="007B4C29">
        <w:rPr>
          <w:rFonts w:ascii="Times New Roman" w:hAnsi="Times New Roman"/>
          <w:sz w:val="28"/>
          <w:szCs w:val="28"/>
          <w:lang w:eastAsia="ru-RU"/>
        </w:rPr>
        <w:t>сті у межах, визначених законом</w:t>
      </w:r>
      <w:r w:rsidR="007B4C29" w:rsidRPr="007B4C29">
        <w:rPr>
          <w:rFonts w:ascii="Times New Roman" w:hAnsi="Times New Roman"/>
          <w:sz w:val="28"/>
          <w:szCs w:val="28"/>
          <w:lang w:eastAsia="ru-RU"/>
        </w:rPr>
        <w:t>; заборона незаконного втручання органів державної влади та органів місцевого самоврядування, їх посадових осіб у господарські ві</w:t>
      </w:r>
      <w:r w:rsidR="007B4C29">
        <w:rPr>
          <w:rFonts w:ascii="Times New Roman" w:hAnsi="Times New Roman"/>
          <w:sz w:val="28"/>
          <w:szCs w:val="28"/>
          <w:lang w:eastAsia="ru-RU"/>
        </w:rPr>
        <w:t>дносини)</w:t>
      </w:r>
      <w:r>
        <w:rPr>
          <w:rFonts w:ascii="Times New Roman" w:hAnsi="Times New Roman"/>
          <w:sz w:val="28"/>
          <w:szCs w:val="28"/>
          <w:lang w:eastAsia="ru-RU"/>
        </w:rPr>
        <w:t xml:space="preserve"> та </w:t>
      </w:r>
      <w:r w:rsidRPr="007B4C29">
        <w:rPr>
          <w:rFonts w:ascii="Times New Roman" w:hAnsi="Times New Roman"/>
          <w:sz w:val="28"/>
          <w:szCs w:val="28"/>
          <w:u w:val="single"/>
          <w:lang w:eastAsia="ru-RU"/>
        </w:rPr>
        <w:t>не може використовуватись з метою здійснення державного контролю</w:t>
      </w:r>
      <w:r>
        <w:rPr>
          <w:rFonts w:ascii="Times New Roman" w:hAnsi="Times New Roman"/>
          <w:sz w:val="28"/>
          <w:szCs w:val="28"/>
          <w:lang w:eastAsia="ru-RU"/>
        </w:rPr>
        <w:t>,</w:t>
      </w:r>
      <w:r w:rsidR="009364CE">
        <w:rPr>
          <w:rFonts w:ascii="Times New Roman" w:hAnsi="Times New Roman"/>
          <w:sz w:val="28"/>
          <w:szCs w:val="28"/>
          <w:lang w:eastAsia="ru-RU"/>
        </w:rPr>
        <w:t xml:space="preserve"> </w:t>
      </w:r>
      <w:r w:rsidR="00B1158E">
        <w:rPr>
          <w:rFonts w:ascii="Times New Roman" w:hAnsi="Times New Roman"/>
          <w:sz w:val="28"/>
          <w:szCs w:val="28"/>
          <w:lang w:eastAsia="ru-RU"/>
        </w:rPr>
        <w:t>оскільки</w:t>
      </w:r>
      <w:r w:rsidR="009364CE">
        <w:rPr>
          <w:rFonts w:ascii="Times New Roman" w:hAnsi="Times New Roman"/>
          <w:sz w:val="28"/>
          <w:szCs w:val="28"/>
          <w:lang w:eastAsia="ru-RU"/>
        </w:rPr>
        <w:t xml:space="preserve"> </w:t>
      </w:r>
      <w:r w:rsidR="009364CE" w:rsidRPr="009364CE">
        <w:rPr>
          <w:rFonts w:ascii="Times New Roman" w:hAnsi="Times New Roman"/>
          <w:sz w:val="28"/>
          <w:szCs w:val="28"/>
          <w:lang w:eastAsia="ru-RU"/>
        </w:rPr>
        <w:t>заход</w:t>
      </w:r>
      <w:r w:rsidR="009364CE">
        <w:rPr>
          <w:rFonts w:ascii="Times New Roman" w:hAnsi="Times New Roman"/>
          <w:sz w:val="28"/>
          <w:szCs w:val="28"/>
          <w:lang w:eastAsia="ru-RU"/>
        </w:rPr>
        <w:t>ами</w:t>
      </w:r>
      <w:r w:rsidR="009364CE" w:rsidRPr="009364CE">
        <w:rPr>
          <w:rFonts w:ascii="Times New Roman" w:hAnsi="Times New Roman"/>
          <w:sz w:val="28"/>
          <w:szCs w:val="28"/>
          <w:lang w:eastAsia="ru-RU"/>
        </w:rPr>
        <w:t xml:space="preserve"> державного нагляду (контролю) </w:t>
      </w:r>
      <w:r w:rsidR="009364CE">
        <w:rPr>
          <w:rFonts w:ascii="Times New Roman" w:hAnsi="Times New Roman"/>
          <w:sz w:val="28"/>
          <w:szCs w:val="28"/>
          <w:lang w:eastAsia="ru-RU"/>
        </w:rPr>
        <w:t xml:space="preserve">є </w:t>
      </w:r>
      <w:r w:rsidR="009364CE" w:rsidRPr="009364CE">
        <w:rPr>
          <w:rFonts w:ascii="Times New Roman" w:hAnsi="Times New Roman"/>
          <w:sz w:val="28"/>
          <w:szCs w:val="28"/>
          <w:lang w:eastAsia="ru-RU"/>
        </w:rPr>
        <w:t>планові та позапланові заходи, які здійснюються у формі перевірок, ревізій, оглядів, обстежень та в інших формах, визначених законом</w:t>
      </w:r>
      <w:r w:rsidR="009364CE">
        <w:rPr>
          <w:rFonts w:ascii="Times New Roman" w:hAnsi="Times New Roman"/>
          <w:sz w:val="28"/>
          <w:szCs w:val="28"/>
          <w:lang w:eastAsia="ru-RU"/>
        </w:rPr>
        <w:t xml:space="preserve"> (стаття 1 Закону України </w:t>
      </w:r>
      <w:r w:rsidR="003D53EA" w:rsidRPr="003D53EA">
        <w:rPr>
          <w:rFonts w:ascii="Times New Roman" w:hAnsi="Times New Roman"/>
          <w:sz w:val="28"/>
          <w:szCs w:val="28"/>
          <w:lang w:eastAsia="ru-RU"/>
        </w:rPr>
        <w:t>"</w:t>
      </w:r>
      <w:r w:rsidR="009364CE" w:rsidRPr="009364CE">
        <w:rPr>
          <w:rFonts w:ascii="Times New Roman" w:hAnsi="Times New Roman"/>
          <w:sz w:val="28"/>
          <w:szCs w:val="28"/>
          <w:lang w:eastAsia="ru-RU"/>
        </w:rPr>
        <w:t>Про основні засади державного нагляду (контролю) у сфері господарської діяльності</w:t>
      </w:r>
      <w:r w:rsidR="003D53EA" w:rsidRPr="003D53EA">
        <w:rPr>
          <w:rFonts w:ascii="Times New Roman" w:hAnsi="Times New Roman"/>
          <w:sz w:val="28"/>
          <w:szCs w:val="28"/>
          <w:lang w:eastAsia="ru-RU"/>
        </w:rPr>
        <w:t>"</w:t>
      </w:r>
      <w:r w:rsidR="009364CE">
        <w:rPr>
          <w:rFonts w:ascii="Times New Roman" w:hAnsi="Times New Roman"/>
          <w:sz w:val="28"/>
          <w:szCs w:val="28"/>
          <w:lang w:eastAsia="ru-RU"/>
        </w:rPr>
        <w:t>), а як передбачено законопроектом</w:t>
      </w:r>
      <w:r w:rsidR="00B1158E">
        <w:rPr>
          <w:rFonts w:ascii="Times New Roman" w:hAnsi="Times New Roman"/>
          <w:sz w:val="28"/>
          <w:szCs w:val="28"/>
          <w:lang w:eastAsia="ru-RU"/>
        </w:rPr>
        <w:t>,</w:t>
      </w:r>
      <w:r w:rsidR="009364CE">
        <w:rPr>
          <w:rFonts w:ascii="Times New Roman" w:hAnsi="Times New Roman"/>
          <w:sz w:val="28"/>
          <w:szCs w:val="28"/>
          <w:lang w:eastAsia="ru-RU"/>
        </w:rPr>
        <w:t xml:space="preserve"> зазначений Закон не поширюється на рейдові перевірки (перевірки на дорозі).</w:t>
      </w:r>
    </w:p>
    <w:p w:rsidR="007B4C29" w:rsidRPr="007B4C29" w:rsidRDefault="009364CE"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Крім того</w:t>
      </w:r>
      <w:r w:rsidR="00B1158E">
        <w:rPr>
          <w:rFonts w:ascii="Times New Roman" w:hAnsi="Times New Roman"/>
          <w:sz w:val="28"/>
          <w:szCs w:val="28"/>
          <w:lang w:eastAsia="ru-RU"/>
        </w:rPr>
        <w:t>,</w:t>
      </w:r>
      <w:r>
        <w:rPr>
          <w:rFonts w:ascii="Times New Roman" w:hAnsi="Times New Roman"/>
          <w:sz w:val="28"/>
          <w:szCs w:val="28"/>
          <w:lang w:eastAsia="ru-RU"/>
        </w:rPr>
        <w:t xml:space="preserve"> законопроект не містить механізму реалізації</w:t>
      </w:r>
      <w:r w:rsidR="007B4C29">
        <w:rPr>
          <w:rFonts w:ascii="Times New Roman" w:hAnsi="Times New Roman"/>
          <w:sz w:val="28"/>
          <w:szCs w:val="28"/>
          <w:lang w:eastAsia="ru-RU"/>
        </w:rPr>
        <w:t xml:space="preserve"> положень щодо реєстрації </w:t>
      </w:r>
      <w:r w:rsidR="007B4C29" w:rsidRPr="007B4C29">
        <w:rPr>
          <w:rFonts w:ascii="Times New Roman" w:hAnsi="Times New Roman"/>
          <w:sz w:val="28"/>
          <w:szCs w:val="28"/>
          <w:lang w:eastAsia="ru-RU"/>
        </w:rPr>
        <w:t>товарно-транспортних накладних у відповідному реєстрі</w:t>
      </w:r>
      <w:r w:rsidR="007B4C29">
        <w:rPr>
          <w:rFonts w:ascii="Times New Roman" w:hAnsi="Times New Roman"/>
          <w:sz w:val="28"/>
          <w:szCs w:val="28"/>
          <w:lang w:eastAsia="ru-RU"/>
        </w:rPr>
        <w:t xml:space="preserve">. </w:t>
      </w:r>
      <w:r w:rsidR="007B4C29" w:rsidRPr="007B4C29">
        <w:rPr>
          <w:rFonts w:ascii="Times New Roman" w:hAnsi="Times New Roman"/>
          <w:sz w:val="28"/>
          <w:szCs w:val="28"/>
          <w:lang w:eastAsia="ru-RU"/>
        </w:rPr>
        <w:t xml:space="preserve">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w:t>
      </w:r>
    </w:p>
    <w:p w:rsidR="007B4C29" w:rsidRDefault="007B4C29" w:rsidP="00F03586">
      <w:pPr>
        <w:spacing w:after="120" w:line="240" w:lineRule="auto"/>
        <w:ind w:firstLine="567"/>
        <w:jc w:val="both"/>
        <w:rPr>
          <w:rFonts w:ascii="Times New Roman" w:hAnsi="Times New Roman"/>
          <w:sz w:val="28"/>
          <w:szCs w:val="28"/>
          <w:lang w:eastAsia="ru-RU"/>
        </w:rPr>
      </w:pPr>
    </w:p>
    <w:p w:rsidR="00D67617" w:rsidRPr="003D53EA" w:rsidRDefault="00D67617" w:rsidP="00F03586">
      <w:pPr>
        <w:pStyle w:val="af4"/>
        <w:numPr>
          <w:ilvl w:val="0"/>
          <w:numId w:val="7"/>
        </w:numPr>
        <w:tabs>
          <w:tab w:val="left" w:pos="993"/>
        </w:tabs>
        <w:spacing w:after="120"/>
        <w:ind w:left="0" w:firstLine="567"/>
        <w:jc w:val="both"/>
        <w:rPr>
          <w:szCs w:val="28"/>
        </w:rPr>
      </w:pPr>
      <w:r w:rsidRPr="003D53EA">
        <w:rPr>
          <w:szCs w:val="28"/>
        </w:rPr>
        <w:lastRenderedPageBreak/>
        <w:t xml:space="preserve">Зважаючи на нову редакцію </w:t>
      </w:r>
      <w:proofErr w:type="spellStart"/>
      <w:r w:rsidRPr="003D53EA">
        <w:rPr>
          <w:szCs w:val="28"/>
        </w:rPr>
        <w:t>терміна</w:t>
      </w:r>
      <w:proofErr w:type="spellEnd"/>
      <w:r w:rsidRPr="003D53EA">
        <w:rPr>
          <w:szCs w:val="28"/>
        </w:rPr>
        <w:t xml:space="preserve"> </w:t>
      </w:r>
      <w:r w:rsidR="003D53EA" w:rsidRPr="003D53EA">
        <w:rPr>
          <w:szCs w:val="28"/>
        </w:rPr>
        <w:t>"</w:t>
      </w:r>
      <w:r w:rsidRPr="003D53EA">
        <w:rPr>
          <w:szCs w:val="28"/>
        </w:rPr>
        <w:t>рейдова перевірка (перевірка на дорозі)</w:t>
      </w:r>
      <w:r w:rsidR="003D53EA" w:rsidRPr="003D53EA">
        <w:rPr>
          <w:szCs w:val="28"/>
        </w:rPr>
        <w:t>"</w:t>
      </w:r>
      <w:r w:rsidRPr="003D53EA">
        <w:rPr>
          <w:szCs w:val="28"/>
        </w:rPr>
        <w:t xml:space="preserve"> законопроектом передбачається поширити компетенцію центрального органу виконавчої влади, що забезпечує реалізацію державної політики з питань безпеки на наземному транспорті</w:t>
      </w:r>
      <w:r w:rsidR="00C06571">
        <w:rPr>
          <w:szCs w:val="28"/>
        </w:rPr>
        <w:t>,</w:t>
      </w:r>
      <w:r w:rsidR="008923A0" w:rsidRPr="003D53EA">
        <w:rPr>
          <w:szCs w:val="28"/>
        </w:rPr>
        <w:t xml:space="preserve"> щодо здійснення таких перевірок </w:t>
      </w:r>
      <w:r w:rsidR="000C5F4A" w:rsidRPr="003D53EA">
        <w:rPr>
          <w:szCs w:val="28"/>
        </w:rPr>
        <w:t>на всіх видах автомобільних доріг.</w:t>
      </w:r>
    </w:p>
    <w:p w:rsidR="00A543B4" w:rsidRDefault="00A543B4"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Так, відповідно до статті 5 Закону України </w:t>
      </w:r>
      <w:r w:rsidR="003D53EA" w:rsidRPr="003D53EA">
        <w:rPr>
          <w:rFonts w:ascii="Times New Roman" w:hAnsi="Times New Roman"/>
          <w:sz w:val="28"/>
          <w:szCs w:val="28"/>
          <w:lang w:eastAsia="ru-RU"/>
        </w:rPr>
        <w:t>"</w:t>
      </w:r>
      <w:r>
        <w:rPr>
          <w:rFonts w:ascii="Times New Roman" w:hAnsi="Times New Roman"/>
          <w:sz w:val="28"/>
          <w:szCs w:val="28"/>
          <w:lang w:eastAsia="ru-RU"/>
        </w:rPr>
        <w:t>Про автомобільні дороги</w:t>
      </w:r>
      <w:r w:rsidR="003D53EA" w:rsidRPr="003D53EA">
        <w:rPr>
          <w:rFonts w:ascii="Times New Roman" w:hAnsi="Times New Roman"/>
          <w:sz w:val="28"/>
          <w:szCs w:val="28"/>
          <w:lang w:eastAsia="ru-RU"/>
        </w:rPr>
        <w:t>"</w:t>
      </w:r>
      <w:r>
        <w:rPr>
          <w:rFonts w:ascii="Times New Roman" w:hAnsi="Times New Roman"/>
          <w:sz w:val="28"/>
          <w:szCs w:val="28"/>
          <w:lang w:eastAsia="ru-RU"/>
        </w:rPr>
        <w:t xml:space="preserve"> </w:t>
      </w:r>
      <w:r w:rsidR="000C5F4A">
        <w:rPr>
          <w:rFonts w:ascii="Times New Roman" w:hAnsi="Times New Roman"/>
          <w:sz w:val="28"/>
          <w:szCs w:val="28"/>
          <w:lang w:eastAsia="ru-RU"/>
        </w:rPr>
        <w:t>а</w:t>
      </w:r>
      <w:r w:rsidRPr="00A543B4">
        <w:rPr>
          <w:rFonts w:ascii="Times New Roman" w:hAnsi="Times New Roman"/>
          <w:sz w:val="28"/>
          <w:szCs w:val="28"/>
          <w:lang w:eastAsia="ru-RU"/>
        </w:rPr>
        <w:t>вто</w:t>
      </w:r>
      <w:r>
        <w:rPr>
          <w:rFonts w:ascii="Times New Roman" w:hAnsi="Times New Roman"/>
          <w:sz w:val="28"/>
          <w:szCs w:val="28"/>
          <w:lang w:eastAsia="ru-RU"/>
        </w:rPr>
        <w:t xml:space="preserve">мобільні дороги поділяються на: </w:t>
      </w:r>
      <w:r w:rsidRPr="00A543B4">
        <w:rPr>
          <w:rFonts w:ascii="Times New Roman" w:hAnsi="Times New Roman"/>
          <w:sz w:val="28"/>
          <w:szCs w:val="28"/>
          <w:lang w:eastAsia="ru-RU"/>
        </w:rPr>
        <w:t xml:space="preserve">автомобільні </w:t>
      </w:r>
      <w:r>
        <w:rPr>
          <w:rFonts w:ascii="Times New Roman" w:hAnsi="Times New Roman"/>
          <w:sz w:val="28"/>
          <w:szCs w:val="28"/>
          <w:lang w:eastAsia="ru-RU"/>
        </w:rPr>
        <w:t xml:space="preserve">дороги загального користування; </w:t>
      </w:r>
      <w:r w:rsidRPr="00A543B4">
        <w:rPr>
          <w:rFonts w:ascii="Times New Roman" w:hAnsi="Times New Roman"/>
          <w:sz w:val="28"/>
          <w:szCs w:val="28"/>
          <w:lang w:eastAsia="ru-RU"/>
        </w:rPr>
        <w:t>вулиці і дороги м</w:t>
      </w:r>
      <w:r>
        <w:rPr>
          <w:rFonts w:ascii="Times New Roman" w:hAnsi="Times New Roman"/>
          <w:sz w:val="28"/>
          <w:szCs w:val="28"/>
          <w:lang w:eastAsia="ru-RU"/>
        </w:rPr>
        <w:t xml:space="preserve">іст та інших населених пунктів; </w:t>
      </w:r>
      <w:r w:rsidRPr="00A543B4">
        <w:rPr>
          <w:rFonts w:ascii="Times New Roman" w:hAnsi="Times New Roman"/>
          <w:sz w:val="28"/>
          <w:szCs w:val="28"/>
          <w:lang w:eastAsia="ru-RU"/>
        </w:rPr>
        <w:t>відомчі (тех</w:t>
      </w:r>
      <w:r>
        <w:rPr>
          <w:rFonts w:ascii="Times New Roman" w:hAnsi="Times New Roman"/>
          <w:sz w:val="28"/>
          <w:szCs w:val="28"/>
          <w:lang w:eastAsia="ru-RU"/>
        </w:rPr>
        <w:t xml:space="preserve">нологічні) автомобільні дороги; </w:t>
      </w:r>
      <w:r w:rsidRPr="00A543B4">
        <w:rPr>
          <w:rFonts w:ascii="Times New Roman" w:hAnsi="Times New Roman"/>
          <w:sz w:val="28"/>
          <w:szCs w:val="28"/>
          <w:lang w:eastAsia="ru-RU"/>
        </w:rPr>
        <w:t>автомобільні дороги на приватних територіях.</w:t>
      </w:r>
    </w:p>
    <w:p w:rsidR="0068076F" w:rsidRDefault="0068076F"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Щодо </w:t>
      </w:r>
      <w:r w:rsidRPr="0068076F">
        <w:rPr>
          <w:rFonts w:ascii="Times New Roman" w:hAnsi="Times New Roman"/>
          <w:sz w:val="28"/>
          <w:szCs w:val="28"/>
          <w:lang w:eastAsia="ru-RU"/>
        </w:rPr>
        <w:t>вулиць і доріг міст та інших населених пунктів</w:t>
      </w:r>
      <w:r>
        <w:rPr>
          <w:rFonts w:ascii="Times New Roman" w:hAnsi="Times New Roman"/>
          <w:sz w:val="28"/>
          <w:szCs w:val="28"/>
          <w:lang w:eastAsia="ru-RU"/>
        </w:rPr>
        <w:t xml:space="preserve"> слід зазначити, що відповідно до статті </w:t>
      </w:r>
      <w:r w:rsidR="00EE34D1">
        <w:rPr>
          <w:rFonts w:ascii="Times New Roman" w:hAnsi="Times New Roman"/>
          <w:sz w:val="28"/>
          <w:szCs w:val="28"/>
          <w:lang w:eastAsia="ru-RU"/>
        </w:rPr>
        <w:t>16</w:t>
      </w:r>
      <w:r>
        <w:rPr>
          <w:rFonts w:ascii="Times New Roman" w:hAnsi="Times New Roman"/>
          <w:sz w:val="28"/>
          <w:szCs w:val="28"/>
          <w:lang w:eastAsia="ru-RU"/>
        </w:rPr>
        <w:t xml:space="preserve"> зазначеного Закону </w:t>
      </w:r>
      <w:r w:rsidR="003B12B5">
        <w:rPr>
          <w:rFonts w:ascii="Times New Roman" w:hAnsi="Times New Roman"/>
          <w:sz w:val="28"/>
          <w:szCs w:val="28"/>
          <w:lang w:eastAsia="ru-RU"/>
        </w:rPr>
        <w:t>в</w:t>
      </w:r>
      <w:r w:rsidR="00EE34D1" w:rsidRPr="00EE34D1">
        <w:rPr>
          <w:rFonts w:ascii="Times New Roman" w:hAnsi="Times New Roman"/>
          <w:sz w:val="28"/>
          <w:szCs w:val="28"/>
          <w:lang w:eastAsia="ru-RU"/>
        </w:rPr>
        <w:t>улиці і дороги міст та інших населених пунктів знаходяться у віданні органів місцевого самовряду</w:t>
      </w:r>
      <w:r w:rsidR="00EE34D1">
        <w:rPr>
          <w:rFonts w:ascii="Times New Roman" w:hAnsi="Times New Roman"/>
          <w:sz w:val="28"/>
          <w:szCs w:val="28"/>
          <w:lang w:eastAsia="ru-RU"/>
        </w:rPr>
        <w:t xml:space="preserve">вання і є </w:t>
      </w:r>
      <w:r w:rsidR="00EE34D1" w:rsidRPr="00EE34D1">
        <w:rPr>
          <w:rFonts w:ascii="Times New Roman" w:hAnsi="Times New Roman"/>
          <w:sz w:val="28"/>
          <w:szCs w:val="28"/>
          <w:u w:val="single"/>
          <w:lang w:eastAsia="ru-RU"/>
        </w:rPr>
        <w:t>комунальною власністю</w:t>
      </w:r>
      <w:r w:rsidR="00EE34D1">
        <w:rPr>
          <w:rFonts w:ascii="Times New Roman" w:hAnsi="Times New Roman"/>
          <w:sz w:val="28"/>
          <w:szCs w:val="28"/>
          <w:lang w:eastAsia="ru-RU"/>
        </w:rPr>
        <w:t xml:space="preserve">, при цьому </w:t>
      </w:r>
      <w:r>
        <w:rPr>
          <w:rFonts w:ascii="Times New Roman" w:hAnsi="Times New Roman"/>
          <w:sz w:val="28"/>
          <w:szCs w:val="28"/>
          <w:lang w:eastAsia="ru-RU"/>
        </w:rPr>
        <w:t>о</w:t>
      </w:r>
      <w:r w:rsidRPr="0068076F">
        <w:rPr>
          <w:rFonts w:ascii="Times New Roman" w:hAnsi="Times New Roman"/>
          <w:sz w:val="28"/>
          <w:szCs w:val="28"/>
          <w:lang w:eastAsia="ru-RU"/>
        </w:rPr>
        <w:t>ргани місцевого самоврядування в частині управління функціонуванням і розвитком вулиць і доріг міст мають право</w:t>
      </w:r>
      <w:r>
        <w:rPr>
          <w:rFonts w:ascii="Times New Roman" w:hAnsi="Times New Roman"/>
          <w:sz w:val="28"/>
          <w:szCs w:val="28"/>
          <w:lang w:eastAsia="ru-RU"/>
        </w:rPr>
        <w:t xml:space="preserve"> </w:t>
      </w:r>
      <w:r w:rsidRPr="0068076F">
        <w:rPr>
          <w:rFonts w:ascii="Times New Roman" w:hAnsi="Times New Roman"/>
          <w:sz w:val="28"/>
          <w:szCs w:val="28"/>
          <w:lang w:eastAsia="ru-RU"/>
        </w:rPr>
        <w:t>обмежувати або забороняти рух транспортних засобів, навантаження на вісь, загальна маса або габарити яких перевищують норми, визначені для них нормативно-правовими актами, у разі відсутності відповідного спеціального погодження</w:t>
      </w:r>
      <w:r w:rsidR="00EE34D1">
        <w:rPr>
          <w:rFonts w:ascii="Times New Roman" w:hAnsi="Times New Roman"/>
          <w:sz w:val="28"/>
          <w:szCs w:val="28"/>
          <w:lang w:eastAsia="ru-RU"/>
        </w:rPr>
        <w:t xml:space="preserve"> (стаття 20)</w:t>
      </w:r>
      <w:r>
        <w:rPr>
          <w:rFonts w:ascii="Times New Roman" w:hAnsi="Times New Roman"/>
          <w:sz w:val="28"/>
          <w:szCs w:val="28"/>
          <w:lang w:eastAsia="ru-RU"/>
        </w:rPr>
        <w:t>.</w:t>
      </w:r>
    </w:p>
    <w:p w:rsidR="0068076F" w:rsidRDefault="0068076F" w:rsidP="00F03586">
      <w:pPr>
        <w:spacing w:after="120" w:line="240" w:lineRule="auto"/>
        <w:ind w:firstLine="567"/>
        <w:jc w:val="both"/>
        <w:rPr>
          <w:rFonts w:ascii="Times New Roman" w:hAnsi="Times New Roman"/>
          <w:sz w:val="28"/>
          <w:szCs w:val="28"/>
          <w:lang w:eastAsia="ru-RU"/>
        </w:rPr>
      </w:pPr>
      <w:r w:rsidRPr="0068076F">
        <w:rPr>
          <w:rFonts w:ascii="Times New Roman" w:hAnsi="Times New Roman"/>
          <w:sz w:val="28"/>
          <w:szCs w:val="28"/>
          <w:lang w:eastAsia="ru-RU"/>
        </w:rPr>
        <w:t>До відомчих (технологічних) автомобільних доріг належать внутрішньогосподарські технологічні дороги, що знаходяться у власно</w:t>
      </w:r>
      <w:r>
        <w:rPr>
          <w:rFonts w:ascii="Times New Roman" w:hAnsi="Times New Roman"/>
          <w:sz w:val="28"/>
          <w:szCs w:val="28"/>
          <w:lang w:eastAsia="ru-RU"/>
        </w:rPr>
        <w:t xml:space="preserve">сті </w:t>
      </w:r>
      <w:r w:rsidRPr="0068076F">
        <w:rPr>
          <w:rFonts w:ascii="Times New Roman" w:hAnsi="Times New Roman"/>
          <w:sz w:val="28"/>
          <w:szCs w:val="28"/>
          <w:u w:val="single"/>
          <w:lang w:eastAsia="ru-RU"/>
        </w:rPr>
        <w:t>юридичних або фізичних осіб</w:t>
      </w:r>
      <w:r>
        <w:rPr>
          <w:rFonts w:ascii="Times New Roman" w:hAnsi="Times New Roman"/>
          <w:sz w:val="28"/>
          <w:szCs w:val="28"/>
          <w:lang w:eastAsia="ru-RU"/>
        </w:rPr>
        <w:t xml:space="preserve"> (стаття 22), а д</w:t>
      </w:r>
      <w:r w:rsidRPr="0068076F">
        <w:rPr>
          <w:rFonts w:ascii="Times New Roman" w:hAnsi="Times New Roman"/>
          <w:sz w:val="28"/>
          <w:szCs w:val="28"/>
          <w:lang w:eastAsia="ru-RU"/>
        </w:rPr>
        <w:t xml:space="preserve">о автомобільних доріг на приватних територіях належать автомобільні дороги, що знаходяться на територіях, власниками яких є </w:t>
      </w:r>
      <w:r w:rsidRPr="0068076F">
        <w:rPr>
          <w:rFonts w:ascii="Times New Roman" w:hAnsi="Times New Roman"/>
          <w:sz w:val="28"/>
          <w:szCs w:val="28"/>
          <w:u w:val="single"/>
          <w:lang w:eastAsia="ru-RU"/>
        </w:rPr>
        <w:t>юридичні (недержавні) або фізичні особи</w:t>
      </w:r>
      <w:r>
        <w:rPr>
          <w:rFonts w:ascii="Times New Roman" w:hAnsi="Times New Roman"/>
          <w:sz w:val="28"/>
          <w:szCs w:val="28"/>
          <w:lang w:eastAsia="ru-RU"/>
        </w:rPr>
        <w:t xml:space="preserve"> (стаття 25)</w:t>
      </w:r>
      <w:r w:rsidRPr="0068076F">
        <w:rPr>
          <w:rFonts w:ascii="Times New Roman" w:hAnsi="Times New Roman"/>
          <w:sz w:val="28"/>
          <w:szCs w:val="28"/>
          <w:lang w:eastAsia="ru-RU"/>
        </w:rPr>
        <w:t>.</w:t>
      </w:r>
    </w:p>
    <w:p w:rsidR="00EE34D1" w:rsidRDefault="00347C6D" w:rsidP="00F0358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Відтак, здійснення рейдових</w:t>
      </w:r>
      <w:r w:rsidRPr="00347C6D">
        <w:rPr>
          <w:rFonts w:ascii="Times New Roman" w:hAnsi="Times New Roman"/>
          <w:sz w:val="28"/>
          <w:szCs w:val="28"/>
          <w:lang w:eastAsia="ru-RU"/>
        </w:rPr>
        <w:t xml:space="preserve"> перевір</w:t>
      </w:r>
      <w:r>
        <w:rPr>
          <w:rFonts w:ascii="Times New Roman" w:hAnsi="Times New Roman"/>
          <w:sz w:val="28"/>
          <w:szCs w:val="28"/>
          <w:lang w:eastAsia="ru-RU"/>
        </w:rPr>
        <w:t>ок</w:t>
      </w:r>
      <w:r w:rsidRPr="00347C6D">
        <w:rPr>
          <w:rFonts w:ascii="Times New Roman" w:hAnsi="Times New Roman"/>
          <w:sz w:val="28"/>
          <w:szCs w:val="28"/>
          <w:lang w:eastAsia="ru-RU"/>
        </w:rPr>
        <w:t xml:space="preserve"> (перевір</w:t>
      </w:r>
      <w:r>
        <w:rPr>
          <w:rFonts w:ascii="Times New Roman" w:hAnsi="Times New Roman"/>
          <w:sz w:val="28"/>
          <w:szCs w:val="28"/>
          <w:lang w:eastAsia="ru-RU"/>
        </w:rPr>
        <w:t>ок</w:t>
      </w:r>
      <w:r w:rsidRPr="00347C6D">
        <w:rPr>
          <w:rFonts w:ascii="Times New Roman" w:hAnsi="Times New Roman"/>
          <w:sz w:val="28"/>
          <w:szCs w:val="28"/>
          <w:lang w:eastAsia="ru-RU"/>
        </w:rPr>
        <w:t xml:space="preserve"> на дорозі)</w:t>
      </w:r>
      <w:r>
        <w:rPr>
          <w:rFonts w:ascii="Times New Roman" w:hAnsi="Times New Roman"/>
          <w:sz w:val="28"/>
          <w:szCs w:val="28"/>
          <w:lang w:eastAsia="ru-RU"/>
        </w:rPr>
        <w:t xml:space="preserve"> </w:t>
      </w:r>
      <w:r w:rsidRPr="00347C6D">
        <w:rPr>
          <w:rFonts w:ascii="Times New Roman" w:hAnsi="Times New Roman"/>
          <w:sz w:val="28"/>
          <w:szCs w:val="28"/>
          <w:lang w:eastAsia="ru-RU"/>
        </w:rPr>
        <w:t>центральн</w:t>
      </w:r>
      <w:r w:rsidR="00EE34D1">
        <w:rPr>
          <w:rFonts w:ascii="Times New Roman" w:hAnsi="Times New Roman"/>
          <w:sz w:val="28"/>
          <w:szCs w:val="28"/>
          <w:lang w:eastAsia="ru-RU"/>
        </w:rPr>
        <w:t>им</w:t>
      </w:r>
      <w:r w:rsidRPr="00347C6D">
        <w:rPr>
          <w:rFonts w:ascii="Times New Roman" w:hAnsi="Times New Roman"/>
          <w:sz w:val="28"/>
          <w:szCs w:val="28"/>
          <w:lang w:eastAsia="ru-RU"/>
        </w:rPr>
        <w:t xml:space="preserve"> орган</w:t>
      </w:r>
      <w:r w:rsidR="00EE34D1">
        <w:rPr>
          <w:rFonts w:ascii="Times New Roman" w:hAnsi="Times New Roman"/>
          <w:sz w:val="28"/>
          <w:szCs w:val="28"/>
          <w:lang w:eastAsia="ru-RU"/>
        </w:rPr>
        <w:t>ом</w:t>
      </w:r>
      <w:r w:rsidRPr="00347C6D">
        <w:rPr>
          <w:rFonts w:ascii="Times New Roman" w:hAnsi="Times New Roman"/>
          <w:sz w:val="28"/>
          <w:szCs w:val="28"/>
          <w:lang w:eastAsia="ru-RU"/>
        </w:rPr>
        <w:t xml:space="preserve"> виконавчої влади, що забезпечує реалізацію державної політики з питань безпеки на наземному транспорті</w:t>
      </w:r>
      <w:r w:rsidR="00C06571">
        <w:rPr>
          <w:rFonts w:ascii="Times New Roman" w:hAnsi="Times New Roman"/>
          <w:sz w:val="28"/>
          <w:szCs w:val="28"/>
          <w:lang w:eastAsia="ru-RU"/>
        </w:rPr>
        <w:t>,</w:t>
      </w:r>
      <w:r>
        <w:rPr>
          <w:rFonts w:ascii="Times New Roman" w:hAnsi="Times New Roman"/>
          <w:sz w:val="28"/>
          <w:szCs w:val="28"/>
          <w:lang w:eastAsia="ru-RU"/>
        </w:rPr>
        <w:t xml:space="preserve"> на </w:t>
      </w:r>
      <w:r w:rsidR="00EE34D1">
        <w:rPr>
          <w:rFonts w:ascii="Times New Roman" w:hAnsi="Times New Roman"/>
          <w:sz w:val="28"/>
          <w:szCs w:val="28"/>
          <w:lang w:eastAsia="ru-RU"/>
        </w:rPr>
        <w:t>вулицях</w:t>
      </w:r>
      <w:r w:rsidR="00EE34D1" w:rsidRPr="00EE34D1">
        <w:rPr>
          <w:rFonts w:ascii="Times New Roman" w:hAnsi="Times New Roman"/>
          <w:sz w:val="28"/>
          <w:szCs w:val="28"/>
          <w:lang w:eastAsia="ru-RU"/>
        </w:rPr>
        <w:t xml:space="preserve"> і дор</w:t>
      </w:r>
      <w:r w:rsidR="00EE34D1">
        <w:rPr>
          <w:rFonts w:ascii="Times New Roman" w:hAnsi="Times New Roman"/>
          <w:sz w:val="28"/>
          <w:szCs w:val="28"/>
          <w:lang w:eastAsia="ru-RU"/>
        </w:rPr>
        <w:t>огах</w:t>
      </w:r>
      <w:r w:rsidR="00EE34D1" w:rsidRPr="00EE34D1">
        <w:rPr>
          <w:rFonts w:ascii="Times New Roman" w:hAnsi="Times New Roman"/>
          <w:sz w:val="28"/>
          <w:szCs w:val="28"/>
          <w:lang w:eastAsia="ru-RU"/>
        </w:rPr>
        <w:t xml:space="preserve"> міст та інших населених пунктів</w:t>
      </w:r>
      <w:r w:rsidR="00EE34D1">
        <w:rPr>
          <w:rFonts w:ascii="Times New Roman" w:hAnsi="Times New Roman"/>
          <w:sz w:val="28"/>
          <w:szCs w:val="28"/>
          <w:lang w:eastAsia="ru-RU"/>
        </w:rPr>
        <w:t>,</w:t>
      </w:r>
      <w:r w:rsidR="00EE34D1" w:rsidRPr="00EE34D1">
        <w:rPr>
          <w:rFonts w:ascii="Times New Roman" w:hAnsi="Times New Roman"/>
          <w:sz w:val="28"/>
          <w:szCs w:val="28"/>
          <w:lang w:eastAsia="ru-RU"/>
        </w:rPr>
        <w:t xml:space="preserve"> </w:t>
      </w:r>
      <w:r>
        <w:rPr>
          <w:rFonts w:ascii="Times New Roman" w:hAnsi="Times New Roman"/>
          <w:sz w:val="28"/>
          <w:szCs w:val="28"/>
          <w:lang w:eastAsia="ru-RU"/>
        </w:rPr>
        <w:t>відомчих (технологічних) автомобільних дорогах та автомобільних дорогах на приватних територіях поруш</w:t>
      </w:r>
      <w:r w:rsidR="00B41075">
        <w:rPr>
          <w:rFonts w:ascii="Times New Roman" w:hAnsi="Times New Roman"/>
          <w:sz w:val="28"/>
          <w:szCs w:val="28"/>
          <w:lang w:eastAsia="ru-RU"/>
        </w:rPr>
        <w:t>ує</w:t>
      </w:r>
      <w:r>
        <w:rPr>
          <w:rFonts w:ascii="Times New Roman" w:hAnsi="Times New Roman"/>
          <w:sz w:val="28"/>
          <w:szCs w:val="28"/>
          <w:lang w:eastAsia="ru-RU"/>
        </w:rPr>
        <w:t xml:space="preserve"> прав</w:t>
      </w:r>
      <w:r w:rsidR="00B41075">
        <w:rPr>
          <w:rFonts w:ascii="Times New Roman" w:hAnsi="Times New Roman"/>
          <w:sz w:val="28"/>
          <w:szCs w:val="28"/>
          <w:lang w:eastAsia="ru-RU"/>
        </w:rPr>
        <w:t>о</w:t>
      </w:r>
      <w:r>
        <w:rPr>
          <w:rFonts w:ascii="Times New Roman" w:hAnsi="Times New Roman"/>
          <w:sz w:val="28"/>
          <w:szCs w:val="28"/>
          <w:lang w:eastAsia="ru-RU"/>
        </w:rPr>
        <w:t xml:space="preserve"> власності, всупереч статті 41 Конституції У</w:t>
      </w:r>
      <w:r w:rsidR="00B41075">
        <w:rPr>
          <w:rFonts w:ascii="Times New Roman" w:hAnsi="Times New Roman"/>
          <w:sz w:val="28"/>
          <w:szCs w:val="28"/>
          <w:lang w:eastAsia="ru-RU"/>
        </w:rPr>
        <w:t xml:space="preserve">країни, а </w:t>
      </w:r>
      <w:r w:rsidR="00F821B4">
        <w:rPr>
          <w:rFonts w:ascii="Times New Roman" w:hAnsi="Times New Roman"/>
          <w:sz w:val="28"/>
          <w:szCs w:val="28"/>
          <w:lang w:eastAsia="ru-RU"/>
        </w:rPr>
        <w:t>у випадку приватної власності (</w:t>
      </w:r>
      <w:r w:rsidR="00F821B4" w:rsidRPr="00F821B4">
        <w:rPr>
          <w:rFonts w:ascii="Times New Roman" w:hAnsi="Times New Roman"/>
          <w:sz w:val="28"/>
          <w:szCs w:val="28"/>
          <w:lang w:eastAsia="ru-RU"/>
        </w:rPr>
        <w:t>відомч</w:t>
      </w:r>
      <w:r w:rsidR="00F821B4">
        <w:rPr>
          <w:rFonts w:ascii="Times New Roman" w:hAnsi="Times New Roman"/>
          <w:sz w:val="28"/>
          <w:szCs w:val="28"/>
          <w:lang w:eastAsia="ru-RU"/>
        </w:rPr>
        <w:t>і</w:t>
      </w:r>
      <w:r w:rsidR="00F821B4" w:rsidRPr="00F821B4">
        <w:rPr>
          <w:rFonts w:ascii="Times New Roman" w:hAnsi="Times New Roman"/>
          <w:sz w:val="28"/>
          <w:szCs w:val="28"/>
          <w:lang w:eastAsia="ru-RU"/>
        </w:rPr>
        <w:t xml:space="preserve"> (технологічн</w:t>
      </w:r>
      <w:r w:rsidR="00F821B4">
        <w:rPr>
          <w:rFonts w:ascii="Times New Roman" w:hAnsi="Times New Roman"/>
          <w:sz w:val="28"/>
          <w:szCs w:val="28"/>
          <w:lang w:eastAsia="ru-RU"/>
        </w:rPr>
        <w:t>і</w:t>
      </w:r>
      <w:r w:rsidR="00F821B4" w:rsidRPr="00F821B4">
        <w:rPr>
          <w:rFonts w:ascii="Times New Roman" w:hAnsi="Times New Roman"/>
          <w:sz w:val="28"/>
          <w:szCs w:val="28"/>
          <w:lang w:eastAsia="ru-RU"/>
        </w:rPr>
        <w:t>) автомобільн</w:t>
      </w:r>
      <w:r w:rsidR="00F821B4">
        <w:rPr>
          <w:rFonts w:ascii="Times New Roman" w:hAnsi="Times New Roman"/>
          <w:sz w:val="28"/>
          <w:szCs w:val="28"/>
          <w:lang w:eastAsia="ru-RU"/>
        </w:rPr>
        <w:t>і</w:t>
      </w:r>
      <w:r w:rsidR="00F821B4" w:rsidRPr="00F821B4">
        <w:rPr>
          <w:rFonts w:ascii="Times New Roman" w:hAnsi="Times New Roman"/>
          <w:sz w:val="28"/>
          <w:szCs w:val="28"/>
          <w:lang w:eastAsia="ru-RU"/>
        </w:rPr>
        <w:t xml:space="preserve"> дор</w:t>
      </w:r>
      <w:r w:rsidR="00F821B4">
        <w:rPr>
          <w:rFonts w:ascii="Times New Roman" w:hAnsi="Times New Roman"/>
          <w:sz w:val="28"/>
          <w:szCs w:val="28"/>
          <w:lang w:eastAsia="ru-RU"/>
        </w:rPr>
        <w:t xml:space="preserve">оги та </w:t>
      </w:r>
      <w:r w:rsidR="00F821B4" w:rsidRPr="00F821B4">
        <w:rPr>
          <w:rFonts w:ascii="Times New Roman" w:hAnsi="Times New Roman"/>
          <w:sz w:val="28"/>
          <w:szCs w:val="28"/>
          <w:lang w:eastAsia="ru-RU"/>
        </w:rPr>
        <w:t>автомобільні дороги на приватних територіях</w:t>
      </w:r>
      <w:r w:rsidR="00F821B4">
        <w:rPr>
          <w:rFonts w:ascii="Times New Roman" w:hAnsi="Times New Roman"/>
          <w:sz w:val="28"/>
          <w:szCs w:val="28"/>
          <w:lang w:eastAsia="ru-RU"/>
        </w:rPr>
        <w:t xml:space="preserve">) </w:t>
      </w:r>
      <w:r w:rsidR="00EE34D1" w:rsidRPr="00EE34D1">
        <w:rPr>
          <w:rFonts w:ascii="Times New Roman" w:hAnsi="Times New Roman"/>
          <w:sz w:val="28"/>
          <w:szCs w:val="28"/>
          <w:lang w:eastAsia="ru-RU"/>
        </w:rPr>
        <w:t>може розцінюватись</w:t>
      </w:r>
      <w:r w:rsidR="00C06571">
        <w:rPr>
          <w:rFonts w:ascii="Times New Roman" w:hAnsi="Times New Roman"/>
          <w:sz w:val="28"/>
          <w:szCs w:val="28"/>
          <w:lang w:eastAsia="ru-RU"/>
        </w:rPr>
        <w:t>,</w:t>
      </w:r>
      <w:r w:rsidR="00EE34D1" w:rsidRPr="00EE34D1">
        <w:rPr>
          <w:rFonts w:ascii="Times New Roman" w:hAnsi="Times New Roman"/>
          <w:sz w:val="28"/>
          <w:szCs w:val="28"/>
          <w:lang w:eastAsia="ru-RU"/>
        </w:rPr>
        <w:t xml:space="preserve"> як втручання в особисте життя, всупереч статті 32 Конституції України</w:t>
      </w:r>
      <w:r w:rsidR="00C94310">
        <w:rPr>
          <w:rFonts w:ascii="Times New Roman" w:hAnsi="Times New Roman"/>
          <w:sz w:val="28"/>
          <w:szCs w:val="28"/>
          <w:lang w:eastAsia="ru-RU"/>
        </w:rPr>
        <w:t>.</w:t>
      </w:r>
    </w:p>
    <w:p w:rsidR="00E514D1" w:rsidRPr="00E514D1" w:rsidRDefault="00E514D1" w:rsidP="00F03586">
      <w:pPr>
        <w:spacing w:after="120" w:line="240" w:lineRule="auto"/>
        <w:rPr>
          <w:lang w:eastAsia="ru-RU"/>
        </w:rPr>
      </w:pPr>
    </w:p>
    <w:p w:rsidR="000B4CA9" w:rsidRPr="003D53EA" w:rsidRDefault="00825384" w:rsidP="00F03586">
      <w:pPr>
        <w:pStyle w:val="af3"/>
        <w:numPr>
          <w:ilvl w:val="0"/>
          <w:numId w:val="7"/>
        </w:numPr>
        <w:tabs>
          <w:tab w:val="left" w:pos="993"/>
        </w:tabs>
        <w:spacing w:after="120"/>
        <w:ind w:left="0" w:firstLine="567"/>
        <w:jc w:val="both"/>
        <w:rPr>
          <w:rFonts w:eastAsia="Calibri"/>
          <w:szCs w:val="28"/>
          <w:lang w:val="uk-UA"/>
        </w:rPr>
      </w:pPr>
      <w:r>
        <w:rPr>
          <w:rFonts w:eastAsia="Calibri"/>
          <w:szCs w:val="28"/>
          <w:lang w:val="uk-UA"/>
        </w:rPr>
        <w:t>Законопроектом пропонується розширити повноваження ц</w:t>
      </w:r>
      <w:r w:rsidRPr="00825384">
        <w:rPr>
          <w:rFonts w:eastAsia="Calibri"/>
          <w:szCs w:val="28"/>
          <w:lang w:val="uk-UA"/>
        </w:rPr>
        <w:t>ентральн</w:t>
      </w:r>
      <w:r>
        <w:rPr>
          <w:rFonts w:eastAsia="Calibri"/>
          <w:szCs w:val="28"/>
          <w:lang w:val="uk-UA"/>
        </w:rPr>
        <w:t>ого</w:t>
      </w:r>
      <w:r w:rsidRPr="00825384">
        <w:rPr>
          <w:rFonts w:eastAsia="Calibri"/>
          <w:szCs w:val="28"/>
          <w:lang w:val="uk-UA"/>
        </w:rPr>
        <w:t xml:space="preserve"> орган</w:t>
      </w:r>
      <w:r>
        <w:rPr>
          <w:rFonts w:eastAsia="Calibri"/>
          <w:szCs w:val="28"/>
          <w:lang w:val="uk-UA"/>
        </w:rPr>
        <w:t>у</w:t>
      </w:r>
      <w:r w:rsidRPr="00825384">
        <w:rPr>
          <w:rFonts w:eastAsia="Calibri"/>
          <w:szCs w:val="28"/>
          <w:lang w:val="uk-UA"/>
        </w:rPr>
        <w:t xml:space="preserve"> виконавчої влади, що забезпечує реалізацію державної політики з питань безпеки на наземному транспорті</w:t>
      </w:r>
      <w:r>
        <w:rPr>
          <w:rFonts w:eastAsia="Calibri"/>
          <w:szCs w:val="28"/>
          <w:lang w:val="uk-UA"/>
        </w:rPr>
        <w:t xml:space="preserve">, у тому числі </w:t>
      </w:r>
      <w:r w:rsidRPr="00825384">
        <w:rPr>
          <w:rFonts w:eastAsia="Calibri"/>
          <w:szCs w:val="28"/>
          <w:lang w:val="uk-UA"/>
        </w:rPr>
        <w:t>у сфері міжнародних автомобільних перевезень</w:t>
      </w:r>
      <w:r>
        <w:rPr>
          <w:rFonts w:eastAsia="Calibri"/>
          <w:szCs w:val="28"/>
          <w:lang w:val="uk-UA"/>
        </w:rPr>
        <w:t xml:space="preserve"> (новий абзац тринадцятий частини сьомої, новий абзац десятий частини десято</w:t>
      </w:r>
      <w:r w:rsidR="003D53EA">
        <w:rPr>
          <w:rFonts w:eastAsia="Calibri"/>
          <w:szCs w:val="28"/>
          <w:lang w:val="uk-UA"/>
        </w:rPr>
        <w:t xml:space="preserve">ї статті 6 Закону України </w:t>
      </w:r>
      <w:r w:rsidR="003D53EA" w:rsidRPr="003D53EA">
        <w:rPr>
          <w:rFonts w:eastAsia="Calibri"/>
          <w:szCs w:val="28"/>
          <w:lang w:val="uk-UA"/>
        </w:rPr>
        <w:t>"</w:t>
      </w:r>
      <w:r w:rsidR="003D53EA">
        <w:rPr>
          <w:rFonts w:eastAsia="Calibri"/>
          <w:szCs w:val="28"/>
          <w:lang w:val="uk-UA"/>
        </w:rPr>
        <w:t>Про автомобільний транспорт</w:t>
      </w:r>
      <w:r w:rsidR="003D53EA" w:rsidRPr="003D53EA">
        <w:rPr>
          <w:rFonts w:eastAsia="Calibri"/>
          <w:szCs w:val="28"/>
          <w:lang w:val="uk-UA"/>
        </w:rPr>
        <w:t>"</w:t>
      </w:r>
      <w:r w:rsidR="003D53EA">
        <w:rPr>
          <w:rFonts w:eastAsia="Calibri"/>
          <w:szCs w:val="28"/>
          <w:lang w:val="uk-UA"/>
        </w:rPr>
        <w:t xml:space="preserve">) щодо здійснення </w:t>
      </w:r>
      <w:r w:rsidR="003D53EA" w:rsidRPr="003D53EA">
        <w:rPr>
          <w:rFonts w:eastAsia="Calibri"/>
          <w:szCs w:val="28"/>
          <w:lang w:val="uk-UA"/>
        </w:rPr>
        <w:t>"</w:t>
      </w:r>
      <w:r w:rsidRPr="00191D7E">
        <w:rPr>
          <w:rFonts w:eastAsia="Calibri"/>
          <w:szCs w:val="28"/>
          <w:u w:val="single"/>
          <w:lang w:val="uk-UA"/>
        </w:rPr>
        <w:t>стягнення плати</w:t>
      </w:r>
      <w:r w:rsidRPr="00825384">
        <w:rPr>
          <w:rFonts w:eastAsia="Calibri"/>
          <w:szCs w:val="28"/>
          <w:lang w:val="uk-UA"/>
        </w:rPr>
        <w:t xml:space="preserve"> за проїзд автомобільними дорогами загального користування транспортних засобів та </w:t>
      </w:r>
      <w:r w:rsidRPr="00825384">
        <w:rPr>
          <w:rFonts w:eastAsia="Calibri"/>
          <w:szCs w:val="28"/>
          <w:lang w:val="uk-UA"/>
        </w:rPr>
        <w:lastRenderedPageBreak/>
        <w:t xml:space="preserve">інших самохідних машин і механізмів, вагові або габаритні параметри яких перевищують нормативні, </w:t>
      </w:r>
      <w:r w:rsidRPr="003D53EA">
        <w:rPr>
          <w:rFonts w:eastAsia="Calibri"/>
          <w:szCs w:val="28"/>
          <w:lang w:val="uk-UA"/>
        </w:rPr>
        <w:t>в тому числі у судовому порядку</w:t>
      </w:r>
      <w:r w:rsidR="003D53EA" w:rsidRPr="003D53EA">
        <w:rPr>
          <w:rFonts w:eastAsia="Calibri"/>
          <w:szCs w:val="28"/>
          <w:lang w:val="uk-UA"/>
        </w:rPr>
        <w:t>"</w:t>
      </w:r>
      <w:r w:rsidRPr="003D53EA">
        <w:rPr>
          <w:rFonts w:eastAsia="Calibri"/>
          <w:szCs w:val="28"/>
          <w:lang w:val="uk-UA"/>
        </w:rPr>
        <w:t>.</w:t>
      </w:r>
    </w:p>
    <w:p w:rsidR="00191D7E" w:rsidRDefault="00191D7E" w:rsidP="00F03586">
      <w:pPr>
        <w:pStyle w:val="af3"/>
        <w:spacing w:after="120"/>
        <w:ind w:firstLine="567"/>
        <w:jc w:val="both"/>
        <w:rPr>
          <w:rFonts w:eastAsia="Calibri"/>
          <w:szCs w:val="28"/>
          <w:lang w:val="uk-UA"/>
        </w:rPr>
      </w:pPr>
      <w:r>
        <w:rPr>
          <w:rFonts w:eastAsia="Calibri"/>
          <w:szCs w:val="28"/>
          <w:lang w:val="uk-UA"/>
        </w:rPr>
        <w:t xml:space="preserve">Слід звернути увагу, що </w:t>
      </w:r>
      <w:r w:rsidR="00521201">
        <w:rPr>
          <w:rFonts w:eastAsia="Calibri"/>
          <w:szCs w:val="28"/>
          <w:lang w:val="uk-UA"/>
        </w:rPr>
        <w:t>відпові</w:t>
      </w:r>
      <w:r w:rsidR="003D53EA">
        <w:rPr>
          <w:rFonts w:eastAsia="Calibri"/>
          <w:szCs w:val="28"/>
          <w:lang w:val="uk-UA"/>
        </w:rPr>
        <w:t xml:space="preserve">дно до статті 5 Закону України </w:t>
      </w:r>
      <w:r w:rsidR="003D53EA" w:rsidRPr="003D53EA">
        <w:rPr>
          <w:rFonts w:eastAsia="Calibri"/>
          <w:szCs w:val="28"/>
          <w:lang w:val="uk-UA"/>
        </w:rPr>
        <w:t>"</w:t>
      </w:r>
      <w:r w:rsidR="003D53EA">
        <w:rPr>
          <w:rFonts w:eastAsia="Calibri"/>
          <w:szCs w:val="28"/>
          <w:lang w:val="uk-UA"/>
        </w:rPr>
        <w:t>Про виконавче провадження</w:t>
      </w:r>
      <w:r w:rsidR="003D53EA" w:rsidRPr="003D53EA">
        <w:rPr>
          <w:rFonts w:eastAsia="Calibri"/>
          <w:szCs w:val="28"/>
          <w:lang w:val="uk-UA"/>
        </w:rPr>
        <w:t>"</w:t>
      </w:r>
      <w:r w:rsidR="00521201" w:rsidRPr="00521201">
        <w:t xml:space="preserve"> </w:t>
      </w:r>
      <w:r w:rsidR="00521201">
        <w:rPr>
          <w:rFonts w:eastAsia="Calibri"/>
          <w:szCs w:val="28"/>
          <w:lang w:val="uk-UA"/>
        </w:rPr>
        <w:t>п</w:t>
      </w:r>
      <w:r w:rsidR="00521201" w:rsidRPr="00521201">
        <w:rPr>
          <w:rFonts w:eastAsia="Calibri"/>
          <w:szCs w:val="28"/>
          <w:lang w:val="uk-UA"/>
        </w:rPr>
        <w:t xml:space="preserve">римусове виконання рішень покладається на </w:t>
      </w:r>
      <w:r w:rsidR="00521201" w:rsidRPr="00521201">
        <w:rPr>
          <w:rFonts w:eastAsia="Calibri"/>
          <w:szCs w:val="28"/>
          <w:u w:val="single"/>
          <w:lang w:val="uk-UA"/>
        </w:rPr>
        <w:t>органи державної виконавчої служби</w:t>
      </w:r>
      <w:r w:rsidR="00521201" w:rsidRPr="00521201">
        <w:rPr>
          <w:rFonts w:eastAsia="Calibri"/>
          <w:szCs w:val="28"/>
          <w:lang w:val="uk-UA"/>
        </w:rPr>
        <w:t xml:space="preserve"> (державних виконавців) та у передбачених цим Законом випадках на приватних виконавців</w:t>
      </w:r>
      <w:r w:rsidR="00521201">
        <w:rPr>
          <w:rFonts w:eastAsia="Calibri"/>
          <w:szCs w:val="28"/>
          <w:lang w:val="uk-UA"/>
        </w:rPr>
        <w:t>.</w:t>
      </w:r>
    </w:p>
    <w:p w:rsidR="00825384" w:rsidRDefault="00825384" w:rsidP="00F03586">
      <w:pPr>
        <w:pStyle w:val="af3"/>
        <w:spacing w:after="120"/>
        <w:rPr>
          <w:rFonts w:eastAsia="Calibri"/>
          <w:szCs w:val="28"/>
          <w:lang w:val="uk-UA"/>
        </w:rPr>
      </w:pPr>
    </w:p>
    <w:p w:rsidR="002633C5" w:rsidRDefault="003D53EA" w:rsidP="00F03586">
      <w:pPr>
        <w:pStyle w:val="af3"/>
        <w:numPr>
          <w:ilvl w:val="0"/>
          <w:numId w:val="7"/>
        </w:numPr>
        <w:spacing w:after="120"/>
        <w:ind w:left="0" w:firstLine="710"/>
        <w:jc w:val="both"/>
        <w:rPr>
          <w:rFonts w:eastAsia="Calibri"/>
          <w:szCs w:val="28"/>
          <w:lang w:val="uk-UA"/>
        </w:rPr>
      </w:pPr>
      <w:r>
        <w:rPr>
          <w:rFonts w:eastAsia="Calibri"/>
          <w:szCs w:val="28"/>
          <w:lang w:val="uk-UA"/>
        </w:rPr>
        <w:t xml:space="preserve">Також </w:t>
      </w:r>
      <w:r w:rsidR="00815B68">
        <w:rPr>
          <w:rFonts w:eastAsia="Calibri"/>
          <w:szCs w:val="28"/>
          <w:lang w:val="uk-UA"/>
        </w:rPr>
        <w:t>пропонується доповнити нов</w:t>
      </w:r>
      <w:r w:rsidR="002633C5">
        <w:rPr>
          <w:rFonts w:eastAsia="Calibri"/>
          <w:szCs w:val="28"/>
          <w:lang w:val="uk-UA"/>
        </w:rPr>
        <w:t>ою</w:t>
      </w:r>
      <w:r w:rsidR="00815B68">
        <w:rPr>
          <w:rFonts w:eastAsia="Calibri"/>
          <w:szCs w:val="28"/>
          <w:lang w:val="uk-UA"/>
        </w:rPr>
        <w:t xml:space="preserve"> час</w:t>
      </w:r>
      <w:r>
        <w:rPr>
          <w:rFonts w:eastAsia="Calibri"/>
          <w:szCs w:val="28"/>
          <w:lang w:val="uk-UA"/>
        </w:rPr>
        <w:t>тин</w:t>
      </w:r>
      <w:r w:rsidR="002633C5">
        <w:rPr>
          <w:rFonts w:eastAsia="Calibri"/>
          <w:szCs w:val="28"/>
          <w:lang w:val="uk-UA"/>
        </w:rPr>
        <w:t>ою</w:t>
      </w:r>
      <w:r>
        <w:rPr>
          <w:rFonts w:eastAsia="Calibri"/>
          <w:szCs w:val="28"/>
          <w:lang w:val="uk-UA"/>
        </w:rPr>
        <w:t xml:space="preserve"> статтю 6 Закону України </w:t>
      </w:r>
      <w:r w:rsidRPr="003D53EA">
        <w:rPr>
          <w:rFonts w:eastAsia="Calibri"/>
          <w:szCs w:val="28"/>
          <w:lang w:val="uk-UA"/>
        </w:rPr>
        <w:t>"</w:t>
      </w:r>
      <w:r>
        <w:rPr>
          <w:rFonts w:eastAsia="Calibri"/>
          <w:szCs w:val="28"/>
          <w:lang w:val="uk-UA"/>
        </w:rPr>
        <w:t>Про автомобільний транспорт</w:t>
      </w:r>
      <w:r w:rsidRPr="003D53EA">
        <w:rPr>
          <w:rFonts w:eastAsia="Calibri"/>
          <w:szCs w:val="28"/>
          <w:lang w:val="uk-UA"/>
        </w:rPr>
        <w:t>"</w:t>
      </w:r>
      <w:r w:rsidR="002633C5">
        <w:rPr>
          <w:rFonts w:eastAsia="Calibri"/>
          <w:szCs w:val="28"/>
          <w:lang w:val="uk-UA"/>
        </w:rPr>
        <w:t xml:space="preserve"> щодо прав посадових осіб</w:t>
      </w:r>
      <w:r w:rsidR="002633C5" w:rsidRPr="002633C5">
        <w:rPr>
          <w:lang w:val="uk-UA"/>
        </w:rPr>
        <w:t xml:space="preserve"> </w:t>
      </w:r>
      <w:r w:rsidR="002633C5" w:rsidRPr="002633C5">
        <w:rPr>
          <w:rFonts w:eastAsia="Calibri"/>
          <w:szCs w:val="28"/>
          <w:lang w:val="uk-UA"/>
        </w:rPr>
        <w:t>центрального органу виконавчої влади, що забезпечує реалізацію державної політики з питань безпеки на наземному транспорті</w:t>
      </w:r>
      <w:r w:rsidR="00C06571">
        <w:rPr>
          <w:rFonts w:eastAsia="Calibri"/>
          <w:szCs w:val="28"/>
          <w:lang w:val="uk-UA"/>
        </w:rPr>
        <w:t>,</w:t>
      </w:r>
      <w:r w:rsidR="002633C5">
        <w:rPr>
          <w:rFonts w:eastAsia="Calibri"/>
          <w:szCs w:val="28"/>
          <w:lang w:val="uk-UA"/>
        </w:rPr>
        <w:t xml:space="preserve"> під час проведення рейдової перевірки (перевірки на</w:t>
      </w:r>
      <w:r w:rsidR="009B4DD5">
        <w:rPr>
          <w:rFonts w:eastAsia="Calibri"/>
          <w:szCs w:val="28"/>
          <w:lang w:val="uk-UA"/>
        </w:rPr>
        <w:t xml:space="preserve"> </w:t>
      </w:r>
      <w:r w:rsidR="002633C5">
        <w:rPr>
          <w:rFonts w:eastAsia="Calibri"/>
          <w:szCs w:val="28"/>
          <w:lang w:val="uk-UA"/>
        </w:rPr>
        <w:t>дорозі).</w:t>
      </w:r>
    </w:p>
    <w:p w:rsidR="00CC1CD1" w:rsidRDefault="002633C5" w:rsidP="00F03586">
      <w:pPr>
        <w:pStyle w:val="af3"/>
        <w:spacing w:after="120"/>
        <w:ind w:firstLine="567"/>
        <w:jc w:val="both"/>
        <w:rPr>
          <w:rFonts w:eastAsia="Calibri"/>
          <w:szCs w:val="28"/>
          <w:lang w:val="uk-UA"/>
        </w:rPr>
      </w:pPr>
      <w:r>
        <w:rPr>
          <w:rFonts w:eastAsia="Calibri"/>
          <w:szCs w:val="28"/>
          <w:lang w:val="uk-UA"/>
        </w:rPr>
        <w:t>9.1. Т</w:t>
      </w:r>
      <w:r w:rsidR="00815B68">
        <w:rPr>
          <w:rFonts w:eastAsia="Calibri"/>
          <w:szCs w:val="28"/>
          <w:lang w:val="uk-UA"/>
        </w:rPr>
        <w:t>ак</w:t>
      </w:r>
      <w:r w:rsidR="00C06571">
        <w:rPr>
          <w:rFonts w:eastAsia="Calibri"/>
          <w:szCs w:val="28"/>
          <w:lang w:val="uk-UA"/>
        </w:rPr>
        <w:t>,</w:t>
      </w:r>
      <w:r w:rsidR="00815B68">
        <w:rPr>
          <w:rFonts w:eastAsia="Calibri"/>
          <w:szCs w:val="28"/>
          <w:lang w:val="uk-UA"/>
        </w:rPr>
        <w:t xml:space="preserve"> </w:t>
      </w:r>
      <w:r w:rsidR="00825384">
        <w:rPr>
          <w:rFonts w:eastAsia="Calibri"/>
          <w:szCs w:val="28"/>
          <w:lang w:val="uk-UA"/>
        </w:rPr>
        <w:t>п</w:t>
      </w:r>
      <w:r w:rsidR="00825384" w:rsidRPr="00825384">
        <w:rPr>
          <w:rFonts w:eastAsia="Calibri"/>
          <w:szCs w:val="28"/>
          <w:lang w:val="uk-UA"/>
        </w:rPr>
        <w:t xml:space="preserve">ід час проведення рейдової перевірки (перевірки на дорозі) </w:t>
      </w:r>
      <w:r w:rsidR="00815B68">
        <w:rPr>
          <w:rFonts w:eastAsia="Calibri"/>
          <w:szCs w:val="28"/>
          <w:lang w:val="uk-UA"/>
        </w:rPr>
        <w:t xml:space="preserve">встановлюється </w:t>
      </w:r>
      <w:r w:rsidR="003D53EA" w:rsidRPr="003D53EA">
        <w:rPr>
          <w:rFonts w:eastAsia="Calibri"/>
          <w:szCs w:val="28"/>
          <w:lang w:val="uk-UA"/>
        </w:rPr>
        <w:t>"</w:t>
      </w:r>
      <w:r w:rsidR="00815B68">
        <w:rPr>
          <w:rFonts w:eastAsia="Calibri"/>
          <w:szCs w:val="28"/>
          <w:lang w:val="uk-UA"/>
        </w:rPr>
        <w:t xml:space="preserve">право посадових осіб </w:t>
      </w:r>
      <w:r w:rsidR="00815B68" w:rsidRPr="00815B68">
        <w:rPr>
          <w:rFonts w:eastAsia="Calibri"/>
          <w:szCs w:val="28"/>
          <w:lang w:val="uk-UA"/>
        </w:rPr>
        <w:t>центрального органу виконавчої влади, що забезпечує реалізацію державної політики з питань безпеки на наземному транспорті</w:t>
      </w:r>
      <w:r w:rsidR="00C06571">
        <w:rPr>
          <w:rFonts w:eastAsia="Calibri"/>
          <w:szCs w:val="28"/>
          <w:lang w:val="uk-UA"/>
        </w:rPr>
        <w:t>,</w:t>
      </w:r>
      <w:r w:rsidR="00815B68">
        <w:rPr>
          <w:rFonts w:eastAsia="Calibri"/>
          <w:szCs w:val="28"/>
          <w:lang w:val="uk-UA"/>
        </w:rPr>
        <w:t xml:space="preserve"> на </w:t>
      </w:r>
      <w:r w:rsidR="002059BE">
        <w:rPr>
          <w:rFonts w:eastAsia="Calibri"/>
          <w:szCs w:val="28"/>
          <w:lang w:val="uk-UA"/>
        </w:rPr>
        <w:t xml:space="preserve">супроводження та </w:t>
      </w:r>
      <w:r>
        <w:rPr>
          <w:rFonts w:eastAsia="Calibri"/>
          <w:szCs w:val="28"/>
          <w:lang w:val="uk-UA"/>
        </w:rPr>
        <w:t>за</w:t>
      </w:r>
      <w:r w:rsidR="00815B68">
        <w:rPr>
          <w:rFonts w:eastAsia="Calibri"/>
          <w:szCs w:val="28"/>
          <w:lang w:val="uk-UA"/>
        </w:rPr>
        <w:t>борону</w:t>
      </w:r>
      <w:r w:rsidR="00C44CC4">
        <w:rPr>
          <w:rFonts w:eastAsia="Calibri"/>
          <w:szCs w:val="28"/>
          <w:lang w:val="uk-UA"/>
        </w:rPr>
        <w:t xml:space="preserve"> </w:t>
      </w:r>
      <w:r w:rsidR="002059BE">
        <w:rPr>
          <w:rFonts w:eastAsia="Calibri"/>
          <w:szCs w:val="28"/>
          <w:lang w:val="uk-UA"/>
        </w:rPr>
        <w:t xml:space="preserve">подальшого </w:t>
      </w:r>
      <w:r w:rsidR="00C44CC4">
        <w:rPr>
          <w:rFonts w:eastAsia="Calibri"/>
          <w:szCs w:val="28"/>
          <w:lang w:val="uk-UA"/>
        </w:rPr>
        <w:t xml:space="preserve">руху транспортного засобу, що </w:t>
      </w:r>
      <w:r w:rsidR="00C44CC4" w:rsidRPr="00C44CC4">
        <w:rPr>
          <w:rFonts w:eastAsia="Calibri"/>
          <w:szCs w:val="28"/>
          <w:lang w:val="uk-UA"/>
        </w:rPr>
        <w:t>має ознаки порушення нормативів вагових параметрів</w:t>
      </w:r>
      <w:r w:rsidRPr="002633C5">
        <w:rPr>
          <w:rFonts w:eastAsia="Calibri"/>
          <w:szCs w:val="28"/>
          <w:lang w:val="uk-UA"/>
        </w:rPr>
        <w:t>"</w:t>
      </w:r>
      <w:r w:rsidR="00C44CC4">
        <w:rPr>
          <w:rFonts w:eastAsia="Calibri"/>
          <w:szCs w:val="28"/>
          <w:lang w:val="uk-UA"/>
        </w:rPr>
        <w:t>.</w:t>
      </w:r>
    </w:p>
    <w:p w:rsidR="00CC1CD1" w:rsidRDefault="00C44CC4" w:rsidP="00F03586">
      <w:pPr>
        <w:pStyle w:val="af3"/>
        <w:spacing w:after="120"/>
        <w:ind w:firstLine="708"/>
        <w:jc w:val="both"/>
        <w:rPr>
          <w:rFonts w:eastAsia="Calibri"/>
          <w:szCs w:val="28"/>
          <w:u w:val="single"/>
          <w:lang w:val="uk-UA"/>
        </w:rPr>
      </w:pPr>
      <w:r>
        <w:rPr>
          <w:rFonts w:eastAsia="Calibri"/>
          <w:szCs w:val="28"/>
          <w:lang w:val="uk-UA"/>
        </w:rPr>
        <w:t>Однак, з</w:t>
      </w:r>
      <w:r w:rsidR="00CC1CD1">
        <w:rPr>
          <w:rFonts w:eastAsia="Calibri"/>
          <w:szCs w:val="28"/>
          <w:lang w:val="uk-UA"/>
        </w:rPr>
        <w:t xml:space="preserve">гідно з пунктом 22 Порядку </w:t>
      </w:r>
      <w:r w:rsidR="00CC1CD1" w:rsidRPr="00CC1CD1">
        <w:rPr>
          <w:rFonts w:eastAsia="Calibri"/>
          <w:szCs w:val="28"/>
          <w:lang w:val="uk-UA"/>
        </w:rPr>
        <w:t>здійснення габаритно-вагового контролю та справляння плати за проїзд автомобільними дорогами загального користування транспортних засобів та інших самохідних машин і механізмів, вагові та/або габаритні параметри яких перевищують нормативні</w:t>
      </w:r>
      <w:r w:rsidR="00CC1CD1">
        <w:rPr>
          <w:rFonts w:eastAsia="Calibri"/>
          <w:szCs w:val="28"/>
          <w:lang w:val="uk-UA"/>
        </w:rPr>
        <w:t xml:space="preserve"> (постанова</w:t>
      </w:r>
      <w:r w:rsidR="002633C5">
        <w:rPr>
          <w:rFonts w:eastAsia="Calibri"/>
          <w:szCs w:val="28"/>
          <w:lang w:val="uk-UA"/>
        </w:rPr>
        <w:t xml:space="preserve"> Кабінету Міністрів України </w:t>
      </w:r>
      <w:r w:rsidR="002633C5" w:rsidRPr="002633C5">
        <w:rPr>
          <w:rFonts w:eastAsia="Calibri"/>
          <w:szCs w:val="28"/>
          <w:lang w:val="uk-UA"/>
        </w:rPr>
        <w:t>від 27</w:t>
      </w:r>
      <w:r w:rsidR="002633C5">
        <w:rPr>
          <w:rFonts w:eastAsia="Calibri"/>
          <w:szCs w:val="28"/>
          <w:lang w:val="uk-UA"/>
        </w:rPr>
        <w:t>.06.2007</w:t>
      </w:r>
      <w:r w:rsidR="002633C5" w:rsidRPr="002633C5">
        <w:rPr>
          <w:rFonts w:eastAsia="Calibri"/>
          <w:szCs w:val="28"/>
          <w:lang w:val="uk-UA"/>
        </w:rPr>
        <w:t xml:space="preserve"> № 879</w:t>
      </w:r>
      <w:r w:rsidR="00CC1CD1">
        <w:rPr>
          <w:rFonts w:eastAsia="Calibri"/>
          <w:szCs w:val="28"/>
          <w:lang w:val="uk-UA"/>
        </w:rPr>
        <w:t>) у</w:t>
      </w:r>
      <w:r w:rsidR="00CC1CD1" w:rsidRPr="00CC1CD1">
        <w:rPr>
          <w:rFonts w:eastAsia="Calibri"/>
          <w:szCs w:val="28"/>
          <w:lang w:val="uk-UA"/>
        </w:rPr>
        <w:t xml:space="preserve"> разі виявлення на стаціонарних або пересувних чи автоматичних пунктах габаритно-вагового контролю порушення правил проїзду великовагових та/або великогабаритних транспортних засобів такий транспортний засіб </w:t>
      </w:r>
      <w:r w:rsidR="00CC1CD1" w:rsidRPr="00C44CC4">
        <w:rPr>
          <w:rFonts w:eastAsia="Calibri"/>
          <w:szCs w:val="28"/>
          <w:lang w:val="uk-UA"/>
        </w:rPr>
        <w:t>тимчасово затр</w:t>
      </w:r>
      <w:r w:rsidR="00C94310">
        <w:rPr>
          <w:rFonts w:eastAsia="Calibri"/>
          <w:szCs w:val="28"/>
          <w:lang w:val="uk-UA"/>
        </w:rPr>
        <w:t>имується згідно із статтею 265</w:t>
      </w:r>
      <w:r w:rsidR="00C94310">
        <w:rPr>
          <w:rFonts w:eastAsia="Calibri"/>
          <w:szCs w:val="28"/>
          <w:vertAlign w:val="superscript"/>
          <w:lang w:val="uk-UA"/>
        </w:rPr>
        <w:t>2</w:t>
      </w:r>
      <w:r w:rsidR="00CC1CD1" w:rsidRPr="00C44CC4">
        <w:rPr>
          <w:rFonts w:eastAsia="Calibri"/>
          <w:szCs w:val="28"/>
          <w:lang w:val="uk-UA"/>
        </w:rPr>
        <w:t xml:space="preserve"> Кодексу України про адміністративні правопорушення.</w:t>
      </w:r>
    </w:p>
    <w:p w:rsidR="00214F5A" w:rsidRDefault="00CC1CD1" w:rsidP="00F03586">
      <w:pPr>
        <w:pStyle w:val="af3"/>
        <w:spacing w:after="120"/>
        <w:ind w:firstLine="708"/>
        <w:jc w:val="both"/>
        <w:rPr>
          <w:rFonts w:eastAsia="Calibri"/>
          <w:szCs w:val="28"/>
          <w:lang w:val="uk-UA"/>
        </w:rPr>
      </w:pPr>
      <w:r>
        <w:rPr>
          <w:rFonts w:eastAsia="Calibri"/>
          <w:szCs w:val="28"/>
          <w:lang w:val="uk-UA"/>
        </w:rPr>
        <w:t>Так, стаття 265</w:t>
      </w:r>
      <w:r>
        <w:rPr>
          <w:rFonts w:eastAsia="Calibri"/>
          <w:szCs w:val="28"/>
          <w:vertAlign w:val="superscript"/>
          <w:lang w:val="uk-UA"/>
        </w:rPr>
        <w:t>2</w:t>
      </w:r>
      <w:r>
        <w:rPr>
          <w:rFonts w:eastAsia="Calibri"/>
          <w:szCs w:val="28"/>
          <w:lang w:val="uk-UA"/>
        </w:rPr>
        <w:t xml:space="preserve"> Кодексу України про адміністративні правопорушення (т</w:t>
      </w:r>
      <w:r w:rsidRPr="00CC1CD1">
        <w:rPr>
          <w:rFonts w:eastAsia="Calibri"/>
          <w:szCs w:val="28"/>
          <w:lang w:val="uk-UA"/>
        </w:rPr>
        <w:t xml:space="preserve">имчасове затримання транспортних засобів </w:t>
      </w:r>
      <w:r w:rsidRPr="00C44CC4">
        <w:rPr>
          <w:rFonts w:eastAsia="Calibri"/>
          <w:szCs w:val="28"/>
          <w:u w:val="single"/>
          <w:lang w:val="uk-UA"/>
        </w:rPr>
        <w:t>працівниками уповноважених підрозділів Національної поліції</w:t>
      </w:r>
      <w:r>
        <w:rPr>
          <w:rFonts w:eastAsia="Calibri"/>
          <w:szCs w:val="28"/>
          <w:lang w:val="uk-UA"/>
        </w:rPr>
        <w:t>) передбачає</w:t>
      </w:r>
      <w:r w:rsidR="00C06571">
        <w:rPr>
          <w:rFonts w:eastAsia="Calibri"/>
          <w:szCs w:val="28"/>
          <w:lang w:val="uk-UA"/>
        </w:rPr>
        <w:t>, що</w:t>
      </w:r>
      <w:r>
        <w:rPr>
          <w:rFonts w:eastAsia="Calibri"/>
          <w:szCs w:val="28"/>
          <w:lang w:val="uk-UA"/>
        </w:rPr>
        <w:t xml:space="preserve"> у</w:t>
      </w:r>
      <w:r w:rsidRPr="00CC1CD1">
        <w:rPr>
          <w:rFonts w:eastAsia="Calibri"/>
          <w:szCs w:val="28"/>
          <w:lang w:val="uk-UA"/>
        </w:rPr>
        <w:t xml:space="preserve"> разі наявності підстав вважати, що водієм вчинено порушення, передбачені</w:t>
      </w:r>
      <w:r>
        <w:rPr>
          <w:rFonts w:eastAsia="Calibri"/>
          <w:szCs w:val="28"/>
          <w:lang w:val="uk-UA"/>
        </w:rPr>
        <w:t xml:space="preserve"> статтею 132</w:t>
      </w:r>
      <w:r>
        <w:rPr>
          <w:rFonts w:eastAsia="Calibri"/>
          <w:szCs w:val="28"/>
          <w:vertAlign w:val="superscript"/>
          <w:lang w:val="uk-UA"/>
        </w:rPr>
        <w:t>1</w:t>
      </w:r>
      <w:r>
        <w:rPr>
          <w:rFonts w:eastAsia="Calibri"/>
          <w:szCs w:val="28"/>
          <w:lang w:val="uk-UA"/>
        </w:rPr>
        <w:t xml:space="preserve"> (п</w:t>
      </w:r>
      <w:r w:rsidRPr="00CC1CD1">
        <w:rPr>
          <w:rFonts w:eastAsia="Calibri"/>
          <w:szCs w:val="28"/>
          <w:lang w:val="uk-UA"/>
        </w:rPr>
        <w:t>орушення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 вулицями та залізничними переїздами</w:t>
      </w:r>
      <w:r>
        <w:rPr>
          <w:rFonts w:eastAsia="Calibri"/>
          <w:szCs w:val="28"/>
          <w:lang w:val="uk-UA"/>
        </w:rPr>
        <w:t xml:space="preserve">) </w:t>
      </w:r>
      <w:r w:rsidRPr="00CC1CD1">
        <w:rPr>
          <w:rFonts w:eastAsia="Calibri"/>
          <w:szCs w:val="28"/>
          <w:lang w:val="uk-UA"/>
        </w:rPr>
        <w:t>цього Кодексу, працівник уповноваженого підрозділу, що забезпечує безпеку дорожнього руху, тимчасово затримує транспортний засіб шляхом блокування або доставляє його для зберігання на спеціальний майданчик чи стоянку</w:t>
      </w:r>
      <w:r>
        <w:rPr>
          <w:rFonts w:eastAsia="Calibri"/>
          <w:szCs w:val="28"/>
          <w:lang w:val="uk-UA"/>
        </w:rPr>
        <w:t>.</w:t>
      </w:r>
      <w:r w:rsidR="00305D88">
        <w:rPr>
          <w:rFonts w:eastAsia="Calibri"/>
          <w:szCs w:val="28"/>
          <w:lang w:val="uk-UA"/>
        </w:rPr>
        <w:t xml:space="preserve"> </w:t>
      </w:r>
      <w:r w:rsidR="00305D88" w:rsidRPr="00305D88">
        <w:rPr>
          <w:rFonts w:eastAsia="Calibri"/>
          <w:szCs w:val="28"/>
          <w:lang w:val="uk-UA"/>
        </w:rPr>
        <w:t>Порядок тимчасового затримання працівниками уповноважених підрозділів Національної поліції транспортних засобів та їх зберігання встановлюється Кабінетом Міністрів України.</w:t>
      </w:r>
    </w:p>
    <w:p w:rsidR="00214F5A" w:rsidRDefault="00214F5A" w:rsidP="00F03586">
      <w:pPr>
        <w:pStyle w:val="af3"/>
        <w:spacing w:after="120"/>
        <w:ind w:firstLine="708"/>
        <w:jc w:val="both"/>
        <w:rPr>
          <w:rFonts w:eastAsia="Calibri"/>
          <w:szCs w:val="28"/>
          <w:lang w:val="uk-UA"/>
        </w:rPr>
      </w:pPr>
      <w:r>
        <w:rPr>
          <w:rFonts w:eastAsia="Calibri"/>
          <w:szCs w:val="28"/>
          <w:lang w:val="uk-UA"/>
        </w:rPr>
        <w:t xml:space="preserve">Також слід звернути увагу, що </w:t>
      </w:r>
      <w:r w:rsidRPr="00214F5A">
        <w:rPr>
          <w:rFonts w:eastAsia="Calibri"/>
          <w:szCs w:val="28"/>
          <w:lang w:val="uk-UA"/>
        </w:rPr>
        <w:t>організація в установленому порядку супроводження і забезпечення безпечного руху транспортних засобів спеціального та спеціалізованого призначення</w:t>
      </w:r>
      <w:r>
        <w:rPr>
          <w:rFonts w:eastAsia="Calibri"/>
          <w:szCs w:val="28"/>
          <w:lang w:val="uk-UA"/>
        </w:rPr>
        <w:t xml:space="preserve"> належить д</w:t>
      </w:r>
      <w:r w:rsidRPr="00214F5A">
        <w:rPr>
          <w:rFonts w:eastAsia="Calibri"/>
          <w:szCs w:val="28"/>
          <w:lang w:val="uk-UA"/>
        </w:rPr>
        <w:t xml:space="preserve">о повноважень </w:t>
      </w:r>
      <w:r w:rsidRPr="00214F5A">
        <w:rPr>
          <w:rFonts w:eastAsia="Calibri"/>
          <w:szCs w:val="28"/>
          <w:lang w:val="uk-UA"/>
        </w:rPr>
        <w:lastRenderedPageBreak/>
        <w:t>Національної поліції у сфері забезпечення безпеки дорожнього руху належать</w:t>
      </w:r>
      <w:r>
        <w:rPr>
          <w:rFonts w:eastAsia="Calibri"/>
          <w:szCs w:val="28"/>
          <w:lang w:val="uk-UA"/>
        </w:rPr>
        <w:t xml:space="preserve"> (частина перша статті 52</w:t>
      </w:r>
      <w:r>
        <w:rPr>
          <w:rFonts w:eastAsia="Calibri"/>
          <w:szCs w:val="28"/>
          <w:vertAlign w:val="superscript"/>
          <w:lang w:val="uk-UA"/>
        </w:rPr>
        <w:t>3</w:t>
      </w:r>
      <w:r w:rsidR="002633C5">
        <w:rPr>
          <w:rFonts w:eastAsia="Calibri"/>
          <w:szCs w:val="28"/>
          <w:lang w:val="uk-UA"/>
        </w:rPr>
        <w:t xml:space="preserve"> Закону України </w:t>
      </w:r>
      <w:r w:rsidR="002633C5" w:rsidRPr="002633C5">
        <w:rPr>
          <w:rFonts w:eastAsia="Calibri"/>
          <w:szCs w:val="28"/>
          <w:lang w:val="uk-UA"/>
        </w:rPr>
        <w:t>"</w:t>
      </w:r>
      <w:r>
        <w:rPr>
          <w:rFonts w:eastAsia="Calibri"/>
          <w:szCs w:val="28"/>
          <w:lang w:val="uk-UA"/>
        </w:rPr>
        <w:t xml:space="preserve">Про </w:t>
      </w:r>
      <w:r w:rsidR="002633C5">
        <w:rPr>
          <w:rFonts w:eastAsia="Calibri"/>
          <w:szCs w:val="28"/>
          <w:lang w:val="uk-UA"/>
        </w:rPr>
        <w:t>дорожній рух</w:t>
      </w:r>
      <w:r w:rsidR="002633C5" w:rsidRPr="002633C5">
        <w:rPr>
          <w:rFonts w:eastAsia="Calibri"/>
          <w:szCs w:val="28"/>
          <w:lang w:val="uk-UA"/>
        </w:rPr>
        <w:t>"</w:t>
      </w:r>
      <w:r>
        <w:rPr>
          <w:rFonts w:eastAsia="Calibri"/>
          <w:szCs w:val="28"/>
          <w:lang w:val="uk-UA"/>
        </w:rPr>
        <w:t>).</w:t>
      </w:r>
      <w:r w:rsidR="00C06571">
        <w:rPr>
          <w:rFonts w:eastAsia="Calibri"/>
          <w:szCs w:val="28"/>
          <w:lang w:val="uk-UA"/>
        </w:rPr>
        <w:t xml:space="preserve"> У</w:t>
      </w:r>
      <w:r w:rsidR="002633C5">
        <w:rPr>
          <w:rFonts w:eastAsia="Calibri"/>
          <w:szCs w:val="28"/>
          <w:lang w:val="uk-UA"/>
        </w:rPr>
        <w:t xml:space="preserve"> свою чергу </w:t>
      </w:r>
      <w:r w:rsidR="00C06571">
        <w:rPr>
          <w:rFonts w:eastAsia="Calibri"/>
          <w:szCs w:val="28"/>
          <w:lang w:val="uk-UA"/>
        </w:rPr>
        <w:t xml:space="preserve">згідно із </w:t>
      </w:r>
      <w:r w:rsidR="002633C5">
        <w:rPr>
          <w:rFonts w:eastAsia="Calibri"/>
          <w:szCs w:val="28"/>
          <w:lang w:val="uk-UA"/>
        </w:rPr>
        <w:t xml:space="preserve">Закон України </w:t>
      </w:r>
      <w:r w:rsidR="002633C5" w:rsidRPr="002633C5">
        <w:rPr>
          <w:rFonts w:eastAsia="Calibri"/>
          <w:szCs w:val="28"/>
          <w:lang w:val="uk-UA"/>
        </w:rPr>
        <w:t>"</w:t>
      </w:r>
      <w:r w:rsidR="002633C5">
        <w:rPr>
          <w:rFonts w:eastAsia="Calibri"/>
          <w:szCs w:val="28"/>
          <w:lang w:val="uk-UA"/>
        </w:rPr>
        <w:t>Про автомобільний транспорт</w:t>
      </w:r>
      <w:r w:rsidR="002633C5" w:rsidRPr="002633C5">
        <w:rPr>
          <w:rFonts w:eastAsia="Calibri"/>
          <w:szCs w:val="28"/>
          <w:lang w:val="uk-UA"/>
        </w:rPr>
        <w:t>"</w:t>
      </w:r>
      <w:r w:rsidR="00C94310">
        <w:rPr>
          <w:rFonts w:eastAsia="Calibri"/>
          <w:szCs w:val="28"/>
          <w:lang w:val="uk-UA"/>
        </w:rPr>
        <w:t xml:space="preserve"> </w:t>
      </w:r>
      <w:r w:rsidR="002059BE">
        <w:rPr>
          <w:rFonts w:eastAsia="Calibri"/>
          <w:szCs w:val="28"/>
          <w:lang w:val="uk-UA"/>
        </w:rPr>
        <w:t xml:space="preserve">до </w:t>
      </w:r>
      <w:r w:rsidR="00C94310">
        <w:rPr>
          <w:rFonts w:eastAsia="Calibri"/>
          <w:szCs w:val="28"/>
          <w:lang w:val="uk-UA"/>
        </w:rPr>
        <w:t>транспортних</w:t>
      </w:r>
      <w:r w:rsidR="002059BE" w:rsidRPr="002059BE">
        <w:rPr>
          <w:rFonts w:eastAsia="Calibri"/>
          <w:szCs w:val="28"/>
          <w:lang w:val="uk-UA"/>
        </w:rPr>
        <w:t xml:space="preserve"> зас</w:t>
      </w:r>
      <w:r w:rsidR="00C94310">
        <w:rPr>
          <w:rFonts w:eastAsia="Calibri"/>
          <w:szCs w:val="28"/>
          <w:lang w:val="uk-UA"/>
        </w:rPr>
        <w:t>обів</w:t>
      </w:r>
      <w:r w:rsidR="002059BE" w:rsidRPr="002059BE">
        <w:rPr>
          <w:rFonts w:eastAsia="Calibri"/>
          <w:szCs w:val="28"/>
          <w:lang w:val="uk-UA"/>
        </w:rPr>
        <w:t xml:space="preserve"> спеціалізованого призначення</w:t>
      </w:r>
      <w:r w:rsidR="002059BE">
        <w:rPr>
          <w:rFonts w:eastAsia="Calibri"/>
          <w:szCs w:val="28"/>
          <w:lang w:val="uk-UA"/>
        </w:rPr>
        <w:t xml:space="preserve"> </w:t>
      </w:r>
      <w:r w:rsidR="00C06571">
        <w:rPr>
          <w:rFonts w:eastAsia="Calibri"/>
          <w:szCs w:val="28"/>
          <w:lang w:val="uk-UA"/>
        </w:rPr>
        <w:t xml:space="preserve">належать </w:t>
      </w:r>
      <w:r w:rsidR="002059BE" w:rsidRPr="002059BE">
        <w:rPr>
          <w:rFonts w:eastAsia="Calibri"/>
          <w:szCs w:val="28"/>
          <w:lang w:val="uk-UA"/>
        </w:rPr>
        <w:t>транспортн</w:t>
      </w:r>
      <w:r w:rsidR="002059BE">
        <w:rPr>
          <w:rFonts w:eastAsia="Calibri"/>
          <w:szCs w:val="28"/>
          <w:lang w:val="uk-UA"/>
        </w:rPr>
        <w:t>і засо</w:t>
      </w:r>
      <w:r w:rsidR="002059BE" w:rsidRPr="002059BE">
        <w:rPr>
          <w:rFonts w:eastAsia="Calibri"/>
          <w:szCs w:val="28"/>
          <w:lang w:val="uk-UA"/>
        </w:rPr>
        <w:t>б</w:t>
      </w:r>
      <w:r w:rsidR="002059BE">
        <w:rPr>
          <w:rFonts w:eastAsia="Calibri"/>
          <w:szCs w:val="28"/>
          <w:lang w:val="uk-UA"/>
        </w:rPr>
        <w:t>и</w:t>
      </w:r>
      <w:r w:rsidR="002059BE" w:rsidRPr="002059BE">
        <w:rPr>
          <w:rFonts w:eastAsia="Calibri"/>
          <w:szCs w:val="28"/>
          <w:lang w:val="uk-UA"/>
        </w:rPr>
        <w:t>, як</w:t>
      </w:r>
      <w:r w:rsidR="002059BE">
        <w:rPr>
          <w:rFonts w:eastAsia="Calibri"/>
          <w:szCs w:val="28"/>
          <w:lang w:val="uk-UA"/>
        </w:rPr>
        <w:t>і</w:t>
      </w:r>
      <w:r w:rsidR="002059BE" w:rsidRPr="002059BE">
        <w:rPr>
          <w:rFonts w:eastAsia="Calibri"/>
          <w:szCs w:val="28"/>
          <w:lang w:val="uk-UA"/>
        </w:rPr>
        <w:t xml:space="preserve"> призначен</w:t>
      </w:r>
      <w:r w:rsidR="002059BE">
        <w:rPr>
          <w:rFonts w:eastAsia="Calibri"/>
          <w:szCs w:val="28"/>
          <w:lang w:val="uk-UA"/>
        </w:rPr>
        <w:t>і</w:t>
      </w:r>
      <w:r w:rsidR="002059BE" w:rsidRPr="002059BE">
        <w:rPr>
          <w:rFonts w:eastAsia="Calibri"/>
          <w:szCs w:val="28"/>
          <w:lang w:val="uk-UA"/>
        </w:rPr>
        <w:t xml:space="preserve"> для перевезення певних категорій пасажирів чи вантажів</w:t>
      </w:r>
      <w:r w:rsidR="00C06571">
        <w:rPr>
          <w:rFonts w:eastAsia="Calibri"/>
          <w:szCs w:val="28"/>
          <w:lang w:val="uk-UA"/>
        </w:rPr>
        <w:t>, зокрема</w:t>
      </w:r>
      <w:r w:rsidR="002059BE">
        <w:rPr>
          <w:rFonts w:eastAsia="Calibri"/>
          <w:szCs w:val="28"/>
          <w:lang w:val="uk-UA"/>
        </w:rPr>
        <w:t xml:space="preserve"> </w:t>
      </w:r>
      <w:r w:rsidR="002059BE" w:rsidRPr="002059BE">
        <w:rPr>
          <w:rFonts w:eastAsia="Calibri"/>
          <w:szCs w:val="28"/>
          <w:lang w:val="uk-UA"/>
        </w:rPr>
        <w:t xml:space="preserve">самоскид, цистерна, сідельний </w:t>
      </w:r>
      <w:r w:rsidR="002059BE">
        <w:rPr>
          <w:rFonts w:eastAsia="Calibri"/>
          <w:szCs w:val="28"/>
          <w:lang w:val="uk-UA"/>
        </w:rPr>
        <w:t>тягач, фургон тощо.</w:t>
      </w:r>
    </w:p>
    <w:p w:rsidR="002059BE" w:rsidRDefault="002059BE" w:rsidP="00F03586">
      <w:pPr>
        <w:pStyle w:val="af3"/>
        <w:spacing w:after="120"/>
        <w:ind w:firstLine="708"/>
        <w:jc w:val="both"/>
        <w:rPr>
          <w:rFonts w:eastAsia="Calibri"/>
          <w:szCs w:val="28"/>
          <w:lang w:val="uk-UA"/>
        </w:rPr>
      </w:pPr>
      <w:r>
        <w:rPr>
          <w:rFonts w:eastAsia="Calibri"/>
          <w:szCs w:val="28"/>
          <w:lang w:val="uk-UA"/>
        </w:rPr>
        <w:t>Відтак, супроводження транспортного засобу спеціалізованого призначення, а також його тимчасове затримання  належить до повноважень Національної поліції.</w:t>
      </w:r>
    </w:p>
    <w:p w:rsidR="00E300E7" w:rsidRDefault="00E300E7" w:rsidP="00F03586">
      <w:pPr>
        <w:pStyle w:val="af3"/>
        <w:spacing w:after="120"/>
        <w:ind w:firstLine="708"/>
        <w:jc w:val="both"/>
        <w:rPr>
          <w:rFonts w:eastAsia="Calibri"/>
          <w:szCs w:val="28"/>
          <w:lang w:val="uk-UA"/>
        </w:rPr>
      </w:pPr>
    </w:p>
    <w:p w:rsidR="00E300E7" w:rsidRDefault="00E300E7" w:rsidP="00F03586">
      <w:pPr>
        <w:pStyle w:val="af3"/>
        <w:numPr>
          <w:ilvl w:val="1"/>
          <w:numId w:val="7"/>
        </w:numPr>
        <w:spacing w:after="120"/>
        <w:ind w:left="0" w:firstLine="710"/>
        <w:jc w:val="both"/>
        <w:rPr>
          <w:rFonts w:eastAsia="Calibri"/>
          <w:szCs w:val="28"/>
          <w:lang w:val="uk-UA"/>
        </w:rPr>
      </w:pPr>
      <w:r>
        <w:rPr>
          <w:rFonts w:eastAsia="Calibri"/>
          <w:szCs w:val="28"/>
          <w:lang w:val="uk-UA"/>
        </w:rPr>
        <w:t xml:space="preserve">Також у цій частині передбачено </w:t>
      </w:r>
      <w:r w:rsidR="00586973" w:rsidRPr="00586973">
        <w:rPr>
          <w:rFonts w:eastAsia="Calibri"/>
          <w:szCs w:val="28"/>
          <w:lang w:val="uk-UA"/>
        </w:rPr>
        <w:t>"</w:t>
      </w:r>
      <w:r>
        <w:rPr>
          <w:rFonts w:eastAsia="Calibri"/>
          <w:szCs w:val="28"/>
          <w:lang w:val="uk-UA"/>
        </w:rPr>
        <w:t xml:space="preserve">право </w:t>
      </w:r>
      <w:r w:rsidRPr="00E300E7">
        <w:rPr>
          <w:rFonts w:eastAsia="Calibri"/>
          <w:szCs w:val="28"/>
          <w:lang w:val="uk-UA"/>
        </w:rPr>
        <w:t>посадових осіб центрального органу виконавчої влади, що забезпечує реалізацію державної політики з питань безпеки на наземному транспорті</w:t>
      </w:r>
      <w:r w:rsidR="00C06571">
        <w:rPr>
          <w:rFonts w:eastAsia="Calibri"/>
          <w:szCs w:val="28"/>
          <w:lang w:val="uk-UA"/>
        </w:rPr>
        <w:t>,</w:t>
      </w:r>
      <w:r w:rsidRPr="00E300E7">
        <w:rPr>
          <w:rFonts w:eastAsia="Calibri"/>
          <w:szCs w:val="28"/>
          <w:lang w:val="uk-UA"/>
        </w:rPr>
        <w:t xml:space="preserve"> здійсн</w:t>
      </w:r>
      <w:r w:rsidR="005D2D44">
        <w:rPr>
          <w:rFonts w:eastAsia="Calibri"/>
          <w:szCs w:val="28"/>
          <w:lang w:val="uk-UA"/>
        </w:rPr>
        <w:t>ювати</w:t>
      </w:r>
      <w:r w:rsidRPr="00E300E7">
        <w:rPr>
          <w:rFonts w:eastAsia="Calibri"/>
          <w:szCs w:val="28"/>
          <w:lang w:val="uk-UA"/>
        </w:rPr>
        <w:t xml:space="preserve"> опитування водія чи пасажирів про обставини вчинення адміністративного правопорушення, свідками якого вони є або могли бути</w:t>
      </w:r>
      <w:r w:rsidR="00586973" w:rsidRPr="00586973">
        <w:rPr>
          <w:rFonts w:eastAsia="Calibri"/>
          <w:szCs w:val="28"/>
          <w:lang w:val="uk-UA"/>
        </w:rPr>
        <w:t>"</w:t>
      </w:r>
      <w:r w:rsidRPr="00E300E7">
        <w:rPr>
          <w:rFonts w:eastAsia="Calibri"/>
          <w:szCs w:val="28"/>
          <w:lang w:val="uk-UA"/>
        </w:rPr>
        <w:t>.</w:t>
      </w:r>
    </w:p>
    <w:p w:rsidR="005D2D44" w:rsidRDefault="005D2D44" w:rsidP="00F03586">
      <w:pPr>
        <w:pStyle w:val="af4"/>
        <w:spacing w:after="120"/>
        <w:ind w:left="0" w:firstLine="709"/>
        <w:jc w:val="both"/>
        <w:rPr>
          <w:szCs w:val="28"/>
        </w:rPr>
      </w:pPr>
      <w:r>
        <w:rPr>
          <w:szCs w:val="28"/>
        </w:rPr>
        <w:t xml:space="preserve">Так, відповідно до пункту 1 частини першої статті 92 Конституції України виключно законами України визначаються права і свободи людини і громадянина, гарантії цих прав і свобод; основні обов'язки громадянина. Проте натепер законом не визначено процедури встановлення правового статусу свідка, його гарантій, обов'язків, у тому числі обов'язку особи надавати пояснення в межах адміністративного провадження. </w:t>
      </w:r>
    </w:p>
    <w:p w:rsidR="005D2D44" w:rsidRDefault="005D2D44" w:rsidP="00F03586">
      <w:pPr>
        <w:pStyle w:val="af3"/>
        <w:spacing w:after="120"/>
        <w:ind w:firstLine="708"/>
        <w:jc w:val="both"/>
        <w:rPr>
          <w:rFonts w:cs="Times New Roman"/>
          <w:szCs w:val="28"/>
          <w:lang w:val="uk-UA"/>
        </w:rPr>
      </w:pPr>
      <w:r w:rsidRPr="005D2D44">
        <w:rPr>
          <w:rFonts w:cs="Times New Roman"/>
          <w:szCs w:val="28"/>
          <w:lang w:val="uk-UA"/>
        </w:rPr>
        <w:t>Більше того, частиною четвертою статті 12 Закону</w:t>
      </w:r>
      <w:r>
        <w:rPr>
          <w:rFonts w:cs="Times New Roman"/>
          <w:szCs w:val="28"/>
        </w:rPr>
        <w:t> </w:t>
      </w:r>
      <w:r w:rsidRPr="005D2D44">
        <w:rPr>
          <w:rFonts w:cs="Times New Roman"/>
          <w:szCs w:val="28"/>
          <w:lang w:val="uk-UA"/>
        </w:rPr>
        <w:t>України</w:t>
      </w:r>
      <w:r>
        <w:rPr>
          <w:rFonts w:cs="Times New Roman"/>
          <w:szCs w:val="28"/>
        </w:rPr>
        <w:t> </w:t>
      </w:r>
      <w:r w:rsidRPr="005D2D44">
        <w:rPr>
          <w:rFonts w:cs="Times New Roman"/>
          <w:szCs w:val="28"/>
          <w:lang w:val="uk-UA"/>
        </w:rPr>
        <w:t xml:space="preserve">"Про основні засади державного нагляду (контролю) у сфері господарської діяльності" визначено, що </w:t>
      </w:r>
      <w:r w:rsidRPr="005D2D44">
        <w:rPr>
          <w:rFonts w:cs="Times New Roman"/>
          <w:szCs w:val="28"/>
          <w:u w:val="single"/>
          <w:lang w:val="uk-UA"/>
        </w:rPr>
        <w:t>"суб’єкт господарювання, посадові особи суб’єкта господарювання – юридичної особи не несуть відповідальності за відмову надавати пояснення щодо діяльності суб’єкта господарювання"</w:t>
      </w:r>
      <w:r w:rsidRPr="005D2D44">
        <w:rPr>
          <w:rFonts w:cs="Times New Roman"/>
          <w:szCs w:val="28"/>
          <w:lang w:val="uk-UA"/>
        </w:rPr>
        <w:t>.</w:t>
      </w:r>
    </w:p>
    <w:p w:rsidR="00053432" w:rsidRDefault="00053432" w:rsidP="00F03586">
      <w:pPr>
        <w:pStyle w:val="af3"/>
        <w:spacing w:after="120"/>
        <w:ind w:firstLine="708"/>
        <w:jc w:val="both"/>
        <w:rPr>
          <w:rFonts w:cs="Times New Roman"/>
          <w:szCs w:val="28"/>
          <w:lang w:val="uk-UA"/>
        </w:rPr>
      </w:pPr>
      <w:r>
        <w:rPr>
          <w:rFonts w:cs="Times New Roman"/>
          <w:szCs w:val="28"/>
          <w:lang w:val="uk-UA"/>
        </w:rPr>
        <w:t>Так, на відміну від кримінальної та адміністративної відповідальності при застосуванні фінансових санкцій достатньо встановити факт вчинення відповідного порушення, без доведення вини порушника.</w:t>
      </w:r>
    </w:p>
    <w:p w:rsidR="00053432" w:rsidRDefault="00053432" w:rsidP="00F03586">
      <w:pPr>
        <w:pStyle w:val="af3"/>
        <w:spacing w:after="120"/>
        <w:ind w:firstLine="708"/>
        <w:jc w:val="both"/>
        <w:rPr>
          <w:rFonts w:cs="Times New Roman"/>
          <w:szCs w:val="28"/>
          <w:lang w:val="uk-UA"/>
        </w:rPr>
      </w:pPr>
      <w:r>
        <w:rPr>
          <w:rFonts w:cs="Times New Roman"/>
          <w:szCs w:val="28"/>
          <w:lang w:val="uk-UA"/>
        </w:rPr>
        <w:t>Окремо слід звернути увагу,  що «</w:t>
      </w:r>
      <w:r w:rsidRPr="00053432">
        <w:rPr>
          <w:rFonts w:cs="Times New Roman"/>
          <w:szCs w:val="28"/>
          <w:lang w:val="uk-UA"/>
        </w:rPr>
        <w:t xml:space="preserve">опитування водія про обставини вчинення </w:t>
      </w:r>
      <w:r w:rsidRPr="00053432">
        <w:rPr>
          <w:rFonts w:cs="Times New Roman"/>
          <w:szCs w:val="28"/>
          <w:u w:val="single"/>
          <w:lang w:val="uk-UA"/>
        </w:rPr>
        <w:t>адміністративного правопорушення</w:t>
      </w:r>
      <w:r>
        <w:rPr>
          <w:rFonts w:cs="Times New Roman"/>
          <w:szCs w:val="28"/>
          <w:lang w:val="uk-UA"/>
        </w:rPr>
        <w:t xml:space="preserve">» </w:t>
      </w:r>
      <w:r w:rsidR="00C06571">
        <w:rPr>
          <w:rFonts w:cs="Times New Roman"/>
          <w:szCs w:val="28"/>
          <w:lang w:val="uk-UA"/>
        </w:rPr>
        <w:t>суперечить статті</w:t>
      </w:r>
      <w:r>
        <w:rPr>
          <w:rFonts w:cs="Times New Roman"/>
          <w:szCs w:val="28"/>
          <w:lang w:val="uk-UA"/>
        </w:rPr>
        <w:t xml:space="preserve"> 63 Конституції України, за якою «о</w:t>
      </w:r>
      <w:r w:rsidRPr="00053432">
        <w:rPr>
          <w:rFonts w:cs="Times New Roman"/>
          <w:szCs w:val="28"/>
          <w:lang w:val="uk-UA"/>
        </w:rPr>
        <w:t>соба не несе відповідальності за відмову давати показання або пояснення щодо себе</w:t>
      </w:r>
      <w:r>
        <w:rPr>
          <w:rFonts w:cs="Times New Roman"/>
          <w:szCs w:val="28"/>
          <w:lang w:val="uk-UA"/>
        </w:rPr>
        <w:t xml:space="preserve">», </w:t>
      </w:r>
      <w:r w:rsidR="00C06571">
        <w:rPr>
          <w:rFonts w:cs="Times New Roman"/>
          <w:szCs w:val="28"/>
          <w:lang w:val="uk-UA"/>
        </w:rPr>
        <w:t>оскільки</w:t>
      </w:r>
      <w:r>
        <w:rPr>
          <w:rFonts w:cs="Times New Roman"/>
          <w:szCs w:val="28"/>
          <w:lang w:val="uk-UA"/>
        </w:rPr>
        <w:t xml:space="preserve"> </w:t>
      </w:r>
      <w:r w:rsidR="0010451B">
        <w:rPr>
          <w:rFonts w:cs="Times New Roman"/>
          <w:szCs w:val="28"/>
          <w:lang w:val="uk-UA"/>
        </w:rPr>
        <w:t xml:space="preserve">відповідно до частини другої </w:t>
      </w:r>
      <w:r>
        <w:rPr>
          <w:rFonts w:cs="Times New Roman"/>
          <w:szCs w:val="28"/>
          <w:lang w:val="uk-UA"/>
        </w:rPr>
        <w:t>статт</w:t>
      </w:r>
      <w:r w:rsidR="0010451B">
        <w:rPr>
          <w:rFonts w:cs="Times New Roman"/>
          <w:szCs w:val="28"/>
          <w:lang w:val="uk-UA"/>
        </w:rPr>
        <w:t>і</w:t>
      </w:r>
      <w:r>
        <w:rPr>
          <w:rFonts w:cs="Times New Roman"/>
          <w:szCs w:val="28"/>
          <w:lang w:val="uk-UA"/>
        </w:rPr>
        <w:t xml:space="preserve"> 132</w:t>
      </w:r>
      <w:r>
        <w:rPr>
          <w:rFonts w:cs="Times New Roman"/>
          <w:szCs w:val="28"/>
          <w:vertAlign w:val="superscript"/>
          <w:lang w:val="uk-UA"/>
        </w:rPr>
        <w:t>1</w:t>
      </w:r>
      <w:r>
        <w:rPr>
          <w:rFonts w:cs="Times New Roman"/>
          <w:szCs w:val="28"/>
          <w:lang w:val="uk-UA"/>
        </w:rPr>
        <w:t xml:space="preserve"> Кодексу України про адміністративні правопорушення </w:t>
      </w:r>
      <w:r w:rsidR="0010451B">
        <w:rPr>
          <w:rFonts w:cs="Times New Roman"/>
          <w:szCs w:val="28"/>
          <w:lang w:val="uk-UA"/>
        </w:rPr>
        <w:t>«п</w:t>
      </w:r>
      <w:r w:rsidR="0010451B" w:rsidRPr="0010451B">
        <w:rPr>
          <w:rFonts w:cs="Times New Roman"/>
          <w:szCs w:val="28"/>
          <w:lang w:val="uk-UA"/>
        </w:rPr>
        <w:t>орушення правил проїзду великогабаритних і великовагових транспортних засобів автомобільними дорогами, вулицям</w:t>
      </w:r>
      <w:r w:rsidR="0010451B">
        <w:rPr>
          <w:rFonts w:cs="Times New Roman"/>
          <w:szCs w:val="28"/>
          <w:lang w:val="uk-UA"/>
        </w:rPr>
        <w:t xml:space="preserve">и або залізничними переїздами </w:t>
      </w:r>
      <w:r w:rsidR="0010451B" w:rsidRPr="0010451B">
        <w:rPr>
          <w:rFonts w:cs="Times New Roman"/>
          <w:szCs w:val="28"/>
          <w:lang w:val="uk-UA"/>
        </w:rPr>
        <w:t xml:space="preserve">тягне за собою </w:t>
      </w:r>
      <w:r w:rsidR="0010451B" w:rsidRPr="0010451B">
        <w:rPr>
          <w:rFonts w:cs="Times New Roman"/>
          <w:szCs w:val="28"/>
          <w:u w:val="single"/>
          <w:lang w:val="uk-UA"/>
        </w:rPr>
        <w:t>накладення штрафу на водіїв</w:t>
      </w:r>
      <w:r w:rsidR="0010451B">
        <w:rPr>
          <w:rFonts w:cs="Times New Roman"/>
          <w:szCs w:val="28"/>
          <w:lang w:val="uk-UA"/>
        </w:rPr>
        <w:t>».</w:t>
      </w:r>
    </w:p>
    <w:p w:rsidR="0010451B" w:rsidRPr="0010451B" w:rsidRDefault="0010451B" w:rsidP="00F03586">
      <w:pPr>
        <w:pStyle w:val="af3"/>
        <w:spacing w:after="120"/>
        <w:ind w:firstLine="708"/>
        <w:jc w:val="both"/>
        <w:rPr>
          <w:rFonts w:cs="Times New Roman"/>
          <w:szCs w:val="28"/>
          <w:lang w:val="uk-UA"/>
        </w:rPr>
      </w:pPr>
      <w:r>
        <w:rPr>
          <w:rFonts w:cs="Times New Roman"/>
          <w:szCs w:val="28"/>
          <w:lang w:val="uk-UA"/>
        </w:rPr>
        <w:t>Відтак, запропонована законопроектом норма не буде застосовуватися на практиці.</w:t>
      </w:r>
    </w:p>
    <w:p w:rsidR="00E300E7" w:rsidRDefault="00E300E7" w:rsidP="00F03586">
      <w:pPr>
        <w:pStyle w:val="af3"/>
        <w:spacing w:after="120"/>
        <w:ind w:firstLine="708"/>
        <w:jc w:val="both"/>
        <w:rPr>
          <w:rFonts w:eastAsia="Calibri"/>
          <w:szCs w:val="28"/>
          <w:lang w:val="uk-UA"/>
        </w:rPr>
      </w:pPr>
    </w:p>
    <w:p w:rsidR="00E300E7" w:rsidRDefault="00C06571" w:rsidP="00F03586">
      <w:pPr>
        <w:pStyle w:val="af3"/>
        <w:numPr>
          <w:ilvl w:val="1"/>
          <w:numId w:val="7"/>
        </w:numPr>
        <w:spacing w:after="120"/>
        <w:ind w:left="0" w:firstLine="710"/>
        <w:jc w:val="both"/>
        <w:rPr>
          <w:rFonts w:eastAsia="Calibri"/>
          <w:szCs w:val="28"/>
          <w:lang w:val="uk-UA"/>
        </w:rPr>
      </w:pPr>
      <w:r>
        <w:rPr>
          <w:rFonts w:eastAsia="Calibri"/>
          <w:szCs w:val="28"/>
          <w:lang w:val="uk-UA"/>
        </w:rPr>
        <w:lastRenderedPageBreak/>
        <w:t>Окремо слід звернути увагу</w:t>
      </w:r>
      <w:r w:rsidR="00E300E7">
        <w:rPr>
          <w:rFonts w:eastAsia="Calibri"/>
          <w:szCs w:val="28"/>
          <w:lang w:val="uk-UA"/>
        </w:rPr>
        <w:t xml:space="preserve"> що</w:t>
      </w:r>
      <w:r>
        <w:rPr>
          <w:rFonts w:eastAsia="Calibri"/>
          <w:szCs w:val="28"/>
          <w:lang w:val="uk-UA"/>
        </w:rPr>
        <w:t>до</w:t>
      </w:r>
      <w:r w:rsidR="00E300E7">
        <w:rPr>
          <w:rFonts w:eastAsia="Calibri"/>
          <w:szCs w:val="28"/>
          <w:lang w:val="uk-UA"/>
        </w:rPr>
        <w:t xml:space="preserve"> некоректн</w:t>
      </w:r>
      <w:r>
        <w:rPr>
          <w:rFonts w:eastAsia="Calibri"/>
          <w:szCs w:val="28"/>
          <w:lang w:val="uk-UA"/>
        </w:rPr>
        <w:t>ості</w:t>
      </w:r>
      <w:r w:rsidR="00E300E7">
        <w:rPr>
          <w:rFonts w:eastAsia="Calibri"/>
          <w:szCs w:val="28"/>
          <w:lang w:val="uk-UA"/>
        </w:rPr>
        <w:t xml:space="preserve"> застосування формулювання </w:t>
      </w:r>
      <w:r w:rsidR="00586973" w:rsidRPr="00586973">
        <w:rPr>
          <w:rFonts w:eastAsia="Calibri"/>
          <w:szCs w:val="28"/>
          <w:lang w:val="uk-UA"/>
        </w:rPr>
        <w:t>"</w:t>
      </w:r>
      <w:r w:rsidR="00E300E7" w:rsidRPr="00E300E7">
        <w:rPr>
          <w:rFonts w:eastAsia="Calibri"/>
          <w:szCs w:val="28"/>
          <w:u w:val="single"/>
          <w:lang w:val="uk-UA"/>
        </w:rPr>
        <w:t>право посадових осіб</w:t>
      </w:r>
      <w:r w:rsidR="00E300E7">
        <w:rPr>
          <w:rFonts w:eastAsia="Calibri"/>
          <w:szCs w:val="28"/>
          <w:lang w:val="uk-UA"/>
        </w:rPr>
        <w:t xml:space="preserve"> </w:t>
      </w:r>
      <w:r w:rsidR="00E300E7" w:rsidRPr="00E300E7">
        <w:rPr>
          <w:rFonts w:eastAsia="Calibri"/>
          <w:szCs w:val="28"/>
          <w:lang w:val="uk-UA"/>
        </w:rPr>
        <w:t>центрального органу виконавчої влади, що забезпечує реалізацію державної політики з питань безпеки на наземному транспорті</w:t>
      </w:r>
      <w:r w:rsidR="00586973" w:rsidRPr="00586973">
        <w:rPr>
          <w:rFonts w:eastAsia="Calibri"/>
          <w:szCs w:val="28"/>
          <w:lang w:val="uk-UA"/>
        </w:rPr>
        <w:t>"</w:t>
      </w:r>
      <w:r w:rsidR="00E300E7">
        <w:rPr>
          <w:rFonts w:eastAsia="Calibri"/>
          <w:szCs w:val="28"/>
          <w:lang w:val="uk-UA"/>
        </w:rPr>
        <w:t>, так як згідно з статтею 19 Конституції України о</w:t>
      </w:r>
      <w:r w:rsidR="00E300E7" w:rsidRPr="00E300E7">
        <w:rPr>
          <w:rFonts w:eastAsia="Calibri"/>
          <w:szCs w:val="28"/>
          <w:lang w:val="uk-UA"/>
        </w:rPr>
        <w:t xml:space="preserve">ргани державної влади та органи місцевого самоврядування, їх посадові особи зобов'язані діяти лише на підставі, </w:t>
      </w:r>
      <w:r w:rsidR="00E300E7" w:rsidRPr="00E300E7">
        <w:rPr>
          <w:rFonts w:eastAsia="Calibri"/>
          <w:szCs w:val="28"/>
          <w:u w:val="single"/>
          <w:lang w:val="uk-UA"/>
        </w:rPr>
        <w:t>в межах повноважень</w:t>
      </w:r>
      <w:r w:rsidR="00E300E7" w:rsidRPr="00E300E7">
        <w:rPr>
          <w:rFonts w:eastAsia="Calibri"/>
          <w:szCs w:val="28"/>
          <w:lang w:val="uk-UA"/>
        </w:rPr>
        <w:t xml:space="preserve"> та у спосіб, що передбачені Конституцією та законами України.</w:t>
      </w:r>
    </w:p>
    <w:p w:rsidR="000A1846" w:rsidRDefault="000A1846" w:rsidP="00F03586">
      <w:pPr>
        <w:pStyle w:val="af3"/>
        <w:spacing w:after="120"/>
        <w:ind w:firstLine="708"/>
        <w:jc w:val="both"/>
        <w:rPr>
          <w:rFonts w:eastAsia="Calibri"/>
          <w:szCs w:val="28"/>
          <w:lang w:val="uk-UA"/>
        </w:rPr>
      </w:pPr>
    </w:p>
    <w:p w:rsidR="000A1846" w:rsidRDefault="000A1846" w:rsidP="00F03586">
      <w:pPr>
        <w:pStyle w:val="af3"/>
        <w:numPr>
          <w:ilvl w:val="0"/>
          <w:numId w:val="7"/>
        </w:numPr>
        <w:tabs>
          <w:tab w:val="left" w:pos="1134"/>
        </w:tabs>
        <w:spacing w:after="120"/>
        <w:ind w:left="0" w:firstLine="567"/>
        <w:jc w:val="both"/>
        <w:rPr>
          <w:rFonts w:eastAsia="Calibri"/>
          <w:szCs w:val="28"/>
          <w:lang w:val="uk-UA"/>
        </w:rPr>
      </w:pPr>
      <w:r>
        <w:rPr>
          <w:rFonts w:eastAsia="Calibri"/>
          <w:szCs w:val="28"/>
          <w:lang w:val="uk-UA"/>
        </w:rPr>
        <w:t>Законопроект</w:t>
      </w:r>
      <w:r w:rsidR="00C06571">
        <w:rPr>
          <w:rFonts w:eastAsia="Calibri"/>
          <w:szCs w:val="28"/>
          <w:lang w:val="uk-UA"/>
        </w:rPr>
        <w:t xml:space="preserve">ом передбачено, що </w:t>
      </w:r>
      <w:r>
        <w:rPr>
          <w:rFonts w:eastAsia="Calibri"/>
          <w:szCs w:val="28"/>
          <w:lang w:val="uk-UA"/>
        </w:rPr>
        <w:t>обов</w:t>
      </w:r>
      <w:r w:rsidRPr="000A1846">
        <w:rPr>
          <w:rFonts w:eastAsia="Calibri"/>
          <w:szCs w:val="28"/>
          <w:lang w:val="uk-UA"/>
        </w:rPr>
        <w:t>’</w:t>
      </w:r>
      <w:r>
        <w:rPr>
          <w:rFonts w:eastAsia="Calibri"/>
          <w:szCs w:val="28"/>
          <w:lang w:val="uk-UA"/>
        </w:rPr>
        <w:t xml:space="preserve">язковим реквізитом до заповнення товарно-транспортної накладної щодо вантажовідправника та вантажоодержувача </w:t>
      </w:r>
      <w:r w:rsidR="00C06571">
        <w:rPr>
          <w:rFonts w:eastAsia="Calibri"/>
          <w:szCs w:val="28"/>
          <w:lang w:val="uk-UA"/>
        </w:rPr>
        <w:t>має бути</w:t>
      </w:r>
      <w:r>
        <w:rPr>
          <w:rFonts w:eastAsia="Calibri"/>
          <w:szCs w:val="28"/>
          <w:lang w:val="uk-UA"/>
        </w:rPr>
        <w:t xml:space="preserve"> </w:t>
      </w:r>
      <w:r w:rsidRPr="000A1846">
        <w:rPr>
          <w:rFonts w:eastAsia="Calibri"/>
          <w:szCs w:val="28"/>
          <w:lang w:val="uk-UA"/>
        </w:rPr>
        <w:t xml:space="preserve">код платника податків згідно з Єдиним державним реєстром підприємств та організацій України </w:t>
      </w:r>
      <w:r w:rsidRPr="000A1846">
        <w:rPr>
          <w:rFonts w:eastAsia="Calibri"/>
          <w:szCs w:val="28"/>
          <w:u w:val="single"/>
          <w:lang w:val="uk-UA"/>
        </w:rPr>
        <w:t>або податковий номер,</w:t>
      </w:r>
      <w:r w:rsidRPr="000A1846">
        <w:rPr>
          <w:rFonts w:eastAsia="Calibri"/>
          <w:szCs w:val="28"/>
          <w:lang w:val="uk-UA"/>
        </w:rPr>
        <w:t xml:space="preserve"> реєстраційний номер облікової картки платника податків</w:t>
      </w:r>
      <w:r w:rsidR="00044472" w:rsidRPr="00044472">
        <w:rPr>
          <w:rFonts w:eastAsia="Calibri"/>
          <w:szCs w:val="28"/>
          <w:lang w:val="uk-UA"/>
        </w:rPr>
        <w:t xml:space="preserve"> (</w:t>
      </w:r>
      <w:r w:rsidR="00044472">
        <w:rPr>
          <w:rFonts w:eastAsia="Calibri"/>
          <w:szCs w:val="28"/>
          <w:lang w:val="uk-UA"/>
        </w:rPr>
        <w:t xml:space="preserve">нова частина </w:t>
      </w:r>
      <w:r w:rsidR="00586973">
        <w:rPr>
          <w:rFonts w:eastAsia="Calibri"/>
          <w:szCs w:val="28"/>
          <w:lang w:val="uk-UA"/>
        </w:rPr>
        <w:t xml:space="preserve">третя статті 48 Закону України </w:t>
      </w:r>
      <w:r w:rsidR="00586973" w:rsidRPr="00586973">
        <w:rPr>
          <w:rFonts w:eastAsia="Calibri"/>
          <w:szCs w:val="28"/>
          <w:lang w:val="uk-UA"/>
        </w:rPr>
        <w:t>"</w:t>
      </w:r>
      <w:r w:rsidR="00586973">
        <w:rPr>
          <w:rFonts w:eastAsia="Calibri"/>
          <w:szCs w:val="28"/>
          <w:lang w:val="uk-UA"/>
        </w:rPr>
        <w:t>Про автомобільний транспорт</w:t>
      </w:r>
      <w:r w:rsidR="00586973" w:rsidRPr="00586973">
        <w:rPr>
          <w:rFonts w:eastAsia="Calibri"/>
          <w:szCs w:val="28"/>
          <w:lang w:val="uk-UA"/>
        </w:rPr>
        <w:t>"</w:t>
      </w:r>
      <w:r w:rsidR="00044472">
        <w:rPr>
          <w:rFonts w:eastAsia="Calibri"/>
          <w:szCs w:val="28"/>
          <w:lang w:val="uk-UA"/>
        </w:rPr>
        <w:t>).</w:t>
      </w:r>
    </w:p>
    <w:p w:rsidR="00044472" w:rsidRDefault="00586973" w:rsidP="00F03586">
      <w:pPr>
        <w:pStyle w:val="af3"/>
        <w:spacing w:after="120"/>
        <w:ind w:firstLine="708"/>
        <w:jc w:val="both"/>
        <w:rPr>
          <w:rFonts w:eastAsia="Calibri"/>
          <w:szCs w:val="28"/>
          <w:lang w:val="uk-UA"/>
        </w:rPr>
      </w:pPr>
      <w:r>
        <w:rPr>
          <w:rFonts w:eastAsia="Calibri"/>
          <w:szCs w:val="28"/>
          <w:lang w:val="uk-UA"/>
        </w:rPr>
        <w:t xml:space="preserve">Слід звернути увагу, що </w:t>
      </w:r>
      <w:r w:rsidRPr="00586973">
        <w:rPr>
          <w:rFonts w:eastAsia="Calibri"/>
          <w:szCs w:val="28"/>
          <w:lang w:val="uk-UA"/>
        </w:rPr>
        <w:t>"</w:t>
      </w:r>
      <w:r>
        <w:rPr>
          <w:rFonts w:eastAsia="Calibri"/>
          <w:szCs w:val="28"/>
          <w:lang w:val="uk-UA"/>
        </w:rPr>
        <w:t>податковий номер</w:t>
      </w:r>
      <w:r w:rsidRPr="00586973">
        <w:rPr>
          <w:rFonts w:eastAsia="Calibri"/>
          <w:szCs w:val="28"/>
          <w:lang w:val="uk-UA"/>
        </w:rPr>
        <w:t>"</w:t>
      </w:r>
      <w:r w:rsidR="00044472">
        <w:rPr>
          <w:rFonts w:eastAsia="Calibri"/>
          <w:szCs w:val="28"/>
          <w:lang w:val="uk-UA"/>
        </w:rPr>
        <w:t xml:space="preserve"> це узагальнююче поняття, яке не може бути реквізитом. Так, відповідно до Порядку </w:t>
      </w:r>
      <w:r w:rsidR="00044472" w:rsidRPr="00044472">
        <w:rPr>
          <w:rFonts w:eastAsia="Calibri"/>
          <w:szCs w:val="28"/>
          <w:lang w:val="uk-UA"/>
        </w:rPr>
        <w:t>обліку платників податків і зборів</w:t>
      </w:r>
      <w:r w:rsidR="00044472">
        <w:rPr>
          <w:rFonts w:eastAsia="Calibri"/>
          <w:szCs w:val="28"/>
          <w:lang w:val="uk-UA"/>
        </w:rPr>
        <w:t xml:space="preserve"> (наказ Міністерства фінансів України 09.12.2011</w:t>
      </w:r>
      <w:r w:rsidR="00044472" w:rsidRPr="00044472">
        <w:rPr>
          <w:rFonts w:eastAsia="Calibri"/>
          <w:szCs w:val="28"/>
          <w:lang w:val="uk-UA"/>
        </w:rPr>
        <w:t xml:space="preserve"> № 1588</w:t>
      </w:r>
      <w:r w:rsidR="00044472">
        <w:rPr>
          <w:rFonts w:eastAsia="Calibri"/>
          <w:szCs w:val="28"/>
          <w:lang w:val="uk-UA"/>
        </w:rPr>
        <w:t xml:space="preserve">, зареєстрований в Міністерстві юстиції України 29.12.2011 </w:t>
      </w:r>
      <w:r w:rsidR="00044472" w:rsidRPr="00044472">
        <w:rPr>
          <w:rFonts w:eastAsia="Calibri"/>
          <w:szCs w:val="28"/>
          <w:lang w:val="uk-UA"/>
        </w:rPr>
        <w:t>за № 1562/20300</w:t>
      </w:r>
      <w:r w:rsidR="00044472">
        <w:rPr>
          <w:rFonts w:eastAsia="Calibri"/>
          <w:szCs w:val="28"/>
          <w:lang w:val="uk-UA"/>
        </w:rPr>
        <w:t>)</w:t>
      </w:r>
      <w:r w:rsidR="00044472" w:rsidRPr="00044472">
        <w:rPr>
          <w:rFonts w:eastAsia="Calibri"/>
          <w:szCs w:val="28"/>
          <w:lang w:val="uk-UA"/>
        </w:rPr>
        <w:t xml:space="preserve"> </w:t>
      </w:r>
      <w:r w:rsidR="00044472">
        <w:rPr>
          <w:rFonts w:eastAsia="Calibri"/>
          <w:szCs w:val="28"/>
          <w:lang w:val="uk-UA"/>
        </w:rPr>
        <w:t>п</w:t>
      </w:r>
      <w:r w:rsidR="00044472" w:rsidRPr="00044472">
        <w:rPr>
          <w:rFonts w:eastAsia="Calibri"/>
          <w:szCs w:val="28"/>
          <w:lang w:val="uk-UA"/>
        </w:rPr>
        <w:t>одатков</w:t>
      </w:r>
      <w:r w:rsidR="00044472">
        <w:rPr>
          <w:rFonts w:eastAsia="Calibri"/>
          <w:szCs w:val="28"/>
          <w:lang w:val="uk-UA"/>
        </w:rPr>
        <w:t xml:space="preserve">им номером платника податків є: </w:t>
      </w:r>
      <w:r w:rsidR="00044472" w:rsidRPr="00044472">
        <w:rPr>
          <w:rFonts w:eastAsia="Calibri"/>
          <w:szCs w:val="28"/>
          <w:lang w:val="uk-UA"/>
        </w:rPr>
        <w:t>код за Єдиним державним реєстром підприємств та організацій України для платників податків, які включаються до такого реєстру (юридичні особи та відокремлені підрозділи юридичних осіб - резидентів та нерезидентів);</w:t>
      </w:r>
      <w:r w:rsidR="00044472">
        <w:rPr>
          <w:rFonts w:eastAsia="Calibri"/>
          <w:szCs w:val="28"/>
          <w:lang w:val="uk-UA"/>
        </w:rPr>
        <w:t xml:space="preserve">  </w:t>
      </w:r>
      <w:r w:rsidR="00044472" w:rsidRPr="00044472">
        <w:rPr>
          <w:rFonts w:eastAsia="Calibri"/>
          <w:szCs w:val="28"/>
          <w:lang w:val="uk-UA"/>
        </w:rPr>
        <w:t>реєстраційний номер облікової картки платника податків - фізичної особи, крім осіб,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про право здійснювати будь-які платежі за серією (за</w:t>
      </w:r>
      <w:r w:rsidR="00B07A6B">
        <w:rPr>
          <w:rFonts w:eastAsia="Calibri"/>
          <w:szCs w:val="28"/>
          <w:lang w:val="uk-UA"/>
        </w:rPr>
        <w:t xml:space="preserve"> наявності) та номером паспорта.</w:t>
      </w:r>
    </w:p>
    <w:p w:rsidR="00E341B9" w:rsidRPr="00E341B9" w:rsidRDefault="00E341B9" w:rsidP="00F03586">
      <w:pPr>
        <w:pStyle w:val="af3"/>
        <w:spacing w:after="120"/>
        <w:ind w:firstLine="708"/>
        <w:jc w:val="both"/>
        <w:rPr>
          <w:rFonts w:eastAsia="Calibri"/>
          <w:szCs w:val="28"/>
        </w:rPr>
      </w:pPr>
      <w:r>
        <w:rPr>
          <w:rFonts w:eastAsia="Calibri"/>
          <w:szCs w:val="28"/>
          <w:lang w:val="uk-UA"/>
        </w:rPr>
        <w:t>Аналогічне зауваження стосує</w:t>
      </w:r>
      <w:r w:rsidR="00586973">
        <w:rPr>
          <w:rFonts w:eastAsia="Calibri"/>
          <w:szCs w:val="28"/>
          <w:lang w:val="uk-UA"/>
        </w:rPr>
        <w:t xml:space="preserve">ться застосування формулювання </w:t>
      </w:r>
      <w:r w:rsidR="00586973" w:rsidRPr="00586973">
        <w:rPr>
          <w:rFonts w:eastAsia="Calibri"/>
          <w:szCs w:val="28"/>
          <w:lang w:val="uk-UA"/>
        </w:rPr>
        <w:t>"</w:t>
      </w:r>
      <w:r w:rsidR="00586973">
        <w:rPr>
          <w:rFonts w:eastAsia="Calibri"/>
          <w:szCs w:val="28"/>
          <w:lang w:val="uk-UA"/>
        </w:rPr>
        <w:t>податковий номер</w:t>
      </w:r>
      <w:r w:rsidR="00586973" w:rsidRPr="00586973">
        <w:rPr>
          <w:rFonts w:eastAsia="Calibri"/>
          <w:szCs w:val="28"/>
          <w:lang w:val="uk-UA"/>
        </w:rPr>
        <w:t>"</w:t>
      </w:r>
      <w:r>
        <w:rPr>
          <w:rFonts w:eastAsia="Calibri"/>
          <w:szCs w:val="28"/>
          <w:lang w:val="uk-UA"/>
        </w:rPr>
        <w:t xml:space="preserve"> у новій статті 51</w:t>
      </w:r>
      <w:r>
        <w:rPr>
          <w:rFonts w:eastAsia="Calibri"/>
          <w:szCs w:val="28"/>
          <w:vertAlign w:val="superscript"/>
          <w:lang w:val="uk-UA"/>
        </w:rPr>
        <w:t>1</w:t>
      </w:r>
      <w:r w:rsidR="00586973">
        <w:rPr>
          <w:rFonts w:eastAsia="Calibri"/>
          <w:szCs w:val="28"/>
          <w:lang w:val="uk-UA"/>
        </w:rPr>
        <w:t xml:space="preserve"> Закону України </w:t>
      </w:r>
      <w:r w:rsidR="00586973" w:rsidRPr="00586973">
        <w:rPr>
          <w:rFonts w:eastAsia="Calibri"/>
          <w:szCs w:val="28"/>
          <w:lang w:val="uk-UA"/>
        </w:rPr>
        <w:t>"</w:t>
      </w:r>
      <w:r w:rsidR="00586973">
        <w:rPr>
          <w:rFonts w:eastAsia="Calibri"/>
          <w:szCs w:val="28"/>
          <w:lang w:val="uk-UA"/>
        </w:rPr>
        <w:t>Про автомобільний транспорт</w:t>
      </w:r>
      <w:r w:rsidR="00586973" w:rsidRPr="00586973">
        <w:rPr>
          <w:rFonts w:eastAsia="Calibri"/>
          <w:szCs w:val="28"/>
          <w:lang w:val="uk-UA"/>
        </w:rPr>
        <w:t>"</w:t>
      </w:r>
      <w:r>
        <w:rPr>
          <w:rFonts w:eastAsia="Calibri"/>
          <w:szCs w:val="28"/>
          <w:lang w:val="uk-UA"/>
        </w:rPr>
        <w:t>.</w:t>
      </w:r>
    </w:p>
    <w:p w:rsidR="00CC1CD1" w:rsidRDefault="00CC1CD1" w:rsidP="00F03586">
      <w:pPr>
        <w:pStyle w:val="af3"/>
        <w:spacing w:after="120"/>
        <w:rPr>
          <w:rFonts w:eastAsia="Calibri"/>
          <w:szCs w:val="28"/>
          <w:lang w:val="uk-UA"/>
        </w:rPr>
      </w:pPr>
    </w:p>
    <w:p w:rsidR="00CC1CD1" w:rsidRPr="00847796" w:rsidRDefault="00847796" w:rsidP="00F03586">
      <w:pPr>
        <w:pStyle w:val="af3"/>
        <w:numPr>
          <w:ilvl w:val="0"/>
          <w:numId w:val="7"/>
        </w:numPr>
        <w:tabs>
          <w:tab w:val="left" w:pos="1134"/>
        </w:tabs>
        <w:spacing w:after="120"/>
        <w:ind w:left="0" w:firstLine="567"/>
        <w:jc w:val="both"/>
        <w:rPr>
          <w:rFonts w:eastAsia="Calibri"/>
          <w:szCs w:val="28"/>
          <w:lang w:val="uk-UA"/>
        </w:rPr>
      </w:pPr>
      <w:r>
        <w:rPr>
          <w:rFonts w:eastAsia="Calibri"/>
          <w:szCs w:val="28"/>
          <w:lang w:val="uk-UA"/>
        </w:rPr>
        <w:t xml:space="preserve">Також слід звернути увагу, що законопроект </w:t>
      </w:r>
      <w:r w:rsidRPr="00847796">
        <w:rPr>
          <w:rFonts w:eastAsia="Calibri"/>
          <w:szCs w:val="28"/>
          <w:lang w:val="uk-UA"/>
        </w:rPr>
        <w:t xml:space="preserve">(нова частина </w:t>
      </w:r>
      <w:r w:rsidR="00586973">
        <w:rPr>
          <w:rFonts w:eastAsia="Calibri"/>
          <w:szCs w:val="28"/>
          <w:lang w:val="uk-UA"/>
        </w:rPr>
        <w:t xml:space="preserve">третя статті 48 Закону України </w:t>
      </w:r>
      <w:r w:rsidR="00586973" w:rsidRPr="00586973">
        <w:rPr>
          <w:rFonts w:eastAsia="Calibri"/>
          <w:szCs w:val="28"/>
          <w:lang w:val="uk-UA"/>
        </w:rPr>
        <w:t>"</w:t>
      </w:r>
      <w:r w:rsidR="00586973">
        <w:rPr>
          <w:rFonts w:eastAsia="Calibri"/>
          <w:szCs w:val="28"/>
          <w:lang w:val="uk-UA"/>
        </w:rPr>
        <w:t>Про автомобільний транспорт</w:t>
      </w:r>
      <w:r w:rsidR="00586973" w:rsidRPr="00586973">
        <w:rPr>
          <w:rFonts w:eastAsia="Calibri"/>
          <w:szCs w:val="28"/>
          <w:lang w:val="uk-UA"/>
        </w:rPr>
        <w:t>"</w:t>
      </w:r>
      <w:r w:rsidRPr="00847796">
        <w:rPr>
          <w:rFonts w:eastAsia="Calibri"/>
          <w:szCs w:val="28"/>
          <w:lang w:val="uk-UA"/>
        </w:rPr>
        <w:t>)</w:t>
      </w:r>
      <w:r>
        <w:rPr>
          <w:rFonts w:eastAsia="Calibri"/>
          <w:szCs w:val="28"/>
          <w:lang w:val="uk-UA"/>
        </w:rPr>
        <w:t xml:space="preserve">  не визначає </w:t>
      </w:r>
      <w:r w:rsidRPr="00847796">
        <w:rPr>
          <w:rFonts w:eastAsia="Calibri"/>
          <w:szCs w:val="28"/>
          <w:lang w:val="uk-UA"/>
        </w:rPr>
        <w:t>обов’язкови</w:t>
      </w:r>
      <w:r>
        <w:rPr>
          <w:rFonts w:eastAsia="Calibri"/>
          <w:szCs w:val="28"/>
          <w:lang w:val="uk-UA"/>
        </w:rPr>
        <w:t>м</w:t>
      </w:r>
      <w:r w:rsidRPr="00847796">
        <w:rPr>
          <w:rFonts w:eastAsia="Calibri"/>
          <w:szCs w:val="28"/>
          <w:lang w:val="uk-UA"/>
        </w:rPr>
        <w:t xml:space="preserve"> реквізит</w:t>
      </w:r>
      <w:r>
        <w:rPr>
          <w:rFonts w:eastAsia="Calibri"/>
          <w:szCs w:val="28"/>
          <w:lang w:val="uk-UA"/>
        </w:rPr>
        <w:t xml:space="preserve">ом зазначення відомостей щодо вантажу всупереч визначенню самого </w:t>
      </w:r>
      <w:proofErr w:type="spellStart"/>
      <w:r>
        <w:rPr>
          <w:rFonts w:eastAsia="Calibri"/>
          <w:szCs w:val="28"/>
          <w:lang w:val="uk-UA"/>
        </w:rPr>
        <w:t>терміна</w:t>
      </w:r>
      <w:proofErr w:type="spellEnd"/>
      <w:r>
        <w:rPr>
          <w:rFonts w:eastAsia="Calibri"/>
          <w:szCs w:val="28"/>
          <w:lang w:val="uk-UA"/>
        </w:rPr>
        <w:t xml:space="preserve"> </w:t>
      </w:r>
      <w:r w:rsidRPr="00847796">
        <w:rPr>
          <w:rFonts w:eastAsia="Calibri"/>
          <w:szCs w:val="28"/>
          <w:lang w:val="uk-UA"/>
        </w:rPr>
        <w:t>товарно-транспортн</w:t>
      </w:r>
      <w:r>
        <w:rPr>
          <w:rFonts w:eastAsia="Calibri"/>
          <w:szCs w:val="28"/>
          <w:lang w:val="uk-UA"/>
        </w:rPr>
        <w:t>ої</w:t>
      </w:r>
      <w:r w:rsidRPr="00847796">
        <w:rPr>
          <w:rFonts w:eastAsia="Calibri"/>
          <w:szCs w:val="28"/>
          <w:lang w:val="uk-UA"/>
        </w:rPr>
        <w:t xml:space="preserve"> накладн</w:t>
      </w:r>
      <w:r>
        <w:rPr>
          <w:rFonts w:eastAsia="Calibri"/>
          <w:szCs w:val="28"/>
          <w:lang w:val="uk-UA"/>
        </w:rPr>
        <w:t xml:space="preserve">ої, як документа </w:t>
      </w:r>
      <w:r w:rsidRPr="00847796">
        <w:rPr>
          <w:rFonts w:eastAsia="Calibri"/>
          <w:szCs w:val="28"/>
          <w:lang w:val="uk-UA"/>
        </w:rPr>
        <w:t>призначен</w:t>
      </w:r>
      <w:r>
        <w:rPr>
          <w:rFonts w:eastAsia="Calibri"/>
          <w:szCs w:val="28"/>
          <w:lang w:val="uk-UA"/>
        </w:rPr>
        <w:t xml:space="preserve">ого </w:t>
      </w:r>
      <w:r w:rsidRPr="00847796">
        <w:rPr>
          <w:rFonts w:eastAsia="Calibri"/>
          <w:szCs w:val="28"/>
          <w:u w:val="single"/>
          <w:lang w:val="uk-UA"/>
        </w:rPr>
        <w:t>для обліку товарно-матеріальних цінностей</w:t>
      </w:r>
      <w:r w:rsidRPr="00847796">
        <w:rPr>
          <w:rFonts w:eastAsia="Calibri"/>
          <w:szCs w:val="28"/>
          <w:lang w:val="uk-UA"/>
        </w:rPr>
        <w:t xml:space="preserve"> на шляху їх переміщення</w:t>
      </w:r>
      <w:r>
        <w:rPr>
          <w:rFonts w:eastAsia="Calibri"/>
          <w:szCs w:val="28"/>
          <w:lang w:val="uk-UA"/>
        </w:rPr>
        <w:t>.</w:t>
      </w:r>
    </w:p>
    <w:p w:rsidR="00F54BCF" w:rsidRDefault="00F54BCF" w:rsidP="00F03586">
      <w:pPr>
        <w:pStyle w:val="af3"/>
        <w:spacing w:after="120"/>
        <w:rPr>
          <w:rFonts w:eastAsia="Calibri"/>
          <w:szCs w:val="28"/>
          <w:lang w:val="uk-UA"/>
        </w:rPr>
      </w:pPr>
    </w:p>
    <w:p w:rsidR="002B691D" w:rsidRDefault="002B691D" w:rsidP="00F03586">
      <w:pPr>
        <w:pStyle w:val="af3"/>
        <w:numPr>
          <w:ilvl w:val="0"/>
          <w:numId w:val="7"/>
        </w:numPr>
        <w:tabs>
          <w:tab w:val="left" w:pos="1134"/>
        </w:tabs>
        <w:spacing w:after="120"/>
        <w:ind w:left="0" w:firstLine="567"/>
        <w:jc w:val="both"/>
        <w:rPr>
          <w:rFonts w:eastAsia="Calibri"/>
          <w:szCs w:val="28"/>
          <w:lang w:val="uk-UA"/>
        </w:rPr>
      </w:pPr>
      <w:r>
        <w:rPr>
          <w:rFonts w:eastAsia="Calibri"/>
          <w:szCs w:val="28"/>
          <w:lang w:val="uk-UA"/>
        </w:rPr>
        <w:t>Як вже зазначалося вище, новою статтею 51</w:t>
      </w:r>
      <w:r>
        <w:rPr>
          <w:rFonts w:eastAsia="Calibri"/>
          <w:szCs w:val="28"/>
          <w:vertAlign w:val="superscript"/>
          <w:lang w:val="uk-UA"/>
        </w:rPr>
        <w:t xml:space="preserve">1 </w:t>
      </w:r>
      <w:r w:rsidR="00983F9B">
        <w:rPr>
          <w:rFonts w:eastAsia="Calibri"/>
          <w:szCs w:val="28"/>
          <w:lang w:val="uk-UA"/>
        </w:rPr>
        <w:t xml:space="preserve">Закону України </w:t>
      </w:r>
      <w:r w:rsidR="00983F9B" w:rsidRPr="00983F9B">
        <w:rPr>
          <w:rFonts w:eastAsia="Calibri"/>
          <w:szCs w:val="28"/>
          <w:lang w:val="uk-UA"/>
        </w:rPr>
        <w:t>"</w:t>
      </w:r>
      <w:r w:rsidR="00983F9B">
        <w:rPr>
          <w:rFonts w:eastAsia="Calibri"/>
          <w:szCs w:val="28"/>
          <w:lang w:val="uk-UA"/>
        </w:rPr>
        <w:t>Про автомобільний транспорт</w:t>
      </w:r>
      <w:r w:rsidR="00983F9B" w:rsidRPr="00983F9B">
        <w:rPr>
          <w:rFonts w:eastAsia="Calibri"/>
          <w:szCs w:val="28"/>
          <w:lang w:val="uk-UA"/>
        </w:rPr>
        <w:t>"</w:t>
      </w:r>
      <w:r>
        <w:rPr>
          <w:rFonts w:eastAsia="Calibri"/>
          <w:szCs w:val="28"/>
          <w:lang w:val="uk-UA"/>
        </w:rPr>
        <w:t xml:space="preserve"> встановлюються </w:t>
      </w:r>
      <w:r w:rsidR="00983F9B">
        <w:rPr>
          <w:rFonts w:eastAsia="Calibri"/>
          <w:szCs w:val="28"/>
          <w:lang w:val="uk-UA"/>
        </w:rPr>
        <w:t>п</w:t>
      </w:r>
      <w:r w:rsidR="00983F9B" w:rsidRPr="00983F9B">
        <w:rPr>
          <w:rFonts w:eastAsia="Calibri"/>
          <w:szCs w:val="28"/>
          <w:lang w:val="uk-UA"/>
        </w:rPr>
        <w:t>рава та обов'язки вантажовідправника та вантажоодержувача</w:t>
      </w:r>
      <w:r w:rsidR="00983F9B">
        <w:rPr>
          <w:rFonts w:eastAsia="Calibri"/>
          <w:szCs w:val="28"/>
          <w:lang w:val="uk-UA"/>
        </w:rPr>
        <w:t>.</w:t>
      </w:r>
    </w:p>
    <w:p w:rsidR="002B691D" w:rsidRDefault="00983F9B" w:rsidP="00F03586">
      <w:pPr>
        <w:pStyle w:val="af3"/>
        <w:spacing w:after="120"/>
        <w:ind w:firstLine="708"/>
        <w:jc w:val="both"/>
        <w:rPr>
          <w:rFonts w:eastAsia="Calibri"/>
          <w:szCs w:val="28"/>
          <w:lang w:val="uk-UA"/>
        </w:rPr>
      </w:pPr>
      <w:r>
        <w:rPr>
          <w:rFonts w:eastAsia="Calibri"/>
          <w:szCs w:val="28"/>
          <w:lang w:val="uk-UA"/>
        </w:rPr>
        <w:lastRenderedPageBreak/>
        <w:t xml:space="preserve">12.1. Зокрема, </w:t>
      </w:r>
      <w:r w:rsidRPr="00983F9B">
        <w:rPr>
          <w:rFonts w:eastAsia="Calibri"/>
          <w:szCs w:val="28"/>
          <w:lang w:val="uk-UA"/>
        </w:rPr>
        <w:t>"</w:t>
      </w:r>
      <w:r w:rsidR="002B691D">
        <w:rPr>
          <w:rFonts w:eastAsia="Calibri"/>
          <w:szCs w:val="28"/>
          <w:lang w:val="uk-UA"/>
        </w:rPr>
        <w:t xml:space="preserve">вантажовідправник </w:t>
      </w:r>
      <w:r w:rsidR="002B691D" w:rsidRPr="002B691D">
        <w:rPr>
          <w:rFonts w:eastAsia="Calibri"/>
          <w:szCs w:val="28"/>
          <w:u w:val="single"/>
          <w:lang w:val="uk-UA"/>
        </w:rPr>
        <w:t>має право</w:t>
      </w:r>
      <w:r w:rsidR="002B691D">
        <w:rPr>
          <w:rFonts w:eastAsia="Calibri"/>
          <w:szCs w:val="28"/>
          <w:lang w:val="uk-UA"/>
        </w:rPr>
        <w:t xml:space="preserve"> на передачу вант</w:t>
      </w:r>
      <w:r>
        <w:rPr>
          <w:rFonts w:eastAsia="Calibri"/>
          <w:szCs w:val="28"/>
          <w:lang w:val="uk-UA"/>
        </w:rPr>
        <w:t>ажу перевізнику для перевезення</w:t>
      </w:r>
      <w:r w:rsidRPr="00983F9B">
        <w:rPr>
          <w:rFonts w:eastAsia="Calibri"/>
          <w:szCs w:val="28"/>
          <w:lang w:val="uk-UA"/>
        </w:rPr>
        <w:t>"</w:t>
      </w:r>
      <w:r w:rsidR="002B691D">
        <w:rPr>
          <w:rFonts w:eastAsia="Calibri"/>
          <w:szCs w:val="28"/>
          <w:lang w:val="uk-UA"/>
        </w:rPr>
        <w:t>. Проте частина друга статті 917 Ц</w:t>
      </w:r>
      <w:r>
        <w:rPr>
          <w:rFonts w:eastAsia="Calibri"/>
          <w:szCs w:val="28"/>
          <w:lang w:val="uk-UA"/>
        </w:rPr>
        <w:t>ивільного кодексу України</w:t>
      </w:r>
      <w:r w:rsidR="002B691D">
        <w:rPr>
          <w:rFonts w:eastAsia="Calibri"/>
          <w:szCs w:val="28"/>
          <w:lang w:val="uk-UA"/>
        </w:rPr>
        <w:t xml:space="preserve"> наголошує, що в</w:t>
      </w:r>
      <w:r w:rsidR="002B691D" w:rsidRPr="002B691D">
        <w:rPr>
          <w:rFonts w:eastAsia="Calibri"/>
          <w:szCs w:val="28"/>
          <w:lang w:val="uk-UA"/>
        </w:rPr>
        <w:t xml:space="preserve">ідправник </w:t>
      </w:r>
      <w:r w:rsidR="002B691D" w:rsidRPr="002B691D">
        <w:rPr>
          <w:rFonts w:eastAsia="Calibri"/>
          <w:szCs w:val="28"/>
          <w:u w:val="single"/>
          <w:lang w:val="uk-UA"/>
        </w:rPr>
        <w:t>повинен пред'явити</w:t>
      </w:r>
      <w:r w:rsidR="002B691D" w:rsidRPr="002B691D">
        <w:rPr>
          <w:rFonts w:eastAsia="Calibri"/>
          <w:szCs w:val="28"/>
          <w:lang w:val="uk-UA"/>
        </w:rPr>
        <w:t xml:space="preserve"> у встановлений строк ва</w:t>
      </w:r>
      <w:r w:rsidR="002B691D">
        <w:rPr>
          <w:rFonts w:eastAsia="Calibri"/>
          <w:szCs w:val="28"/>
          <w:lang w:val="uk-UA"/>
        </w:rPr>
        <w:t>нтаж, який підлягає перевезенню. Крім того</w:t>
      </w:r>
      <w:r w:rsidR="00D1542B">
        <w:rPr>
          <w:rFonts w:eastAsia="Calibri"/>
          <w:szCs w:val="28"/>
          <w:lang w:val="uk-UA"/>
        </w:rPr>
        <w:t>,</w:t>
      </w:r>
      <w:r w:rsidR="002B691D">
        <w:rPr>
          <w:rFonts w:eastAsia="Calibri"/>
          <w:szCs w:val="28"/>
          <w:lang w:val="uk-UA"/>
        </w:rPr>
        <w:t xml:space="preserve"> </w:t>
      </w:r>
      <w:r w:rsidR="00D11413">
        <w:rPr>
          <w:rFonts w:eastAsia="Calibri"/>
          <w:szCs w:val="28"/>
          <w:lang w:val="uk-UA"/>
        </w:rPr>
        <w:t>частина перша статті</w:t>
      </w:r>
      <w:r w:rsidR="002B691D">
        <w:rPr>
          <w:rFonts w:eastAsia="Calibri"/>
          <w:szCs w:val="28"/>
          <w:lang w:val="uk-UA"/>
        </w:rPr>
        <w:t xml:space="preserve"> 921 Ц</w:t>
      </w:r>
      <w:r>
        <w:rPr>
          <w:rFonts w:eastAsia="Calibri"/>
          <w:szCs w:val="28"/>
          <w:lang w:val="uk-UA"/>
        </w:rPr>
        <w:t>ивільного кодексу України</w:t>
      </w:r>
      <w:r w:rsidR="002B691D">
        <w:rPr>
          <w:rFonts w:eastAsia="Calibri"/>
          <w:szCs w:val="28"/>
          <w:lang w:val="uk-UA"/>
        </w:rPr>
        <w:t xml:space="preserve"> передбачає, що </w:t>
      </w:r>
      <w:r w:rsidR="002B691D" w:rsidRPr="002B691D">
        <w:rPr>
          <w:rFonts w:eastAsia="Calibri"/>
          <w:szCs w:val="28"/>
          <w:lang w:val="uk-UA"/>
        </w:rPr>
        <w:t>відправник за ненадання вантажу або невикористання наданого транспортного засобу з інших причин нес</w:t>
      </w:r>
      <w:r w:rsidR="002B691D">
        <w:rPr>
          <w:rFonts w:eastAsia="Calibri"/>
          <w:szCs w:val="28"/>
          <w:lang w:val="uk-UA"/>
        </w:rPr>
        <w:t>е</w:t>
      </w:r>
      <w:r w:rsidR="002B691D" w:rsidRPr="002B691D">
        <w:rPr>
          <w:rFonts w:eastAsia="Calibri"/>
          <w:szCs w:val="28"/>
          <w:lang w:val="uk-UA"/>
        </w:rPr>
        <w:t xml:space="preserve"> відповідальність, встановлену договором</w:t>
      </w:r>
      <w:r w:rsidR="002B691D">
        <w:rPr>
          <w:rFonts w:eastAsia="Calibri"/>
          <w:szCs w:val="28"/>
          <w:lang w:val="uk-UA"/>
        </w:rPr>
        <w:t>.</w:t>
      </w:r>
    </w:p>
    <w:p w:rsidR="00983F9B" w:rsidRDefault="00983F9B" w:rsidP="00F03586">
      <w:pPr>
        <w:pStyle w:val="af3"/>
        <w:spacing w:after="120"/>
        <w:ind w:firstLine="708"/>
        <w:jc w:val="both"/>
        <w:rPr>
          <w:rFonts w:eastAsia="Calibri"/>
          <w:szCs w:val="28"/>
          <w:lang w:val="uk-UA"/>
        </w:rPr>
      </w:pPr>
    </w:p>
    <w:p w:rsidR="00D11413" w:rsidRDefault="00983F9B" w:rsidP="00F03586">
      <w:pPr>
        <w:pStyle w:val="af3"/>
        <w:spacing w:after="120"/>
        <w:ind w:firstLine="708"/>
        <w:jc w:val="both"/>
        <w:rPr>
          <w:rFonts w:eastAsia="Calibri"/>
          <w:szCs w:val="28"/>
          <w:lang w:val="uk-UA"/>
        </w:rPr>
      </w:pPr>
      <w:r>
        <w:rPr>
          <w:rFonts w:eastAsia="Calibri"/>
          <w:szCs w:val="28"/>
          <w:lang w:val="uk-UA"/>
        </w:rPr>
        <w:t xml:space="preserve">12.2. </w:t>
      </w:r>
      <w:r w:rsidR="00D1542B">
        <w:rPr>
          <w:rFonts w:eastAsia="Calibri"/>
          <w:szCs w:val="28"/>
          <w:lang w:val="uk-UA"/>
        </w:rPr>
        <w:t>Також законопроектом передбачено</w:t>
      </w:r>
      <w:r w:rsidR="00D11413">
        <w:rPr>
          <w:rFonts w:eastAsia="Calibri"/>
          <w:szCs w:val="28"/>
          <w:lang w:val="uk-UA"/>
        </w:rPr>
        <w:t xml:space="preserve"> право вантажовідправника на відшкодування збитків, що виникли внаслідок втрати чи пошкодження вантажу. Так са</w:t>
      </w:r>
      <w:r w:rsidR="00D1542B">
        <w:rPr>
          <w:rFonts w:eastAsia="Calibri"/>
          <w:szCs w:val="28"/>
          <w:lang w:val="uk-UA"/>
        </w:rPr>
        <w:t>мо частиною</w:t>
      </w:r>
      <w:r w:rsidR="00D11413">
        <w:rPr>
          <w:rFonts w:eastAsia="Calibri"/>
          <w:szCs w:val="28"/>
          <w:lang w:val="uk-UA"/>
        </w:rPr>
        <w:t xml:space="preserve"> </w:t>
      </w:r>
      <w:r w:rsidR="00D1542B">
        <w:rPr>
          <w:rFonts w:eastAsia="Calibri"/>
          <w:szCs w:val="28"/>
          <w:lang w:val="uk-UA"/>
        </w:rPr>
        <w:t>першою</w:t>
      </w:r>
      <w:r>
        <w:rPr>
          <w:rFonts w:eastAsia="Calibri"/>
          <w:szCs w:val="28"/>
          <w:lang w:val="uk-UA"/>
        </w:rPr>
        <w:t xml:space="preserve"> статті 51 Закону України </w:t>
      </w:r>
      <w:r w:rsidRPr="00983F9B">
        <w:rPr>
          <w:rFonts w:eastAsia="Calibri"/>
          <w:szCs w:val="28"/>
          <w:lang w:val="uk-UA"/>
        </w:rPr>
        <w:t>"</w:t>
      </w:r>
      <w:r>
        <w:rPr>
          <w:rFonts w:eastAsia="Calibri"/>
          <w:szCs w:val="28"/>
          <w:lang w:val="uk-UA"/>
        </w:rPr>
        <w:t>Про автомобільний транспорт</w:t>
      </w:r>
      <w:r w:rsidRPr="00983F9B">
        <w:rPr>
          <w:rFonts w:eastAsia="Calibri"/>
          <w:szCs w:val="28"/>
          <w:lang w:val="uk-UA"/>
        </w:rPr>
        <w:t>"</w:t>
      </w:r>
      <w:r w:rsidR="00D11413">
        <w:rPr>
          <w:rFonts w:eastAsia="Calibri"/>
          <w:szCs w:val="28"/>
          <w:lang w:val="uk-UA"/>
        </w:rPr>
        <w:t xml:space="preserve"> </w:t>
      </w:r>
      <w:r w:rsidR="00D1542B">
        <w:rPr>
          <w:rFonts w:eastAsia="Calibri"/>
          <w:szCs w:val="28"/>
          <w:lang w:val="uk-UA"/>
        </w:rPr>
        <w:t>визначено</w:t>
      </w:r>
      <w:r w:rsidR="00D11413">
        <w:rPr>
          <w:rFonts w:eastAsia="Calibri"/>
          <w:szCs w:val="28"/>
          <w:lang w:val="uk-UA"/>
        </w:rPr>
        <w:t xml:space="preserve"> право з</w:t>
      </w:r>
      <w:r w:rsidR="00D11413" w:rsidRPr="00D11413">
        <w:rPr>
          <w:rFonts w:eastAsia="Calibri"/>
          <w:szCs w:val="28"/>
          <w:lang w:val="uk-UA"/>
        </w:rPr>
        <w:t>амовник</w:t>
      </w:r>
      <w:r w:rsidR="00D11413">
        <w:rPr>
          <w:rFonts w:eastAsia="Calibri"/>
          <w:szCs w:val="28"/>
          <w:lang w:val="uk-UA"/>
        </w:rPr>
        <w:t>а</w:t>
      </w:r>
      <w:r w:rsidR="00D11413" w:rsidRPr="00D11413">
        <w:rPr>
          <w:rFonts w:eastAsia="Calibri"/>
          <w:szCs w:val="28"/>
          <w:lang w:val="uk-UA"/>
        </w:rPr>
        <w:t xml:space="preserve"> за договором про перевезення вантажу автомобільним транспортом отримати компенсацію згідно із законодавством за пошкодження або псування вантажу, часткову чи повну його втрату або несвоєчасність доставки.</w:t>
      </w:r>
    </w:p>
    <w:p w:rsidR="002B691D" w:rsidRDefault="00FA1450" w:rsidP="00F03586">
      <w:pPr>
        <w:pStyle w:val="af3"/>
        <w:spacing w:after="120"/>
        <w:ind w:firstLine="708"/>
        <w:jc w:val="both"/>
        <w:rPr>
          <w:rFonts w:eastAsia="Calibri"/>
          <w:szCs w:val="28"/>
          <w:lang w:val="uk-UA"/>
        </w:rPr>
      </w:pPr>
      <w:r>
        <w:rPr>
          <w:rFonts w:eastAsia="Calibri"/>
          <w:szCs w:val="28"/>
          <w:lang w:val="uk-UA"/>
        </w:rPr>
        <w:t xml:space="preserve">Звертаємо увагу, що право на відшкодування збитків має замовник послуги (сторона договору </w:t>
      </w:r>
      <w:r w:rsidRPr="00FA1450">
        <w:rPr>
          <w:rFonts w:eastAsia="Calibri"/>
          <w:szCs w:val="28"/>
          <w:lang w:val="uk-UA"/>
        </w:rPr>
        <w:t>перевезення вантажу</w:t>
      </w:r>
      <w:r w:rsidR="00983F9B">
        <w:rPr>
          <w:rFonts w:eastAsia="Calibri"/>
          <w:szCs w:val="28"/>
          <w:lang w:val="uk-UA"/>
        </w:rPr>
        <w:t xml:space="preserve">, за яким </w:t>
      </w:r>
      <w:r w:rsidR="00983F9B" w:rsidRPr="00983F9B">
        <w:rPr>
          <w:rFonts w:eastAsia="Calibri"/>
          <w:szCs w:val="28"/>
          <w:lang w:val="uk-UA"/>
        </w:rPr>
        <w:t>"</w:t>
      </w:r>
      <w:r w:rsidRPr="00FA1450">
        <w:rPr>
          <w:rFonts w:eastAsia="Calibri"/>
          <w:szCs w:val="28"/>
          <w:lang w:val="uk-UA"/>
        </w:rPr>
        <w:t>одна сторона (перевізник) зобов'язується доставити довірений їй другою стороною (відправником) вантаж до пункту призначення та видати його особі, яка має право на одержання вантажу (одержувачеві), а відправник зобов'язується сплатити за переве</w:t>
      </w:r>
      <w:r>
        <w:rPr>
          <w:rFonts w:eastAsia="Calibri"/>
          <w:szCs w:val="28"/>
          <w:lang w:val="uk-UA"/>
        </w:rPr>
        <w:t>з</w:t>
      </w:r>
      <w:r w:rsidR="00983F9B">
        <w:rPr>
          <w:rFonts w:eastAsia="Calibri"/>
          <w:szCs w:val="28"/>
          <w:lang w:val="uk-UA"/>
        </w:rPr>
        <w:t>ення вантажу встановлену плату)</w:t>
      </w:r>
      <w:r w:rsidR="00983F9B" w:rsidRPr="00983F9B">
        <w:rPr>
          <w:rFonts w:eastAsia="Calibri"/>
          <w:szCs w:val="28"/>
          <w:lang w:val="uk-UA"/>
        </w:rPr>
        <w:t>"</w:t>
      </w:r>
      <w:r w:rsidR="00D1542B">
        <w:rPr>
          <w:rFonts w:eastAsia="Calibri"/>
          <w:szCs w:val="28"/>
          <w:lang w:val="uk-UA"/>
        </w:rPr>
        <w:t>. У</w:t>
      </w:r>
      <w:bookmarkStart w:id="0" w:name="_GoBack"/>
      <w:bookmarkEnd w:id="0"/>
      <w:r>
        <w:rPr>
          <w:rFonts w:eastAsia="Calibri"/>
          <w:szCs w:val="28"/>
          <w:lang w:val="uk-UA"/>
        </w:rPr>
        <w:t xml:space="preserve"> свою чергу п</w:t>
      </w:r>
      <w:r w:rsidRPr="00FA1450">
        <w:rPr>
          <w:rFonts w:eastAsia="Calibri"/>
          <w:szCs w:val="28"/>
          <w:lang w:val="uk-UA"/>
        </w:rPr>
        <w:t>еревізник відповідає за втрату, нестачу, псування або пошкодження прийнятих до перевезення вантажу, багажу, пошти у розмірі фактичної шкоди</w:t>
      </w:r>
      <w:r>
        <w:rPr>
          <w:rFonts w:eastAsia="Calibri"/>
          <w:szCs w:val="28"/>
          <w:lang w:val="uk-UA"/>
        </w:rPr>
        <w:t xml:space="preserve"> (стаття 921 Ц</w:t>
      </w:r>
      <w:r w:rsidR="00983F9B">
        <w:rPr>
          <w:rFonts w:eastAsia="Calibri"/>
          <w:szCs w:val="28"/>
          <w:lang w:val="uk-UA"/>
        </w:rPr>
        <w:t>ивільного кодексу України</w:t>
      </w:r>
      <w:r>
        <w:rPr>
          <w:rFonts w:eastAsia="Calibri"/>
          <w:szCs w:val="28"/>
          <w:lang w:val="uk-UA"/>
        </w:rPr>
        <w:t>).</w:t>
      </w:r>
    </w:p>
    <w:p w:rsidR="00933A09" w:rsidRDefault="00933A09" w:rsidP="00F03586">
      <w:pPr>
        <w:pStyle w:val="af3"/>
        <w:spacing w:after="120"/>
        <w:ind w:firstLine="708"/>
        <w:jc w:val="both"/>
        <w:rPr>
          <w:rFonts w:eastAsia="Calibri"/>
          <w:szCs w:val="28"/>
          <w:lang w:val="uk-UA"/>
        </w:rPr>
      </w:pPr>
    </w:p>
    <w:p w:rsidR="00933A09" w:rsidRPr="003A0D7E" w:rsidRDefault="00983F9B" w:rsidP="00F03586">
      <w:pPr>
        <w:pStyle w:val="af3"/>
        <w:spacing w:after="120"/>
        <w:ind w:firstLine="708"/>
        <w:jc w:val="both"/>
        <w:rPr>
          <w:rFonts w:eastAsia="Calibri"/>
          <w:szCs w:val="28"/>
          <w:lang w:val="uk-UA"/>
        </w:rPr>
      </w:pPr>
      <w:r>
        <w:rPr>
          <w:rFonts w:eastAsia="Calibri"/>
          <w:szCs w:val="28"/>
          <w:lang w:val="uk-UA"/>
        </w:rPr>
        <w:t xml:space="preserve">12.3. </w:t>
      </w:r>
      <w:r w:rsidR="003A0D7E">
        <w:rPr>
          <w:rFonts w:eastAsia="Calibri"/>
          <w:szCs w:val="28"/>
          <w:lang w:val="uk-UA"/>
        </w:rPr>
        <w:t>Частина друга запропонованої статті передбачає обов</w:t>
      </w:r>
      <w:r w:rsidR="003A0D7E" w:rsidRPr="003A0D7E">
        <w:rPr>
          <w:rFonts w:eastAsia="Calibri"/>
          <w:szCs w:val="28"/>
          <w:lang w:val="uk-UA"/>
        </w:rPr>
        <w:t>’</w:t>
      </w:r>
      <w:r w:rsidR="003A0D7E">
        <w:rPr>
          <w:rFonts w:eastAsia="Calibri"/>
          <w:szCs w:val="28"/>
          <w:lang w:val="uk-UA"/>
        </w:rPr>
        <w:t>язок</w:t>
      </w:r>
      <w:r w:rsidR="003A0D7E" w:rsidRPr="003A0D7E">
        <w:rPr>
          <w:rFonts w:eastAsia="Calibri"/>
          <w:szCs w:val="28"/>
          <w:lang w:val="uk-UA"/>
        </w:rPr>
        <w:t xml:space="preserve"> </w:t>
      </w:r>
      <w:r w:rsidR="003A0D7E">
        <w:rPr>
          <w:rFonts w:eastAsia="Calibri"/>
          <w:szCs w:val="28"/>
          <w:lang w:val="uk-UA"/>
        </w:rPr>
        <w:t>вантажовідправника щодо внесення до товарно-транспортної накладної відповідних відомостей, що по суті дублює зобов</w:t>
      </w:r>
      <w:r w:rsidR="003A0D7E" w:rsidRPr="003A0D7E">
        <w:rPr>
          <w:rFonts w:eastAsia="Calibri"/>
          <w:szCs w:val="28"/>
          <w:lang w:val="uk-UA"/>
        </w:rPr>
        <w:t>’</w:t>
      </w:r>
      <w:r w:rsidR="003A0D7E">
        <w:rPr>
          <w:rFonts w:eastAsia="Calibri"/>
          <w:szCs w:val="28"/>
          <w:lang w:val="uk-UA"/>
        </w:rPr>
        <w:t>язання щодо заповнення вантажовідправником обов</w:t>
      </w:r>
      <w:r w:rsidR="003A0D7E" w:rsidRPr="003A0D7E">
        <w:rPr>
          <w:rFonts w:eastAsia="Calibri"/>
          <w:szCs w:val="28"/>
          <w:lang w:val="uk-UA"/>
        </w:rPr>
        <w:t>’</w:t>
      </w:r>
      <w:r w:rsidR="003A0D7E">
        <w:rPr>
          <w:rFonts w:eastAsia="Calibri"/>
          <w:szCs w:val="28"/>
          <w:lang w:val="uk-UA"/>
        </w:rPr>
        <w:t xml:space="preserve">язкових реквізитів у товарно-транспортній накладній (нова частина </w:t>
      </w:r>
      <w:r>
        <w:rPr>
          <w:rFonts w:eastAsia="Calibri"/>
          <w:szCs w:val="28"/>
          <w:lang w:val="uk-UA"/>
        </w:rPr>
        <w:t xml:space="preserve">третя статті 48 Закону України </w:t>
      </w:r>
      <w:r w:rsidRPr="00983F9B">
        <w:rPr>
          <w:rFonts w:eastAsia="Calibri"/>
          <w:szCs w:val="28"/>
          <w:lang w:val="uk-UA"/>
        </w:rPr>
        <w:t>"</w:t>
      </w:r>
      <w:r>
        <w:rPr>
          <w:rFonts w:eastAsia="Calibri"/>
          <w:szCs w:val="28"/>
          <w:lang w:val="uk-UA"/>
        </w:rPr>
        <w:t>Про автомобільний транспорт</w:t>
      </w:r>
      <w:r w:rsidRPr="00983F9B">
        <w:rPr>
          <w:rFonts w:eastAsia="Calibri"/>
          <w:szCs w:val="28"/>
          <w:lang w:val="uk-UA"/>
        </w:rPr>
        <w:t>"</w:t>
      </w:r>
      <w:r w:rsidR="003A0D7E">
        <w:rPr>
          <w:rFonts w:eastAsia="Calibri"/>
          <w:szCs w:val="28"/>
          <w:lang w:val="uk-UA"/>
        </w:rPr>
        <w:t>), але при цьому передбачає зазначення різних відомостей, що свідчить про внутрішню неузгодженість тексту законопроекту.</w:t>
      </w:r>
    </w:p>
    <w:p w:rsidR="00933A09" w:rsidRDefault="00933A09" w:rsidP="00F03586">
      <w:pPr>
        <w:pStyle w:val="af3"/>
        <w:spacing w:after="120"/>
        <w:ind w:firstLine="708"/>
        <w:jc w:val="both"/>
        <w:rPr>
          <w:rFonts w:eastAsia="Calibri"/>
          <w:szCs w:val="28"/>
          <w:lang w:val="uk-UA"/>
        </w:rPr>
      </w:pPr>
    </w:p>
    <w:p w:rsidR="00E341B9" w:rsidRPr="00254137" w:rsidRDefault="00983F9B" w:rsidP="00F03586">
      <w:pPr>
        <w:pStyle w:val="af3"/>
        <w:spacing w:after="120"/>
        <w:ind w:firstLine="708"/>
        <w:jc w:val="both"/>
        <w:rPr>
          <w:rFonts w:eastAsia="Calibri"/>
          <w:szCs w:val="28"/>
          <w:lang w:val="uk-UA"/>
        </w:rPr>
      </w:pPr>
      <w:r>
        <w:rPr>
          <w:rFonts w:eastAsia="Calibri"/>
          <w:szCs w:val="28"/>
          <w:lang w:val="uk-UA"/>
        </w:rPr>
        <w:t xml:space="preserve">12.4. </w:t>
      </w:r>
      <w:r w:rsidR="00254137">
        <w:rPr>
          <w:rFonts w:eastAsia="Calibri"/>
          <w:szCs w:val="28"/>
          <w:lang w:val="uk-UA"/>
        </w:rPr>
        <w:t xml:space="preserve">Також законопроектом передбачене </w:t>
      </w:r>
      <w:proofErr w:type="spellStart"/>
      <w:r w:rsidR="00254137">
        <w:rPr>
          <w:rFonts w:eastAsia="Calibri"/>
          <w:szCs w:val="28"/>
          <w:lang w:val="uk-UA"/>
        </w:rPr>
        <w:t>зобов</w:t>
      </w:r>
      <w:proofErr w:type="spellEnd"/>
      <w:r w:rsidR="00254137" w:rsidRPr="00254137">
        <w:rPr>
          <w:rFonts w:eastAsia="Calibri"/>
          <w:szCs w:val="28"/>
        </w:rPr>
        <w:t>’</w:t>
      </w:r>
      <w:proofErr w:type="spellStart"/>
      <w:r w:rsidR="00254137">
        <w:rPr>
          <w:rFonts w:eastAsia="Calibri"/>
          <w:szCs w:val="28"/>
          <w:lang w:val="uk-UA"/>
        </w:rPr>
        <w:t>язання</w:t>
      </w:r>
      <w:proofErr w:type="spellEnd"/>
      <w:r w:rsidR="00254137">
        <w:rPr>
          <w:rFonts w:eastAsia="Calibri"/>
          <w:szCs w:val="28"/>
          <w:lang w:val="uk-UA"/>
        </w:rPr>
        <w:t xml:space="preserve"> вантажовідправника </w:t>
      </w:r>
      <w:r w:rsidR="00254137" w:rsidRPr="00254137">
        <w:rPr>
          <w:rFonts w:eastAsia="Calibri"/>
          <w:szCs w:val="28"/>
          <w:lang w:val="uk-UA"/>
        </w:rPr>
        <w:t xml:space="preserve">відшкодовувати витрати та збитки, заподіяні внаслідок </w:t>
      </w:r>
      <w:r w:rsidR="00254137" w:rsidRPr="008E063F">
        <w:rPr>
          <w:rFonts w:eastAsia="Calibri"/>
          <w:szCs w:val="28"/>
          <w:u w:val="single"/>
          <w:lang w:val="uk-UA"/>
        </w:rPr>
        <w:t>порушення ним</w:t>
      </w:r>
      <w:r w:rsidR="00254137" w:rsidRPr="00254137">
        <w:rPr>
          <w:rFonts w:eastAsia="Calibri"/>
          <w:szCs w:val="28"/>
          <w:lang w:val="uk-UA"/>
        </w:rPr>
        <w:t xml:space="preserve"> </w:t>
      </w:r>
      <w:r w:rsidR="00254137" w:rsidRPr="00FA3013">
        <w:rPr>
          <w:rFonts w:eastAsia="Calibri"/>
          <w:szCs w:val="28"/>
          <w:u w:val="single"/>
          <w:lang w:val="uk-UA"/>
        </w:rPr>
        <w:t>законодавства з питань перевезення вантажів</w:t>
      </w:r>
      <w:r w:rsidR="00254137" w:rsidRPr="00254137">
        <w:rPr>
          <w:rFonts w:eastAsia="Calibri"/>
          <w:szCs w:val="28"/>
          <w:lang w:val="uk-UA"/>
        </w:rPr>
        <w:t>.</w:t>
      </w:r>
    </w:p>
    <w:p w:rsidR="008E063F" w:rsidRDefault="00FA3013" w:rsidP="00F03586">
      <w:pPr>
        <w:pStyle w:val="af3"/>
        <w:spacing w:after="120"/>
        <w:ind w:firstLine="708"/>
        <w:jc w:val="both"/>
        <w:rPr>
          <w:rFonts w:eastAsia="Calibri"/>
          <w:szCs w:val="28"/>
          <w:lang w:val="uk-UA"/>
        </w:rPr>
      </w:pPr>
      <w:r>
        <w:rPr>
          <w:rFonts w:eastAsia="Calibri"/>
          <w:szCs w:val="28"/>
          <w:lang w:val="uk-UA"/>
        </w:rPr>
        <w:t xml:space="preserve">Стаття 92 Конституції України наголошує, що виключно законами </w:t>
      </w:r>
      <w:r w:rsidRPr="00FA3013">
        <w:rPr>
          <w:rFonts w:eastAsia="Calibri"/>
          <w:szCs w:val="28"/>
          <w:lang w:val="uk-UA"/>
        </w:rPr>
        <w:t>України визначаються</w:t>
      </w:r>
      <w:r>
        <w:rPr>
          <w:rFonts w:eastAsia="Calibri"/>
          <w:szCs w:val="28"/>
          <w:lang w:val="uk-UA"/>
        </w:rPr>
        <w:t xml:space="preserve"> </w:t>
      </w:r>
      <w:r w:rsidRPr="00FA3013">
        <w:rPr>
          <w:rFonts w:eastAsia="Calibri"/>
          <w:szCs w:val="28"/>
          <w:lang w:val="uk-UA"/>
        </w:rPr>
        <w:t>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r w:rsidR="00E45167" w:rsidRPr="00E45167">
        <w:rPr>
          <w:rFonts w:eastAsia="Calibri"/>
          <w:szCs w:val="28"/>
          <w:lang w:val="uk-UA"/>
        </w:rPr>
        <w:t xml:space="preserve"> </w:t>
      </w:r>
      <w:r w:rsidR="00E45167">
        <w:rPr>
          <w:rFonts w:eastAsia="Calibri"/>
          <w:szCs w:val="28"/>
          <w:lang w:val="uk-UA"/>
        </w:rPr>
        <w:t>Так, стаття 60 Закону</w:t>
      </w:r>
      <w:r w:rsidR="00983F9B">
        <w:rPr>
          <w:rFonts w:eastAsia="Calibri"/>
          <w:szCs w:val="28"/>
          <w:lang w:val="uk-UA"/>
        </w:rPr>
        <w:t xml:space="preserve"> України </w:t>
      </w:r>
      <w:r w:rsidR="00983F9B" w:rsidRPr="00983F9B">
        <w:rPr>
          <w:rFonts w:eastAsia="Calibri"/>
          <w:szCs w:val="28"/>
          <w:lang w:val="uk-UA"/>
        </w:rPr>
        <w:t>"</w:t>
      </w:r>
      <w:r w:rsidR="00983F9B">
        <w:rPr>
          <w:rFonts w:eastAsia="Calibri"/>
          <w:szCs w:val="28"/>
          <w:lang w:val="uk-UA"/>
        </w:rPr>
        <w:t>Про автомобільний транспорт</w:t>
      </w:r>
      <w:r w:rsidR="00983F9B" w:rsidRPr="00983F9B">
        <w:rPr>
          <w:rFonts w:eastAsia="Calibri"/>
          <w:szCs w:val="28"/>
          <w:lang w:val="uk-UA"/>
        </w:rPr>
        <w:t>"</w:t>
      </w:r>
      <w:r w:rsidR="00E45167">
        <w:rPr>
          <w:rFonts w:eastAsia="Calibri"/>
          <w:szCs w:val="28"/>
          <w:lang w:val="uk-UA"/>
        </w:rPr>
        <w:t xml:space="preserve"> встановлює відповідальність з</w:t>
      </w:r>
      <w:r w:rsidR="00E45167" w:rsidRPr="00FA3013">
        <w:rPr>
          <w:rFonts w:eastAsia="Calibri"/>
          <w:szCs w:val="28"/>
          <w:lang w:val="uk-UA"/>
        </w:rPr>
        <w:t xml:space="preserve">а </w:t>
      </w:r>
      <w:r w:rsidR="00E45167" w:rsidRPr="00FA3013">
        <w:rPr>
          <w:rFonts w:eastAsia="Calibri"/>
          <w:szCs w:val="28"/>
          <w:u w:val="single"/>
          <w:lang w:val="uk-UA"/>
        </w:rPr>
        <w:t xml:space="preserve">порушення законодавства про </w:t>
      </w:r>
      <w:r w:rsidR="00E45167" w:rsidRPr="00FA3013">
        <w:rPr>
          <w:rFonts w:eastAsia="Calibri"/>
          <w:szCs w:val="28"/>
          <w:u w:val="single"/>
          <w:lang w:val="uk-UA"/>
        </w:rPr>
        <w:lastRenderedPageBreak/>
        <w:t>автомобільний транспорт</w:t>
      </w:r>
      <w:r w:rsidR="00E45167">
        <w:rPr>
          <w:rFonts w:eastAsia="Calibri"/>
          <w:szCs w:val="28"/>
          <w:u w:val="single"/>
          <w:lang w:val="uk-UA"/>
        </w:rPr>
        <w:t xml:space="preserve">, </w:t>
      </w:r>
      <w:r w:rsidR="00E45167">
        <w:rPr>
          <w:rFonts w:eastAsia="Calibri"/>
          <w:szCs w:val="28"/>
          <w:lang w:val="uk-UA"/>
        </w:rPr>
        <w:t xml:space="preserve">та передбачає </w:t>
      </w:r>
      <w:r w:rsidR="00E45167" w:rsidRPr="008E063F">
        <w:rPr>
          <w:rFonts w:eastAsia="Calibri"/>
          <w:szCs w:val="28"/>
          <w:lang w:val="uk-UA"/>
        </w:rPr>
        <w:t>застос</w:t>
      </w:r>
      <w:r w:rsidR="00E45167">
        <w:rPr>
          <w:rFonts w:eastAsia="Calibri"/>
          <w:szCs w:val="28"/>
          <w:lang w:val="uk-UA"/>
        </w:rPr>
        <w:t>ування адміністративно-господарських</w:t>
      </w:r>
      <w:r w:rsidR="00E45167" w:rsidRPr="008E063F">
        <w:rPr>
          <w:rFonts w:eastAsia="Calibri"/>
          <w:szCs w:val="28"/>
          <w:lang w:val="uk-UA"/>
        </w:rPr>
        <w:t xml:space="preserve"> штраф</w:t>
      </w:r>
      <w:r w:rsidR="00E45167">
        <w:rPr>
          <w:rFonts w:eastAsia="Calibri"/>
          <w:szCs w:val="28"/>
          <w:lang w:val="uk-UA"/>
        </w:rPr>
        <w:t>ів до автомобільних перевізників.</w:t>
      </w:r>
    </w:p>
    <w:p w:rsidR="00FA3013" w:rsidRPr="00983F9B" w:rsidRDefault="008E063F" w:rsidP="00F03586">
      <w:pPr>
        <w:pStyle w:val="af3"/>
        <w:spacing w:after="120"/>
        <w:ind w:firstLine="708"/>
        <w:jc w:val="both"/>
        <w:rPr>
          <w:rFonts w:eastAsia="Calibri"/>
          <w:szCs w:val="28"/>
          <w:lang w:val="uk-UA"/>
        </w:rPr>
      </w:pPr>
      <w:r w:rsidRPr="00983F9B">
        <w:rPr>
          <w:rFonts w:eastAsia="Calibri"/>
          <w:szCs w:val="28"/>
          <w:lang w:val="uk-UA"/>
        </w:rPr>
        <w:t>Звертаємо увагу, що відповідальність вантажовідправника можна передбачити як відповідальність за зобов'язаннями, що випливають із договору перевезення, якщо визначити вантажовідправника стороною договору перевезення вантажів, так як в іншому випадку таку відповідальність нестиме замовник.</w:t>
      </w:r>
    </w:p>
    <w:p w:rsidR="00254137" w:rsidRDefault="00254137" w:rsidP="00F03586">
      <w:pPr>
        <w:pStyle w:val="af3"/>
        <w:spacing w:after="120"/>
        <w:ind w:firstLine="708"/>
        <w:jc w:val="both"/>
        <w:rPr>
          <w:rFonts w:eastAsia="Calibri"/>
          <w:szCs w:val="28"/>
          <w:lang w:val="uk-UA"/>
        </w:rPr>
      </w:pPr>
    </w:p>
    <w:p w:rsidR="00E341B9" w:rsidRDefault="00983F9B" w:rsidP="00F03586">
      <w:pPr>
        <w:pStyle w:val="af3"/>
        <w:spacing w:after="120"/>
        <w:ind w:firstLine="708"/>
        <w:jc w:val="both"/>
        <w:rPr>
          <w:rFonts w:eastAsia="Calibri"/>
          <w:szCs w:val="28"/>
          <w:lang w:val="uk-UA"/>
        </w:rPr>
      </w:pPr>
      <w:r>
        <w:rPr>
          <w:rFonts w:eastAsia="Calibri"/>
          <w:szCs w:val="28"/>
          <w:lang w:val="uk-UA"/>
        </w:rPr>
        <w:t xml:space="preserve">12.5. </w:t>
      </w:r>
      <w:r w:rsidR="00E341B9">
        <w:rPr>
          <w:rFonts w:eastAsia="Calibri"/>
          <w:szCs w:val="28"/>
          <w:lang w:val="uk-UA"/>
        </w:rPr>
        <w:t>Також слід звернути увагу, що запропонована нова стаття 51</w:t>
      </w:r>
      <w:r w:rsidR="00E341B9">
        <w:rPr>
          <w:rFonts w:eastAsia="Calibri"/>
          <w:szCs w:val="28"/>
          <w:vertAlign w:val="superscript"/>
          <w:lang w:val="uk-UA"/>
        </w:rPr>
        <w:t>1</w:t>
      </w:r>
      <w:r>
        <w:rPr>
          <w:rFonts w:eastAsia="Calibri"/>
          <w:szCs w:val="28"/>
          <w:lang w:val="uk-UA"/>
        </w:rPr>
        <w:t xml:space="preserve"> Закону України </w:t>
      </w:r>
      <w:r w:rsidRPr="00983F9B">
        <w:rPr>
          <w:rFonts w:eastAsia="Calibri"/>
          <w:szCs w:val="28"/>
          <w:lang w:val="uk-UA"/>
        </w:rPr>
        <w:t>"</w:t>
      </w:r>
      <w:r>
        <w:rPr>
          <w:rFonts w:eastAsia="Calibri"/>
          <w:szCs w:val="28"/>
          <w:lang w:val="uk-UA"/>
        </w:rPr>
        <w:t>Про автомобільний транспорт</w:t>
      </w:r>
      <w:r w:rsidRPr="00983F9B">
        <w:rPr>
          <w:rFonts w:eastAsia="Calibri"/>
          <w:szCs w:val="28"/>
          <w:lang w:val="uk-UA"/>
        </w:rPr>
        <w:t>"</w:t>
      </w:r>
      <w:r w:rsidR="00E341B9">
        <w:rPr>
          <w:rFonts w:eastAsia="Calibri"/>
          <w:szCs w:val="28"/>
          <w:lang w:val="uk-UA"/>
        </w:rPr>
        <w:t xml:space="preserve"> потребує доопрацювання в частині формулювань щодо </w:t>
      </w:r>
      <w:r w:rsidR="00933A09">
        <w:rPr>
          <w:rFonts w:eastAsia="Calibri"/>
          <w:szCs w:val="28"/>
          <w:lang w:val="uk-UA"/>
        </w:rPr>
        <w:t>випадку зазначення серії та номера паспорта у в</w:t>
      </w:r>
      <w:r>
        <w:rPr>
          <w:rFonts w:eastAsia="Calibri"/>
          <w:szCs w:val="28"/>
          <w:lang w:val="uk-UA"/>
        </w:rPr>
        <w:t xml:space="preserve">ідповідності до Закону України </w:t>
      </w:r>
      <w:r w:rsidRPr="00983F9B">
        <w:rPr>
          <w:rFonts w:eastAsia="Calibri"/>
          <w:szCs w:val="28"/>
          <w:lang w:val="uk-UA"/>
        </w:rPr>
        <w:t>"</w:t>
      </w:r>
      <w:r w:rsidR="00933A09" w:rsidRPr="00933A09">
        <w:rPr>
          <w:rFonts w:eastAsia="Calibri"/>
          <w:szCs w:val="28"/>
          <w:lang w:val="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Pr="00983F9B">
        <w:rPr>
          <w:rFonts w:eastAsia="Calibri"/>
          <w:szCs w:val="28"/>
          <w:lang w:val="uk-UA"/>
        </w:rPr>
        <w:t>"</w:t>
      </w:r>
      <w:r w:rsidR="00933A09">
        <w:rPr>
          <w:rFonts w:eastAsia="Calibri"/>
          <w:szCs w:val="28"/>
          <w:lang w:val="uk-UA"/>
        </w:rPr>
        <w:t xml:space="preserve">, а </w:t>
      </w:r>
      <w:r>
        <w:rPr>
          <w:rFonts w:eastAsia="Calibri"/>
          <w:szCs w:val="28"/>
          <w:lang w:val="uk-UA"/>
        </w:rPr>
        <w:t xml:space="preserve">саме потребує виключення слова </w:t>
      </w:r>
      <w:r w:rsidRPr="00983F9B">
        <w:rPr>
          <w:rFonts w:eastAsia="Calibri"/>
          <w:szCs w:val="28"/>
          <w:lang w:val="uk-UA"/>
        </w:rPr>
        <w:t>"</w:t>
      </w:r>
      <w:r w:rsidR="00933A09">
        <w:rPr>
          <w:rFonts w:eastAsia="Calibri"/>
          <w:szCs w:val="28"/>
          <w:lang w:val="uk-UA"/>
        </w:rPr>
        <w:t xml:space="preserve">або відмітку у відповідному полі у </w:t>
      </w:r>
      <w:r w:rsidR="00933A09">
        <w:rPr>
          <w:rFonts w:eastAsia="Calibri"/>
          <w:szCs w:val="28"/>
          <w:lang w:val="en-US"/>
        </w:rPr>
        <w:t>ID</w:t>
      </w:r>
      <w:r w:rsidR="00933A09" w:rsidRPr="00933A09">
        <w:rPr>
          <w:rFonts w:eastAsia="Calibri"/>
          <w:szCs w:val="28"/>
          <w:lang w:val="uk-UA"/>
        </w:rPr>
        <w:t>-</w:t>
      </w:r>
      <w:r>
        <w:rPr>
          <w:rFonts w:eastAsia="Calibri"/>
          <w:szCs w:val="28"/>
          <w:lang w:val="uk-UA"/>
        </w:rPr>
        <w:t>картці</w:t>
      </w:r>
      <w:r w:rsidRPr="00983F9B">
        <w:rPr>
          <w:rFonts w:eastAsia="Calibri"/>
          <w:szCs w:val="28"/>
          <w:lang w:val="uk-UA"/>
        </w:rPr>
        <w:t>"</w:t>
      </w:r>
      <w:r w:rsidR="00933A09">
        <w:rPr>
          <w:rFonts w:eastAsia="Calibri"/>
          <w:szCs w:val="28"/>
          <w:lang w:val="uk-UA"/>
        </w:rPr>
        <w:t>.</w:t>
      </w:r>
    </w:p>
    <w:p w:rsidR="009C3F56" w:rsidRPr="003B6BD2" w:rsidRDefault="009C3F56" w:rsidP="00F03586">
      <w:pPr>
        <w:pStyle w:val="af3"/>
        <w:spacing w:after="120"/>
        <w:jc w:val="both"/>
        <w:rPr>
          <w:rFonts w:eastAsia="Calibri"/>
          <w:szCs w:val="28"/>
          <w:lang w:val="uk-UA"/>
        </w:rPr>
      </w:pPr>
    </w:p>
    <w:p w:rsidR="00BA3CF2" w:rsidRDefault="004F225B" w:rsidP="00F03586">
      <w:pPr>
        <w:pStyle w:val="af3"/>
        <w:numPr>
          <w:ilvl w:val="0"/>
          <w:numId w:val="7"/>
        </w:numPr>
        <w:tabs>
          <w:tab w:val="left" w:pos="993"/>
        </w:tabs>
        <w:spacing w:after="120"/>
        <w:ind w:left="0" w:firstLine="567"/>
        <w:jc w:val="both"/>
        <w:rPr>
          <w:rFonts w:eastAsia="Calibri"/>
          <w:szCs w:val="28"/>
          <w:lang w:val="uk-UA"/>
        </w:rPr>
      </w:pPr>
      <w:r>
        <w:rPr>
          <w:rFonts w:eastAsia="Calibri"/>
          <w:szCs w:val="28"/>
          <w:lang w:val="uk-UA"/>
        </w:rPr>
        <w:t>Змін</w:t>
      </w:r>
      <w:r w:rsidR="00983F9B">
        <w:rPr>
          <w:rFonts w:eastAsia="Calibri"/>
          <w:szCs w:val="28"/>
          <w:lang w:val="uk-UA"/>
        </w:rPr>
        <w:t xml:space="preserve">ами у статтю 60 Закону України </w:t>
      </w:r>
      <w:r w:rsidR="00983F9B" w:rsidRPr="00983F9B">
        <w:rPr>
          <w:rFonts w:eastAsia="Calibri"/>
          <w:szCs w:val="28"/>
          <w:lang w:val="uk-UA"/>
        </w:rPr>
        <w:t>"</w:t>
      </w:r>
      <w:r w:rsidR="00983F9B">
        <w:rPr>
          <w:rFonts w:eastAsia="Calibri"/>
          <w:szCs w:val="28"/>
          <w:lang w:val="uk-UA"/>
        </w:rPr>
        <w:t>Про автомобільний транспорт</w:t>
      </w:r>
      <w:r w:rsidR="00983F9B" w:rsidRPr="00983F9B">
        <w:rPr>
          <w:rFonts w:eastAsia="Calibri"/>
          <w:szCs w:val="28"/>
          <w:lang w:val="uk-UA"/>
        </w:rPr>
        <w:t>"</w:t>
      </w:r>
      <w:r>
        <w:rPr>
          <w:rFonts w:eastAsia="Calibri"/>
          <w:szCs w:val="28"/>
          <w:lang w:val="uk-UA"/>
        </w:rPr>
        <w:t xml:space="preserve"> передбачено встановлення штрафу </w:t>
      </w:r>
      <w:r w:rsidRPr="004F225B">
        <w:rPr>
          <w:rFonts w:eastAsia="Calibri"/>
          <w:szCs w:val="28"/>
          <w:lang w:val="uk-UA"/>
        </w:rPr>
        <w:t>у розмірі однієї тисячі неоподатковуваних мінімумів доходів громадян</w:t>
      </w:r>
      <w:r>
        <w:rPr>
          <w:rFonts w:eastAsia="Calibri"/>
          <w:szCs w:val="28"/>
          <w:lang w:val="uk-UA"/>
        </w:rPr>
        <w:t xml:space="preserve"> за </w:t>
      </w:r>
      <w:r w:rsidRPr="004F225B">
        <w:rPr>
          <w:rFonts w:eastAsia="Calibri"/>
          <w:szCs w:val="28"/>
          <w:lang w:val="uk-UA"/>
        </w:rPr>
        <w:t>перевезення пасажирів та вантажів за відсутності на момент проведення перевірки документів, перелік яких визначений статтями 39 та 48 цього Зак</w:t>
      </w:r>
      <w:r>
        <w:rPr>
          <w:rFonts w:eastAsia="Calibri"/>
          <w:szCs w:val="28"/>
          <w:lang w:val="uk-UA"/>
        </w:rPr>
        <w:t xml:space="preserve">ону. При цьому перелік документів, </w:t>
      </w:r>
      <w:r w:rsidR="003B6BD2">
        <w:rPr>
          <w:rFonts w:eastAsia="Calibri"/>
          <w:szCs w:val="28"/>
          <w:lang w:val="uk-UA"/>
        </w:rPr>
        <w:t>передбачених статтями 39 і</w:t>
      </w:r>
      <w:r>
        <w:rPr>
          <w:rFonts w:eastAsia="Calibri"/>
          <w:szCs w:val="28"/>
          <w:lang w:val="uk-UA"/>
        </w:rPr>
        <w:t xml:space="preserve"> 48 цього Закону не є вичерпним</w:t>
      </w:r>
      <w:r w:rsidR="00983F9B">
        <w:rPr>
          <w:rFonts w:eastAsia="Calibri"/>
          <w:szCs w:val="28"/>
          <w:lang w:val="uk-UA"/>
        </w:rPr>
        <w:t xml:space="preserve">, так як містить посилання </w:t>
      </w:r>
      <w:r w:rsidR="00983F9B" w:rsidRPr="00983F9B">
        <w:rPr>
          <w:rFonts w:eastAsia="Calibri"/>
          <w:szCs w:val="28"/>
          <w:lang w:val="uk-UA"/>
        </w:rPr>
        <w:t>"</w:t>
      </w:r>
      <w:r w:rsidR="00584F46" w:rsidRPr="00584F46">
        <w:rPr>
          <w:rFonts w:eastAsia="Calibri"/>
          <w:szCs w:val="28"/>
          <w:lang w:val="uk-UA"/>
        </w:rPr>
        <w:t>інші документи, передбач</w:t>
      </w:r>
      <w:r w:rsidR="00983F9B">
        <w:rPr>
          <w:rFonts w:eastAsia="Calibri"/>
          <w:szCs w:val="28"/>
          <w:lang w:val="uk-UA"/>
        </w:rPr>
        <w:t>ені законодавством</w:t>
      </w:r>
      <w:r w:rsidR="00983F9B" w:rsidRPr="00983F9B">
        <w:rPr>
          <w:rFonts w:eastAsia="Calibri"/>
          <w:szCs w:val="28"/>
          <w:lang w:val="uk-UA"/>
        </w:rPr>
        <w:t>"</w:t>
      </w:r>
      <w:r>
        <w:rPr>
          <w:rFonts w:eastAsia="Calibri"/>
          <w:szCs w:val="28"/>
          <w:lang w:val="uk-UA"/>
        </w:rPr>
        <w:t xml:space="preserve">. </w:t>
      </w:r>
    </w:p>
    <w:p w:rsidR="004F225B" w:rsidRDefault="00BA3CF2" w:rsidP="00F03586">
      <w:pPr>
        <w:pStyle w:val="af3"/>
        <w:spacing w:after="120"/>
        <w:ind w:firstLine="708"/>
        <w:jc w:val="both"/>
        <w:rPr>
          <w:rFonts w:eastAsia="Calibri"/>
          <w:szCs w:val="28"/>
          <w:lang w:val="uk-UA"/>
        </w:rPr>
      </w:pPr>
      <w:r w:rsidRPr="00BA3CF2">
        <w:rPr>
          <w:rFonts w:eastAsia="Calibri"/>
          <w:szCs w:val="28"/>
          <w:lang w:val="uk-UA"/>
        </w:rPr>
        <w:t>Тому, пропоноване положення законопроекту не враховує вимоги юридичної визначеності закону як складової принципу верховенства права (стаття 8 Конституції України), що відповідно до Рішення Конституційного Суду України від 22 вересня 2005 року № 5-рп/2005 неминуче призводить до сваволі.</w:t>
      </w:r>
      <w:r w:rsidR="00584F46">
        <w:rPr>
          <w:rFonts w:eastAsia="Calibri"/>
          <w:szCs w:val="28"/>
          <w:lang w:val="uk-UA"/>
        </w:rPr>
        <w:t xml:space="preserve"> </w:t>
      </w:r>
      <w:r w:rsidR="004F225B">
        <w:rPr>
          <w:rFonts w:eastAsia="Calibri"/>
          <w:szCs w:val="28"/>
          <w:lang w:val="uk-UA"/>
        </w:rPr>
        <w:t xml:space="preserve">Відтак встановлення відповідальності за відсутність </w:t>
      </w:r>
      <w:r>
        <w:rPr>
          <w:rFonts w:eastAsia="Calibri"/>
          <w:szCs w:val="28"/>
          <w:lang w:val="uk-UA"/>
        </w:rPr>
        <w:t xml:space="preserve">необмеженої кількості документів </w:t>
      </w:r>
      <w:r w:rsidR="004F225B">
        <w:rPr>
          <w:rFonts w:eastAsia="Calibri"/>
          <w:szCs w:val="28"/>
          <w:lang w:val="uk-UA"/>
        </w:rPr>
        <w:t xml:space="preserve">несе у собі суттєві </w:t>
      </w:r>
      <w:proofErr w:type="spellStart"/>
      <w:r w:rsidR="004F225B">
        <w:rPr>
          <w:rFonts w:eastAsia="Calibri"/>
          <w:szCs w:val="28"/>
          <w:lang w:val="uk-UA"/>
        </w:rPr>
        <w:t>корупціогенні</w:t>
      </w:r>
      <w:proofErr w:type="spellEnd"/>
      <w:r w:rsidR="004F225B">
        <w:rPr>
          <w:rFonts w:eastAsia="Calibri"/>
          <w:szCs w:val="28"/>
          <w:lang w:val="uk-UA"/>
        </w:rPr>
        <w:t xml:space="preserve"> ризики.</w:t>
      </w:r>
    </w:p>
    <w:p w:rsidR="006A2301" w:rsidRDefault="006A2301" w:rsidP="00F03586">
      <w:pPr>
        <w:pStyle w:val="af3"/>
        <w:spacing w:after="120"/>
        <w:ind w:firstLine="708"/>
        <w:jc w:val="both"/>
        <w:rPr>
          <w:rFonts w:eastAsia="Calibri"/>
          <w:szCs w:val="28"/>
          <w:lang w:val="uk-UA"/>
        </w:rPr>
      </w:pPr>
      <w:r>
        <w:rPr>
          <w:rFonts w:eastAsia="Calibri"/>
          <w:szCs w:val="28"/>
          <w:lang w:val="uk-UA"/>
        </w:rPr>
        <w:t xml:space="preserve">Також слід зазначити, що запропонований законопроектом розмір штрафу є надто великим в порівнянні з розмірами штрафів, що накладаються за вчинення порушень, передбачених статтею 128 Кодексу України про адміністративні правопорушення </w:t>
      </w:r>
      <w:r w:rsidR="000D2EC1">
        <w:rPr>
          <w:rFonts w:eastAsia="Calibri"/>
          <w:szCs w:val="28"/>
          <w:lang w:val="uk-UA"/>
        </w:rPr>
        <w:t>(</w:t>
      </w:r>
      <w:r>
        <w:rPr>
          <w:rFonts w:eastAsia="Calibri"/>
          <w:szCs w:val="28"/>
          <w:lang w:val="uk-UA"/>
        </w:rPr>
        <w:t>зокрема в</w:t>
      </w:r>
      <w:r w:rsidRPr="006A2301">
        <w:rPr>
          <w:rFonts w:eastAsia="Calibri"/>
          <w:szCs w:val="28"/>
          <w:lang w:val="uk-UA"/>
        </w:rPr>
        <w:t>ипуск</w:t>
      </w:r>
      <w:r>
        <w:rPr>
          <w:rFonts w:eastAsia="Calibri"/>
          <w:szCs w:val="28"/>
          <w:lang w:val="uk-UA"/>
        </w:rPr>
        <w:t xml:space="preserve"> на лінію транспортних засобів </w:t>
      </w:r>
      <w:r w:rsidRPr="006A2301">
        <w:rPr>
          <w:rFonts w:eastAsia="Calibri"/>
          <w:szCs w:val="28"/>
          <w:lang w:val="uk-UA"/>
        </w:rPr>
        <w:t>без необхідних документів, передбачених законодавством</w:t>
      </w:r>
      <w:r w:rsidR="000D2EC1">
        <w:rPr>
          <w:rFonts w:eastAsia="Calibri"/>
          <w:szCs w:val="28"/>
          <w:lang w:val="uk-UA"/>
        </w:rPr>
        <w:t>) або ж статтею 126 цього Кодексу (к</w:t>
      </w:r>
      <w:r w:rsidR="000D2EC1" w:rsidRPr="000D2EC1">
        <w:rPr>
          <w:rFonts w:eastAsia="Calibri"/>
          <w:szCs w:val="28"/>
          <w:lang w:val="uk-UA"/>
        </w:rPr>
        <w:t>ерування транспортним засобом особою, яка не має відповідних документів на право керування таким транспортним засобом</w:t>
      </w:r>
      <w:r w:rsidR="000D2EC1">
        <w:rPr>
          <w:rFonts w:eastAsia="Calibri"/>
          <w:szCs w:val="28"/>
          <w:lang w:val="uk-UA"/>
        </w:rPr>
        <w:t>). Крім того, такі великі розміри штрафів притаманні кримінально-правовим санкціям,</w:t>
      </w:r>
      <w:r w:rsidR="00983F9B">
        <w:rPr>
          <w:rFonts w:eastAsia="Calibri"/>
          <w:szCs w:val="28"/>
          <w:lang w:val="uk-UA"/>
        </w:rPr>
        <w:t xml:space="preserve"> а тому м</w:t>
      </w:r>
      <w:r w:rsidR="000D2EC1">
        <w:rPr>
          <w:rFonts w:eastAsia="Calibri"/>
          <w:szCs w:val="28"/>
          <w:lang w:val="uk-UA"/>
        </w:rPr>
        <w:t>ають бути еконо</w:t>
      </w:r>
      <w:r w:rsidR="00983F9B">
        <w:rPr>
          <w:rFonts w:eastAsia="Calibri"/>
          <w:szCs w:val="28"/>
          <w:lang w:val="uk-UA"/>
        </w:rPr>
        <w:t>мічно обґ</w:t>
      </w:r>
      <w:r w:rsidR="000D2EC1">
        <w:rPr>
          <w:rFonts w:eastAsia="Calibri"/>
          <w:szCs w:val="28"/>
          <w:lang w:val="uk-UA"/>
        </w:rPr>
        <w:t>рунтовані з огляду на характер і ступінь суспільної небезпеки такого порушення.</w:t>
      </w:r>
    </w:p>
    <w:p w:rsidR="009C3F56" w:rsidRDefault="009C3F56" w:rsidP="00F03586">
      <w:pPr>
        <w:pStyle w:val="af3"/>
        <w:spacing w:after="120"/>
        <w:ind w:firstLine="708"/>
        <w:jc w:val="both"/>
        <w:rPr>
          <w:rFonts w:eastAsia="Calibri"/>
          <w:szCs w:val="28"/>
          <w:lang w:val="uk-UA"/>
        </w:rPr>
      </w:pPr>
    </w:p>
    <w:p w:rsidR="00584F46" w:rsidRDefault="009C4EEB" w:rsidP="00F03586">
      <w:pPr>
        <w:pStyle w:val="af3"/>
        <w:numPr>
          <w:ilvl w:val="0"/>
          <w:numId w:val="7"/>
        </w:numPr>
        <w:spacing w:after="120"/>
        <w:ind w:left="0" w:firstLine="710"/>
        <w:jc w:val="both"/>
        <w:rPr>
          <w:rFonts w:eastAsia="Calibri"/>
          <w:szCs w:val="28"/>
          <w:lang w:val="uk-UA"/>
        </w:rPr>
      </w:pPr>
      <w:r>
        <w:rPr>
          <w:rFonts w:eastAsia="Calibri"/>
          <w:szCs w:val="28"/>
          <w:lang w:val="uk-UA"/>
        </w:rPr>
        <w:lastRenderedPageBreak/>
        <w:t>У з</w:t>
      </w:r>
      <w:r w:rsidR="00584F46">
        <w:rPr>
          <w:rFonts w:eastAsia="Calibri"/>
          <w:szCs w:val="28"/>
          <w:lang w:val="uk-UA"/>
        </w:rPr>
        <w:t>мін</w:t>
      </w:r>
      <w:r>
        <w:rPr>
          <w:rFonts w:eastAsia="Calibri"/>
          <w:szCs w:val="28"/>
          <w:lang w:val="uk-UA"/>
        </w:rPr>
        <w:t>ах</w:t>
      </w:r>
      <w:r w:rsidR="00584F46">
        <w:rPr>
          <w:rFonts w:eastAsia="Calibri"/>
          <w:szCs w:val="28"/>
          <w:lang w:val="uk-UA"/>
        </w:rPr>
        <w:t xml:space="preserve"> до статті 60 </w:t>
      </w:r>
      <w:r w:rsidR="00983F9B">
        <w:rPr>
          <w:rFonts w:eastAsia="Calibri"/>
          <w:szCs w:val="28"/>
          <w:lang w:val="uk-UA"/>
        </w:rPr>
        <w:t xml:space="preserve">Закону України </w:t>
      </w:r>
      <w:r w:rsidR="00983F9B" w:rsidRPr="00983F9B">
        <w:rPr>
          <w:rFonts w:eastAsia="Calibri"/>
          <w:szCs w:val="28"/>
          <w:lang w:val="uk-UA"/>
        </w:rPr>
        <w:t>"</w:t>
      </w:r>
      <w:r w:rsidR="00983F9B">
        <w:rPr>
          <w:rFonts w:eastAsia="Calibri"/>
          <w:szCs w:val="28"/>
          <w:lang w:val="uk-UA"/>
        </w:rPr>
        <w:t>Про автомобільний транспорт</w:t>
      </w:r>
      <w:r w:rsidR="00983F9B" w:rsidRPr="00983F9B">
        <w:rPr>
          <w:rFonts w:eastAsia="Calibri"/>
          <w:szCs w:val="28"/>
          <w:lang w:val="uk-UA"/>
        </w:rPr>
        <w:t>"</w:t>
      </w:r>
      <w:r w:rsidR="00584F46">
        <w:rPr>
          <w:rFonts w:eastAsia="Calibri"/>
          <w:szCs w:val="28"/>
          <w:lang w:val="uk-UA"/>
        </w:rPr>
        <w:t xml:space="preserve"> що</w:t>
      </w:r>
      <w:r>
        <w:rPr>
          <w:rFonts w:eastAsia="Calibri"/>
          <w:szCs w:val="28"/>
          <w:lang w:val="uk-UA"/>
        </w:rPr>
        <w:t xml:space="preserve"> стосуються відповідальності за</w:t>
      </w:r>
      <w:r w:rsidR="00584F46">
        <w:rPr>
          <w:rFonts w:eastAsia="Calibri"/>
          <w:szCs w:val="28"/>
          <w:lang w:val="uk-UA"/>
        </w:rPr>
        <w:t xml:space="preserve"> </w:t>
      </w:r>
      <w:r w:rsidR="00584F46" w:rsidRPr="00584F46">
        <w:rPr>
          <w:rFonts w:eastAsia="Calibri"/>
          <w:szCs w:val="28"/>
          <w:lang w:val="uk-UA"/>
        </w:rPr>
        <w:t>перевищення встановлених законодавством габаритно-вагових норм</w:t>
      </w:r>
      <w:r>
        <w:rPr>
          <w:rFonts w:eastAsia="Calibri"/>
          <w:szCs w:val="28"/>
          <w:lang w:val="uk-UA"/>
        </w:rPr>
        <w:t xml:space="preserve"> (нов</w:t>
      </w:r>
      <w:r w:rsidR="00256154">
        <w:rPr>
          <w:rFonts w:eastAsia="Calibri"/>
          <w:szCs w:val="28"/>
          <w:lang w:val="uk-UA"/>
        </w:rPr>
        <w:t xml:space="preserve">і </w:t>
      </w:r>
      <w:r>
        <w:rPr>
          <w:rFonts w:eastAsia="Calibri"/>
          <w:szCs w:val="28"/>
          <w:lang w:val="uk-UA"/>
        </w:rPr>
        <w:t>абзац</w:t>
      </w:r>
      <w:r w:rsidR="00256154">
        <w:rPr>
          <w:rFonts w:eastAsia="Calibri"/>
          <w:szCs w:val="28"/>
          <w:lang w:val="uk-UA"/>
        </w:rPr>
        <w:t>и</w:t>
      </w:r>
      <w:r>
        <w:rPr>
          <w:rFonts w:eastAsia="Calibri"/>
          <w:szCs w:val="28"/>
          <w:lang w:val="uk-UA"/>
        </w:rPr>
        <w:t xml:space="preserve"> чотирнадцят</w:t>
      </w:r>
      <w:r w:rsidR="00256154">
        <w:rPr>
          <w:rFonts w:eastAsia="Calibri"/>
          <w:szCs w:val="28"/>
          <w:lang w:val="uk-UA"/>
        </w:rPr>
        <w:t>ий</w:t>
      </w:r>
      <w:r>
        <w:rPr>
          <w:rFonts w:eastAsia="Calibri"/>
          <w:szCs w:val="28"/>
          <w:lang w:val="uk-UA"/>
        </w:rPr>
        <w:t xml:space="preserve"> – </w:t>
      </w:r>
      <w:r w:rsidR="00256154">
        <w:rPr>
          <w:rFonts w:eastAsia="Calibri"/>
          <w:szCs w:val="28"/>
          <w:lang w:val="uk-UA"/>
        </w:rPr>
        <w:t>сімнадцятий</w:t>
      </w:r>
      <w:r>
        <w:rPr>
          <w:rFonts w:eastAsia="Calibri"/>
          <w:szCs w:val="28"/>
          <w:lang w:val="uk-UA"/>
        </w:rPr>
        <w:t xml:space="preserve"> частини першої) за</w:t>
      </w:r>
      <w:r w:rsidR="00983F9B">
        <w:rPr>
          <w:rFonts w:eastAsia="Calibri"/>
          <w:szCs w:val="28"/>
          <w:lang w:val="uk-UA"/>
        </w:rPr>
        <w:t xml:space="preserve">стосовуються нові формулювання </w:t>
      </w:r>
      <w:r w:rsidR="00983F9B" w:rsidRPr="00983F9B">
        <w:rPr>
          <w:rFonts w:eastAsia="Calibri"/>
          <w:szCs w:val="28"/>
          <w:lang w:val="uk-UA"/>
        </w:rPr>
        <w:t>"</w:t>
      </w:r>
      <w:r w:rsidR="00983F9B">
        <w:rPr>
          <w:rFonts w:eastAsia="Calibri"/>
          <w:szCs w:val="28"/>
          <w:lang w:val="uk-UA"/>
        </w:rPr>
        <w:t>неподільний вантаж</w:t>
      </w:r>
      <w:r w:rsidR="00983F9B" w:rsidRPr="00983F9B">
        <w:rPr>
          <w:rFonts w:eastAsia="Calibri"/>
          <w:szCs w:val="28"/>
          <w:lang w:val="uk-UA"/>
        </w:rPr>
        <w:t>"</w:t>
      </w:r>
      <w:r w:rsidR="00983F9B">
        <w:rPr>
          <w:rFonts w:eastAsia="Calibri"/>
          <w:szCs w:val="28"/>
          <w:lang w:val="uk-UA"/>
        </w:rPr>
        <w:t xml:space="preserve"> та </w:t>
      </w:r>
      <w:r w:rsidR="00983F9B" w:rsidRPr="00983F9B">
        <w:rPr>
          <w:rFonts w:eastAsia="Calibri"/>
          <w:szCs w:val="28"/>
          <w:lang w:val="uk-UA"/>
        </w:rPr>
        <w:t>"</w:t>
      </w:r>
      <w:r w:rsidR="00983F9B">
        <w:rPr>
          <w:rFonts w:eastAsia="Calibri"/>
          <w:szCs w:val="28"/>
          <w:lang w:val="uk-UA"/>
        </w:rPr>
        <w:t>подільний вантаж</w:t>
      </w:r>
      <w:r w:rsidR="00983F9B" w:rsidRPr="00983F9B">
        <w:rPr>
          <w:rFonts w:eastAsia="Calibri"/>
          <w:szCs w:val="28"/>
          <w:lang w:val="uk-UA"/>
        </w:rPr>
        <w:t>"</w:t>
      </w:r>
      <w:r>
        <w:rPr>
          <w:rFonts w:eastAsia="Calibri"/>
          <w:szCs w:val="28"/>
          <w:lang w:val="uk-UA"/>
        </w:rPr>
        <w:t>. Так як законодавством не визначено відповідних термінів, їх застосування при встановленні відповідальності не відповідає принципу юридичної визначеності.</w:t>
      </w:r>
    </w:p>
    <w:p w:rsidR="009C3F56" w:rsidRDefault="009C3F56" w:rsidP="00F03586">
      <w:pPr>
        <w:pStyle w:val="af3"/>
        <w:spacing w:after="120"/>
        <w:ind w:firstLine="708"/>
        <w:jc w:val="both"/>
        <w:rPr>
          <w:rFonts w:eastAsia="Calibri"/>
          <w:szCs w:val="28"/>
          <w:lang w:val="uk-UA"/>
        </w:rPr>
      </w:pPr>
    </w:p>
    <w:p w:rsidR="00A001D7" w:rsidRDefault="00FC2893" w:rsidP="00F03586">
      <w:pPr>
        <w:pStyle w:val="af3"/>
        <w:numPr>
          <w:ilvl w:val="0"/>
          <w:numId w:val="7"/>
        </w:numPr>
        <w:spacing w:after="120"/>
        <w:ind w:left="0" w:firstLine="567"/>
        <w:jc w:val="both"/>
        <w:rPr>
          <w:rFonts w:eastAsia="Calibri"/>
          <w:szCs w:val="28"/>
          <w:lang w:val="uk-UA"/>
        </w:rPr>
      </w:pPr>
      <w:r>
        <w:rPr>
          <w:rFonts w:eastAsia="Calibri"/>
          <w:szCs w:val="28"/>
          <w:lang w:val="uk-UA"/>
        </w:rPr>
        <w:t>Також слід звернути увагу, що у зв</w:t>
      </w:r>
      <w:r w:rsidRPr="00FC2893">
        <w:rPr>
          <w:rFonts w:eastAsia="Calibri"/>
          <w:szCs w:val="28"/>
        </w:rPr>
        <w:t>’</w:t>
      </w:r>
      <w:proofErr w:type="spellStart"/>
      <w:r>
        <w:rPr>
          <w:rFonts w:eastAsia="Calibri"/>
          <w:szCs w:val="28"/>
          <w:lang w:val="uk-UA"/>
        </w:rPr>
        <w:t>язку</w:t>
      </w:r>
      <w:proofErr w:type="spellEnd"/>
      <w:r>
        <w:rPr>
          <w:rFonts w:eastAsia="Calibri"/>
          <w:szCs w:val="28"/>
          <w:lang w:val="uk-UA"/>
        </w:rPr>
        <w:t xml:space="preserve"> зі змін</w:t>
      </w:r>
      <w:r w:rsidR="005F4DAF">
        <w:rPr>
          <w:rFonts w:eastAsia="Calibri"/>
          <w:szCs w:val="28"/>
          <w:lang w:val="uk-UA"/>
        </w:rPr>
        <w:t xml:space="preserve">ами у статті 60 Закону України </w:t>
      </w:r>
      <w:r w:rsidR="005F4DAF" w:rsidRPr="005F4DAF">
        <w:rPr>
          <w:rFonts w:eastAsia="Calibri"/>
          <w:szCs w:val="28"/>
          <w:lang w:val="uk-UA"/>
        </w:rPr>
        <w:t>"</w:t>
      </w:r>
      <w:r w:rsidR="005F4DAF">
        <w:rPr>
          <w:rFonts w:eastAsia="Calibri"/>
          <w:szCs w:val="28"/>
          <w:lang w:val="uk-UA"/>
        </w:rPr>
        <w:t>Про автомобільний транспорт</w:t>
      </w:r>
      <w:r w:rsidR="005F4DAF" w:rsidRPr="005F4DAF">
        <w:rPr>
          <w:rFonts w:eastAsia="Calibri"/>
          <w:szCs w:val="28"/>
          <w:lang w:val="uk-UA"/>
        </w:rPr>
        <w:t>"</w:t>
      </w:r>
      <w:r>
        <w:rPr>
          <w:rFonts w:eastAsia="Calibri"/>
          <w:szCs w:val="28"/>
          <w:lang w:val="uk-UA"/>
        </w:rPr>
        <w:t xml:space="preserve"> в частині встановлення штрафів за </w:t>
      </w:r>
      <w:r w:rsidRPr="00FC2893">
        <w:rPr>
          <w:rFonts w:eastAsia="Calibri"/>
          <w:szCs w:val="28"/>
          <w:lang w:val="uk-UA"/>
        </w:rPr>
        <w:t>перевищення встановлених законодавством габаритно-вагових норм</w:t>
      </w:r>
      <w:r>
        <w:rPr>
          <w:rFonts w:eastAsia="Calibri"/>
          <w:szCs w:val="28"/>
          <w:lang w:val="uk-UA"/>
        </w:rPr>
        <w:t xml:space="preserve"> (законопроектом запропоновано чотири абзаци для встановлення штрафів у відсотковій відповідності щодо перевищення </w:t>
      </w:r>
      <w:r w:rsidRPr="00FC2893">
        <w:rPr>
          <w:rFonts w:eastAsia="Calibri"/>
          <w:szCs w:val="28"/>
          <w:lang w:val="uk-UA"/>
        </w:rPr>
        <w:t>габаритно-вагових норм</w:t>
      </w:r>
      <w:r>
        <w:rPr>
          <w:rFonts w:eastAsia="Calibri"/>
          <w:szCs w:val="28"/>
          <w:lang w:val="uk-UA"/>
        </w:rPr>
        <w:t xml:space="preserve"> на відміну від чинної редакції цих норм) відповідних змін потребуватиме Бюджетний кодекс України (пункт 6</w:t>
      </w:r>
      <w:r>
        <w:rPr>
          <w:rFonts w:eastAsia="Calibri"/>
          <w:szCs w:val="28"/>
          <w:vertAlign w:val="superscript"/>
          <w:lang w:val="uk-UA"/>
        </w:rPr>
        <w:t>3</w:t>
      </w:r>
      <w:r>
        <w:rPr>
          <w:rFonts w:eastAsia="Calibri"/>
          <w:szCs w:val="28"/>
          <w:lang w:val="uk-UA"/>
        </w:rPr>
        <w:t xml:space="preserve"> частини треть</w:t>
      </w:r>
      <w:r w:rsidR="005F4DAF">
        <w:rPr>
          <w:rFonts w:eastAsia="Calibri"/>
          <w:szCs w:val="28"/>
          <w:lang w:val="uk-UA"/>
        </w:rPr>
        <w:t xml:space="preserve">ої статті 29) та Закон України </w:t>
      </w:r>
      <w:r w:rsidR="005F4DAF" w:rsidRPr="005F4DAF">
        <w:rPr>
          <w:rFonts w:eastAsia="Calibri"/>
          <w:szCs w:val="28"/>
          <w:lang w:val="uk-UA"/>
        </w:rPr>
        <w:t>"</w:t>
      </w:r>
      <w:r w:rsidRPr="00FC2893">
        <w:rPr>
          <w:rFonts w:eastAsia="Calibri"/>
          <w:szCs w:val="28"/>
          <w:lang w:val="uk-UA"/>
        </w:rPr>
        <w:t>Про джерела фінансування дорожнього господарства України</w:t>
      </w:r>
      <w:r w:rsidR="005F4DAF" w:rsidRPr="005F4DAF">
        <w:rPr>
          <w:rFonts w:eastAsia="Calibri"/>
          <w:szCs w:val="28"/>
          <w:lang w:val="uk-UA"/>
        </w:rPr>
        <w:t>"</w:t>
      </w:r>
      <w:r>
        <w:rPr>
          <w:rFonts w:eastAsia="Calibri"/>
          <w:szCs w:val="28"/>
          <w:lang w:val="uk-UA"/>
        </w:rPr>
        <w:t xml:space="preserve"> (частина перша статті 5)</w:t>
      </w:r>
      <w:r w:rsidR="00A001D7">
        <w:rPr>
          <w:rFonts w:eastAsia="Calibri"/>
          <w:szCs w:val="28"/>
          <w:lang w:val="uk-UA"/>
        </w:rPr>
        <w:t xml:space="preserve"> </w:t>
      </w:r>
      <w:r>
        <w:rPr>
          <w:rFonts w:eastAsia="Calibri"/>
          <w:szCs w:val="28"/>
          <w:lang w:val="uk-UA"/>
        </w:rPr>
        <w:t>в частині посилання на відповідні абзаци частини п</w:t>
      </w:r>
      <w:r w:rsidR="005F4DAF">
        <w:rPr>
          <w:rFonts w:eastAsia="Calibri"/>
          <w:szCs w:val="28"/>
          <w:lang w:val="uk-UA"/>
        </w:rPr>
        <w:t xml:space="preserve">ершої статті 60 Закону України </w:t>
      </w:r>
      <w:r w:rsidR="005F4DAF" w:rsidRPr="005F4DAF">
        <w:rPr>
          <w:rFonts w:eastAsia="Calibri"/>
          <w:szCs w:val="28"/>
          <w:lang w:val="uk-UA"/>
        </w:rPr>
        <w:t>"</w:t>
      </w:r>
      <w:r w:rsidR="005F4DAF">
        <w:rPr>
          <w:rFonts w:eastAsia="Calibri"/>
          <w:szCs w:val="28"/>
          <w:lang w:val="uk-UA"/>
        </w:rPr>
        <w:t>Про автомобільний транспорт</w:t>
      </w:r>
      <w:r w:rsidR="005F4DAF" w:rsidRPr="005F4DAF">
        <w:rPr>
          <w:rFonts w:eastAsia="Calibri"/>
          <w:szCs w:val="28"/>
          <w:lang w:val="uk-UA"/>
        </w:rPr>
        <w:t>"</w:t>
      </w:r>
      <w:r w:rsidR="00A001D7">
        <w:rPr>
          <w:rFonts w:eastAsia="Calibri"/>
          <w:szCs w:val="28"/>
          <w:lang w:val="uk-UA"/>
        </w:rPr>
        <w:t xml:space="preserve">. Крім того, потребуватиме узгодження встановлений відсоток адміністративно-господарських штрафів за відповідне  </w:t>
      </w:r>
      <w:r w:rsidR="00A001D7" w:rsidRPr="00A001D7">
        <w:rPr>
          <w:rFonts w:eastAsia="Calibri"/>
          <w:szCs w:val="28"/>
          <w:lang w:val="uk-UA"/>
        </w:rPr>
        <w:t xml:space="preserve">порушення законодавства про автомобільний транспорт </w:t>
      </w:r>
      <w:r w:rsidR="00A001D7">
        <w:rPr>
          <w:rFonts w:eastAsia="Calibri"/>
          <w:szCs w:val="28"/>
          <w:lang w:val="uk-UA"/>
        </w:rPr>
        <w:t xml:space="preserve">в частині надходження до державного дорожнього фонду у цьому Законі, Бюджетному кодексі України та Законі України </w:t>
      </w:r>
      <w:r w:rsidR="005F4DAF" w:rsidRPr="005F4DAF">
        <w:rPr>
          <w:rFonts w:eastAsia="Calibri"/>
          <w:szCs w:val="28"/>
          <w:lang w:val="uk-UA"/>
        </w:rPr>
        <w:t>"</w:t>
      </w:r>
      <w:r w:rsidR="00A001D7" w:rsidRPr="00A001D7">
        <w:rPr>
          <w:rFonts w:eastAsia="Calibri"/>
          <w:szCs w:val="28"/>
          <w:lang w:val="uk-UA"/>
        </w:rPr>
        <w:t xml:space="preserve">Про джерела фінансування </w:t>
      </w:r>
      <w:r w:rsidR="005F4DAF">
        <w:rPr>
          <w:rFonts w:eastAsia="Calibri"/>
          <w:szCs w:val="28"/>
          <w:lang w:val="uk-UA"/>
        </w:rPr>
        <w:t>дорожнього господарства України</w:t>
      </w:r>
      <w:r w:rsidR="005F4DAF" w:rsidRPr="005F4DAF">
        <w:rPr>
          <w:rFonts w:eastAsia="Calibri"/>
          <w:szCs w:val="28"/>
          <w:lang w:val="uk-UA"/>
        </w:rPr>
        <w:t>"</w:t>
      </w:r>
      <w:r w:rsidR="00A001D7">
        <w:rPr>
          <w:rFonts w:eastAsia="Calibri"/>
          <w:szCs w:val="28"/>
          <w:lang w:val="uk-UA"/>
        </w:rPr>
        <w:t>.</w:t>
      </w:r>
    </w:p>
    <w:p w:rsidR="00A001D7" w:rsidRPr="00FC2893" w:rsidRDefault="00A001D7" w:rsidP="00F03586">
      <w:pPr>
        <w:pStyle w:val="af3"/>
        <w:spacing w:after="120"/>
        <w:ind w:firstLine="708"/>
        <w:jc w:val="both"/>
        <w:rPr>
          <w:rFonts w:eastAsia="Calibri"/>
          <w:szCs w:val="28"/>
          <w:lang w:val="uk-UA"/>
        </w:rPr>
      </w:pPr>
    </w:p>
    <w:p w:rsidR="004F225B" w:rsidRDefault="00B65C60" w:rsidP="00F03586">
      <w:pPr>
        <w:pStyle w:val="af3"/>
        <w:numPr>
          <w:ilvl w:val="0"/>
          <w:numId w:val="7"/>
        </w:numPr>
        <w:tabs>
          <w:tab w:val="left" w:pos="993"/>
        </w:tabs>
        <w:spacing w:after="120"/>
        <w:ind w:left="0" w:firstLine="567"/>
        <w:jc w:val="both"/>
        <w:rPr>
          <w:rFonts w:eastAsia="Calibri"/>
          <w:szCs w:val="28"/>
          <w:lang w:val="uk-UA"/>
        </w:rPr>
      </w:pPr>
      <w:r>
        <w:rPr>
          <w:rFonts w:eastAsia="Calibri"/>
          <w:szCs w:val="28"/>
          <w:lang w:val="uk-UA"/>
        </w:rPr>
        <w:t>У новій частині во</w:t>
      </w:r>
      <w:r w:rsidR="005F4DAF">
        <w:rPr>
          <w:rFonts w:eastAsia="Calibri"/>
          <w:szCs w:val="28"/>
          <w:lang w:val="uk-UA"/>
        </w:rPr>
        <w:t xml:space="preserve">сьмій статті 60 Закону України </w:t>
      </w:r>
      <w:r w:rsidR="005F4DAF" w:rsidRPr="005F4DAF">
        <w:rPr>
          <w:rFonts w:eastAsia="Calibri"/>
          <w:szCs w:val="28"/>
          <w:lang w:val="uk-UA"/>
        </w:rPr>
        <w:t>"</w:t>
      </w:r>
      <w:r w:rsidR="005F4DAF">
        <w:rPr>
          <w:rFonts w:eastAsia="Calibri"/>
          <w:szCs w:val="28"/>
          <w:lang w:val="uk-UA"/>
        </w:rPr>
        <w:t>Про автомобільний транспорт</w:t>
      </w:r>
      <w:r w:rsidR="005F4DAF" w:rsidRPr="005F4DAF">
        <w:rPr>
          <w:rFonts w:eastAsia="Calibri"/>
          <w:szCs w:val="28"/>
          <w:lang w:val="uk-UA"/>
        </w:rPr>
        <w:t>"</w:t>
      </w:r>
      <w:r>
        <w:rPr>
          <w:rFonts w:eastAsia="Calibri"/>
          <w:szCs w:val="28"/>
          <w:lang w:val="uk-UA"/>
        </w:rPr>
        <w:t xml:space="preserve"> передбачається, що порядок </w:t>
      </w:r>
      <w:r w:rsidRPr="005B43AF">
        <w:rPr>
          <w:rFonts w:eastAsia="Calibri"/>
          <w:szCs w:val="28"/>
          <w:u w:val="single"/>
          <w:lang w:val="uk-UA"/>
        </w:rPr>
        <w:t>розгляду справи про порушення, стягнення</w:t>
      </w:r>
      <w:r w:rsidRPr="00B65C60">
        <w:rPr>
          <w:rFonts w:eastAsia="Calibri"/>
          <w:szCs w:val="28"/>
          <w:lang w:val="uk-UA"/>
        </w:rPr>
        <w:t xml:space="preserve"> у вигляді штрафу за порушення, викладені у цій статті, та порядок оскарження постанови по справі про правопорушення виз</w:t>
      </w:r>
      <w:r>
        <w:rPr>
          <w:rFonts w:eastAsia="Calibri"/>
          <w:szCs w:val="28"/>
          <w:lang w:val="uk-UA"/>
        </w:rPr>
        <w:t>начає Кабінет Міністрів України.</w:t>
      </w:r>
    </w:p>
    <w:p w:rsidR="005B43AF" w:rsidRDefault="005B43AF" w:rsidP="00F03586">
      <w:pPr>
        <w:pStyle w:val="af3"/>
        <w:spacing w:after="120"/>
        <w:ind w:firstLine="708"/>
        <w:jc w:val="both"/>
        <w:rPr>
          <w:rFonts w:eastAsia="Calibri"/>
          <w:szCs w:val="28"/>
          <w:lang w:val="uk-UA"/>
        </w:rPr>
      </w:pPr>
      <w:r>
        <w:rPr>
          <w:rFonts w:eastAsia="Calibri"/>
          <w:szCs w:val="28"/>
          <w:lang w:val="uk-UA"/>
        </w:rPr>
        <w:t xml:space="preserve">Однак, відповідно до пункту 22 статті 92 Конституції України виключно законами України визначаються </w:t>
      </w:r>
      <w:r w:rsidRPr="005B43AF">
        <w:rPr>
          <w:rFonts w:eastAsia="Calibri"/>
          <w:szCs w:val="28"/>
          <w:lang w:val="uk-UA"/>
        </w:rPr>
        <w:t>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5B43AF" w:rsidRDefault="005B43AF" w:rsidP="00F03586">
      <w:pPr>
        <w:pStyle w:val="af3"/>
        <w:spacing w:after="120"/>
        <w:ind w:firstLine="708"/>
        <w:jc w:val="both"/>
        <w:rPr>
          <w:rFonts w:eastAsia="Calibri"/>
          <w:szCs w:val="28"/>
          <w:lang w:val="uk-UA"/>
        </w:rPr>
      </w:pPr>
      <w:r>
        <w:rPr>
          <w:rFonts w:eastAsia="Calibri"/>
          <w:szCs w:val="28"/>
          <w:lang w:val="uk-UA"/>
        </w:rPr>
        <w:t xml:space="preserve">Крім того, розгляд справи про порушення </w:t>
      </w:r>
      <w:r w:rsidRPr="005B43AF">
        <w:rPr>
          <w:rFonts w:eastAsia="Calibri"/>
          <w:szCs w:val="28"/>
          <w:lang w:val="uk-UA"/>
        </w:rPr>
        <w:t>законодавства про автомобільний транспорт</w:t>
      </w:r>
      <w:r>
        <w:rPr>
          <w:rFonts w:eastAsia="Calibri"/>
          <w:szCs w:val="28"/>
          <w:lang w:val="uk-UA"/>
        </w:rPr>
        <w:t xml:space="preserve"> передбачає певний алгоритм дій посадових осіб, </w:t>
      </w:r>
      <w:r w:rsidRPr="005B43AF">
        <w:rPr>
          <w:rFonts w:eastAsia="Calibri"/>
          <w:szCs w:val="28"/>
          <w:lang w:val="uk-UA"/>
        </w:rPr>
        <w:t xml:space="preserve">центрального органу виконавчої влади, що забезпечує реалізацію державної політики з питань </w:t>
      </w:r>
      <w:r>
        <w:rPr>
          <w:rFonts w:eastAsia="Calibri"/>
          <w:szCs w:val="28"/>
          <w:lang w:val="uk-UA"/>
        </w:rPr>
        <w:t xml:space="preserve">безпеки на наземному транспорті, а отже і повноваження органу державної влади. </w:t>
      </w:r>
    </w:p>
    <w:p w:rsidR="005B43AF" w:rsidRPr="00933A09" w:rsidRDefault="005B43AF" w:rsidP="00F03586">
      <w:pPr>
        <w:pStyle w:val="af3"/>
        <w:spacing w:after="120"/>
        <w:ind w:firstLine="708"/>
        <w:jc w:val="both"/>
        <w:rPr>
          <w:rFonts w:eastAsia="Calibri"/>
          <w:szCs w:val="28"/>
          <w:lang w:val="uk-UA"/>
        </w:rPr>
      </w:pPr>
      <w:r>
        <w:rPr>
          <w:rFonts w:eastAsia="Calibri"/>
          <w:szCs w:val="28"/>
          <w:lang w:val="uk-UA"/>
        </w:rPr>
        <w:t>Тому закріплення такого повноваження за Кабінетом Міністрів України суперечить статті 19 Конституції України згідно з</w:t>
      </w:r>
      <w:r w:rsidR="00211440">
        <w:rPr>
          <w:rFonts w:eastAsia="Calibri"/>
          <w:szCs w:val="28"/>
          <w:lang w:val="uk-UA"/>
        </w:rPr>
        <w:t xml:space="preserve"> якою</w:t>
      </w:r>
      <w:r w:rsidR="005F4DAF">
        <w:rPr>
          <w:rFonts w:eastAsia="Calibri"/>
          <w:szCs w:val="28"/>
          <w:lang w:val="uk-UA"/>
        </w:rPr>
        <w:t xml:space="preserve"> </w:t>
      </w:r>
      <w:r w:rsidR="005F4DAF" w:rsidRPr="005F4DAF">
        <w:rPr>
          <w:rFonts w:eastAsia="Calibri"/>
          <w:szCs w:val="28"/>
          <w:lang w:val="uk-UA"/>
        </w:rPr>
        <w:t>"</w:t>
      </w:r>
      <w:r>
        <w:rPr>
          <w:rFonts w:eastAsia="Calibri"/>
          <w:szCs w:val="28"/>
          <w:lang w:val="uk-UA"/>
        </w:rPr>
        <w:t>о</w:t>
      </w:r>
      <w:r w:rsidRPr="005B43AF">
        <w:rPr>
          <w:rFonts w:eastAsia="Calibri"/>
          <w:szCs w:val="28"/>
          <w:lang w:val="uk-UA"/>
        </w:rPr>
        <w:t xml:space="preserve">ргани державної влади та органи місцевого самоврядування, їх посадові особи зобов'язані діяти </w:t>
      </w:r>
      <w:r w:rsidRPr="005B43AF">
        <w:rPr>
          <w:rFonts w:eastAsia="Calibri"/>
          <w:szCs w:val="28"/>
          <w:lang w:val="uk-UA"/>
        </w:rPr>
        <w:lastRenderedPageBreak/>
        <w:t>лише на підставі, в межах повноважень та у спосіб, що передбачені Конституцією та законами України</w:t>
      </w:r>
      <w:r w:rsidR="005F4DAF" w:rsidRPr="005F4DAF">
        <w:rPr>
          <w:rFonts w:eastAsia="Calibri"/>
          <w:szCs w:val="28"/>
          <w:lang w:val="uk-UA"/>
        </w:rPr>
        <w:t>"</w:t>
      </w:r>
      <w:r w:rsidRPr="005B43AF">
        <w:rPr>
          <w:rFonts w:eastAsia="Calibri"/>
          <w:szCs w:val="28"/>
          <w:lang w:val="uk-UA"/>
        </w:rPr>
        <w:t>.</w:t>
      </w:r>
    </w:p>
    <w:p w:rsidR="003C0F36" w:rsidRDefault="00933281" w:rsidP="00F03586">
      <w:pPr>
        <w:pStyle w:val="af3"/>
        <w:spacing w:after="120"/>
        <w:ind w:firstLine="708"/>
        <w:jc w:val="both"/>
        <w:rPr>
          <w:rFonts w:eastAsia="Calibri"/>
          <w:szCs w:val="28"/>
          <w:lang w:val="uk-UA"/>
        </w:rPr>
      </w:pPr>
      <w:r>
        <w:rPr>
          <w:rFonts w:eastAsia="Calibri"/>
          <w:szCs w:val="28"/>
          <w:lang w:val="uk-UA"/>
        </w:rPr>
        <w:t>Також н</w:t>
      </w:r>
      <w:r w:rsidR="00B65C60">
        <w:rPr>
          <w:rFonts w:eastAsia="Calibri"/>
          <w:szCs w:val="28"/>
          <w:lang w:val="uk-UA"/>
        </w:rPr>
        <w:t>аголошуємо, що відповідно до частини другої статті 241 Господарського кодексу України п</w:t>
      </w:r>
      <w:r w:rsidR="00B65C60" w:rsidRPr="00B65C60">
        <w:rPr>
          <w:rFonts w:eastAsia="Calibri"/>
          <w:szCs w:val="28"/>
          <w:lang w:val="uk-UA"/>
        </w:rPr>
        <w:t xml:space="preserve">ерелік порушень, за які з суб'єкта господарювання стягується штраф, розмір і </w:t>
      </w:r>
      <w:r w:rsidR="00B65C60" w:rsidRPr="00B65C60">
        <w:rPr>
          <w:rFonts w:eastAsia="Calibri"/>
          <w:szCs w:val="28"/>
          <w:u w:val="single"/>
          <w:lang w:val="uk-UA"/>
        </w:rPr>
        <w:t>порядок його стягнення визначаються законами</w:t>
      </w:r>
      <w:r w:rsidR="00B65C60" w:rsidRPr="00B65C60">
        <w:rPr>
          <w:rFonts w:eastAsia="Calibri"/>
          <w:szCs w:val="28"/>
          <w:lang w:val="uk-UA"/>
        </w:rPr>
        <w:t>, що регулюють податкові та інші відносини, в яких допущено правопорушення.</w:t>
      </w:r>
    </w:p>
    <w:p w:rsidR="006E2A64" w:rsidRDefault="005619F9" w:rsidP="00F03586">
      <w:pPr>
        <w:pStyle w:val="af3"/>
        <w:spacing w:after="120"/>
        <w:ind w:firstLine="708"/>
        <w:jc w:val="both"/>
        <w:rPr>
          <w:rFonts w:eastAsia="Calibri"/>
          <w:szCs w:val="28"/>
          <w:lang w:val="uk-UA"/>
        </w:rPr>
      </w:pPr>
      <w:r>
        <w:rPr>
          <w:rFonts w:eastAsia="Calibri"/>
          <w:szCs w:val="28"/>
          <w:lang w:val="uk-UA"/>
        </w:rPr>
        <w:t xml:space="preserve">Відтак, запропоноване законопроектом положення, не враховує </w:t>
      </w:r>
      <w:r w:rsidR="00073BDA" w:rsidRPr="00073BDA">
        <w:rPr>
          <w:rFonts w:eastAsia="Calibri"/>
          <w:szCs w:val="28"/>
          <w:lang w:val="uk-UA"/>
        </w:rPr>
        <w:t>правової позиції Конституційного Суду України, за змістом якої</w:t>
      </w:r>
      <w:r>
        <w:rPr>
          <w:rFonts w:eastAsia="Calibri"/>
          <w:szCs w:val="28"/>
          <w:lang w:val="uk-UA"/>
        </w:rPr>
        <w:t xml:space="preserve"> </w:t>
      </w:r>
      <w:r w:rsidRPr="005619F9">
        <w:rPr>
          <w:rFonts w:eastAsia="Calibri"/>
          <w:szCs w:val="28"/>
          <w:lang w:val="uk-UA"/>
        </w:rPr>
        <w:t>неповнота законодавчого регулювання притягнення юридичних осіб до відповідальності не відповідає конституційному визначенню України як правової держави</w:t>
      </w:r>
      <w:r>
        <w:rPr>
          <w:rFonts w:eastAsia="Calibri"/>
          <w:szCs w:val="28"/>
          <w:lang w:val="uk-UA"/>
        </w:rPr>
        <w:t xml:space="preserve"> (пункту 5 </w:t>
      </w:r>
      <w:r w:rsidRPr="007E5156">
        <w:rPr>
          <w:rFonts w:eastAsia="Calibri"/>
          <w:szCs w:val="28"/>
          <w:lang w:val="uk-UA"/>
        </w:rPr>
        <w:t xml:space="preserve">мотивувальної частини </w:t>
      </w:r>
      <w:r>
        <w:rPr>
          <w:rFonts w:eastAsia="Calibri"/>
          <w:szCs w:val="28"/>
          <w:lang w:val="uk-UA"/>
        </w:rPr>
        <w:t>Рішення</w:t>
      </w:r>
      <w:r w:rsidRPr="008B7332">
        <w:rPr>
          <w:rFonts w:eastAsia="Calibri"/>
          <w:szCs w:val="28"/>
          <w:lang w:val="uk-UA"/>
        </w:rPr>
        <w:t xml:space="preserve"> від 30 травня 2001 року за №7-рп/2001</w:t>
      </w:r>
      <w:r>
        <w:rPr>
          <w:rFonts w:eastAsia="Calibri"/>
          <w:szCs w:val="28"/>
          <w:lang w:val="uk-UA"/>
        </w:rPr>
        <w:t>)</w:t>
      </w:r>
      <w:r w:rsidR="0006298D">
        <w:rPr>
          <w:rFonts w:eastAsia="Calibri"/>
          <w:szCs w:val="28"/>
          <w:lang w:val="uk-UA"/>
        </w:rPr>
        <w:t>.</w:t>
      </w:r>
    </w:p>
    <w:p w:rsidR="00AD4A7F" w:rsidRDefault="00AD4A7F" w:rsidP="00F03586">
      <w:pPr>
        <w:pStyle w:val="af3"/>
        <w:spacing w:after="120"/>
        <w:ind w:firstLine="708"/>
        <w:jc w:val="both"/>
        <w:rPr>
          <w:rFonts w:eastAsia="Calibri"/>
          <w:szCs w:val="28"/>
          <w:lang w:val="uk-UA"/>
        </w:rPr>
      </w:pPr>
    </w:p>
    <w:p w:rsidR="00AD4A7F" w:rsidRDefault="00AD4A7F" w:rsidP="00F03586">
      <w:pPr>
        <w:pStyle w:val="af3"/>
        <w:numPr>
          <w:ilvl w:val="0"/>
          <w:numId w:val="7"/>
        </w:numPr>
        <w:tabs>
          <w:tab w:val="left" w:pos="993"/>
        </w:tabs>
        <w:spacing w:after="120"/>
        <w:ind w:left="0" w:firstLine="567"/>
        <w:jc w:val="both"/>
        <w:rPr>
          <w:rFonts w:eastAsia="Calibri"/>
          <w:szCs w:val="28"/>
          <w:lang w:val="uk-UA"/>
        </w:rPr>
      </w:pPr>
      <w:r>
        <w:rPr>
          <w:rFonts w:eastAsia="Calibri"/>
          <w:szCs w:val="28"/>
          <w:lang w:val="uk-UA"/>
        </w:rPr>
        <w:t xml:space="preserve">Змінами у статті 2 Закону України </w:t>
      </w:r>
      <w:r w:rsidR="005F4DAF" w:rsidRPr="005F4DAF">
        <w:rPr>
          <w:rFonts w:eastAsia="Calibri"/>
          <w:szCs w:val="28"/>
          <w:lang w:val="uk-UA"/>
        </w:rPr>
        <w:t>"</w:t>
      </w:r>
      <w:r w:rsidRPr="00AD4A7F">
        <w:rPr>
          <w:rFonts w:eastAsia="Calibri"/>
          <w:szCs w:val="28"/>
          <w:lang w:val="uk-UA"/>
        </w:rPr>
        <w:t>Про основні засади державного нагляду (контролю) у сфері господарської діяльності</w:t>
      </w:r>
      <w:r w:rsidR="005F4DAF" w:rsidRPr="005F4DAF">
        <w:rPr>
          <w:rFonts w:eastAsia="Calibri"/>
          <w:szCs w:val="28"/>
          <w:lang w:val="uk-UA"/>
        </w:rPr>
        <w:t>"</w:t>
      </w:r>
      <w:r>
        <w:rPr>
          <w:rFonts w:eastAsia="Calibri"/>
          <w:szCs w:val="28"/>
          <w:lang w:val="uk-UA"/>
        </w:rPr>
        <w:t xml:space="preserve"> пропонується виключити зі сфери дії цього Закону </w:t>
      </w:r>
      <w:r w:rsidRPr="00AD4A7F">
        <w:rPr>
          <w:rFonts w:eastAsia="Calibri"/>
          <w:szCs w:val="28"/>
          <w:lang w:val="uk-UA"/>
        </w:rPr>
        <w:t>державн</w:t>
      </w:r>
      <w:r>
        <w:rPr>
          <w:rFonts w:eastAsia="Calibri"/>
          <w:szCs w:val="28"/>
          <w:lang w:val="uk-UA"/>
        </w:rPr>
        <w:t>ий</w:t>
      </w:r>
      <w:r w:rsidRPr="00AD4A7F">
        <w:rPr>
          <w:rFonts w:eastAsia="Calibri"/>
          <w:szCs w:val="28"/>
          <w:lang w:val="uk-UA"/>
        </w:rPr>
        <w:t xml:space="preserve"> нагляд (контролю)</w:t>
      </w:r>
      <w:r>
        <w:rPr>
          <w:rFonts w:eastAsia="Calibri"/>
          <w:szCs w:val="28"/>
          <w:lang w:val="uk-UA"/>
        </w:rPr>
        <w:t xml:space="preserve"> </w:t>
      </w:r>
      <w:r w:rsidR="005F4DAF" w:rsidRPr="005F4DAF">
        <w:rPr>
          <w:rFonts w:eastAsia="Calibri"/>
          <w:szCs w:val="28"/>
          <w:lang w:val="uk-UA"/>
        </w:rPr>
        <w:t>"</w:t>
      </w:r>
      <w:r w:rsidRPr="00AD4A7F">
        <w:rPr>
          <w:rFonts w:eastAsia="Calibri"/>
          <w:szCs w:val="28"/>
          <w:lang w:val="uk-UA"/>
        </w:rPr>
        <w:t>за дотриманням суб’єктами господарювання, що провадять діяльність у сфері автомобільного транспорту під час проведення рейдових перевірок (перевірок на дорозі)</w:t>
      </w:r>
      <w:r w:rsidR="005F4DAF" w:rsidRPr="005F4DAF">
        <w:rPr>
          <w:rFonts w:eastAsia="Calibri"/>
          <w:szCs w:val="28"/>
          <w:lang w:val="uk-UA"/>
        </w:rPr>
        <w:t>"</w:t>
      </w:r>
      <w:r>
        <w:rPr>
          <w:rFonts w:eastAsia="Calibri"/>
          <w:szCs w:val="28"/>
          <w:lang w:val="uk-UA"/>
        </w:rPr>
        <w:t xml:space="preserve">, при цьому наводиться посилання, що </w:t>
      </w:r>
      <w:r w:rsidRPr="00AD4A7F">
        <w:rPr>
          <w:rFonts w:eastAsia="Calibri"/>
          <w:szCs w:val="28"/>
          <w:lang w:val="uk-UA"/>
        </w:rPr>
        <w:t>рейдов</w:t>
      </w:r>
      <w:r>
        <w:rPr>
          <w:rFonts w:eastAsia="Calibri"/>
          <w:szCs w:val="28"/>
          <w:lang w:val="uk-UA"/>
        </w:rPr>
        <w:t>і</w:t>
      </w:r>
      <w:r w:rsidRPr="00AD4A7F">
        <w:rPr>
          <w:rFonts w:eastAsia="Calibri"/>
          <w:szCs w:val="28"/>
          <w:lang w:val="uk-UA"/>
        </w:rPr>
        <w:t xml:space="preserve"> перевір</w:t>
      </w:r>
      <w:r>
        <w:rPr>
          <w:rFonts w:eastAsia="Calibri"/>
          <w:szCs w:val="28"/>
          <w:lang w:val="uk-UA"/>
        </w:rPr>
        <w:t>ки</w:t>
      </w:r>
      <w:r w:rsidRPr="00AD4A7F">
        <w:rPr>
          <w:rFonts w:eastAsia="Calibri"/>
          <w:szCs w:val="28"/>
          <w:lang w:val="uk-UA"/>
        </w:rPr>
        <w:t xml:space="preserve"> (перевір</w:t>
      </w:r>
      <w:r>
        <w:rPr>
          <w:rFonts w:eastAsia="Calibri"/>
          <w:szCs w:val="28"/>
          <w:lang w:val="uk-UA"/>
        </w:rPr>
        <w:t>ки</w:t>
      </w:r>
      <w:r w:rsidRPr="00AD4A7F">
        <w:rPr>
          <w:rFonts w:eastAsia="Calibri"/>
          <w:szCs w:val="28"/>
          <w:lang w:val="uk-UA"/>
        </w:rPr>
        <w:t xml:space="preserve"> на дорозі) </w:t>
      </w:r>
      <w:r w:rsidR="005F4DAF" w:rsidRPr="005F4DAF">
        <w:rPr>
          <w:rFonts w:eastAsia="Calibri"/>
          <w:szCs w:val="28"/>
          <w:lang w:val="uk-UA"/>
        </w:rPr>
        <w:t>"</w:t>
      </w:r>
      <w:r w:rsidRPr="00AD4A7F">
        <w:rPr>
          <w:rFonts w:eastAsia="Calibri"/>
          <w:szCs w:val="28"/>
          <w:lang w:val="uk-UA"/>
        </w:rPr>
        <w:t>здійснюються з урахуванням особливост</w:t>
      </w:r>
      <w:r w:rsidR="005F4DAF">
        <w:rPr>
          <w:rFonts w:eastAsia="Calibri"/>
          <w:szCs w:val="28"/>
          <w:lang w:val="uk-UA"/>
        </w:rPr>
        <w:t xml:space="preserve">ей, визначених Законом України </w:t>
      </w:r>
      <w:r w:rsidR="005F4DAF" w:rsidRPr="005F4DAF">
        <w:rPr>
          <w:rFonts w:eastAsia="Calibri"/>
          <w:szCs w:val="28"/>
          <w:lang w:val="uk-UA"/>
        </w:rPr>
        <w:t>"</w:t>
      </w:r>
      <w:r w:rsidRPr="00AD4A7F">
        <w:rPr>
          <w:rFonts w:eastAsia="Calibri"/>
          <w:szCs w:val="28"/>
          <w:lang w:val="uk-UA"/>
        </w:rPr>
        <w:t>Про автомобільний транспорт</w:t>
      </w:r>
      <w:r w:rsidR="005F4DAF" w:rsidRPr="005F4DAF">
        <w:rPr>
          <w:rFonts w:eastAsia="Calibri"/>
          <w:szCs w:val="28"/>
          <w:lang w:val="uk-UA"/>
        </w:rPr>
        <w:t>"</w:t>
      </w:r>
      <w:r w:rsidRPr="00AD4A7F">
        <w:rPr>
          <w:rFonts w:eastAsia="Calibri"/>
          <w:szCs w:val="28"/>
          <w:lang w:val="uk-UA"/>
        </w:rPr>
        <w:t>.</w:t>
      </w:r>
    </w:p>
    <w:p w:rsidR="00AD4A7F" w:rsidRDefault="00AD4A7F" w:rsidP="00F03586">
      <w:pPr>
        <w:pStyle w:val="af3"/>
        <w:spacing w:after="120"/>
        <w:ind w:firstLine="708"/>
        <w:jc w:val="both"/>
        <w:rPr>
          <w:rFonts w:eastAsia="Calibri"/>
          <w:szCs w:val="28"/>
          <w:lang w:val="uk-UA"/>
        </w:rPr>
      </w:pPr>
      <w:r>
        <w:rPr>
          <w:rFonts w:eastAsia="Calibri"/>
          <w:szCs w:val="28"/>
          <w:lang w:val="uk-UA"/>
        </w:rPr>
        <w:t>Звертаємо увагу, що застосування такого формулювання є некоректним та</w:t>
      </w:r>
      <w:r w:rsidR="00AA1F46">
        <w:rPr>
          <w:rFonts w:eastAsia="Calibri"/>
          <w:szCs w:val="28"/>
          <w:lang w:val="uk-UA"/>
        </w:rPr>
        <w:t xml:space="preserve"> не відповідає принципу юридичної визначеності</w:t>
      </w:r>
      <w:r w:rsidR="00224C83">
        <w:rPr>
          <w:rFonts w:eastAsia="Calibri"/>
          <w:szCs w:val="28"/>
          <w:lang w:val="uk-UA"/>
        </w:rPr>
        <w:t xml:space="preserve"> (оскільк</w:t>
      </w:r>
      <w:r w:rsidR="00E536E9">
        <w:rPr>
          <w:rFonts w:eastAsia="Calibri"/>
          <w:szCs w:val="28"/>
          <w:lang w:val="uk-UA"/>
        </w:rPr>
        <w:t>и не можна</w:t>
      </w:r>
      <w:r w:rsidR="00224C83">
        <w:rPr>
          <w:rFonts w:eastAsia="Calibri"/>
          <w:szCs w:val="28"/>
          <w:lang w:val="uk-UA"/>
        </w:rPr>
        <w:t xml:space="preserve"> виключи</w:t>
      </w:r>
      <w:r w:rsidR="00E536E9">
        <w:rPr>
          <w:rFonts w:eastAsia="Calibri"/>
          <w:szCs w:val="28"/>
          <w:lang w:val="uk-UA"/>
        </w:rPr>
        <w:t>вши</w:t>
      </w:r>
      <w:r w:rsidR="00224C83">
        <w:rPr>
          <w:rFonts w:eastAsia="Calibri"/>
          <w:szCs w:val="28"/>
          <w:lang w:val="uk-UA"/>
        </w:rPr>
        <w:t xml:space="preserve"> рейдові перевірки зі сфери дії Закону</w:t>
      </w:r>
      <w:r w:rsidR="00E536E9">
        <w:rPr>
          <w:rFonts w:eastAsia="Calibri"/>
          <w:szCs w:val="28"/>
          <w:lang w:val="uk-UA"/>
        </w:rPr>
        <w:t xml:space="preserve">, одночасно </w:t>
      </w:r>
      <w:r w:rsidR="00224C83">
        <w:rPr>
          <w:rFonts w:eastAsia="Calibri"/>
          <w:szCs w:val="28"/>
          <w:lang w:val="uk-UA"/>
        </w:rPr>
        <w:t>передбачити посилання на особливості цих перевірок).</w:t>
      </w:r>
    </w:p>
    <w:p w:rsidR="00266ECA" w:rsidRDefault="00266ECA" w:rsidP="008547BC">
      <w:pPr>
        <w:pStyle w:val="af3"/>
        <w:tabs>
          <w:tab w:val="left" w:pos="1134"/>
        </w:tabs>
        <w:spacing w:after="120"/>
        <w:jc w:val="both"/>
        <w:rPr>
          <w:rFonts w:eastAsia="Calibri"/>
          <w:szCs w:val="28"/>
          <w:lang w:val="uk-UA"/>
        </w:rPr>
      </w:pPr>
    </w:p>
    <w:p w:rsidR="009731B1" w:rsidRPr="009731B1" w:rsidRDefault="008E03FF" w:rsidP="00F03586">
      <w:pPr>
        <w:pStyle w:val="af3"/>
        <w:numPr>
          <w:ilvl w:val="0"/>
          <w:numId w:val="7"/>
        </w:numPr>
        <w:tabs>
          <w:tab w:val="left" w:pos="1134"/>
        </w:tabs>
        <w:spacing w:after="120"/>
        <w:ind w:left="0" w:firstLine="567"/>
        <w:jc w:val="both"/>
        <w:rPr>
          <w:rFonts w:eastAsia="Calibri"/>
          <w:szCs w:val="28"/>
          <w:lang w:val="uk-UA"/>
        </w:rPr>
      </w:pPr>
      <w:r>
        <w:rPr>
          <w:rFonts w:eastAsia="Calibri"/>
          <w:szCs w:val="28"/>
          <w:lang w:val="uk-UA"/>
        </w:rPr>
        <w:t>Також в</w:t>
      </w:r>
      <w:r w:rsidR="009731B1" w:rsidRPr="009731B1">
        <w:rPr>
          <w:rFonts w:eastAsia="Calibri"/>
          <w:szCs w:val="28"/>
          <w:lang w:val="uk-UA"/>
        </w:rPr>
        <w:t xml:space="preserve">ідповідно до </w:t>
      </w:r>
      <w:r w:rsidR="009731B1">
        <w:rPr>
          <w:rFonts w:eastAsia="Calibri"/>
          <w:szCs w:val="28"/>
          <w:lang w:val="uk-UA"/>
        </w:rPr>
        <w:t>пункту 2</w:t>
      </w:r>
      <w:r w:rsidR="009731B1" w:rsidRPr="009731B1">
        <w:rPr>
          <w:rFonts w:eastAsia="Calibri"/>
          <w:szCs w:val="28"/>
          <w:lang w:val="uk-UA"/>
        </w:rPr>
        <w:t xml:space="preserve"> </w:t>
      </w:r>
      <w:r w:rsidR="009731B1">
        <w:rPr>
          <w:rFonts w:eastAsia="Calibri"/>
          <w:szCs w:val="28"/>
          <w:lang w:val="uk-UA"/>
        </w:rPr>
        <w:t xml:space="preserve">розділу </w:t>
      </w:r>
      <w:r w:rsidR="009731B1">
        <w:rPr>
          <w:rFonts w:eastAsia="Calibri"/>
          <w:szCs w:val="28"/>
          <w:lang w:val="en-US"/>
        </w:rPr>
        <w:t>II</w:t>
      </w:r>
      <w:r w:rsidR="009731B1" w:rsidRPr="009731B1">
        <w:rPr>
          <w:rFonts w:eastAsia="Calibri"/>
          <w:szCs w:val="28"/>
          <w:lang w:val="uk-UA"/>
        </w:rPr>
        <w:t xml:space="preserve"> законопроекту Кабінету Міністрів України доручається у 2022 році поінформувати Верховну Раду України про стан виконання цього Закону.</w:t>
      </w:r>
    </w:p>
    <w:p w:rsidR="009731B1" w:rsidRPr="009731B1" w:rsidRDefault="00266ECA" w:rsidP="00F03586">
      <w:pPr>
        <w:pStyle w:val="af3"/>
        <w:spacing w:after="120"/>
        <w:ind w:firstLine="708"/>
        <w:jc w:val="both"/>
        <w:rPr>
          <w:rFonts w:eastAsia="Calibri"/>
          <w:szCs w:val="28"/>
          <w:lang w:val="uk-UA"/>
        </w:rPr>
      </w:pPr>
      <w:r>
        <w:rPr>
          <w:rFonts w:eastAsia="Calibri"/>
          <w:szCs w:val="28"/>
          <w:lang w:val="uk-UA"/>
        </w:rPr>
        <w:t>З</w:t>
      </w:r>
      <w:r w:rsidR="009731B1" w:rsidRPr="009731B1">
        <w:rPr>
          <w:rFonts w:eastAsia="Calibri"/>
          <w:szCs w:val="28"/>
          <w:lang w:val="uk-UA"/>
        </w:rPr>
        <w:t xml:space="preserve">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9731B1" w:rsidRPr="009731B1" w:rsidRDefault="009731B1" w:rsidP="00F03586">
      <w:pPr>
        <w:pStyle w:val="af3"/>
        <w:spacing w:after="120"/>
        <w:ind w:firstLine="708"/>
        <w:jc w:val="both"/>
        <w:rPr>
          <w:rFonts w:eastAsia="Calibri"/>
          <w:szCs w:val="28"/>
          <w:lang w:val="uk-UA"/>
        </w:rPr>
      </w:pPr>
      <w:r w:rsidRPr="009731B1">
        <w:rPr>
          <w:rFonts w:eastAsia="Calibri"/>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w:t>
      </w:r>
      <w:r>
        <w:rPr>
          <w:rFonts w:eastAsia="Calibri"/>
          <w:szCs w:val="28"/>
          <w:lang w:val="uk-UA"/>
        </w:rPr>
        <w:t xml:space="preserve">А згідно із статтею 16 цього ж </w:t>
      </w:r>
      <w:r>
        <w:rPr>
          <w:rFonts w:eastAsia="Calibri"/>
          <w:szCs w:val="28"/>
          <w:lang w:val="uk-UA"/>
        </w:rPr>
        <w:lastRenderedPageBreak/>
        <w:t>З</w:t>
      </w:r>
      <w:r w:rsidRPr="009731B1">
        <w:rPr>
          <w:rFonts w:eastAsia="Calibri"/>
          <w:szCs w:val="28"/>
          <w:lang w:val="uk-UA"/>
        </w:rPr>
        <w:t>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9731B1" w:rsidRDefault="009731B1" w:rsidP="00F03586">
      <w:pPr>
        <w:pStyle w:val="af3"/>
        <w:spacing w:after="120"/>
        <w:ind w:firstLine="708"/>
        <w:jc w:val="both"/>
        <w:rPr>
          <w:rFonts w:eastAsia="Calibri"/>
          <w:szCs w:val="28"/>
          <w:lang w:val="uk-UA"/>
        </w:rPr>
      </w:pPr>
      <w:r w:rsidRPr="009731B1">
        <w:rPr>
          <w:rFonts w:eastAsia="Calibri"/>
          <w:szCs w:val="28"/>
          <w:lang w:val="uk-UA"/>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частиною третьою статті 8 законопроекту, можливе за умови внесення відповідних змін до згаданих законодавчих актів.</w:t>
      </w:r>
    </w:p>
    <w:p w:rsidR="00224C83" w:rsidRDefault="00224C83" w:rsidP="00B65C60">
      <w:pPr>
        <w:pStyle w:val="af3"/>
        <w:spacing w:line="264" w:lineRule="auto"/>
        <w:ind w:firstLine="708"/>
        <w:jc w:val="both"/>
        <w:rPr>
          <w:rFonts w:eastAsia="Calibri"/>
          <w:szCs w:val="28"/>
          <w:lang w:val="uk-UA"/>
        </w:rPr>
      </w:pPr>
    </w:p>
    <w:p w:rsidR="007D5532" w:rsidRDefault="007D5532" w:rsidP="007D5532">
      <w:pPr>
        <w:spacing w:after="120" w:line="264" w:lineRule="auto"/>
        <w:ind w:firstLine="708"/>
        <w:jc w:val="both"/>
        <w:rPr>
          <w:rFonts w:ascii="Times New Roman" w:hAnsi="Times New Roman"/>
          <w:color w:val="000000"/>
          <w:sz w:val="28"/>
          <w:szCs w:val="28"/>
          <w:shd w:val="clear" w:color="auto" w:fill="FFFFFF"/>
        </w:rPr>
      </w:pPr>
      <w:r w:rsidRPr="00340103">
        <w:rPr>
          <w:rFonts w:ascii="Times New Roman" w:hAnsi="Times New Roman"/>
          <w:b/>
          <w:sz w:val="28"/>
          <w:szCs w:val="28"/>
        </w:rPr>
        <w:t xml:space="preserve">Узагальнюючий висновок: </w:t>
      </w:r>
      <w:r w:rsidRPr="00340103">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340103">
        <w:rPr>
          <w:rFonts w:ascii="Times New Roman" w:hAnsi="Times New Roman"/>
          <w:color w:val="000000"/>
          <w:sz w:val="28"/>
          <w:szCs w:val="28"/>
          <w:shd w:val="clear" w:color="auto" w:fill="FFFFFF"/>
        </w:rPr>
        <w:t>частиною шостою статті 118 Регламенту Верховної Ради України.</w:t>
      </w:r>
    </w:p>
    <w:p w:rsidR="007D5532" w:rsidRPr="00AD4A7F" w:rsidRDefault="007D5532" w:rsidP="00B65C60">
      <w:pPr>
        <w:pStyle w:val="af3"/>
        <w:spacing w:line="264" w:lineRule="auto"/>
        <w:ind w:firstLine="708"/>
        <w:jc w:val="both"/>
        <w:rPr>
          <w:rFonts w:eastAsia="Calibri"/>
          <w:szCs w:val="28"/>
          <w:lang w:val="uk-UA"/>
        </w:rPr>
      </w:pPr>
    </w:p>
    <w:p w:rsidR="000B4CA9" w:rsidRPr="00807D4D" w:rsidRDefault="000B4CA9" w:rsidP="000B4CA9">
      <w:pPr>
        <w:pStyle w:val="af3"/>
        <w:spacing w:line="264" w:lineRule="auto"/>
        <w:ind w:firstLine="709"/>
        <w:rPr>
          <w:rFonts w:eastAsia="Calibri"/>
          <w:szCs w:val="28"/>
          <w:lang w:val="uk-UA"/>
        </w:rPr>
      </w:pPr>
    </w:p>
    <w:p w:rsidR="00594F3A" w:rsidRPr="00E84E07" w:rsidRDefault="00594F3A" w:rsidP="00594F3A">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594F3A" w:rsidRPr="00E84E07" w:rsidRDefault="00594F3A" w:rsidP="00594F3A">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508" w:rsidRDefault="009B5508" w:rsidP="005E306B">
      <w:pPr>
        <w:spacing w:after="0" w:line="240" w:lineRule="auto"/>
      </w:pPr>
      <w:r>
        <w:separator/>
      </w:r>
    </w:p>
  </w:endnote>
  <w:endnote w:type="continuationSeparator" w:id="0">
    <w:p w:rsidR="009B5508" w:rsidRDefault="009B550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508" w:rsidRDefault="009B5508" w:rsidP="005E306B">
      <w:pPr>
        <w:spacing w:after="0" w:line="240" w:lineRule="auto"/>
      </w:pPr>
      <w:r>
        <w:separator/>
      </w:r>
    </w:p>
  </w:footnote>
  <w:footnote w:type="continuationSeparator" w:id="0">
    <w:p w:rsidR="009B5508" w:rsidRDefault="009B550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EB27B2" w:rsidRDefault="00A9175A">
        <w:pPr>
          <w:pStyle w:val="a3"/>
          <w:jc w:val="center"/>
        </w:pPr>
        <w:r>
          <w:fldChar w:fldCharType="begin"/>
        </w:r>
        <w:r w:rsidR="00760C81">
          <w:instrText xml:space="preserve"> PAGE   \* MERGEFORMAT </w:instrText>
        </w:r>
        <w:r>
          <w:fldChar w:fldCharType="separate"/>
        </w:r>
        <w:r w:rsidR="00D1542B">
          <w:rPr>
            <w:noProof/>
          </w:rPr>
          <w:t>12</w:t>
        </w:r>
        <w:r>
          <w:rPr>
            <w:noProof/>
          </w:rPr>
          <w:fldChar w:fldCharType="end"/>
        </w:r>
      </w:p>
    </w:sdtContent>
  </w:sdt>
  <w:p w:rsidR="00EB27B2" w:rsidRDefault="00EB27B2"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B27B2" w:rsidRPr="00AD7F82" w:rsidTr="00634A7D">
      <w:tc>
        <w:tcPr>
          <w:tcW w:w="11957" w:type="dxa"/>
          <w:tcBorders>
            <w:top w:val="nil"/>
            <w:left w:val="nil"/>
            <w:bottom w:val="nil"/>
            <w:right w:val="nil"/>
          </w:tcBorders>
        </w:tcPr>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2E0A18" w:rsidRDefault="00EB27B2"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EB27B2" w:rsidRPr="00A833C8" w:rsidRDefault="00EB27B2"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EB27B2" w:rsidRPr="00A833C8" w:rsidRDefault="00EB27B2"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B27B2" w:rsidRPr="00053776" w:rsidTr="00634A7D">
      <w:tc>
        <w:tcPr>
          <w:tcW w:w="1087"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c>
        <w:tcPr>
          <w:tcW w:w="9714" w:type="dxa"/>
        </w:tcPr>
        <w:p w:rsidR="00EB27B2" w:rsidRPr="00053776" w:rsidRDefault="00EB27B2" w:rsidP="00634A7D">
          <w:pPr>
            <w:pStyle w:val="a3"/>
            <w:tabs>
              <w:tab w:val="clear" w:pos="4677"/>
              <w:tab w:val="clear" w:pos="9355"/>
            </w:tabs>
            <w:rPr>
              <w:rFonts w:ascii="Times New Roman" w:hAnsi="Times New Roman"/>
              <w:color w:val="002060"/>
            </w:rPr>
          </w:pPr>
        </w:p>
      </w:tc>
      <w:tc>
        <w:tcPr>
          <w:tcW w:w="1086"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r>
  </w:tbl>
  <w:p w:rsidR="00EB27B2" w:rsidRPr="004F7B8A" w:rsidRDefault="00EB27B2"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2"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3"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2"/>
  </w:num>
  <w:num w:numId="2">
    <w:abstractNumId w:val="1"/>
  </w:num>
  <w:num w:numId="3">
    <w:abstractNumId w:val="6"/>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A7"/>
    <w:rsid w:val="0003097A"/>
    <w:rsid w:val="0003384A"/>
    <w:rsid w:val="000349DA"/>
    <w:rsid w:val="00044472"/>
    <w:rsid w:val="00053432"/>
    <w:rsid w:val="0006298D"/>
    <w:rsid w:val="000707A3"/>
    <w:rsid w:val="00070EE8"/>
    <w:rsid w:val="00073BDA"/>
    <w:rsid w:val="00081BCE"/>
    <w:rsid w:val="000A1846"/>
    <w:rsid w:val="000A78D5"/>
    <w:rsid w:val="000B4CA9"/>
    <w:rsid w:val="000B5994"/>
    <w:rsid w:val="000B6CE8"/>
    <w:rsid w:val="000C257A"/>
    <w:rsid w:val="000C5F4A"/>
    <w:rsid w:val="000D2EC1"/>
    <w:rsid w:val="000F1586"/>
    <w:rsid w:val="000F3FC3"/>
    <w:rsid w:val="000F4CD9"/>
    <w:rsid w:val="00102F1B"/>
    <w:rsid w:val="0010451B"/>
    <w:rsid w:val="0011762E"/>
    <w:rsid w:val="00141617"/>
    <w:rsid w:val="001620CB"/>
    <w:rsid w:val="0018006A"/>
    <w:rsid w:val="00180AF1"/>
    <w:rsid w:val="0019108F"/>
    <w:rsid w:val="00191D7E"/>
    <w:rsid w:val="001966F0"/>
    <w:rsid w:val="001B2153"/>
    <w:rsid w:val="001B5451"/>
    <w:rsid w:val="001D1645"/>
    <w:rsid w:val="001D2700"/>
    <w:rsid w:val="001D2949"/>
    <w:rsid w:val="001D3C24"/>
    <w:rsid w:val="002055C0"/>
    <w:rsid w:val="002059BE"/>
    <w:rsid w:val="002073F0"/>
    <w:rsid w:val="00211440"/>
    <w:rsid w:val="00214F5A"/>
    <w:rsid w:val="00224C83"/>
    <w:rsid w:val="0022773C"/>
    <w:rsid w:val="002324C6"/>
    <w:rsid w:val="00235CD7"/>
    <w:rsid w:val="00240450"/>
    <w:rsid w:val="00254137"/>
    <w:rsid w:val="00256154"/>
    <w:rsid w:val="00261916"/>
    <w:rsid w:val="002633C5"/>
    <w:rsid w:val="00266ECA"/>
    <w:rsid w:val="002711BD"/>
    <w:rsid w:val="00275E43"/>
    <w:rsid w:val="002966D6"/>
    <w:rsid w:val="002A5D4C"/>
    <w:rsid w:val="002B5FC1"/>
    <w:rsid w:val="002B691D"/>
    <w:rsid w:val="002D0561"/>
    <w:rsid w:val="002D6BE7"/>
    <w:rsid w:val="002E0A18"/>
    <w:rsid w:val="002E31BF"/>
    <w:rsid w:val="002E3DDC"/>
    <w:rsid w:val="002E44DA"/>
    <w:rsid w:val="002E7A59"/>
    <w:rsid w:val="00305D88"/>
    <w:rsid w:val="00317532"/>
    <w:rsid w:val="00321296"/>
    <w:rsid w:val="003446FA"/>
    <w:rsid w:val="00347BE8"/>
    <w:rsid w:val="00347C6D"/>
    <w:rsid w:val="00364F9A"/>
    <w:rsid w:val="00396759"/>
    <w:rsid w:val="003A0D7E"/>
    <w:rsid w:val="003A405A"/>
    <w:rsid w:val="003B12B5"/>
    <w:rsid w:val="003B6BD2"/>
    <w:rsid w:val="003B7F0A"/>
    <w:rsid w:val="003C0F36"/>
    <w:rsid w:val="003C43A6"/>
    <w:rsid w:val="003C5FA9"/>
    <w:rsid w:val="003C7E56"/>
    <w:rsid w:val="003D1CBA"/>
    <w:rsid w:val="003D53EA"/>
    <w:rsid w:val="003F1B62"/>
    <w:rsid w:val="00412286"/>
    <w:rsid w:val="00413542"/>
    <w:rsid w:val="0043124D"/>
    <w:rsid w:val="004364E7"/>
    <w:rsid w:val="0044122C"/>
    <w:rsid w:val="00442A3C"/>
    <w:rsid w:val="00451750"/>
    <w:rsid w:val="00452EE8"/>
    <w:rsid w:val="00474CCE"/>
    <w:rsid w:val="004C296B"/>
    <w:rsid w:val="004E4F5C"/>
    <w:rsid w:val="004F225B"/>
    <w:rsid w:val="004F7B8A"/>
    <w:rsid w:val="0050620F"/>
    <w:rsid w:val="005077F1"/>
    <w:rsid w:val="0051338A"/>
    <w:rsid w:val="00515082"/>
    <w:rsid w:val="00521201"/>
    <w:rsid w:val="00533818"/>
    <w:rsid w:val="0054438A"/>
    <w:rsid w:val="0055005A"/>
    <w:rsid w:val="00556975"/>
    <w:rsid w:val="005619F9"/>
    <w:rsid w:val="0056352F"/>
    <w:rsid w:val="00563616"/>
    <w:rsid w:val="00571A7A"/>
    <w:rsid w:val="00577C5B"/>
    <w:rsid w:val="00584F46"/>
    <w:rsid w:val="00586973"/>
    <w:rsid w:val="0059289E"/>
    <w:rsid w:val="005942D7"/>
    <w:rsid w:val="00594F3A"/>
    <w:rsid w:val="005A273C"/>
    <w:rsid w:val="005A4728"/>
    <w:rsid w:val="005A7E20"/>
    <w:rsid w:val="005B1A9B"/>
    <w:rsid w:val="005B330B"/>
    <w:rsid w:val="005B41A8"/>
    <w:rsid w:val="005B4376"/>
    <w:rsid w:val="005B43AF"/>
    <w:rsid w:val="005B71F5"/>
    <w:rsid w:val="005C688A"/>
    <w:rsid w:val="005D2D44"/>
    <w:rsid w:val="005E306B"/>
    <w:rsid w:val="005F20B5"/>
    <w:rsid w:val="005F4DAF"/>
    <w:rsid w:val="00626A3E"/>
    <w:rsid w:val="006312F4"/>
    <w:rsid w:val="00631B0C"/>
    <w:rsid w:val="00632343"/>
    <w:rsid w:val="00634A7D"/>
    <w:rsid w:val="0063553C"/>
    <w:rsid w:val="0065224D"/>
    <w:rsid w:val="006631CD"/>
    <w:rsid w:val="0066623D"/>
    <w:rsid w:val="00674345"/>
    <w:rsid w:val="0068076F"/>
    <w:rsid w:val="00687E53"/>
    <w:rsid w:val="00690258"/>
    <w:rsid w:val="0069762C"/>
    <w:rsid w:val="006A154B"/>
    <w:rsid w:val="006A2301"/>
    <w:rsid w:val="006A786C"/>
    <w:rsid w:val="006B003E"/>
    <w:rsid w:val="006C5BB6"/>
    <w:rsid w:val="006D37E7"/>
    <w:rsid w:val="006E2A64"/>
    <w:rsid w:val="006E77BC"/>
    <w:rsid w:val="006F0546"/>
    <w:rsid w:val="006F10E8"/>
    <w:rsid w:val="00706710"/>
    <w:rsid w:val="00713E93"/>
    <w:rsid w:val="00724E54"/>
    <w:rsid w:val="00727A08"/>
    <w:rsid w:val="0073224C"/>
    <w:rsid w:val="00742796"/>
    <w:rsid w:val="007473F5"/>
    <w:rsid w:val="00760C81"/>
    <w:rsid w:val="007739B2"/>
    <w:rsid w:val="00774024"/>
    <w:rsid w:val="007A195F"/>
    <w:rsid w:val="007B4AC3"/>
    <w:rsid w:val="007B4C29"/>
    <w:rsid w:val="007D26ED"/>
    <w:rsid w:val="007D5532"/>
    <w:rsid w:val="007D6BEB"/>
    <w:rsid w:val="007E2A5D"/>
    <w:rsid w:val="007E5156"/>
    <w:rsid w:val="007E6A7F"/>
    <w:rsid w:val="007E7EAC"/>
    <w:rsid w:val="007F5D91"/>
    <w:rsid w:val="0080545D"/>
    <w:rsid w:val="00815B68"/>
    <w:rsid w:val="00825384"/>
    <w:rsid w:val="00831DCC"/>
    <w:rsid w:val="00843B88"/>
    <w:rsid w:val="00847796"/>
    <w:rsid w:val="008501FC"/>
    <w:rsid w:val="008547BC"/>
    <w:rsid w:val="00873FAC"/>
    <w:rsid w:val="00884ACF"/>
    <w:rsid w:val="008923A0"/>
    <w:rsid w:val="008B529A"/>
    <w:rsid w:val="008B65F7"/>
    <w:rsid w:val="008B7332"/>
    <w:rsid w:val="008D2A00"/>
    <w:rsid w:val="008D4D4E"/>
    <w:rsid w:val="008E03FF"/>
    <w:rsid w:val="008E063F"/>
    <w:rsid w:val="00901F19"/>
    <w:rsid w:val="009060A7"/>
    <w:rsid w:val="009258B4"/>
    <w:rsid w:val="00927C42"/>
    <w:rsid w:val="00930F79"/>
    <w:rsid w:val="00933281"/>
    <w:rsid w:val="00933A09"/>
    <w:rsid w:val="009364CE"/>
    <w:rsid w:val="00945B68"/>
    <w:rsid w:val="00953751"/>
    <w:rsid w:val="00954BDB"/>
    <w:rsid w:val="00956B18"/>
    <w:rsid w:val="00957D31"/>
    <w:rsid w:val="00961CF7"/>
    <w:rsid w:val="00964CE0"/>
    <w:rsid w:val="009715AE"/>
    <w:rsid w:val="009731B1"/>
    <w:rsid w:val="00980FA9"/>
    <w:rsid w:val="00983F9B"/>
    <w:rsid w:val="00993F81"/>
    <w:rsid w:val="009A3433"/>
    <w:rsid w:val="009A571A"/>
    <w:rsid w:val="009A720A"/>
    <w:rsid w:val="009B4DD5"/>
    <w:rsid w:val="009B5508"/>
    <w:rsid w:val="009B6AA4"/>
    <w:rsid w:val="009C3F56"/>
    <w:rsid w:val="009C4EEB"/>
    <w:rsid w:val="009E368D"/>
    <w:rsid w:val="009E74E5"/>
    <w:rsid w:val="00A00059"/>
    <w:rsid w:val="00A001D7"/>
    <w:rsid w:val="00A2149D"/>
    <w:rsid w:val="00A2630D"/>
    <w:rsid w:val="00A3202A"/>
    <w:rsid w:val="00A32359"/>
    <w:rsid w:val="00A329D5"/>
    <w:rsid w:val="00A429E4"/>
    <w:rsid w:val="00A53BBA"/>
    <w:rsid w:val="00A543B4"/>
    <w:rsid w:val="00A604BA"/>
    <w:rsid w:val="00A6145E"/>
    <w:rsid w:val="00A62336"/>
    <w:rsid w:val="00A72417"/>
    <w:rsid w:val="00A833C8"/>
    <w:rsid w:val="00A83FB6"/>
    <w:rsid w:val="00A9175A"/>
    <w:rsid w:val="00AA135E"/>
    <w:rsid w:val="00AA1404"/>
    <w:rsid w:val="00AA1F46"/>
    <w:rsid w:val="00AA3A1E"/>
    <w:rsid w:val="00AB4E65"/>
    <w:rsid w:val="00AB5818"/>
    <w:rsid w:val="00AD4A7F"/>
    <w:rsid w:val="00AD7F82"/>
    <w:rsid w:val="00AE7D91"/>
    <w:rsid w:val="00AF274F"/>
    <w:rsid w:val="00B07A6B"/>
    <w:rsid w:val="00B10D5D"/>
    <w:rsid w:val="00B1158E"/>
    <w:rsid w:val="00B2364D"/>
    <w:rsid w:val="00B37F94"/>
    <w:rsid w:val="00B41075"/>
    <w:rsid w:val="00B45EF2"/>
    <w:rsid w:val="00B62F3F"/>
    <w:rsid w:val="00B65C60"/>
    <w:rsid w:val="00B72318"/>
    <w:rsid w:val="00BA3CF2"/>
    <w:rsid w:val="00BB72B7"/>
    <w:rsid w:val="00BD0801"/>
    <w:rsid w:val="00BD1C65"/>
    <w:rsid w:val="00BD5FB8"/>
    <w:rsid w:val="00BE1C79"/>
    <w:rsid w:val="00BF1E95"/>
    <w:rsid w:val="00C01ACD"/>
    <w:rsid w:val="00C04568"/>
    <w:rsid w:val="00C06571"/>
    <w:rsid w:val="00C11FB6"/>
    <w:rsid w:val="00C21598"/>
    <w:rsid w:val="00C27AE9"/>
    <w:rsid w:val="00C414C4"/>
    <w:rsid w:val="00C44CC4"/>
    <w:rsid w:val="00C45F19"/>
    <w:rsid w:val="00C47C1D"/>
    <w:rsid w:val="00C51387"/>
    <w:rsid w:val="00C63D91"/>
    <w:rsid w:val="00C73720"/>
    <w:rsid w:val="00C80661"/>
    <w:rsid w:val="00C91CD8"/>
    <w:rsid w:val="00C94310"/>
    <w:rsid w:val="00CA7F8D"/>
    <w:rsid w:val="00CC1CD1"/>
    <w:rsid w:val="00CC39A1"/>
    <w:rsid w:val="00CC529F"/>
    <w:rsid w:val="00CD2963"/>
    <w:rsid w:val="00CD4A38"/>
    <w:rsid w:val="00CD7713"/>
    <w:rsid w:val="00CE0C30"/>
    <w:rsid w:val="00CE3E1B"/>
    <w:rsid w:val="00CE6A4B"/>
    <w:rsid w:val="00CE7453"/>
    <w:rsid w:val="00D0687B"/>
    <w:rsid w:val="00D11413"/>
    <w:rsid w:val="00D12EC8"/>
    <w:rsid w:val="00D1542B"/>
    <w:rsid w:val="00D242C2"/>
    <w:rsid w:val="00D25A00"/>
    <w:rsid w:val="00D3243D"/>
    <w:rsid w:val="00D45FEC"/>
    <w:rsid w:val="00D47734"/>
    <w:rsid w:val="00D50910"/>
    <w:rsid w:val="00D57E1B"/>
    <w:rsid w:val="00D67412"/>
    <w:rsid w:val="00D67617"/>
    <w:rsid w:val="00D76C48"/>
    <w:rsid w:val="00D77CD7"/>
    <w:rsid w:val="00D807BC"/>
    <w:rsid w:val="00D94441"/>
    <w:rsid w:val="00DA6A3B"/>
    <w:rsid w:val="00DB4AD9"/>
    <w:rsid w:val="00DD125B"/>
    <w:rsid w:val="00DD6C75"/>
    <w:rsid w:val="00DE3BD4"/>
    <w:rsid w:val="00DE5129"/>
    <w:rsid w:val="00DE5631"/>
    <w:rsid w:val="00DF7CA2"/>
    <w:rsid w:val="00E01568"/>
    <w:rsid w:val="00E01BD6"/>
    <w:rsid w:val="00E02210"/>
    <w:rsid w:val="00E220CE"/>
    <w:rsid w:val="00E300E7"/>
    <w:rsid w:val="00E341B9"/>
    <w:rsid w:val="00E3769E"/>
    <w:rsid w:val="00E41E7D"/>
    <w:rsid w:val="00E449D7"/>
    <w:rsid w:val="00E45167"/>
    <w:rsid w:val="00E470F9"/>
    <w:rsid w:val="00E50354"/>
    <w:rsid w:val="00E514D1"/>
    <w:rsid w:val="00E536E9"/>
    <w:rsid w:val="00E557D3"/>
    <w:rsid w:val="00E77A1F"/>
    <w:rsid w:val="00E84E07"/>
    <w:rsid w:val="00E90074"/>
    <w:rsid w:val="00E925E9"/>
    <w:rsid w:val="00EA2859"/>
    <w:rsid w:val="00EB27B2"/>
    <w:rsid w:val="00EC0318"/>
    <w:rsid w:val="00ED7A31"/>
    <w:rsid w:val="00ED7EF7"/>
    <w:rsid w:val="00EE08E8"/>
    <w:rsid w:val="00EE34D1"/>
    <w:rsid w:val="00EE3BCB"/>
    <w:rsid w:val="00EE7B99"/>
    <w:rsid w:val="00EF0AD9"/>
    <w:rsid w:val="00F01A33"/>
    <w:rsid w:val="00F03586"/>
    <w:rsid w:val="00F07153"/>
    <w:rsid w:val="00F243E3"/>
    <w:rsid w:val="00F36382"/>
    <w:rsid w:val="00F43058"/>
    <w:rsid w:val="00F442C0"/>
    <w:rsid w:val="00F44513"/>
    <w:rsid w:val="00F502EF"/>
    <w:rsid w:val="00F54BCF"/>
    <w:rsid w:val="00F5501F"/>
    <w:rsid w:val="00F55423"/>
    <w:rsid w:val="00F6378E"/>
    <w:rsid w:val="00F768C0"/>
    <w:rsid w:val="00F779C2"/>
    <w:rsid w:val="00F821B4"/>
    <w:rsid w:val="00F91804"/>
    <w:rsid w:val="00F91DD3"/>
    <w:rsid w:val="00FA1450"/>
    <w:rsid w:val="00FA3013"/>
    <w:rsid w:val="00FA7B10"/>
    <w:rsid w:val="00FC2893"/>
    <w:rsid w:val="00FC36E2"/>
    <w:rsid w:val="00FC3DF4"/>
    <w:rsid w:val="00FE7762"/>
    <w:rsid w:val="00FF02E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3DEF59"/>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BB11-EA34-4072-8F80-BD32456F1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1574</TotalTime>
  <Pages>12</Pages>
  <Words>17952</Words>
  <Characters>10234</Characters>
  <Application>Microsoft Office Word</Application>
  <DocSecurity>0</DocSecurity>
  <Lines>85</Lines>
  <Paragraphs>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97</cp:revision>
  <cp:lastPrinted>2021-05-27T12:41:00Z</cp:lastPrinted>
  <dcterms:created xsi:type="dcterms:W3CDTF">2021-05-21T11:42:00Z</dcterms:created>
  <dcterms:modified xsi:type="dcterms:W3CDTF">2021-05-28T12:52:00Z</dcterms:modified>
</cp:coreProperties>
</file>