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918" w:rsidRPr="00B719DC" w:rsidRDefault="00F84918" w:rsidP="00517A90">
      <w:pPr>
        <w:spacing w:before="120"/>
        <w:ind w:right="2"/>
        <w:jc w:val="center"/>
        <w:rPr>
          <w:rFonts w:ascii="Times New Roman" w:hAnsi="Times New Roman" w:cs="Times New Roman"/>
          <w:noProof/>
          <w:sz w:val="28"/>
          <w:szCs w:val="28"/>
          <w:lang w:val="uk-UA"/>
        </w:rPr>
      </w:pPr>
      <w:bookmarkStart w:id="0" w:name="_GoBack"/>
      <w:bookmarkEnd w:id="0"/>
      <w:r w:rsidRPr="00B719DC">
        <w:rPr>
          <w:rFonts w:ascii="Times New Roman" w:hAnsi="Times New Roman" w:cs="Times New Roman"/>
          <w:noProof/>
          <w:sz w:val="28"/>
          <w:szCs w:val="28"/>
          <w:lang w:val="uk-UA"/>
        </w:rPr>
        <w:t xml:space="preserve">ОРГАНІЗАЦІЯ ЕКОНОМІЧНОГО </w:t>
      </w:r>
      <w:r w:rsidRPr="00B719DC">
        <w:rPr>
          <w:rFonts w:ascii="Times New Roman" w:hAnsi="Times New Roman" w:cs="Times New Roman"/>
          <w:noProof/>
          <w:sz w:val="28"/>
          <w:szCs w:val="28"/>
          <w:lang w:val="uk-UA"/>
        </w:rPr>
        <w:br/>
        <w:t xml:space="preserve">СПІВРОБІТНИЦТВА </w:t>
      </w:r>
      <w:r w:rsidR="004275DB" w:rsidRPr="00B719DC">
        <w:rPr>
          <w:rFonts w:ascii="Times New Roman" w:hAnsi="Times New Roman" w:cs="Times New Roman"/>
          <w:noProof/>
          <w:sz w:val="28"/>
          <w:szCs w:val="28"/>
          <w:lang w:val="uk-UA"/>
        </w:rPr>
        <w:t xml:space="preserve">ТА </w:t>
      </w:r>
      <w:r w:rsidRPr="00B719DC">
        <w:rPr>
          <w:rFonts w:ascii="Times New Roman" w:hAnsi="Times New Roman" w:cs="Times New Roman"/>
          <w:noProof/>
          <w:sz w:val="28"/>
          <w:szCs w:val="28"/>
          <w:lang w:val="uk-UA"/>
        </w:rPr>
        <w:t>РОЗВИТКУ</w:t>
      </w:r>
    </w:p>
    <w:p w:rsidR="00F84918" w:rsidRPr="00B719DC" w:rsidRDefault="00F84918" w:rsidP="00517A90">
      <w:pPr>
        <w:spacing w:before="120"/>
        <w:ind w:right="2"/>
        <w:jc w:val="center"/>
        <w:rPr>
          <w:rFonts w:ascii="Times New Roman" w:hAnsi="Times New Roman" w:cs="Times New Roman"/>
          <w:noProof/>
          <w:sz w:val="24"/>
          <w:szCs w:val="24"/>
          <w:lang w:val="en-US"/>
        </w:rPr>
      </w:pP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7D14DE">
      <w:pPr>
        <w:spacing w:before="120"/>
        <w:ind w:right="2"/>
        <w:jc w:val="center"/>
        <w:outlineLvl w:val="0"/>
        <w:rPr>
          <w:rFonts w:ascii="Times New Roman" w:hAnsi="Times New Roman" w:cs="Times New Roman"/>
          <w:b/>
          <w:noProof/>
          <w:sz w:val="40"/>
          <w:szCs w:val="40"/>
          <w:lang w:val="uk-UA"/>
        </w:rPr>
      </w:pPr>
      <w:r w:rsidRPr="00B719DC">
        <w:rPr>
          <w:rFonts w:ascii="Times New Roman" w:hAnsi="Times New Roman" w:cs="Times New Roman"/>
          <w:b/>
          <w:noProof/>
          <w:sz w:val="40"/>
          <w:szCs w:val="40"/>
          <w:lang w:val="uk-UA"/>
        </w:rPr>
        <w:t>Приєднання до Декларації</w:t>
      </w:r>
    </w:p>
    <w:p w:rsidR="00F84918" w:rsidRPr="00B719DC" w:rsidRDefault="00F84918" w:rsidP="007D14DE">
      <w:pPr>
        <w:spacing w:before="120"/>
        <w:ind w:right="2"/>
        <w:jc w:val="center"/>
        <w:outlineLvl w:val="0"/>
        <w:rPr>
          <w:rFonts w:ascii="Times New Roman" w:hAnsi="Times New Roman" w:cs="Times New Roman"/>
          <w:b/>
          <w:noProof/>
          <w:sz w:val="40"/>
          <w:szCs w:val="40"/>
          <w:lang w:val="uk-UA"/>
        </w:rPr>
      </w:pPr>
      <w:r w:rsidRPr="00B719DC">
        <w:rPr>
          <w:rFonts w:ascii="Times New Roman" w:hAnsi="Times New Roman" w:cs="Times New Roman"/>
          <w:b/>
          <w:noProof/>
          <w:sz w:val="40"/>
          <w:szCs w:val="40"/>
          <w:lang w:val="uk-UA"/>
        </w:rPr>
        <w:t xml:space="preserve">про міжнародні інвестиції </w:t>
      </w:r>
      <w:r w:rsidR="00E82FB2" w:rsidRPr="00B719DC">
        <w:rPr>
          <w:rFonts w:ascii="Times New Roman" w:hAnsi="Times New Roman" w:cs="Times New Roman"/>
          <w:b/>
          <w:noProof/>
          <w:sz w:val="40"/>
          <w:szCs w:val="40"/>
          <w:lang w:val="uk-UA"/>
        </w:rPr>
        <w:t>і</w:t>
      </w:r>
    </w:p>
    <w:p w:rsidR="00F84918" w:rsidRPr="00B719DC" w:rsidRDefault="00F84918" w:rsidP="007D14DE">
      <w:pPr>
        <w:spacing w:before="120"/>
        <w:ind w:right="2"/>
        <w:jc w:val="center"/>
        <w:outlineLvl w:val="0"/>
        <w:rPr>
          <w:rFonts w:ascii="Times New Roman" w:hAnsi="Times New Roman" w:cs="Times New Roman"/>
          <w:b/>
          <w:noProof/>
          <w:sz w:val="40"/>
          <w:szCs w:val="40"/>
          <w:lang w:val="uk-UA"/>
        </w:rPr>
      </w:pPr>
      <w:r w:rsidRPr="00B719DC">
        <w:rPr>
          <w:rFonts w:ascii="Times New Roman" w:hAnsi="Times New Roman" w:cs="Times New Roman"/>
          <w:b/>
          <w:noProof/>
          <w:sz w:val="40"/>
          <w:szCs w:val="40"/>
          <w:lang w:val="uk-UA"/>
        </w:rPr>
        <w:t xml:space="preserve">багатонаціональні </w:t>
      </w:r>
      <w:r w:rsidR="00191CFD" w:rsidRPr="00B719DC">
        <w:rPr>
          <w:rFonts w:ascii="Times New Roman" w:hAnsi="Times New Roman" w:cs="Times New Roman"/>
          <w:b/>
          <w:noProof/>
          <w:sz w:val="40"/>
          <w:szCs w:val="40"/>
          <w:lang w:val="uk-UA"/>
        </w:rPr>
        <w:t>підприємства</w:t>
      </w: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517A90">
      <w:pPr>
        <w:spacing w:before="120"/>
        <w:ind w:right="2"/>
        <w:jc w:val="center"/>
        <w:rPr>
          <w:rFonts w:ascii="Times New Roman" w:hAnsi="Times New Roman" w:cs="Times New Roman"/>
          <w:noProof/>
          <w:sz w:val="24"/>
          <w:szCs w:val="24"/>
          <w:lang w:val="uk-UA"/>
        </w:rPr>
      </w:pPr>
    </w:p>
    <w:p w:rsidR="00F84918" w:rsidRPr="00B719DC" w:rsidRDefault="00F84918" w:rsidP="007D14DE">
      <w:pPr>
        <w:spacing w:before="120"/>
        <w:ind w:right="2"/>
        <w:jc w:val="center"/>
        <w:outlineLvl w:val="0"/>
        <w:rPr>
          <w:rFonts w:ascii="Times New Roman" w:hAnsi="Times New Roman" w:cs="Times New Roman"/>
          <w:i/>
          <w:noProof/>
          <w:sz w:val="28"/>
          <w:szCs w:val="28"/>
          <w:lang w:val="uk-UA"/>
        </w:rPr>
      </w:pPr>
      <w:r w:rsidRPr="00B719DC">
        <w:rPr>
          <w:rFonts w:ascii="Times New Roman" w:hAnsi="Times New Roman" w:cs="Times New Roman"/>
          <w:i/>
          <w:noProof/>
          <w:sz w:val="28"/>
          <w:szCs w:val="28"/>
          <w:lang w:val="uk-UA"/>
        </w:rPr>
        <w:t xml:space="preserve">Збірник </w:t>
      </w:r>
      <w:r w:rsidR="00305246" w:rsidRPr="00B719DC">
        <w:rPr>
          <w:rFonts w:ascii="Times New Roman" w:hAnsi="Times New Roman" w:cs="Times New Roman"/>
          <w:i/>
          <w:noProof/>
          <w:sz w:val="28"/>
          <w:szCs w:val="28"/>
          <w:lang w:val="uk-UA"/>
        </w:rPr>
        <w:t>інструментів і</w:t>
      </w:r>
    </w:p>
    <w:p w:rsidR="00F84918" w:rsidRPr="00B719DC" w:rsidRDefault="004275DB" w:rsidP="007D14DE">
      <w:pPr>
        <w:spacing w:before="120"/>
        <w:ind w:right="2"/>
        <w:jc w:val="center"/>
        <w:outlineLvl w:val="0"/>
        <w:rPr>
          <w:rFonts w:ascii="Times New Roman" w:hAnsi="Times New Roman" w:cs="Times New Roman"/>
          <w:i/>
          <w:noProof/>
          <w:sz w:val="28"/>
          <w:szCs w:val="28"/>
          <w:lang w:val="uk-UA"/>
        </w:rPr>
      </w:pPr>
      <w:r w:rsidRPr="00B719DC">
        <w:rPr>
          <w:rFonts w:ascii="Times New Roman" w:hAnsi="Times New Roman" w:cs="Times New Roman"/>
          <w:i/>
          <w:noProof/>
          <w:sz w:val="28"/>
          <w:szCs w:val="28"/>
          <w:lang w:val="uk-UA"/>
        </w:rPr>
        <w:t>супровідних</w:t>
      </w:r>
      <w:r w:rsidR="00F84918" w:rsidRPr="00B719DC">
        <w:rPr>
          <w:rFonts w:ascii="Times New Roman" w:hAnsi="Times New Roman" w:cs="Times New Roman"/>
          <w:i/>
          <w:noProof/>
          <w:sz w:val="28"/>
          <w:szCs w:val="28"/>
          <w:lang w:val="uk-UA"/>
        </w:rPr>
        <w:t xml:space="preserve"> документів</w:t>
      </w:r>
    </w:p>
    <w:p w:rsidR="00517A90" w:rsidRPr="00B719DC" w:rsidRDefault="00517A90" w:rsidP="00517A90">
      <w:pPr>
        <w:spacing w:before="120"/>
        <w:ind w:right="2"/>
        <w:jc w:val="center"/>
        <w:rPr>
          <w:rFonts w:ascii="Times New Roman" w:hAnsi="Times New Roman" w:cs="Times New Roman"/>
          <w:i/>
          <w:noProof/>
          <w:sz w:val="28"/>
          <w:szCs w:val="28"/>
          <w:lang w:val="uk-UA"/>
        </w:rPr>
      </w:pPr>
    </w:p>
    <w:p w:rsidR="00F84918" w:rsidRPr="00B719DC" w:rsidRDefault="00F84918" w:rsidP="007D14DE">
      <w:pPr>
        <w:spacing w:before="120"/>
        <w:ind w:right="2"/>
        <w:jc w:val="center"/>
        <w:outlineLvl w:val="0"/>
        <w:rPr>
          <w:rFonts w:ascii="Times New Roman" w:hAnsi="Times New Roman" w:cs="Times New Roman"/>
          <w:i/>
          <w:noProof/>
          <w:sz w:val="28"/>
          <w:szCs w:val="28"/>
          <w:lang w:val="uk-UA"/>
        </w:rPr>
      </w:pPr>
      <w:r w:rsidRPr="00B719DC">
        <w:rPr>
          <w:rFonts w:ascii="Times New Roman" w:hAnsi="Times New Roman" w:cs="Times New Roman"/>
          <w:i/>
          <w:noProof/>
          <w:sz w:val="28"/>
          <w:szCs w:val="28"/>
          <w:lang w:val="uk-UA"/>
        </w:rPr>
        <w:t>Червень 2016</w:t>
      </w:r>
      <w:r w:rsidR="004275DB" w:rsidRPr="00B719DC">
        <w:rPr>
          <w:rFonts w:ascii="Times New Roman" w:hAnsi="Times New Roman" w:cs="Times New Roman"/>
          <w:i/>
          <w:noProof/>
          <w:sz w:val="28"/>
          <w:szCs w:val="28"/>
          <w:lang w:val="uk-UA"/>
        </w:rPr>
        <w:t xml:space="preserve"> року</w:t>
      </w:r>
    </w:p>
    <w:p w:rsidR="00E2217D" w:rsidRPr="00B719DC" w:rsidRDefault="00517A90" w:rsidP="00E2217D">
      <w:pPr>
        <w:shd w:val="clear" w:color="auto" w:fill="FFFFFF"/>
        <w:tabs>
          <w:tab w:val="left" w:pos="8784"/>
        </w:tabs>
        <w:spacing w:before="120"/>
        <w:jc w:val="center"/>
        <w:outlineLvl w:val="0"/>
        <w:rPr>
          <w:rFonts w:ascii="Times New Roman" w:hAnsi="Times New Roman" w:cs="Times New Roman"/>
          <w:sz w:val="28"/>
          <w:szCs w:val="28"/>
          <w:lang w:val="uk-UA"/>
        </w:rPr>
      </w:pPr>
      <w:r w:rsidRPr="00B719DC">
        <w:rPr>
          <w:rFonts w:ascii="Times New Roman" w:hAnsi="Times New Roman" w:cs="Times New Roman"/>
          <w:b/>
          <w:sz w:val="24"/>
          <w:szCs w:val="24"/>
          <w:lang w:val="uk-UA"/>
        </w:rPr>
        <w:br w:type="page"/>
      </w:r>
      <w:r w:rsidR="00305246" w:rsidRPr="00B719DC">
        <w:rPr>
          <w:rFonts w:ascii="Times New Roman" w:hAnsi="Times New Roman" w:cs="Times New Roman"/>
          <w:sz w:val="28"/>
          <w:szCs w:val="28"/>
          <w:lang w:val="uk-UA"/>
        </w:rPr>
        <w:lastRenderedPageBreak/>
        <w:t>ЗМІСТ</w:t>
      </w:r>
    </w:p>
    <w:p w:rsidR="00E2217D" w:rsidRPr="00B719DC" w:rsidRDefault="00E2217D" w:rsidP="00E2217D">
      <w:pPr>
        <w:shd w:val="clear" w:color="auto" w:fill="FFFFFF"/>
        <w:tabs>
          <w:tab w:val="left" w:pos="8784"/>
        </w:tabs>
        <w:spacing w:before="120"/>
        <w:jc w:val="both"/>
        <w:rPr>
          <w:rFonts w:ascii="Times New Roman" w:hAnsi="Times New Roman" w:cs="Times New Roman"/>
          <w:sz w:val="24"/>
          <w:szCs w:val="24"/>
          <w:lang w:val="uk-UA"/>
        </w:rPr>
      </w:pPr>
    </w:p>
    <w:p w:rsidR="00E2217D" w:rsidRPr="009602FA" w:rsidRDefault="00E2217D" w:rsidP="00E2217D">
      <w:pPr>
        <w:shd w:val="clear" w:color="auto" w:fill="FFFFFF"/>
        <w:tabs>
          <w:tab w:val="left" w:pos="8784"/>
        </w:tabs>
        <w:spacing w:before="120"/>
        <w:jc w:val="both"/>
        <w:outlineLvl w:val="0"/>
        <w:rPr>
          <w:rFonts w:ascii="Times New Roman" w:hAnsi="Times New Roman" w:cs="Times New Roman"/>
          <w:sz w:val="23"/>
          <w:szCs w:val="23"/>
          <w:u w:val="single"/>
          <w:lang w:val="uk-UA"/>
        </w:rPr>
      </w:pPr>
      <w:r w:rsidRPr="009602FA">
        <w:rPr>
          <w:rFonts w:ascii="Times New Roman" w:hAnsi="Times New Roman" w:cs="Times New Roman"/>
          <w:sz w:val="23"/>
          <w:szCs w:val="23"/>
          <w:u w:val="single"/>
          <w:lang w:val="uk-UA"/>
        </w:rPr>
        <w:t xml:space="preserve">Правові інструменти </w:t>
      </w:r>
    </w:p>
    <w:p w:rsidR="00305246"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C(76)99/FINAL – Декларація п</w:t>
      </w:r>
      <w:r w:rsidR="00305246" w:rsidRPr="009602FA">
        <w:rPr>
          <w:rFonts w:ascii="Times New Roman" w:hAnsi="Times New Roman" w:cs="Times New Roman"/>
          <w:sz w:val="23"/>
          <w:szCs w:val="23"/>
          <w:lang w:val="uk-UA"/>
        </w:rPr>
        <w:t>ро міжнародні інвестиції і</w:t>
      </w:r>
      <w:r w:rsidRPr="009602FA">
        <w:rPr>
          <w:rFonts w:ascii="Times New Roman" w:hAnsi="Times New Roman" w:cs="Times New Roman"/>
          <w:sz w:val="23"/>
          <w:szCs w:val="23"/>
          <w:lang w:val="uk-UA"/>
        </w:rPr>
        <w:t xml:space="preserve"> багатонаціональні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підприємства</w:t>
      </w:r>
      <w:r w:rsidRPr="009602FA">
        <w:rPr>
          <w:rFonts w:ascii="Times New Roman" w:hAnsi="Times New Roman" w:cs="Times New Roman"/>
          <w:sz w:val="23"/>
          <w:szCs w:val="23"/>
          <w:lang w:val="uk-UA"/>
        </w:rPr>
        <w:tab/>
        <w:t xml:space="preserve">       3</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 xml:space="preserve">C(84)92 – Рішення Ради про міжнародні інвестиційні стимули і стримуючі фактори </w:t>
      </w:r>
      <w:r w:rsidRPr="009602FA">
        <w:rPr>
          <w:rFonts w:ascii="Times New Roman" w:hAnsi="Times New Roman" w:cs="Times New Roman"/>
          <w:sz w:val="23"/>
          <w:szCs w:val="23"/>
          <w:lang w:val="uk-UA"/>
        </w:rPr>
        <w:tab/>
        <w:t xml:space="preserve">     </w:t>
      </w:r>
      <w:r w:rsidR="009602FA" w:rsidRPr="009602FA">
        <w:rPr>
          <w:rFonts w:ascii="Times New Roman" w:hAnsi="Times New Roman" w:cs="Times New Roman"/>
          <w:sz w:val="23"/>
          <w:szCs w:val="23"/>
          <w:lang w:val="uk-UA"/>
        </w:rPr>
        <w:t>20</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C(86)55/FINAL – Рекомендація Ради щодо заходів країн-членів стосовно національного режим</w:t>
      </w:r>
      <w:r w:rsidR="00D879B9">
        <w:rPr>
          <w:rFonts w:ascii="Times New Roman" w:hAnsi="Times New Roman" w:cs="Times New Roman"/>
          <w:sz w:val="23"/>
          <w:szCs w:val="23"/>
          <w:lang w:val="uk-UA"/>
        </w:rPr>
        <w:t>у підприємств, які</w:t>
      </w:r>
      <w:r w:rsidRPr="009602FA">
        <w:rPr>
          <w:rFonts w:ascii="Times New Roman" w:hAnsi="Times New Roman" w:cs="Times New Roman"/>
          <w:sz w:val="23"/>
          <w:szCs w:val="23"/>
          <w:lang w:val="uk-UA"/>
        </w:rPr>
        <w:t xml:space="preserve"> контролюються</w:t>
      </w:r>
      <w:r w:rsidR="006D6211" w:rsidRPr="009602FA">
        <w:rPr>
          <w:rFonts w:ascii="Times New Roman" w:hAnsi="Times New Roman" w:cs="Times New Roman"/>
          <w:sz w:val="23"/>
          <w:szCs w:val="23"/>
          <w:lang w:val="uk-UA"/>
        </w:rPr>
        <w:t xml:space="preserve"> іноземним капіталом</w:t>
      </w:r>
      <w:r w:rsidR="00DE121E">
        <w:rPr>
          <w:rFonts w:ascii="Times New Roman" w:hAnsi="Times New Roman" w:cs="Times New Roman"/>
          <w:sz w:val="23"/>
          <w:szCs w:val="23"/>
          <w:lang w:val="uk-UA"/>
        </w:rPr>
        <w:t xml:space="preserve"> у країнах  ̶  </w:t>
      </w:r>
      <w:r w:rsidRPr="009602FA">
        <w:rPr>
          <w:rFonts w:ascii="Times New Roman" w:hAnsi="Times New Roman" w:cs="Times New Roman"/>
          <w:sz w:val="23"/>
          <w:szCs w:val="23"/>
          <w:lang w:val="uk-UA"/>
        </w:rPr>
        <w:t xml:space="preserve">членах ОЕСР, що </w:t>
      </w:r>
      <w:r w:rsidR="00305246" w:rsidRPr="009602FA">
        <w:rPr>
          <w:rFonts w:ascii="Times New Roman" w:hAnsi="Times New Roman" w:cs="Times New Roman"/>
          <w:sz w:val="23"/>
          <w:szCs w:val="23"/>
          <w:lang w:val="uk-UA"/>
        </w:rPr>
        <w:t>ґрунтуються</w:t>
      </w:r>
      <w:r w:rsidRPr="009602FA">
        <w:rPr>
          <w:rFonts w:ascii="Times New Roman" w:hAnsi="Times New Roman" w:cs="Times New Roman"/>
          <w:sz w:val="23"/>
          <w:szCs w:val="23"/>
          <w:lang w:val="uk-UA"/>
        </w:rPr>
        <w:t xml:space="preserve"> на міркуваннях щодо громадсько</w:t>
      </w:r>
      <w:r w:rsidR="006D6211" w:rsidRPr="009602FA">
        <w:rPr>
          <w:rFonts w:ascii="Times New Roman" w:hAnsi="Times New Roman" w:cs="Times New Roman"/>
          <w:sz w:val="23"/>
          <w:szCs w:val="23"/>
          <w:lang w:val="uk-UA"/>
        </w:rPr>
        <w:t>го порядку та основних інтересах</w:t>
      </w:r>
      <w:r w:rsidRPr="009602FA">
        <w:rPr>
          <w:rFonts w:ascii="Times New Roman" w:hAnsi="Times New Roman" w:cs="Times New Roman"/>
          <w:sz w:val="23"/>
          <w:szCs w:val="23"/>
          <w:lang w:val="uk-UA"/>
        </w:rPr>
        <w:t xml:space="preserve"> безпеки </w:t>
      </w:r>
      <w:r w:rsidRPr="009602FA">
        <w:rPr>
          <w:rFonts w:ascii="Times New Roman" w:hAnsi="Times New Roman" w:cs="Times New Roman"/>
          <w:sz w:val="23"/>
          <w:szCs w:val="23"/>
          <w:lang w:val="uk-UA"/>
        </w:rPr>
        <w:tab/>
        <w:t xml:space="preserve">     21</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C(87)76/FINAL – Рекомендація Ради щодо винятків з національного режиму країн</w:t>
      </w:r>
      <w:r w:rsidR="004E793B" w:rsidRPr="009602FA">
        <w:rPr>
          <w:rFonts w:ascii="Times New Roman" w:hAnsi="Times New Roman" w:cs="Times New Roman"/>
          <w:sz w:val="23"/>
          <w:szCs w:val="23"/>
          <w:lang w:val="uk-UA"/>
        </w:rPr>
        <w:t>-</w:t>
      </w:r>
      <w:r w:rsidRPr="009602FA">
        <w:rPr>
          <w:rFonts w:ascii="Times New Roman" w:hAnsi="Times New Roman" w:cs="Times New Roman"/>
          <w:sz w:val="23"/>
          <w:szCs w:val="23"/>
          <w:lang w:val="uk-UA"/>
        </w:rPr>
        <w:t xml:space="preserve">членів та пов’язаних з національним режимом заходів стосовно інвестиційної діяльності заснованих підприємств, </w:t>
      </w:r>
      <w:r w:rsidR="007F1F29" w:rsidRPr="009602FA">
        <w:rPr>
          <w:rFonts w:ascii="Times New Roman" w:hAnsi="Times New Roman" w:cs="Times New Roman"/>
          <w:sz w:val="23"/>
          <w:szCs w:val="23"/>
          <w:lang w:val="uk-UA"/>
        </w:rPr>
        <w:t xml:space="preserve">що </w:t>
      </w:r>
      <w:r w:rsidRPr="009602FA">
        <w:rPr>
          <w:rFonts w:ascii="Times New Roman" w:hAnsi="Times New Roman" w:cs="Times New Roman"/>
          <w:sz w:val="23"/>
          <w:szCs w:val="23"/>
          <w:lang w:val="uk-UA"/>
        </w:rPr>
        <w:t>контрол</w:t>
      </w:r>
      <w:r w:rsidR="007F1F29" w:rsidRPr="009602FA">
        <w:rPr>
          <w:rFonts w:ascii="Times New Roman" w:hAnsi="Times New Roman" w:cs="Times New Roman"/>
          <w:sz w:val="23"/>
          <w:szCs w:val="23"/>
          <w:lang w:val="uk-UA"/>
        </w:rPr>
        <w:t>юються</w:t>
      </w:r>
      <w:r w:rsidR="009602FA" w:rsidRPr="009602FA">
        <w:rPr>
          <w:rFonts w:ascii="Times New Roman" w:hAnsi="Times New Roman" w:cs="Times New Roman"/>
          <w:sz w:val="23"/>
          <w:szCs w:val="23"/>
          <w:lang w:val="uk-UA"/>
        </w:rPr>
        <w:t xml:space="preserve"> іноземним капіталом </w:t>
      </w:r>
      <w:r w:rsidR="009602FA" w:rsidRPr="009602FA">
        <w:rPr>
          <w:rFonts w:ascii="Times New Roman" w:hAnsi="Times New Roman" w:cs="Times New Roman"/>
          <w:sz w:val="23"/>
          <w:szCs w:val="23"/>
          <w:lang w:val="uk-UA"/>
        </w:rPr>
        <w:tab/>
        <w:t xml:space="preserve">     22</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 xml:space="preserve">C(88)41/FINAL – Рекомендація Ради щодо винятків з національного режиму країн-членів та пов’язаних з національним режимом заходів </w:t>
      </w:r>
      <w:r w:rsidR="009602FA" w:rsidRPr="009602FA">
        <w:rPr>
          <w:rFonts w:ascii="Times New Roman" w:hAnsi="Times New Roman" w:cs="Times New Roman"/>
          <w:sz w:val="23"/>
          <w:szCs w:val="23"/>
          <w:lang w:val="uk-UA"/>
        </w:rPr>
        <w:t xml:space="preserve">стосовно сектору послуг </w:t>
      </w:r>
      <w:r w:rsidR="009602FA" w:rsidRPr="009602FA">
        <w:rPr>
          <w:rFonts w:ascii="Times New Roman" w:hAnsi="Times New Roman" w:cs="Times New Roman"/>
          <w:sz w:val="23"/>
          <w:szCs w:val="23"/>
          <w:lang w:val="uk-UA"/>
        </w:rPr>
        <w:tab/>
        <w:t xml:space="preserve">     26</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 xml:space="preserve">C(88)131/FINAL – Рекомендація Ради щодо винятків з національного режиму країн-членів та пов’язаних з національним режимом заходів у сфері офіційної допомоги і субсидій </w:t>
      </w:r>
      <w:r w:rsidRPr="009602FA">
        <w:rPr>
          <w:rFonts w:ascii="Times New Roman" w:hAnsi="Times New Roman" w:cs="Times New Roman"/>
          <w:sz w:val="23"/>
          <w:szCs w:val="23"/>
          <w:lang w:val="uk-UA"/>
        </w:rPr>
        <w:tab/>
        <w:t xml:space="preserve">     </w:t>
      </w:r>
      <w:r w:rsidR="009602FA" w:rsidRPr="009602FA">
        <w:rPr>
          <w:rFonts w:ascii="Times New Roman" w:hAnsi="Times New Roman" w:cs="Times New Roman"/>
          <w:sz w:val="23"/>
          <w:szCs w:val="23"/>
          <w:lang w:val="uk-UA"/>
        </w:rPr>
        <w:t>29</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C(89)76/FINAL – Рекомендація Ради щодо винятків з національ</w:t>
      </w:r>
      <w:r w:rsidR="006F4032">
        <w:rPr>
          <w:rFonts w:ascii="Times New Roman" w:hAnsi="Times New Roman" w:cs="Times New Roman"/>
          <w:sz w:val="23"/>
          <w:szCs w:val="23"/>
          <w:lang w:val="uk-UA"/>
        </w:rPr>
        <w:t>ного режиму країн-членів та пов’</w:t>
      </w:r>
      <w:r w:rsidRPr="009602FA">
        <w:rPr>
          <w:rFonts w:ascii="Times New Roman" w:hAnsi="Times New Roman" w:cs="Times New Roman"/>
          <w:sz w:val="23"/>
          <w:szCs w:val="23"/>
          <w:lang w:val="uk-UA"/>
        </w:rPr>
        <w:t>язаних з національним режимом заходів стосовно доступу до місцевих банківських кре</w:t>
      </w:r>
      <w:r w:rsidR="009602FA" w:rsidRPr="009602FA">
        <w:rPr>
          <w:rFonts w:ascii="Times New Roman" w:hAnsi="Times New Roman" w:cs="Times New Roman"/>
          <w:sz w:val="23"/>
          <w:szCs w:val="23"/>
          <w:lang w:val="uk-UA"/>
        </w:rPr>
        <w:t xml:space="preserve">дитів та ринку капіталу </w:t>
      </w:r>
      <w:r w:rsidR="009602FA" w:rsidRPr="009602FA">
        <w:rPr>
          <w:rFonts w:ascii="Times New Roman" w:hAnsi="Times New Roman" w:cs="Times New Roman"/>
          <w:sz w:val="23"/>
          <w:szCs w:val="23"/>
          <w:lang w:val="uk-UA"/>
        </w:rPr>
        <w:tab/>
        <w:t xml:space="preserve">     31</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 xml:space="preserve">C(91)73 – Рішення Ради про суперечливі вимоги, які </w:t>
      </w:r>
      <w:r w:rsidR="00B0318E" w:rsidRPr="009602FA">
        <w:rPr>
          <w:rFonts w:ascii="Times New Roman" w:hAnsi="Times New Roman" w:cs="Times New Roman"/>
          <w:sz w:val="23"/>
          <w:szCs w:val="23"/>
          <w:lang w:val="uk-UA"/>
        </w:rPr>
        <w:t>накладаються на</w:t>
      </w:r>
      <w:r w:rsidRPr="009602FA">
        <w:rPr>
          <w:rFonts w:ascii="Times New Roman" w:hAnsi="Times New Roman" w:cs="Times New Roman"/>
          <w:sz w:val="23"/>
          <w:szCs w:val="23"/>
          <w:lang w:val="uk-UA"/>
        </w:rPr>
        <w:t xml:space="preserve"> багатонаціональн</w:t>
      </w:r>
      <w:r w:rsidR="00B0318E" w:rsidRPr="009602FA">
        <w:rPr>
          <w:rFonts w:ascii="Times New Roman" w:hAnsi="Times New Roman" w:cs="Times New Roman"/>
          <w:sz w:val="23"/>
          <w:szCs w:val="23"/>
          <w:lang w:val="uk-UA"/>
        </w:rPr>
        <w:t>і</w:t>
      </w:r>
      <w:r w:rsidRPr="009602FA">
        <w:rPr>
          <w:rFonts w:ascii="Times New Roman" w:hAnsi="Times New Roman" w:cs="Times New Roman"/>
          <w:sz w:val="23"/>
          <w:szCs w:val="23"/>
          <w:lang w:val="uk-UA"/>
        </w:rPr>
        <w:t xml:space="preserve"> підприємств</w:t>
      </w:r>
      <w:r w:rsidR="00B0318E" w:rsidRPr="009602FA">
        <w:rPr>
          <w:rFonts w:ascii="Times New Roman" w:hAnsi="Times New Roman" w:cs="Times New Roman"/>
          <w:sz w:val="23"/>
          <w:szCs w:val="23"/>
          <w:lang w:val="uk-UA"/>
        </w:rPr>
        <w:t>а</w:t>
      </w:r>
      <w:r w:rsidRPr="009602FA">
        <w:rPr>
          <w:rFonts w:ascii="Times New Roman" w:hAnsi="Times New Roman" w:cs="Times New Roman"/>
          <w:sz w:val="23"/>
          <w:szCs w:val="23"/>
          <w:lang w:val="uk-UA"/>
        </w:rPr>
        <w:tab/>
        <w:t xml:space="preserve">     3</w:t>
      </w:r>
      <w:r w:rsidR="009602FA" w:rsidRPr="009602FA">
        <w:rPr>
          <w:rFonts w:ascii="Times New Roman" w:hAnsi="Times New Roman" w:cs="Times New Roman"/>
          <w:sz w:val="23"/>
          <w:szCs w:val="23"/>
          <w:lang w:val="uk-UA"/>
        </w:rPr>
        <w:t>2</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(91</w:t>
      </w:r>
      <w:r w:rsidR="00C57FDB">
        <w:rPr>
          <w:rFonts w:ascii="Times New Roman" w:hAnsi="Times New Roman" w:cs="Times New Roman"/>
          <w:sz w:val="23"/>
          <w:szCs w:val="23"/>
          <w:lang w:val="uk-UA"/>
        </w:rPr>
        <w:t>)147/FINAL – Третє переглянуте Р</w:t>
      </w:r>
      <w:r w:rsidRPr="009602FA">
        <w:rPr>
          <w:rFonts w:ascii="Times New Roman" w:hAnsi="Times New Roman" w:cs="Times New Roman"/>
          <w:sz w:val="23"/>
          <w:szCs w:val="23"/>
          <w:lang w:val="uk-UA"/>
        </w:rPr>
        <w:t xml:space="preserve">ішення Ради </w:t>
      </w:r>
      <w:r w:rsidR="001F5CB1">
        <w:rPr>
          <w:rFonts w:ascii="Times New Roman" w:hAnsi="Times New Roman" w:cs="Times New Roman"/>
          <w:sz w:val="23"/>
          <w:szCs w:val="23"/>
          <w:lang w:val="uk-UA"/>
        </w:rPr>
        <w:t>щодо</w:t>
      </w:r>
      <w:r w:rsidR="009602FA" w:rsidRPr="009602FA">
        <w:rPr>
          <w:rFonts w:ascii="Times New Roman" w:hAnsi="Times New Roman" w:cs="Times New Roman"/>
          <w:sz w:val="23"/>
          <w:szCs w:val="23"/>
          <w:lang w:val="uk-UA"/>
        </w:rPr>
        <w:t xml:space="preserve"> національного режиму </w:t>
      </w:r>
      <w:r w:rsidR="009602FA" w:rsidRPr="009602FA">
        <w:rPr>
          <w:rFonts w:ascii="Times New Roman" w:hAnsi="Times New Roman" w:cs="Times New Roman"/>
          <w:sz w:val="23"/>
          <w:szCs w:val="23"/>
          <w:lang w:val="uk-UA"/>
        </w:rPr>
        <w:tab/>
        <w:t xml:space="preserve">     33</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C(2000)96/FINAL – Рішення Ради щодо Керівних принципів ОЕСР для багато</w:t>
      </w:r>
      <w:r w:rsidR="009602FA" w:rsidRPr="009602FA">
        <w:rPr>
          <w:rFonts w:ascii="Times New Roman" w:hAnsi="Times New Roman" w:cs="Times New Roman"/>
          <w:sz w:val="23"/>
          <w:szCs w:val="23"/>
          <w:lang w:val="uk-UA"/>
        </w:rPr>
        <w:t>національних підприємств</w:t>
      </w:r>
      <w:r w:rsidR="009602FA" w:rsidRPr="009602FA">
        <w:rPr>
          <w:rFonts w:ascii="Times New Roman" w:hAnsi="Times New Roman" w:cs="Times New Roman"/>
          <w:sz w:val="23"/>
          <w:szCs w:val="23"/>
          <w:lang w:val="uk-UA"/>
        </w:rPr>
        <w:tab/>
        <w:t xml:space="preserve">     36</w:t>
      </w:r>
      <w:r w:rsidRPr="009602FA">
        <w:rPr>
          <w:rFonts w:ascii="Times New Roman" w:hAnsi="Times New Roman" w:cs="Times New Roman"/>
          <w:sz w:val="23"/>
          <w:szCs w:val="23"/>
          <w:lang w:val="uk-UA"/>
        </w:rPr>
        <w:t xml:space="preserve"> C/MIN(2011)12/FINAL – Рекомендація Ради </w:t>
      </w:r>
      <w:r w:rsidR="006F002B" w:rsidRPr="009602FA">
        <w:rPr>
          <w:rFonts w:ascii="Times New Roman" w:hAnsi="Times New Roman" w:cs="Times New Roman"/>
          <w:sz w:val="23"/>
          <w:szCs w:val="23"/>
          <w:lang w:val="uk-UA"/>
        </w:rPr>
        <w:t>щодо</w:t>
      </w:r>
      <w:r w:rsidR="001C0D3A" w:rsidRPr="009602FA">
        <w:rPr>
          <w:rFonts w:ascii="Times New Roman" w:hAnsi="Times New Roman" w:cs="Times New Roman"/>
          <w:sz w:val="23"/>
          <w:szCs w:val="23"/>
          <w:lang w:val="uk-UA"/>
        </w:rPr>
        <w:t xml:space="preserve"> Керівництва з</w:t>
      </w:r>
      <w:r w:rsidR="006F002B" w:rsidRPr="009602FA">
        <w:rPr>
          <w:rFonts w:ascii="Times New Roman" w:hAnsi="Times New Roman" w:cs="Times New Roman"/>
          <w:sz w:val="23"/>
          <w:szCs w:val="23"/>
          <w:lang w:val="uk-UA"/>
        </w:rPr>
        <w:t xml:space="preserve"> </w:t>
      </w:r>
      <w:r w:rsidRPr="009602FA">
        <w:rPr>
          <w:rFonts w:ascii="Times New Roman" w:hAnsi="Times New Roman" w:cs="Times New Roman"/>
          <w:sz w:val="23"/>
          <w:szCs w:val="23"/>
          <w:lang w:val="uk-UA"/>
        </w:rPr>
        <w:t>належної перевірки відповідальних ланцюгів постачання корисних копалин з регіонів, що охоплені конфліктом та регіо</w:t>
      </w:r>
      <w:r w:rsidR="009602FA" w:rsidRPr="009602FA">
        <w:rPr>
          <w:rFonts w:ascii="Times New Roman" w:hAnsi="Times New Roman" w:cs="Times New Roman"/>
          <w:sz w:val="23"/>
          <w:szCs w:val="23"/>
          <w:lang w:val="uk-UA"/>
        </w:rPr>
        <w:t xml:space="preserve">нів підвищеного ризику* </w:t>
      </w:r>
      <w:r w:rsidR="009602FA" w:rsidRPr="009602FA">
        <w:rPr>
          <w:rFonts w:ascii="Times New Roman" w:hAnsi="Times New Roman" w:cs="Times New Roman"/>
          <w:sz w:val="23"/>
          <w:szCs w:val="23"/>
          <w:lang w:val="uk-UA"/>
        </w:rPr>
        <w:tab/>
        <w:t xml:space="preserve">     42</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p>
    <w:p w:rsidR="00E2217D" w:rsidRPr="009602FA" w:rsidRDefault="00E2217D" w:rsidP="00E2217D">
      <w:pPr>
        <w:shd w:val="clear" w:color="auto" w:fill="FFFFFF"/>
        <w:tabs>
          <w:tab w:val="left" w:pos="8784"/>
        </w:tabs>
        <w:spacing w:before="120"/>
        <w:jc w:val="both"/>
        <w:outlineLvl w:val="0"/>
        <w:rPr>
          <w:rFonts w:ascii="Times New Roman" w:hAnsi="Times New Roman" w:cs="Times New Roman"/>
          <w:sz w:val="23"/>
          <w:szCs w:val="23"/>
          <w:u w:val="single"/>
          <w:lang w:val="uk-UA"/>
        </w:rPr>
      </w:pPr>
      <w:r w:rsidRPr="009602FA">
        <w:rPr>
          <w:rFonts w:ascii="Times New Roman" w:hAnsi="Times New Roman" w:cs="Times New Roman"/>
          <w:sz w:val="23"/>
          <w:szCs w:val="23"/>
          <w:u w:val="single"/>
          <w:lang w:val="uk-UA"/>
        </w:rPr>
        <w:t>Інші правові та процедурні документи</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C(2013)86 – Резолюція Ради про перегляд Мандат</w:t>
      </w:r>
      <w:r w:rsidR="00341B5A">
        <w:rPr>
          <w:rFonts w:ascii="Times New Roman" w:hAnsi="Times New Roman" w:cs="Times New Roman"/>
          <w:sz w:val="23"/>
          <w:szCs w:val="23"/>
          <w:lang w:val="uk-UA"/>
        </w:rPr>
        <w:t>а</w:t>
      </w:r>
      <w:r w:rsidR="009602FA" w:rsidRPr="009602FA">
        <w:rPr>
          <w:rFonts w:ascii="Times New Roman" w:hAnsi="Times New Roman" w:cs="Times New Roman"/>
          <w:sz w:val="23"/>
          <w:szCs w:val="23"/>
          <w:lang w:val="uk-UA"/>
        </w:rPr>
        <w:t xml:space="preserve"> Комітету з інвестицій </w:t>
      </w:r>
      <w:r w:rsidR="009602FA" w:rsidRPr="009602FA">
        <w:rPr>
          <w:rFonts w:ascii="Times New Roman" w:hAnsi="Times New Roman" w:cs="Times New Roman"/>
          <w:sz w:val="23"/>
          <w:szCs w:val="23"/>
          <w:lang w:val="uk-UA"/>
        </w:rPr>
        <w:tab/>
        <w:t xml:space="preserve">     50</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DAF/</w:t>
      </w:r>
      <w:r w:rsidRPr="009602FA">
        <w:rPr>
          <w:rFonts w:ascii="Times New Roman" w:hAnsi="Times New Roman" w:cs="Times New Roman"/>
          <w:sz w:val="23"/>
          <w:szCs w:val="23"/>
          <w:lang w:val="en-US"/>
        </w:rPr>
        <w:t>INV</w:t>
      </w:r>
      <w:r w:rsidRPr="009602FA">
        <w:rPr>
          <w:rFonts w:ascii="Times New Roman" w:hAnsi="Times New Roman" w:cs="Times New Roman"/>
          <w:sz w:val="23"/>
          <w:szCs w:val="23"/>
          <w:lang w:val="uk-UA"/>
        </w:rPr>
        <w:t>(2013)15/REV1 – Мандат Робочої групи з відповід</w:t>
      </w:r>
      <w:r w:rsidR="009602FA" w:rsidRPr="009602FA">
        <w:rPr>
          <w:rFonts w:ascii="Times New Roman" w:hAnsi="Times New Roman" w:cs="Times New Roman"/>
          <w:sz w:val="23"/>
          <w:szCs w:val="23"/>
          <w:lang w:val="uk-UA"/>
        </w:rPr>
        <w:t xml:space="preserve">ального ведення бізнесу </w:t>
      </w:r>
      <w:r w:rsidR="009602FA" w:rsidRPr="009602FA">
        <w:rPr>
          <w:rFonts w:ascii="Times New Roman" w:hAnsi="Times New Roman" w:cs="Times New Roman"/>
          <w:sz w:val="23"/>
          <w:szCs w:val="23"/>
          <w:lang w:val="uk-UA"/>
        </w:rPr>
        <w:tab/>
        <w:t xml:space="preserve">     52</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C(201</w:t>
      </w:r>
      <w:r w:rsidR="006735FF">
        <w:rPr>
          <w:rFonts w:ascii="Times New Roman" w:hAnsi="Times New Roman" w:cs="Times New Roman"/>
          <w:sz w:val="23"/>
          <w:szCs w:val="23"/>
          <w:lang w:val="uk-UA"/>
        </w:rPr>
        <w:t>2)100/REV1/FINAL – Переглянута Р</w:t>
      </w:r>
      <w:r w:rsidRPr="009602FA">
        <w:rPr>
          <w:rFonts w:ascii="Times New Roman" w:hAnsi="Times New Roman" w:cs="Times New Roman"/>
          <w:sz w:val="23"/>
          <w:szCs w:val="23"/>
          <w:lang w:val="uk-UA"/>
        </w:rPr>
        <w:t xml:space="preserve">езолюція Ради з питань партнерства в органах ОЕСР </w:t>
      </w:r>
      <w:r w:rsidRPr="009602FA">
        <w:rPr>
          <w:rFonts w:ascii="Times New Roman" w:hAnsi="Times New Roman" w:cs="Times New Roman"/>
          <w:sz w:val="23"/>
          <w:szCs w:val="23"/>
          <w:lang w:val="uk-UA"/>
        </w:rPr>
        <w:tab/>
        <w:t xml:space="preserve">     </w:t>
      </w:r>
      <w:r w:rsidR="009602FA" w:rsidRPr="009602FA">
        <w:rPr>
          <w:rFonts w:ascii="Times New Roman" w:hAnsi="Times New Roman" w:cs="Times New Roman"/>
          <w:sz w:val="23"/>
          <w:szCs w:val="23"/>
          <w:lang w:val="uk-UA"/>
        </w:rPr>
        <w:t>53</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C(2009)63 – Рекомендація Ради щодо Керівних принципів</w:t>
      </w:r>
      <w:r w:rsidR="004925E4" w:rsidRPr="009602FA">
        <w:rPr>
          <w:rFonts w:ascii="Times New Roman" w:hAnsi="Times New Roman" w:cs="Times New Roman"/>
          <w:sz w:val="23"/>
          <w:szCs w:val="23"/>
          <w:lang w:val="uk-UA"/>
        </w:rPr>
        <w:t xml:space="preserve"> щодо</w:t>
      </w:r>
      <w:r w:rsidRPr="009602FA">
        <w:rPr>
          <w:rFonts w:ascii="Times New Roman" w:hAnsi="Times New Roman" w:cs="Times New Roman"/>
          <w:sz w:val="23"/>
          <w:szCs w:val="23"/>
          <w:lang w:val="uk-UA"/>
        </w:rPr>
        <w:t xml:space="preserve"> інвестиційної політики країн</w:t>
      </w:r>
      <w:r w:rsidR="00261A66" w:rsidRPr="009602FA">
        <w:rPr>
          <w:rFonts w:ascii="Times New Roman" w:hAnsi="Times New Roman" w:cs="Times New Roman"/>
          <w:sz w:val="23"/>
          <w:szCs w:val="23"/>
          <w:lang w:val="uk-UA"/>
        </w:rPr>
        <w:t>и</w:t>
      </w:r>
      <w:r w:rsidRPr="009602FA">
        <w:rPr>
          <w:rFonts w:ascii="Times New Roman" w:hAnsi="Times New Roman" w:cs="Times New Roman"/>
          <w:sz w:val="23"/>
          <w:szCs w:val="23"/>
          <w:lang w:val="uk-UA"/>
        </w:rPr>
        <w:t>-одержувач</w:t>
      </w:r>
      <w:r w:rsidR="00261A66" w:rsidRPr="009602FA">
        <w:rPr>
          <w:rFonts w:ascii="Times New Roman" w:hAnsi="Times New Roman" w:cs="Times New Roman"/>
          <w:sz w:val="23"/>
          <w:szCs w:val="23"/>
          <w:lang w:val="uk-UA"/>
        </w:rPr>
        <w:t>а</w:t>
      </w:r>
      <w:r w:rsidRPr="009602FA">
        <w:rPr>
          <w:rFonts w:ascii="Times New Roman" w:hAnsi="Times New Roman" w:cs="Times New Roman"/>
          <w:sz w:val="23"/>
          <w:szCs w:val="23"/>
          <w:lang w:val="uk-UA"/>
        </w:rPr>
        <w:t xml:space="preserve"> стосовно національної безпеки </w:t>
      </w:r>
      <w:r w:rsidRPr="009602FA">
        <w:rPr>
          <w:rFonts w:ascii="Times New Roman" w:hAnsi="Times New Roman" w:cs="Times New Roman"/>
          <w:sz w:val="23"/>
          <w:szCs w:val="23"/>
          <w:lang w:val="uk-UA"/>
        </w:rPr>
        <w:tab/>
        <w:t xml:space="preserve">    6</w:t>
      </w:r>
      <w:r w:rsidR="009602FA" w:rsidRPr="009602FA">
        <w:rPr>
          <w:rFonts w:ascii="Times New Roman" w:hAnsi="Times New Roman" w:cs="Times New Roman"/>
          <w:sz w:val="23"/>
          <w:szCs w:val="23"/>
          <w:lang w:val="uk-UA"/>
        </w:rPr>
        <w:t>1</w:t>
      </w:r>
      <w:r w:rsidRPr="009602FA">
        <w:rPr>
          <w:rFonts w:ascii="Times New Roman" w:hAnsi="Times New Roman" w:cs="Times New Roman"/>
          <w:sz w:val="23"/>
          <w:szCs w:val="23"/>
          <w:lang w:val="uk-UA"/>
        </w:rPr>
        <w:t xml:space="preserve"> </w:t>
      </w:r>
    </w:p>
    <w:p w:rsidR="00E2217D" w:rsidRPr="009602FA" w:rsidRDefault="00E2217D" w:rsidP="00E2217D">
      <w:pPr>
        <w:shd w:val="clear" w:color="auto" w:fill="FFFFFF"/>
        <w:tabs>
          <w:tab w:val="left" w:pos="8784"/>
        </w:tabs>
        <w:spacing w:before="120"/>
        <w:jc w:val="both"/>
        <w:rPr>
          <w:rFonts w:ascii="Times New Roman" w:hAnsi="Times New Roman" w:cs="Times New Roman"/>
          <w:sz w:val="23"/>
          <w:szCs w:val="23"/>
          <w:lang w:val="uk-UA"/>
        </w:rPr>
      </w:pPr>
      <w:r w:rsidRPr="009602FA">
        <w:rPr>
          <w:rFonts w:ascii="Times New Roman" w:hAnsi="Times New Roman" w:cs="Times New Roman"/>
          <w:sz w:val="23"/>
          <w:szCs w:val="23"/>
          <w:lang w:val="uk-UA"/>
        </w:rPr>
        <w:t>DAF/</w:t>
      </w:r>
      <w:r w:rsidRPr="009602FA">
        <w:rPr>
          <w:rFonts w:ascii="Times New Roman" w:hAnsi="Times New Roman" w:cs="Times New Roman"/>
          <w:sz w:val="23"/>
          <w:szCs w:val="23"/>
          <w:lang w:val="en-US"/>
        </w:rPr>
        <w:t>INV</w:t>
      </w:r>
      <w:r w:rsidRPr="009602FA">
        <w:rPr>
          <w:rFonts w:ascii="Times New Roman" w:hAnsi="Times New Roman" w:cs="Times New Roman"/>
          <w:sz w:val="23"/>
          <w:szCs w:val="23"/>
          <w:lang w:val="uk-UA"/>
        </w:rPr>
        <w:t xml:space="preserve">/RBC(2015)11/FINAL – Реалізація Плану дій </w:t>
      </w:r>
      <w:r w:rsidR="00974F76" w:rsidRPr="009602FA">
        <w:rPr>
          <w:rFonts w:ascii="Times New Roman" w:hAnsi="Times New Roman" w:cs="Times New Roman"/>
          <w:sz w:val="23"/>
          <w:szCs w:val="23"/>
          <w:lang w:val="uk-UA"/>
        </w:rPr>
        <w:t>щодо посилення ролі</w:t>
      </w:r>
      <w:r w:rsidRPr="009602FA">
        <w:rPr>
          <w:rFonts w:ascii="Times New Roman" w:hAnsi="Times New Roman" w:cs="Times New Roman"/>
          <w:sz w:val="23"/>
          <w:szCs w:val="23"/>
          <w:lang w:val="uk-UA"/>
        </w:rPr>
        <w:t xml:space="preserve"> Національних контактних пунктів </w:t>
      </w:r>
      <w:r w:rsidRPr="009602FA">
        <w:rPr>
          <w:rFonts w:ascii="Times New Roman" w:hAnsi="Times New Roman" w:cs="Times New Roman"/>
          <w:sz w:val="23"/>
          <w:szCs w:val="23"/>
          <w:lang w:val="uk-UA"/>
        </w:rPr>
        <w:tab/>
        <w:t xml:space="preserve">    </w:t>
      </w:r>
      <w:r w:rsidR="009602FA" w:rsidRPr="009602FA">
        <w:rPr>
          <w:rFonts w:ascii="Times New Roman" w:hAnsi="Times New Roman" w:cs="Times New Roman"/>
          <w:sz w:val="23"/>
          <w:szCs w:val="23"/>
          <w:lang w:val="uk-UA"/>
        </w:rPr>
        <w:t>64</w:t>
      </w:r>
      <w:r w:rsidRPr="009602FA">
        <w:rPr>
          <w:rFonts w:ascii="Times New Roman" w:hAnsi="Times New Roman" w:cs="Times New Roman"/>
          <w:sz w:val="23"/>
          <w:szCs w:val="23"/>
          <w:lang w:val="uk-UA"/>
        </w:rPr>
        <w:t xml:space="preserve"> </w:t>
      </w:r>
    </w:p>
    <w:p w:rsidR="007F4BCC" w:rsidRPr="00B719DC" w:rsidRDefault="007F4BCC" w:rsidP="00E2217D">
      <w:pPr>
        <w:shd w:val="clear" w:color="auto" w:fill="FFFFFF"/>
        <w:tabs>
          <w:tab w:val="left" w:pos="8784"/>
        </w:tabs>
        <w:spacing w:before="120"/>
        <w:jc w:val="both"/>
        <w:rPr>
          <w:rFonts w:ascii="Times New Roman" w:hAnsi="Times New Roman" w:cs="Times New Roman"/>
          <w:sz w:val="24"/>
          <w:szCs w:val="24"/>
          <w:lang w:val="uk-UA"/>
        </w:rPr>
      </w:pPr>
    </w:p>
    <w:p w:rsidR="007F4BCC" w:rsidRPr="00B719DC" w:rsidRDefault="007F4BCC" w:rsidP="00E2217D">
      <w:pPr>
        <w:shd w:val="clear" w:color="auto" w:fill="FFFFFF"/>
        <w:tabs>
          <w:tab w:val="left" w:pos="8784"/>
        </w:tabs>
        <w:spacing w:before="120"/>
        <w:jc w:val="both"/>
        <w:rPr>
          <w:rFonts w:ascii="Times New Roman" w:hAnsi="Times New Roman" w:cs="Times New Roman"/>
          <w:sz w:val="24"/>
          <w:szCs w:val="24"/>
          <w:lang w:val="uk-UA"/>
        </w:rPr>
      </w:pPr>
    </w:p>
    <w:p w:rsidR="007F4BCC" w:rsidRPr="00B719DC" w:rsidRDefault="007F4BCC" w:rsidP="00E2217D">
      <w:pPr>
        <w:shd w:val="clear" w:color="auto" w:fill="FFFFFF"/>
        <w:tabs>
          <w:tab w:val="left" w:pos="8784"/>
        </w:tabs>
        <w:spacing w:before="120"/>
        <w:jc w:val="both"/>
        <w:rPr>
          <w:rFonts w:ascii="Times New Roman" w:hAnsi="Times New Roman" w:cs="Times New Roman"/>
          <w:sz w:val="24"/>
          <w:szCs w:val="24"/>
          <w:lang w:val="uk-UA"/>
        </w:rPr>
      </w:pPr>
    </w:p>
    <w:p w:rsidR="00E2217D" w:rsidRPr="00B719DC" w:rsidRDefault="00E2217D" w:rsidP="00E2217D">
      <w:pPr>
        <w:shd w:val="clear" w:color="auto" w:fill="FFFFFF"/>
        <w:spacing w:before="773"/>
        <w:jc w:val="center"/>
        <w:rPr>
          <w:rFonts w:ascii="Times New Roman" w:hAnsi="Times New Roman" w:cs="Times New Roman"/>
          <w:sz w:val="24"/>
          <w:szCs w:val="24"/>
          <w:lang w:val="uk-UA"/>
        </w:rPr>
        <w:sectPr w:rsidR="00E2217D" w:rsidRPr="00B719DC" w:rsidSect="00685968">
          <w:footerReference w:type="even" r:id="rId9"/>
          <w:footerReference w:type="default" r:id="rId10"/>
          <w:type w:val="continuous"/>
          <w:pgSz w:w="11909" w:h="16838"/>
          <w:pgMar w:top="1134" w:right="851" w:bottom="1134" w:left="1701" w:header="720" w:footer="720" w:gutter="0"/>
          <w:cols w:space="60"/>
          <w:noEndnote/>
          <w:titlePg/>
          <w:docGrid w:linePitch="272"/>
        </w:sectPr>
      </w:pPr>
    </w:p>
    <w:p w:rsidR="00E2217D" w:rsidRPr="00B719DC" w:rsidRDefault="00E2217D" w:rsidP="00E2217D">
      <w:pPr>
        <w:shd w:val="clear" w:color="auto" w:fill="FFFFFF"/>
        <w:spacing w:before="5" w:line="250" w:lineRule="exact"/>
        <w:ind w:right="5"/>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lastRenderedPageBreak/>
        <w:t xml:space="preserve">C(76)99/FINAL – Декларація </w:t>
      </w:r>
      <w:r w:rsidR="00322C1A" w:rsidRPr="00B719DC">
        <w:rPr>
          <w:rFonts w:ascii="Times New Roman" w:hAnsi="Times New Roman" w:cs="Times New Roman"/>
          <w:b/>
          <w:sz w:val="24"/>
          <w:szCs w:val="24"/>
          <w:lang w:val="uk-UA"/>
        </w:rPr>
        <w:t>про міжнародні інвестиції і</w:t>
      </w:r>
      <w:r w:rsidRPr="00B719DC">
        <w:rPr>
          <w:rFonts w:ascii="Times New Roman" w:hAnsi="Times New Roman" w:cs="Times New Roman"/>
          <w:b/>
          <w:sz w:val="24"/>
          <w:szCs w:val="24"/>
          <w:lang w:val="uk-UA"/>
        </w:rPr>
        <w:t xml:space="preserve"> багатонаціональні підприємства</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21 червня 1976 року – С(76)99/FINAL</w:t>
      </w: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у редакції від</w:t>
      </w: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13 червня 1979 року – С(79)102/FINAL</w:t>
      </w: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17 травня 1984 року – C/MIN(84)6(FINAL)</w:t>
      </w: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5 червня 1991 року – C/MIN(91)7</w:t>
      </w: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27 червня 2000 року – C(2000)96/FINAL</w:t>
      </w:r>
    </w:p>
    <w:p w:rsidR="00E2217D" w:rsidRPr="00B719DC" w:rsidRDefault="00E2217D" w:rsidP="00E2217D">
      <w:pPr>
        <w:shd w:val="clear" w:color="auto" w:fill="FFFFFF"/>
        <w:spacing w:before="5" w:line="250" w:lineRule="exact"/>
        <w:ind w:right="5"/>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25 травня 2011 року – C/MIN(2011)11/FINAL</w:t>
      </w:r>
      <w:r w:rsidRPr="00B719DC">
        <w:rPr>
          <w:rFonts w:ascii="Times New Roman" w:hAnsi="Times New Roman" w:cs="Times New Roman"/>
          <w:sz w:val="24"/>
          <w:szCs w:val="24"/>
          <w:lang w:val="uk-UA"/>
        </w:rPr>
        <w:br/>
      </w:r>
    </w:p>
    <w:p w:rsidR="00E2217D" w:rsidRPr="00B719DC" w:rsidRDefault="00E2217D"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УРЯДИ КРАЇН, ЯКІ ПРИЄДНУЮТЬСЯ</w:t>
      </w:r>
      <w:r w:rsidRPr="00B719DC">
        <w:rPr>
          <w:rFonts w:ascii="Times New Roman" w:hAnsi="Times New Roman" w:cs="Times New Roman"/>
          <w:b/>
          <w:sz w:val="24"/>
          <w:szCs w:val="24"/>
          <w:vertAlign w:val="superscript"/>
          <w:lang w:val="uk-UA"/>
        </w:rPr>
        <w:footnoteReference w:id="1"/>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ВРАХОВУЮЧИ</w:t>
      </w:r>
      <w:r w:rsidRPr="00B719DC">
        <w:rPr>
          <w:rFonts w:ascii="Times New Roman" w:hAnsi="Times New Roman" w:cs="Times New Roman"/>
          <w:sz w:val="24"/>
          <w:szCs w:val="24"/>
          <w:lang w:val="uk-UA"/>
        </w:rPr>
        <w:t>, що</w:t>
      </w:r>
      <w:r w:rsidRPr="00B719DC">
        <w:rPr>
          <w:rFonts w:ascii="Times New Roman" w:hAnsi="Times New Roman" w:cs="Times New Roman"/>
          <w:b/>
          <w:sz w:val="24"/>
          <w:szCs w:val="24"/>
          <w:lang w:val="uk-UA"/>
        </w:rPr>
        <w:t>:</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007F4BCC" w:rsidRPr="00B719DC">
        <w:rPr>
          <w:rFonts w:ascii="Times New Roman" w:hAnsi="Times New Roman" w:cs="Times New Roman"/>
          <w:sz w:val="24"/>
          <w:szCs w:val="24"/>
          <w:lang w:val="uk-UA"/>
        </w:rPr>
        <w:t>м</w:t>
      </w:r>
      <w:r w:rsidRPr="00B719DC">
        <w:rPr>
          <w:rFonts w:ascii="Times New Roman" w:hAnsi="Times New Roman" w:cs="Times New Roman"/>
          <w:sz w:val="24"/>
          <w:szCs w:val="24"/>
          <w:lang w:val="uk-UA"/>
        </w:rPr>
        <w:t>іжнародні інвестиції мають велике значення для світової економіки і зробили</w:t>
      </w:r>
      <w:r w:rsidR="007B7067">
        <w:rPr>
          <w:rFonts w:ascii="Times New Roman" w:hAnsi="Times New Roman" w:cs="Times New Roman"/>
          <w:sz w:val="24"/>
          <w:szCs w:val="24"/>
          <w:lang w:val="uk-UA"/>
        </w:rPr>
        <w:t xml:space="preserve"> значний внесок у розвиток</w:t>
      </w:r>
      <w:r w:rsidRPr="00B719DC">
        <w:rPr>
          <w:rFonts w:ascii="Times New Roman" w:hAnsi="Times New Roman" w:cs="Times New Roman"/>
          <w:sz w:val="24"/>
          <w:szCs w:val="24"/>
          <w:lang w:val="uk-UA"/>
        </w:rPr>
        <w:t xml:space="preserve"> країн;</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007F4BCC" w:rsidRPr="00B719DC">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агатонаціональні підприємства відіграють важливу роль </w:t>
      </w:r>
      <w:r w:rsidR="002F3D1F" w:rsidRPr="002F3D1F">
        <w:rPr>
          <w:rFonts w:ascii="Times New Roman" w:hAnsi="Times New Roman" w:cs="Times New Roman"/>
          <w:sz w:val="24"/>
          <w:szCs w:val="24"/>
          <w:lang w:val="uk-UA"/>
        </w:rPr>
        <w:t>в</w:t>
      </w:r>
      <w:r w:rsidRPr="00B719DC">
        <w:rPr>
          <w:rFonts w:ascii="Times New Roman" w:hAnsi="Times New Roman" w:cs="Times New Roman"/>
          <w:sz w:val="24"/>
          <w:szCs w:val="24"/>
          <w:lang w:val="uk-UA"/>
        </w:rPr>
        <w:t xml:space="preserve"> інвестиційному процесі;</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007F4BCC" w:rsidRPr="00B719DC">
        <w:rPr>
          <w:rFonts w:ascii="Times New Roman" w:hAnsi="Times New Roman" w:cs="Times New Roman"/>
          <w:sz w:val="24"/>
          <w:szCs w:val="24"/>
          <w:lang w:val="uk-UA"/>
        </w:rPr>
        <w:t>м</w:t>
      </w:r>
      <w:r w:rsidRPr="00B719DC">
        <w:rPr>
          <w:rFonts w:ascii="Times New Roman" w:hAnsi="Times New Roman" w:cs="Times New Roman"/>
          <w:sz w:val="24"/>
          <w:szCs w:val="24"/>
          <w:lang w:val="uk-UA"/>
        </w:rPr>
        <w:t xml:space="preserve">іжнародне співробітництво </w:t>
      </w:r>
      <w:r w:rsidR="007F4BCC" w:rsidRPr="00B719DC">
        <w:rPr>
          <w:rFonts w:ascii="Times New Roman" w:hAnsi="Times New Roman" w:cs="Times New Roman"/>
          <w:sz w:val="24"/>
          <w:szCs w:val="24"/>
          <w:lang w:val="uk-UA"/>
        </w:rPr>
        <w:t xml:space="preserve">може </w:t>
      </w:r>
      <w:r w:rsidRPr="00B719DC">
        <w:rPr>
          <w:rFonts w:ascii="Times New Roman" w:hAnsi="Times New Roman" w:cs="Times New Roman"/>
          <w:sz w:val="24"/>
          <w:szCs w:val="24"/>
          <w:lang w:val="uk-UA"/>
        </w:rPr>
        <w:t>поліпшити клімат</w:t>
      </w:r>
      <w:r w:rsidR="00BA3AA0">
        <w:rPr>
          <w:rFonts w:ascii="Times New Roman" w:hAnsi="Times New Roman" w:cs="Times New Roman"/>
          <w:sz w:val="24"/>
          <w:szCs w:val="24"/>
          <w:lang w:val="uk-UA"/>
        </w:rPr>
        <w:t xml:space="preserve"> для</w:t>
      </w:r>
      <w:r w:rsidR="008C6F45">
        <w:rPr>
          <w:rFonts w:ascii="Times New Roman" w:hAnsi="Times New Roman" w:cs="Times New Roman"/>
          <w:sz w:val="24"/>
          <w:szCs w:val="24"/>
          <w:lang w:val="uk-UA"/>
        </w:rPr>
        <w:t xml:space="preserve"> іноземн</w:t>
      </w:r>
      <w:r w:rsidR="004A36A8">
        <w:rPr>
          <w:rFonts w:ascii="Times New Roman" w:hAnsi="Times New Roman" w:cs="Times New Roman"/>
          <w:sz w:val="24"/>
          <w:szCs w:val="24"/>
          <w:lang w:val="uk-UA"/>
        </w:rPr>
        <w:t>их</w:t>
      </w:r>
      <w:r w:rsidR="00BA3AA0">
        <w:rPr>
          <w:rFonts w:ascii="Times New Roman" w:hAnsi="Times New Roman" w:cs="Times New Roman"/>
          <w:sz w:val="24"/>
          <w:szCs w:val="24"/>
          <w:lang w:val="uk-UA"/>
        </w:rPr>
        <w:t xml:space="preserve"> інвестицій</w:t>
      </w:r>
      <w:r w:rsidRPr="00B719DC">
        <w:rPr>
          <w:rFonts w:ascii="Times New Roman" w:hAnsi="Times New Roman" w:cs="Times New Roman"/>
          <w:sz w:val="24"/>
          <w:szCs w:val="24"/>
          <w:lang w:val="uk-UA"/>
        </w:rPr>
        <w:t>, заохотити багатонаціональні підприємства до позитивного внеску, який вони можуть зробити для економічного, соціального та екологічного прогресу, а також звести до мінімуму та усунути труднощі, які мож</w:t>
      </w:r>
      <w:r w:rsidR="002F3D1F">
        <w:rPr>
          <w:rFonts w:ascii="Times New Roman" w:hAnsi="Times New Roman" w:cs="Times New Roman"/>
          <w:sz w:val="24"/>
          <w:szCs w:val="24"/>
          <w:lang w:val="uk-UA"/>
        </w:rPr>
        <w:t xml:space="preserve">уть виникнути в результаті </w:t>
      </w:r>
      <w:r w:rsidR="00CA6964">
        <w:rPr>
          <w:rFonts w:ascii="Times New Roman" w:hAnsi="Times New Roman" w:cs="Times New Roman"/>
          <w:sz w:val="24"/>
          <w:szCs w:val="24"/>
          <w:lang w:val="uk-UA"/>
        </w:rPr>
        <w:t>діяльності</w:t>
      </w:r>
      <w:r w:rsidR="002F3D1F">
        <w:rPr>
          <w:rFonts w:ascii="Times New Roman" w:hAnsi="Times New Roman" w:cs="Times New Roman"/>
          <w:sz w:val="24"/>
          <w:szCs w:val="24"/>
          <w:lang w:val="uk-UA"/>
        </w:rPr>
        <w:t xml:space="preserve"> таких підприємств</w:t>
      </w:r>
      <w:r w:rsidRPr="00B719DC">
        <w:rPr>
          <w:rFonts w:ascii="Times New Roman" w:hAnsi="Times New Roman" w:cs="Times New Roman"/>
          <w:sz w:val="24"/>
          <w:szCs w:val="24"/>
          <w:lang w:val="uk-UA"/>
        </w:rPr>
        <w:t>;</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007F4BCC" w:rsidRPr="00B719DC">
        <w:rPr>
          <w:rFonts w:ascii="Times New Roman" w:hAnsi="Times New Roman" w:cs="Times New Roman"/>
          <w:sz w:val="24"/>
          <w:szCs w:val="24"/>
          <w:lang w:val="uk-UA"/>
        </w:rPr>
        <w:t>в</w:t>
      </w:r>
      <w:r w:rsidRPr="00B719DC">
        <w:rPr>
          <w:rFonts w:ascii="Times New Roman" w:hAnsi="Times New Roman" w:cs="Times New Roman"/>
          <w:sz w:val="24"/>
          <w:szCs w:val="24"/>
          <w:lang w:val="uk-UA"/>
        </w:rPr>
        <w:t>игоди від міжнародного співробітництва посилюютьс</w:t>
      </w:r>
      <w:r w:rsidR="00C16537">
        <w:rPr>
          <w:rFonts w:ascii="Times New Roman" w:hAnsi="Times New Roman" w:cs="Times New Roman"/>
          <w:sz w:val="24"/>
          <w:szCs w:val="24"/>
          <w:lang w:val="uk-UA"/>
        </w:rPr>
        <w:t>я завдяки вирішенню питань, пов’</w:t>
      </w:r>
      <w:r w:rsidRPr="00B719DC">
        <w:rPr>
          <w:rFonts w:ascii="Times New Roman" w:hAnsi="Times New Roman" w:cs="Times New Roman"/>
          <w:sz w:val="24"/>
          <w:szCs w:val="24"/>
          <w:lang w:val="uk-UA"/>
        </w:rPr>
        <w:t xml:space="preserve">язаних з міжнародними інвестиціями </w:t>
      </w:r>
      <w:r w:rsidR="007F4BCC"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багатонаціональними підприємствами, через</w:t>
      </w:r>
      <w:r w:rsidR="00AB4906">
        <w:rPr>
          <w:rFonts w:ascii="Times New Roman" w:hAnsi="Times New Roman" w:cs="Times New Roman"/>
          <w:sz w:val="24"/>
          <w:szCs w:val="24"/>
          <w:lang w:val="uk-UA"/>
        </w:rPr>
        <w:t xml:space="preserve"> збалансовану систему взаємопов</w:t>
      </w:r>
      <w:r w:rsidR="00AB4906" w:rsidRPr="00AB4906">
        <w:rPr>
          <w:rFonts w:ascii="Times New Roman" w:hAnsi="Times New Roman" w:cs="Times New Roman"/>
          <w:sz w:val="24"/>
          <w:szCs w:val="24"/>
          <w:lang w:val="uk-UA"/>
        </w:rPr>
        <w:t>’</w:t>
      </w:r>
      <w:r w:rsidRPr="00B719DC">
        <w:rPr>
          <w:rFonts w:ascii="Times New Roman" w:hAnsi="Times New Roman" w:cs="Times New Roman"/>
          <w:sz w:val="24"/>
          <w:szCs w:val="24"/>
          <w:lang w:val="uk-UA"/>
        </w:rPr>
        <w:t>язаних інструментів;</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ПРОГОЛОСИЛИ:</w:t>
      </w:r>
    </w:p>
    <w:p w:rsidR="00E2217D" w:rsidRPr="00B719DC" w:rsidRDefault="00E2217D" w:rsidP="00E2217D">
      <w:pPr>
        <w:shd w:val="clear" w:color="auto" w:fill="FFFFFF"/>
        <w:spacing w:before="5" w:line="250" w:lineRule="exact"/>
        <w:ind w:right="5"/>
        <w:jc w:val="both"/>
        <w:rPr>
          <w:rFonts w:ascii="Times New Roman" w:hAnsi="Times New Roman" w:cs="Times New Roman"/>
          <w:b/>
          <w:sz w:val="24"/>
          <w:szCs w:val="24"/>
          <w:lang w:val="uk-UA"/>
        </w:rPr>
      </w:pPr>
    </w:p>
    <w:p w:rsidR="00E2217D" w:rsidRPr="00B719DC" w:rsidRDefault="007F4BCC" w:rsidP="00E2217D">
      <w:pPr>
        <w:shd w:val="clear" w:color="auto" w:fill="FFFFFF"/>
        <w:spacing w:before="5" w:line="250" w:lineRule="exact"/>
        <w:ind w:right="5"/>
        <w:jc w:val="both"/>
        <w:outlineLvl w:val="0"/>
        <w:rPr>
          <w:rFonts w:ascii="Times New Roman" w:hAnsi="Times New Roman" w:cs="Times New Roman"/>
          <w:sz w:val="24"/>
          <w:szCs w:val="24"/>
          <w:lang w:val="uk-UA"/>
        </w:rPr>
      </w:pPr>
      <w:r w:rsidRPr="00B719DC">
        <w:rPr>
          <w:rFonts w:ascii="Times New Roman" w:hAnsi="Times New Roman" w:cs="Times New Roman"/>
          <w:b/>
          <w:sz w:val="24"/>
          <w:szCs w:val="24"/>
          <w:lang w:val="uk-UA"/>
        </w:rPr>
        <w:t>Керівні принципи</w:t>
      </w:r>
      <w:r w:rsidR="00E2217D" w:rsidRPr="00B719DC">
        <w:rPr>
          <w:rFonts w:ascii="Times New Roman" w:hAnsi="Times New Roman" w:cs="Times New Roman"/>
          <w:b/>
          <w:sz w:val="24"/>
          <w:szCs w:val="24"/>
          <w:lang w:val="uk-UA"/>
        </w:rPr>
        <w:t xml:space="preserve"> для багатонаціональних підприємств</w:t>
      </w:r>
    </w:p>
    <w:p w:rsidR="00E2217D" w:rsidRPr="00B719DC" w:rsidRDefault="007F4BCC" w:rsidP="00E2217D">
      <w:pPr>
        <w:shd w:val="clear" w:color="auto" w:fill="FFFFFF"/>
        <w:spacing w:before="5" w:line="250" w:lineRule="exact"/>
        <w:ind w:right="5"/>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 </w:t>
      </w:r>
      <w:r w:rsidR="00E2217D" w:rsidRPr="00B719DC">
        <w:rPr>
          <w:rFonts w:ascii="Times New Roman" w:hAnsi="Times New Roman" w:cs="Times New Roman"/>
          <w:sz w:val="24"/>
          <w:szCs w:val="24"/>
          <w:lang w:val="uk-UA"/>
        </w:rPr>
        <w:t>Що вони спільно рекомендують багатонаціональним п</w:t>
      </w:r>
      <w:r w:rsidR="002F3D1F">
        <w:rPr>
          <w:rFonts w:ascii="Times New Roman" w:hAnsi="Times New Roman" w:cs="Times New Roman"/>
          <w:sz w:val="24"/>
          <w:szCs w:val="24"/>
          <w:lang w:val="uk-UA"/>
        </w:rPr>
        <w:t>ідприємствам, які діють на їх території або з їх</w:t>
      </w:r>
      <w:r w:rsidR="00E2217D" w:rsidRPr="00B719DC">
        <w:rPr>
          <w:rFonts w:ascii="Times New Roman" w:hAnsi="Times New Roman" w:cs="Times New Roman"/>
          <w:sz w:val="24"/>
          <w:szCs w:val="24"/>
          <w:lang w:val="uk-UA"/>
        </w:rPr>
        <w:t xml:space="preserve"> території, дотримуватися </w:t>
      </w:r>
      <w:r w:rsidRPr="00B719DC">
        <w:rPr>
          <w:rFonts w:ascii="Times New Roman" w:hAnsi="Times New Roman" w:cs="Times New Roman"/>
          <w:sz w:val="24"/>
          <w:szCs w:val="24"/>
          <w:lang w:val="uk-UA"/>
        </w:rPr>
        <w:t>К</w:t>
      </w:r>
      <w:r w:rsidR="00E2217D" w:rsidRPr="00B719DC">
        <w:rPr>
          <w:rFonts w:ascii="Times New Roman" w:hAnsi="Times New Roman" w:cs="Times New Roman"/>
          <w:sz w:val="24"/>
          <w:szCs w:val="24"/>
          <w:lang w:val="uk-UA"/>
        </w:rPr>
        <w:t xml:space="preserve">ерівних принципів, наведених у </w:t>
      </w:r>
      <w:r w:rsidR="001A191F">
        <w:rPr>
          <w:rFonts w:ascii="Times New Roman" w:hAnsi="Times New Roman" w:cs="Times New Roman"/>
          <w:sz w:val="24"/>
          <w:szCs w:val="24"/>
          <w:lang w:val="uk-UA"/>
        </w:rPr>
        <w:t xml:space="preserve">            </w:t>
      </w:r>
      <w:r w:rsidR="007E7C4F">
        <w:rPr>
          <w:rFonts w:ascii="Times New Roman" w:hAnsi="Times New Roman" w:cs="Times New Roman"/>
          <w:sz w:val="24"/>
          <w:szCs w:val="24"/>
          <w:lang w:val="uk-UA"/>
        </w:rPr>
        <w:t>Додатку 1 до цього документа</w:t>
      </w:r>
      <w:r w:rsidR="00E2217D" w:rsidRPr="00B719DC">
        <w:rPr>
          <w:rFonts w:ascii="Times New Roman" w:hAnsi="Times New Roman" w:cs="Times New Roman"/>
          <w:sz w:val="24"/>
          <w:szCs w:val="24"/>
          <w:lang w:val="uk-UA"/>
        </w:rPr>
        <w:t xml:space="preserve"> з урахуванням міркувань і домовленостей, які </w:t>
      </w:r>
      <w:r w:rsidRPr="00B719DC">
        <w:rPr>
          <w:rFonts w:ascii="Times New Roman" w:hAnsi="Times New Roman" w:cs="Times New Roman"/>
          <w:sz w:val="24"/>
          <w:szCs w:val="24"/>
          <w:lang w:val="uk-UA"/>
        </w:rPr>
        <w:t>зазначені</w:t>
      </w:r>
      <w:r w:rsidR="00E2217D" w:rsidRPr="00B719DC">
        <w:rPr>
          <w:rFonts w:ascii="Times New Roman" w:hAnsi="Times New Roman" w:cs="Times New Roman"/>
          <w:sz w:val="24"/>
          <w:szCs w:val="24"/>
          <w:lang w:val="uk-UA"/>
        </w:rPr>
        <w:t xml:space="preserve"> у Передмові</w:t>
      </w:r>
      <w:r w:rsidR="002F3D1F">
        <w:rPr>
          <w:rFonts w:ascii="Times New Roman" w:hAnsi="Times New Roman" w:cs="Times New Roman"/>
          <w:sz w:val="24"/>
          <w:szCs w:val="24"/>
          <w:lang w:val="uk-UA"/>
        </w:rPr>
        <w:t>, та є їх</w:t>
      </w:r>
      <w:r w:rsidR="00E2217D" w:rsidRPr="00B719DC">
        <w:rPr>
          <w:rFonts w:ascii="Times New Roman" w:hAnsi="Times New Roman" w:cs="Times New Roman"/>
          <w:sz w:val="24"/>
          <w:szCs w:val="24"/>
          <w:lang w:val="uk-UA"/>
        </w:rPr>
        <w:t xml:space="preserve"> невід'ємною частиною;</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7F4BCC"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Н</w:t>
      </w:r>
      <w:r w:rsidR="00E2217D" w:rsidRPr="00B719DC">
        <w:rPr>
          <w:rFonts w:ascii="Times New Roman" w:hAnsi="Times New Roman" w:cs="Times New Roman"/>
          <w:b/>
          <w:sz w:val="24"/>
          <w:szCs w:val="24"/>
          <w:lang w:val="uk-UA"/>
        </w:rPr>
        <w:t>аціональн</w:t>
      </w:r>
      <w:r w:rsidRPr="00B719DC">
        <w:rPr>
          <w:rFonts w:ascii="Times New Roman" w:hAnsi="Times New Roman" w:cs="Times New Roman"/>
          <w:b/>
          <w:sz w:val="24"/>
          <w:szCs w:val="24"/>
          <w:lang w:val="uk-UA"/>
        </w:rPr>
        <w:t>ий</w:t>
      </w:r>
      <w:r w:rsidR="00E2217D" w:rsidRPr="00B719DC">
        <w:rPr>
          <w:rFonts w:ascii="Times New Roman" w:hAnsi="Times New Roman" w:cs="Times New Roman"/>
          <w:b/>
          <w:sz w:val="24"/>
          <w:szCs w:val="24"/>
          <w:lang w:val="uk-UA"/>
        </w:rPr>
        <w:t xml:space="preserve"> режим</w:t>
      </w:r>
    </w:p>
    <w:p w:rsidR="00E2217D" w:rsidRPr="00B719DC" w:rsidRDefault="00E2217D" w:rsidP="00E2217D">
      <w:pPr>
        <w:shd w:val="clear" w:color="auto" w:fill="FFFFFF"/>
        <w:tabs>
          <w:tab w:val="left" w:pos="284"/>
        </w:tabs>
        <w:spacing w:before="5" w:line="250" w:lineRule="exact"/>
        <w:ind w:right="5"/>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ІІ. 1. Що уряди</w:t>
      </w:r>
      <w:r w:rsidR="004720DB">
        <w:rPr>
          <w:rFonts w:ascii="Times New Roman" w:hAnsi="Times New Roman" w:cs="Times New Roman"/>
          <w:sz w:val="24"/>
          <w:szCs w:val="24"/>
          <w:lang w:val="uk-UA"/>
        </w:rPr>
        <w:t xml:space="preserve"> </w:t>
      </w:r>
      <w:r w:rsidR="004720DB" w:rsidRPr="00A63106">
        <w:rPr>
          <w:rFonts w:ascii="Times New Roman" w:hAnsi="Times New Roman" w:cs="Times New Roman"/>
          <w:sz w:val="24"/>
          <w:szCs w:val="24"/>
          <w:lang w:val="uk-UA"/>
        </w:rPr>
        <w:t>країн</w:t>
      </w:r>
      <w:r w:rsidR="00A63106" w:rsidRPr="00A63106">
        <w:rPr>
          <w:rFonts w:ascii="Times New Roman" w:hAnsi="Times New Roman" w:cs="Times New Roman"/>
          <w:sz w:val="24"/>
          <w:szCs w:val="24"/>
          <w:lang w:val="uk-UA"/>
        </w:rPr>
        <w:t xml:space="preserve">, що </w:t>
      </w:r>
      <w:r w:rsidRPr="00A63106">
        <w:rPr>
          <w:rFonts w:ascii="Times New Roman" w:hAnsi="Times New Roman" w:cs="Times New Roman"/>
          <w:sz w:val="24"/>
          <w:szCs w:val="24"/>
          <w:lang w:val="uk-UA"/>
        </w:rPr>
        <w:t>приєднуються</w:t>
      </w:r>
      <w:r w:rsidR="00F53D37">
        <w:rPr>
          <w:rFonts w:ascii="Times New Roman" w:hAnsi="Times New Roman" w:cs="Times New Roman"/>
          <w:sz w:val="24"/>
          <w:szCs w:val="24"/>
          <w:lang w:val="uk-UA"/>
        </w:rPr>
        <w:t xml:space="preserve">, </w:t>
      </w:r>
      <w:r w:rsidRPr="00A63106">
        <w:rPr>
          <w:rFonts w:ascii="Times New Roman" w:hAnsi="Times New Roman" w:cs="Times New Roman"/>
          <w:sz w:val="24"/>
          <w:szCs w:val="24"/>
          <w:lang w:val="uk-UA"/>
        </w:rPr>
        <w:t>відповідно</w:t>
      </w:r>
      <w:r w:rsidRPr="00B719DC">
        <w:rPr>
          <w:rFonts w:ascii="Times New Roman" w:hAnsi="Times New Roman" w:cs="Times New Roman"/>
          <w:sz w:val="24"/>
          <w:szCs w:val="24"/>
          <w:lang w:val="uk-UA"/>
        </w:rPr>
        <w:t xml:space="preserve"> до своїх потреб </w:t>
      </w:r>
      <w:r w:rsidR="002F3D1F">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підтримки громадського порядку, захисту своїх основних інтересів у </w:t>
      </w:r>
      <w:r w:rsidR="00A63106">
        <w:rPr>
          <w:rFonts w:ascii="Times New Roman" w:hAnsi="Times New Roman" w:cs="Times New Roman"/>
          <w:sz w:val="24"/>
          <w:szCs w:val="24"/>
          <w:lang w:val="uk-UA"/>
        </w:rPr>
        <w:t>сфері безпеки і виконання зобов</w:t>
      </w:r>
      <w:r w:rsidR="00A63106" w:rsidRPr="00AB4906">
        <w:rPr>
          <w:rFonts w:ascii="Times New Roman" w:hAnsi="Times New Roman" w:cs="Times New Roman"/>
          <w:sz w:val="24"/>
          <w:szCs w:val="24"/>
          <w:lang w:val="uk-UA"/>
        </w:rPr>
        <w:t>’</w:t>
      </w:r>
      <w:r w:rsidRPr="00B719DC">
        <w:rPr>
          <w:rFonts w:ascii="Times New Roman" w:hAnsi="Times New Roman" w:cs="Times New Roman"/>
          <w:sz w:val="24"/>
          <w:szCs w:val="24"/>
          <w:lang w:val="uk-UA"/>
        </w:rPr>
        <w:t>язань щ</w:t>
      </w:r>
      <w:r w:rsidR="00D20DBC">
        <w:rPr>
          <w:rFonts w:ascii="Times New Roman" w:hAnsi="Times New Roman" w:cs="Times New Roman"/>
          <w:sz w:val="24"/>
          <w:szCs w:val="24"/>
          <w:lang w:val="uk-UA"/>
        </w:rPr>
        <w:t>одо міжнародної</w:t>
      </w:r>
      <w:r w:rsidR="002F3D1F">
        <w:rPr>
          <w:rFonts w:ascii="Times New Roman" w:hAnsi="Times New Roman" w:cs="Times New Roman"/>
          <w:sz w:val="24"/>
          <w:szCs w:val="24"/>
          <w:lang w:val="uk-UA"/>
        </w:rPr>
        <w:t xml:space="preserve"> </w:t>
      </w:r>
      <w:r w:rsidR="00D20DBC">
        <w:rPr>
          <w:rFonts w:ascii="Times New Roman" w:hAnsi="Times New Roman" w:cs="Times New Roman"/>
          <w:sz w:val="24"/>
          <w:szCs w:val="24"/>
          <w:lang w:val="uk-UA"/>
        </w:rPr>
        <w:t xml:space="preserve">безпеки і миру </w:t>
      </w:r>
      <w:r w:rsidR="00F53D37">
        <w:rPr>
          <w:rFonts w:ascii="Times New Roman" w:hAnsi="Times New Roman" w:cs="Times New Roman"/>
          <w:sz w:val="24"/>
          <w:szCs w:val="24"/>
          <w:lang w:val="uk-UA"/>
        </w:rPr>
        <w:t>повинні</w:t>
      </w:r>
      <w:r w:rsidR="00F53D37" w:rsidRPr="00A6310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надавати п</w:t>
      </w:r>
      <w:r w:rsidR="002F3D1F">
        <w:rPr>
          <w:rFonts w:ascii="Times New Roman" w:hAnsi="Times New Roman" w:cs="Times New Roman"/>
          <w:sz w:val="24"/>
          <w:szCs w:val="24"/>
          <w:lang w:val="uk-UA"/>
        </w:rPr>
        <w:t>ідприємствам, які діють на їх</w:t>
      </w:r>
      <w:r w:rsidRPr="00B719DC">
        <w:rPr>
          <w:rFonts w:ascii="Times New Roman" w:hAnsi="Times New Roman" w:cs="Times New Roman"/>
          <w:sz w:val="24"/>
          <w:szCs w:val="24"/>
          <w:lang w:val="uk-UA"/>
        </w:rPr>
        <w:t xml:space="preserve"> території і перебувають у власності чи контролю</w:t>
      </w:r>
      <w:r w:rsidR="002F3D1F">
        <w:rPr>
          <w:rFonts w:ascii="Times New Roman" w:hAnsi="Times New Roman" w:cs="Times New Roman"/>
          <w:sz w:val="24"/>
          <w:szCs w:val="24"/>
          <w:lang w:val="uk-UA"/>
        </w:rPr>
        <w:t>ються прямо або опосередковано</w:t>
      </w:r>
      <w:r w:rsidRPr="00B719DC">
        <w:rPr>
          <w:rFonts w:ascii="Times New Roman" w:hAnsi="Times New Roman" w:cs="Times New Roman"/>
          <w:sz w:val="24"/>
          <w:szCs w:val="24"/>
          <w:lang w:val="uk-UA"/>
        </w:rPr>
        <w:t xml:space="preserve"> громадянами інш</w:t>
      </w:r>
      <w:r w:rsidR="00D20DBC">
        <w:rPr>
          <w:rFonts w:ascii="Times New Roman" w:hAnsi="Times New Roman" w:cs="Times New Roman"/>
          <w:sz w:val="24"/>
          <w:szCs w:val="24"/>
          <w:lang w:val="uk-UA"/>
        </w:rPr>
        <w:t>ої держави, яка приєднується (</w:t>
      </w:r>
      <w:r w:rsidR="00A63106">
        <w:rPr>
          <w:rFonts w:ascii="Times New Roman" w:hAnsi="Times New Roman" w:cs="Times New Roman"/>
          <w:sz w:val="24"/>
          <w:szCs w:val="24"/>
          <w:lang w:val="uk-UA"/>
        </w:rPr>
        <w:t>далі – п</w:t>
      </w:r>
      <w:r w:rsidRPr="00B719DC">
        <w:rPr>
          <w:rFonts w:ascii="Times New Roman" w:hAnsi="Times New Roman" w:cs="Times New Roman"/>
          <w:sz w:val="24"/>
          <w:szCs w:val="24"/>
          <w:lang w:val="uk-UA"/>
        </w:rPr>
        <w:t>ідприємства, що контролюються іноземним капіт</w:t>
      </w:r>
      <w:r w:rsidR="00A63106">
        <w:rPr>
          <w:rFonts w:ascii="Times New Roman" w:hAnsi="Times New Roman" w:cs="Times New Roman"/>
          <w:sz w:val="24"/>
          <w:szCs w:val="24"/>
          <w:lang w:val="uk-UA"/>
        </w:rPr>
        <w:t>алом</w:t>
      </w:r>
      <w:r w:rsidR="002F3D1F">
        <w:rPr>
          <w:rFonts w:ascii="Times New Roman" w:hAnsi="Times New Roman" w:cs="Times New Roman"/>
          <w:sz w:val="24"/>
          <w:szCs w:val="24"/>
          <w:lang w:val="uk-UA"/>
        </w:rPr>
        <w:t>), режим відповідно до їх</w:t>
      </w:r>
      <w:r w:rsidRPr="00B719DC">
        <w:rPr>
          <w:rFonts w:ascii="Times New Roman" w:hAnsi="Times New Roman" w:cs="Times New Roman"/>
          <w:sz w:val="24"/>
          <w:szCs w:val="24"/>
          <w:lang w:val="uk-UA"/>
        </w:rPr>
        <w:t xml:space="preserve"> законів, нормативно-правових актів та адміністративних процедур, а також відповідно до норм міжнародного права, і </w:t>
      </w:r>
      <w:r w:rsidR="002F3D1F">
        <w:rPr>
          <w:rFonts w:ascii="Times New Roman" w:hAnsi="Times New Roman" w:cs="Times New Roman"/>
          <w:sz w:val="24"/>
          <w:szCs w:val="24"/>
          <w:lang w:val="uk-UA"/>
        </w:rPr>
        <w:t xml:space="preserve">який </w:t>
      </w:r>
      <w:r w:rsidR="00A63106">
        <w:rPr>
          <w:rFonts w:ascii="Times New Roman" w:hAnsi="Times New Roman" w:cs="Times New Roman"/>
          <w:sz w:val="24"/>
          <w:szCs w:val="24"/>
          <w:lang w:val="uk-UA"/>
        </w:rPr>
        <w:t xml:space="preserve">є не менш сприятливим </w:t>
      </w:r>
      <w:r w:rsidRPr="00B719DC">
        <w:rPr>
          <w:rFonts w:ascii="Times New Roman" w:hAnsi="Times New Roman" w:cs="Times New Roman"/>
          <w:sz w:val="24"/>
          <w:szCs w:val="24"/>
          <w:lang w:val="uk-UA"/>
        </w:rPr>
        <w:t>ніж той, що надається національним підпри</w:t>
      </w:r>
      <w:r w:rsidR="00EB57FC">
        <w:rPr>
          <w:rFonts w:ascii="Times New Roman" w:hAnsi="Times New Roman" w:cs="Times New Roman"/>
          <w:sz w:val="24"/>
          <w:szCs w:val="24"/>
          <w:lang w:val="uk-UA"/>
        </w:rPr>
        <w:t>ємствам у подібних ситуаціях (</w:t>
      </w:r>
      <w:r w:rsidR="00A63106">
        <w:rPr>
          <w:rFonts w:ascii="Times New Roman" w:hAnsi="Times New Roman" w:cs="Times New Roman"/>
          <w:sz w:val="24"/>
          <w:szCs w:val="24"/>
          <w:lang w:val="uk-UA"/>
        </w:rPr>
        <w:t>далі – національний режим</w:t>
      </w:r>
      <w:r w:rsidRPr="00B719DC">
        <w:rPr>
          <w:rFonts w:ascii="Times New Roman" w:hAnsi="Times New Roman" w:cs="Times New Roman"/>
          <w:sz w:val="24"/>
          <w:szCs w:val="24"/>
          <w:lang w:val="uk-UA"/>
        </w:rPr>
        <w:t>);</w:t>
      </w:r>
    </w:p>
    <w:p w:rsidR="00E2217D" w:rsidRPr="00B719DC" w:rsidRDefault="00E2217D" w:rsidP="00E2217D">
      <w:pPr>
        <w:shd w:val="clear" w:color="auto" w:fill="FFFFFF"/>
        <w:tabs>
          <w:tab w:val="left" w:pos="284"/>
        </w:tabs>
        <w:spacing w:before="5" w:line="250" w:lineRule="exact"/>
        <w:ind w:right="5"/>
        <w:jc w:val="both"/>
        <w:outlineLvl w:val="0"/>
        <w:rPr>
          <w:rFonts w:ascii="Times New Roman" w:hAnsi="Times New Roman" w:cs="Times New Roman"/>
          <w:sz w:val="24"/>
          <w:szCs w:val="24"/>
          <w:lang w:val="uk-UA"/>
        </w:rPr>
      </w:pPr>
    </w:p>
    <w:p w:rsidR="007F4C17" w:rsidRPr="00B719DC" w:rsidRDefault="00E2217D" w:rsidP="00E2217D">
      <w:pPr>
        <w:tabs>
          <w:tab w:val="left" w:pos="284"/>
        </w:tabs>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Що уряди країн</w:t>
      </w:r>
      <w:r w:rsidR="004720DB" w:rsidRPr="00234857">
        <w:rPr>
          <w:rFonts w:ascii="Times New Roman" w:hAnsi="Times New Roman" w:cs="Times New Roman"/>
          <w:sz w:val="24"/>
          <w:szCs w:val="24"/>
          <w:lang w:val="uk-UA"/>
        </w:rPr>
        <w:t>, що</w:t>
      </w:r>
      <w:r w:rsidRPr="00234857">
        <w:rPr>
          <w:rFonts w:ascii="Times New Roman" w:hAnsi="Times New Roman" w:cs="Times New Roman"/>
          <w:sz w:val="24"/>
          <w:szCs w:val="24"/>
          <w:lang w:val="uk-UA"/>
        </w:rPr>
        <w:t xml:space="preserve"> приєднуються, розглянуть</w:t>
      </w:r>
      <w:r w:rsidRPr="00B719DC">
        <w:rPr>
          <w:rFonts w:ascii="Times New Roman" w:hAnsi="Times New Roman" w:cs="Times New Roman"/>
          <w:sz w:val="24"/>
          <w:szCs w:val="24"/>
          <w:lang w:val="uk-UA"/>
        </w:rPr>
        <w:t xml:space="preserve"> можливість застосування національного </w:t>
      </w:r>
    </w:p>
    <w:p w:rsidR="00E2217D" w:rsidRDefault="00E2217D" w:rsidP="00E2217D">
      <w:pPr>
        <w:tabs>
          <w:tab w:val="left" w:pos="284"/>
        </w:tabs>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режиму до інших країн, які не є країнами, що приєднуються;</w:t>
      </w:r>
    </w:p>
    <w:p w:rsidR="00D33734" w:rsidRDefault="00D33734" w:rsidP="00E2217D">
      <w:pPr>
        <w:tabs>
          <w:tab w:val="left" w:pos="284"/>
        </w:tabs>
        <w:jc w:val="both"/>
        <w:rPr>
          <w:rFonts w:ascii="Times New Roman" w:hAnsi="Times New Roman" w:cs="Times New Roman"/>
          <w:sz w:val="24"/>
          <w:szCs w:val="24"/>
          <w:lang w:val="uk-UA"/>
        </w:rPr>
      </w:pPr>
    </w:p>
    <w:p w:rsidR="007F24CD" w:rsidRPr="00B719DC" w:rsidRDefault="007F24CD" w:rsidP="00E2217D">
      <w:pPr>
        <w:tabs>
          <w:tab w:val="left" w:pos="284"/>
        </w:tabs>
        <w:jc w:val="both"/>
        <w:rPr>
          <w:rFonts w:ascii="Times New Roman" w:hAnsi="Times New Roman" w:cs="Times New Roman"/>
          <w:sz w:val="24"/>
          <w:szCs w:val="24"/>
          <w:lang w:val="uk-UA"/>
        </w:rPr>
      </w:pPr>
    </w:p>
    <w:p w:rsidR="00E2217D" w:rsidRPr="00B719DC" w:rsidRDefault="00E2217D" w:rsidP="00E2217D">
      <w:pPr>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Що </w:t>
      </w:r>
      <w:r w:rsidRPr="00026DA4">
        <w:rPr>
          <w:rFonts w:ascii="Times New Roman" w:hAnsi="Times New Roman" w:cs="Times New Roman"/>
          <w:sz w:val="24"/>
          <w:szCs w:val="24"/>
          <w:lang w:val="uk-UA"/>
        </w:rPr>
        <w:t>уряди</w:t>
      </w:r>
      <w:r w:rsidR="004720DB" w:rsidRPr="00026DA4">
        <w:rPr>
          <w:rFonts w:ascii="Times New Roman" w:hAnsi="Times New Roman" w:cs="Times New Roman"/>
          <w:sz w:val="24"/>
          <w:szCs w:val="24"/>
          <w:lang w:val="uk-UA"/>
        </w:rPr>
        <w:t xml:space="preserve"> країни, що </w:t>
      </w:r>
      <w:r w:rsidRPr="00026DA4">
        <w:rPr>
          <w:rFonts w:ascii="Times New Roman" w:hAnsi="Times New Roman" w:cs="Times New Roman"/>
          <w:sz w:val="24"/>
          <w:szCs w:val="24"/>
          <w:lang w:val="uk-UA"/>
        </w:rPr>
        <w:t>приєднуються,</w:t>
      </w:r>
      <w:r w:rsidRPr="00B719DC">
        <w:rPr>
          <w:rFonts w:ascii="Times New Roman" w:hAnsi="Times New Roman" w:cs="Times New Roman"/>
          <w:sz w:val="24"/>
          <w:szCs w:val="24"/>
          <w:lang w:val="uk-UA"/>
        </w:rPr>
        <w:t xml:space="preserve"> докладатимуть усіх зусиль</w:t>
      </w:r>
      <w:r w:rsidR="00D33734">
        <w:rPr>
          <w:rFonts w:ascii="Times New Roman" w:hAnsi="Times New Roman" w:cs="Times New Roman"/>
          <w:sz w:val="24"/>
          <w:szCs w:val="24"/>
          <w:lang w:val="uk-UA"/>
        </w:rPr>
        <w:t xml:space="preserve"> для забезпечення того, щоб їх</w:t>
      </w:r>
      <w:r w:rsidRPr="00B719DC">
        <w:rPr>
          <w:rFonts w:ascii="Times New Roman" w:hAnsi="Times New Roman" w:cs="Times New Roman"/>
          <w:sz w:val="24"/>
          <w:szCs w:val="24"/>
          <w:lang w:val="uk-UA"/>
        </w:rPr>
        <w:t xml:space="preserve"> адміністративно-територіальні одиниці застосовували національний режим;</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DA75DA">
        <w:rPr>
          <w:rFonts w:ascii="Times New Roman" w:hAnsi="Times New Roman" w:cs="Times New Roman"/>
          <w:sz w:val="24"/>
          <w:szCs w:val="24"/>
          <w:lang w:val="uk-UA"/>
        </w:rPr>
        <w:t>4. Що ця Декларація не стосується права урядів</w:t>
      </w:r>
      <w:r w:rsidR="004720DB" w:rsidRPr="00DA75DA">
        <w:rPr>
          <w:rFonts w:ascii="Times New Roman" w:hAnsi="Times New Roman" w:cs="Times New Roman"/>
          <w:sz w:val="24"/>
          <w:szCs w:val="24"/>
          <w:lang w:val="uk-UA"/>
        </w:rPr>
        <w:t xml:space="preserve"> країн,</w:t>
      </w:r>
      <w:r w:rsidRPr="00DA75DA">
        <w:rPr>
          <w:rFonts w:ascii="Times New Roman" w:hAnsi="Times New Roman" w:cs="Times New Roman"/>
          <w:sz w:val="24"/>
          <w:szCs w:val="24"/>
          <w:lang w:val="uk-UA"/>
        </w:rPr>
        <w:t xml:space="preserve"> що приєднуються, регулювати надходження іноземних інвестицій або умови заснування іноземних підприємств;</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С</w:t>
      </w:r>
      <w:r w:rsidR="005B08C4" w:rsidRPr="00B719DC">
        <w:rPr>
          <w:rFonts w:ascii="Times New Roman" w:hAnsi="Times New Roman" w:cs="Times New Roman"/>
          <w:b/>
          <w:sz w:val="24"/>
          <w:szCs w:val="24"/>
          <w:lang w:val="uk-UA"/>
        </w:rPr>
        <w:t>пірні</w:t>
      </w:r>
      <w:r w:rsidR="007F4C17" w:rsidRPr="00B719DC">
        <w:rPr>
          <w:rFonts w:ascii="Times New Roman" w:hAnsi="Times New Roman" w:cs="Times New Roman"/>
          <w:b/>
          <w:sz w:val="24"/>
          <w:szCs w:val="24"/>
          <w:lang w:val="uk-UA"/>
        </w:rPr>
        <w:t xml:space="preserve"> </w:t>
      </w:r>
      <w:r w:rsidRPr="00B719DC">
        <w:rPr>
          <w:rFonts w:ascii="Times New Roman" w:hAnsi="Times New Roman" w:cs="Times New Roman"/>
          <w:b/>
          <w:sz w:val="24"/>
          <w:szCs w:val="24"/>
          <w:lang w:val="uk-UA"/>
        </w:rPr>
        <w:t>вимоги</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ІІІ. Що вони співпрацюватимуть з метою уникнення або зведення до мінімуму необхідності введення спірних вимог для багатонаціональни</w:t>
      </w:r>
      <w:r w:rsidR="00C3657B">
        <w:rPr>
          <w:rFonts w:ascii="Times New Roman" w:hAnsi="Times New Roman" w:cs="Times New Roman"/>
          <w:sz w:val="24"/>
          <w:szCs w:val="24"/>
          <w:lang w:val="uk-UA"/>
        </w:rPr>
        <w:t>х підприємств</w:t>
      </w:r>
      <w:r w:rsidRPr="00B719DC">
        <w:rPr>
          <w:rFonts w:ascii="Times New Roman" w:hAnsi="Times New Roman" w:cs="Times New Roman"/>
          <w:sz w:val="24"/>
          <w:szCs w:val="24"/>
          <w:lang w:val="uk-UA"/>
        </w:rPr>
        <w:t xml:space="preserve"> і що вони будуть в</w:t>
      </w:r>
      <w:r w:rsidR="000E568B">
        <w:rPr>
          <w:rFonts w:ascii="Times New Roman" w:hAnsi="Times New Roman" w:cs="Times New Roman"/>
          <w:sz w:val="24"/>
          <w:szCs w:val="24"/>
          <w:lang w:val="uk-UA"/>
        </w:rPr>
        <w:t>раховувати загальні міркування та</w:t>
      </w:r>
      <w:r w:rsidRPr="00B719DC">
        <w:rPr>
          <w:rFonts w:ascii="Times New Roman" w:hAnsi="Times New Roman" w:cs="Times New Roman"/>
          <w:sz w:val="24"/>
          <w:szCs w:val="24"/>
          <w:lang w:val="uk-UA"/>
        </w:rPr>
        <w:t xml:space="preserve"> практичні підходи, викладені у Додатку 2 до цього документа;</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Міжнародні інвестиційні стимули і стримуючі фактори </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7F24CD" w:rsidP="00E2217D">
      <w:pPr>
        <w:shd w:val="clear" w:color="auto" w:fill="FFFFFF"/>
        <w:spacing w:before="5" w:line="250" w:lineRule="exact"/>
        <w:ind w:right="5"/>
        <w:jc w:val="both"/>
        <w:rPr>
          <w:rFonts w:ascii="Times New Roman" w:hAnsi="Times New Roman" w:cs="Times New Roman"/>
          <w:sz w:val="24"/>
          <w:szCs w:val="24"/>
          <w:lang w:val="uk-UA"/>
        </w:rPr>
      </w:pPr>
      <w:r>
        <w:rPr>
          <w:rFonts w:ascii="Times New Roman" w:hAnsi="Times New Roman" w:cs="Times New Roman"/>
          <w:sz w:val="24"/>
          <w:szCs w:val="24"/>
          <w:lang w:val="uk-UA"/>
        </w:rPr>
        <w:t>ІV.1. Що вони визнають потребу щодо</w:t>
      </w:r>
      <w:r w:rsidR="00E2217D" w:rsidRPr="00B719DC">
        <w:rPr>
          <w:rFonts w:ascii="Times New Roman" w:hAnsi="Times New Roman" w:cs="Times New Roman"/>
          <w:sz w:val="24"/>
          <w:szCs w:val="24"/>
          <w:lang w:val="uk-UA"/>
        </w:rPr>
        <w:t xml:space="preserve"> активізації співробітництва у сфері міжнародних прямих інвестицій.</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864094" w:rsidP="00E2217D">
      <w:pPr>
        <w:shd w:val="clear" w:color="auto" w:fill="FFFFFF"/>
        <w:spacing w:before="5" w:line="250" w:lineRule="exact"/>
        <w:ind w:right="5"/>
        <w:jc w:val="both"/>
        <w:rPr>
          <w:rFonts w:ascii="Times New Roman" w:hAnsi="Times New Roman" w:cs="Times New Roman"/>
          <w:sz w:val="24"/>
          <w:szCs w:val="24"/>
          <w:lang w:val="uk-UA"/>
        </w:rPr>
      </w:pPr>
      <w:r>
        <w:rPr>
          <w:rFonts w:ascii="Times New Roman" w:hAnsi="Times New Roman" w:cs="Times New Roman"/>
          <w:sz w:val="24"/>
          <w:szCs w:val="24"/>
          <w:lang w:val="uk-UA"/>
        </w:rPr>
        <w:t>2. Що вони визнають потребу щодо</w:t>
      </w:r>
      <w:r w:rsidR="00E2217D" w:rsidRPr="00B719DC">
        <w:rPr>
          <w:rFonts w:ascii="Times New Roman" w:hAnsi="Times New Roman" w:cs="Times New Roman"/>
          <w:sz w:val="24"/>
          <w:szCs w:val="24"/>
          <w:lang w:val="uk-UA"/>
        </w:rPr>
        <w:t xml:space="preserve"> належної уваги інтересам урядів</w:t>
      </w:r>
      <w:r w:rsidR="004720DB">
        <w:rPr>
          <w:rFonts w:ascii="Times New Roman" w:hAnsi="Times New Roman" w:cs="Times New Roman"/>
          <w:sz w:val="24"/>
          <w:szCs w:val="24"/>
          <w:lang w:val="uk-UA"/>
        </w:rPr>
        <w:t xml:space="preserve"> країн</w:t>
      </w:r>
      <w:r w:rsidR="00E2217D" w:rsidRPr="00026DA4">
        <w:rPr>
          <w:rFonts w:ascii="Times New Roman" w:hAnsi="Times New Roman" w:cs="Times New Roman"/>
          <w:sz w:val="24"/>
          <w:szCs w:val="24"/>
          <w:lang w:val="uk-UA"/>
        </w:rPr>
        <w:t>, що приєднуються,</w:t>
      </w:r>
      <w:r w:rsidR="00E2217D" w:rsidRPr="00B719DC">
        <w:rPr>
          <w:rFonts w:ascii="Times New Roman" w:hAnsi="Times New Roman" w:cs="Times New Roman"/>
          <w:sz w:val="24"/>
          <w:szCs w:val="24"/>
          <w:lang w:val="uk-UA"/>
        </w:rPr>
        <w:t xml:space="preserve"> і на які вплинули конкретні закони, нормативно-правові акти та адміністр</w:t>
      </w:r>
      <w:r w:rsidR="008B4550">
        <w:rPr>
          <w:rFonts w:ascii="Times New Roman" w:hAnsi="Times New Roman" w:cs="Times New Roman"/>
          <w:sz w:val="24"/>
          <w:szCs w:val="24"/>
          <w:lang w:val="uk-UA"/>
        </w:rPr>
        <w:t>ативні процедури у цій сфері (</w:t>
      </w:r>
      <w:r w:rsidR="00026DA4">
        <w:rPr>
          <w:rFonts w:ascii="Times New Roman" w:hAnsi="Times New Roman" w:cs="Times New Roman"/>
          <w:sz w:val="24"/>
          <w:szCs w:val="24"/>
          <w:lang w:val="uk-UA"/>
        </w:rPr>
        <w:t>далі – заходи</w:t>
      </w:r>
      <w:r w:rsidR="00E2217D" w:rsidRPr="00B719DC">
        <w:rPr>
          <w:rFonts w:ascii="Times New Roman" w:hAnsi="Times New Roman" w:cs="Times New Roman"/>
          <w:sz w:val="24"/>
          <w:szCs w:val="24"/>
          <w:lang w:val="uk-UA"/>
        </w:rPr>
        <w:t>), що забезпечують офіційні стимули і стримуючі фактори для міжнародних прямих інвестицій;</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Що уряди </w:t>
      </w:r>
      <w:r w:rsidRPr="00DA75DA">
        <w:rPr>
          <w:rFonts w:ascii="Times New Roman" w:hAnsi="Times New Roman" w:cs="Times New Roman"/>
          <w:sz w:val="24"/>
          <w:szCs w:val="24"/>
          <w:lang w:val="uk-UA"/>
        </w:rPr>
        <w:t>країн</w:t>
      </w:r>
      <w:r w:rsidR="004720DB" w:rsidRPr="00DA75DA">
        <w:rPr>
          <w:rFonts w:ascii="Times New Roman" w:hAnsi="Times New Roman" w:cs="Times New Roman"/>
          <w:sz w:val="24"/>
          <w:szCs w:val="24"/>
          <w:lang w:val="uk-UA"/>
        </w:rPr>
        <w:t>, що</w:t>
      </w:r>
      <w:r w:rsidRPr="00DA75DA">
        <w:rPr>
          <w:rFonts w:ascii="Times New Roman" w:hAnsi="Times New Roman" w:cs="Times New Roman"/>
          <w:sz w:val="24"/>
          <w:szCs w:val="24"/>
          <w:lang w:val="uk-UA"/>
        </w:rPr>
        <w:t xml:space="preserve"> приєднуються,</w:t>
      </w:r>
      <w:r w:rsidRPr="00B719DC">
        <w:rPr>
          <w:rFonts w:ascii="Times New Roman" w:hAnsi="Times New Roman" w:cs="Times New Roman"/>
          <w:sz w:val="24"/>
          <w:szCs w:val="24"/>
          <w:lang w:val="uk-UA"/>
        </w:rPr>
        <w:t xml:space="preserve"> докладатимуть усіх зусиль для забезпечення якомога більшої проз</w:t>
      </w:r>
      <w:r w:rsidR="00246F39">
        <w:rPr>
          <w:rFonts w:ascii="Times New Roman" w:hAnsi="Times New Roman" w:cs="Times New Roman"/>
          <w:sz w:val="24"/>
          <w:szCs w:val="24"/>
          <w:lang w:val="uk-UA"/>
        </w:rPr>
        <w:t xml:space="preserve">орості таких заходів, щоб </w:t>
      </w:r>
      <w:r w:rsidRPr="00B719DC">
        <w:rPr>
          <w:rFonts w:ascii="Times New Roman" w:hAnsi="Times New Roman" w:cs="Times New Roman"/>
          <w:sz w:val="24"/>
          <w:szCs w:val="24"/>
          <w:lang w:val="uk-UA"/>
        </w:rPr>
        <w:t>було</w:t>
      </w:r>
      <w:r w:rsidR="00246F39">
        <w:rPr>
          <w:rFonts w:ascii="Times New Roman" w:hAnsi="Times New Roman" w:cs="Times New Roman"/>
          <w:sz w:val="24"/>
          <w:szCs w:val="24"/>
          <w:lang w:val="uk-UA"/>
        </w:rPr>
        <w:t xml:space="preserve"> можливо встановити їх</w:t>
      </w:r>
      <w:r w:rsidRPr="00B719DC">
        <w:rPr>
          <w:rFonts w:ascii="Times New Roman" w:hAnsi="Times New Roman" w:cs="Times New Roman"/>
          <w:sz w:val="24"/>
          <w:szCs w:val="24"/>
          <w:lang w:val="uk-UA"/>
        </w:rPr>
        <w:t xml:space="preserve"> важливість та мету, а також</w:t>
      </w:r>
      <w:r w:rsidR="001A191F">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щоб інформація щодо них була у вільному доступі;</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Консультаційні процедури</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V. Що вони готові до проведення консуль</w:t>
      </w:r>
      <w:r w:rsidR="00DA75DA">
        <w:rPr>
          <w:rFonts w:ascii="Times New Roman" w:hAnsi="Times New Roman" w:cs="Times New Roman"/>
          <w:sz w:val="24"/>
          <w:szCs w:val="24"/>
          <w:lang w:val="uk-UA"/>
        </w:rPr>
        <w:t xml:space="preserve">тацій один з одним стосовно </w:t>
      </w:r>
      <w:r w:rsidRPr="00B719DC">
        <w:rPr>
          <w:rFonts w:ascii="Times New Roman" w:hAnsi="Times New Roman" w:cs="Times New Roman"/>
          <w:sz w:val="24"/>
          <w:szCs w:val="24"/>
          <w:lang w:val="uk-UA"/>
        </w:rPr>
        <w:t>зазначених питань згідно з відповідними Рішеннями Ради;</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Огляд</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VI. Що вони періодично переглядатимуть </w:t>
      </w:r>
      <w:r w:rsidR="008B4550">
        <w:rPr>
          <w:rFonts w:ascii="Times New Roman" w:hAnsi="Times New Roman" w:cs="Times New Roman"/>
          <w:sz w:val="24"/>
          <w:szCs w:val="24"/>
          <w:lang w:val="uk-UA"/>
        </w:rPr>
        <w:t>зазначені</w:t>
      </w:r>
      <w:r w:rsidRPr="00B719DC">
        <w:rPr>
          <w:rFonts w:ascii="Times New Roman" w:hAnsi="Times New Roman" w:cs="Times New Roman"/>
          <w:sz w:val="24"/>
          <w:szCs w:val="24"/>
          <w:lang w:val="uk-UA"/>
        </w:rPr>
        <w:t xml:space="preserve"> питання з метою підвищення ефективності міжнародного економічного співробітництва </w:t>
      </w:r>
      <w:r w:rsidRPr="00DA75DA">
        <w:rPr>
          <w:rFonts w:ascii="Times New Roman" w:hAnsi="Times New Roman" w:cs="Times New Roman"/>
          <w:sz w:val="24"/>
          <w:szCs w:val="24"/>
          <w:lang w:val="uk-UA"/>
        </w:rPr>
        <w:t>урядів</w:t>
      </w:r>
      <w:r w:rsidR="004720DB" w:rsidRPr="00DA75DA">
        <w:rPr>
          <w:rFonts w:ascii="Times New Roman" w:hAnsi="Times New Roman" w:cs="Times New Roman"/>
          <w:sz w:val="24"/>
          <w:szCs w:val="24"/>
          <w:lang w:val="uk-UA"/>
        </w:rPr>
        <w:t xml:space="preserve"> країн, що</w:t>
      </w:r>
      <w:r w:rsidRPr="00DA75DA">
        <w:rPr>
          <w:rFonts w:ascii="Times New Roman" w:hAnsi="Times New Roman" w:cs="Times New Roman"/>
          <w:sz w:val="24"/>
          <w:szCs w:val="24"/>
          <w:lang w:val="uk-UA"/>
        </w:rPr>
        <w:t xml:space="preserve"> приєднуються, щодо питань, які стос</w:t>
      </w:r>
      <w:r w:rsidR="00656346" w:rsidRPr="00DA75DA">
        <w:rPr>
          <w:rFonts w:ascii="Times New Roman" w:hAnsi="Times New Roman" w:cs="Times New Roman"/>
          <w:sz w:val="24"/>
          <w:szCs w:val="24"/>
          <w:lang w:val="uk-UA"/>
        </w:rPr>
        <w:t>уються міжнародних інвестицій і</w:t>
      </w:r>
      <w:r w:rsidRPr="00DA75DA">
        <w:rPr>
          <w:rFonts w:ascii="Times New Roman" w:hAnsi="Times New Roman" w:cs="Times New Roman"/>
          <w:sz w:val="24"/>
          <w:szCs w:val="24"/>
          <w:lang w:val="uk-UA"/>
        </w:rPr>
        <w:t xml:space="preserve"> багатонаціональних підприємств.</w:t>
      </w:r>
    </w:p>
    <w:p w:rsidR="00E2217D" w:rsidRPr="00B719DC" w:rsidRDefault="00E2217D" w:rsidP="00E2217D">
      <w:pPr>
        <w:shd w:val="clear" w:color="auto" w:fill="FFFFFF"/>
        <w:spacing w:before="5" w:line="250" w:lineRule="exact"/>
        <w:ind w:right="5"/>
        <w:jc w:val="both"/>
        <w:rPr>
          <w:rFonts w:ascii="Times New Roman" w:hAnsi="Times New Roman" w:cs="Times New Roman"/>
          <w:sz w:val="24"/>
          <w:szCs w:val="24"/>
          <w:lang w:val="uk-UA"/>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65102F" w:rsidRPr="00B719DC" w:rsidRDefault="0065102F"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E2217D" w:rsidRPr="00B719DC" w:rsidRDefault="008C6F45"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r>
        <w:rPr>
          <w:rFonts w:ascii="Times New Roman" w:eastAsia="MS Mincho" w:hAnsi="Times New Roman" w:cs="Times New Roman"/>
          <w:b/>
          <w:sz w:val="24"/>
          <w:szCs w:val="24"/>
          <w:lang w:val="uk-UA" w:eastAsia="ja-JP"/>
        </w:rPr>
        <w:lastRenderedPageBreak/>
        <w:t xml:space="preserve"> </w:t>
      </w:r>
      <w:r w:rsidR="00E2217D" w:rsidRPr="00B719DC">
        <w:rPr>
          <w:rFonts w:ascii="Times New Roman" w:eastAsia="MS Mincho" w:hAnsi="Times New Roman" w:cs="Times New Roman"/>
          <w:b/>
          <w:sz w:val="24"/>
          <w:szCs w:val="24"/>
          <w:lang w:val="uk-UA" w:eastAsia="ja-JP"/>
        </w:rPr>
        <w:t>ДОДАТОК 1</w:t>
      </w:r>
    </w:p>
    <w:p w:rsidR="009256DB" w:rsidRPr="00B719DC" w:rsidRDefault="009256DB" w:rsidP="00E2217D">
      <w:pPr>
        <w:widowControl/>
        <w:autoSpaceDE/>
        <w:autoSpaceDN/>
        <w:adjustRightInd/>
        <w:spacing w:before="120"/>
        <w:jc w:val="right"/>
        <w:outlineLvl w:val="0"/>
        <w:rPr>
          <w:rFonts w:ascii="Times New Roman" w:eastAsia="MS Mincho" w:hAnsi="Times New Roman" w:cs="Times New Roman"/>
          <w:b/>
          <w:sz w:val="24"/>
          <w:szCs w:val="24"/>
          <w:lang w:val="uk-UA" w:eastAsia="ja-JP"/>
        </w:rPr>
      </w:pPr>
    </w:p>
    <w:p w:rsidR="00E2217D" w:rsidRPr="00B719DC" w:rsidRDefault="00E2217D" w:rsidP="00E2217D">
      <w:pPr>
        <w:widowControl/>
        <w:autoSpaceDE/>
        <w:autoSpaceDN/>
        <w:adjustRightInd/>
        <w:spacing w:before="120"/>
        <w:jc w:val="center"/>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t>КЕРІВНІ ПРИНЦИПИ ДЛЯ БАГАТОНАЦІОНАЛЬНИХ ПІДПРИЄМСТВ: РЕКОМЕНДАЦІЇ ДЛЯ ВІДПОВІДАЛЬНОГО ВЕДЕННЯ БІЗНЕСУ У ГЛОБАЛЬНОМУ КОНТЕКСТІ</w:t>
      </w:r>
    </w:p>
    <w:p w:rsidR="009256DB" w:rsidRPr="00B719DC" w:rsidRDefault="009256DB" w:rsidP="00E2217D">
      <w:pPr>
        <w:widowControl/>
        <w:autoSpaceDE/>
        <w:autoSpaceDN/>
        <w:adjustRightInd/>
        <w:spacing w:before="120"/>
        <w:jc w:val="center"/>
        <w:rPr>
          <w:rFonts w:ascii="Times New Roman" w:eastAsia="MS Mincho" w:hAnsi="Times New Roman" w:cs="Times New Roman"/>
          <w:b/>
          <w:sz w:val="24"/>
          <w:szCs w:val="24"/>
          <w:lang w:val="uk-UA" w:eastAsia="ja-JP"/>
        </w:rPr>
      </w:pPr>
    </w:p>
    <w:p w:rsidR="00E2217D" w:rsidRPr="00B719DC" w:rsidRDefault="00E2217D" w:rsidP="00E2217D">
      <w:pPr>
        <w:widowControl/>
        <w:autoSpaceDE/>
        <w:autoSpaceDN/>
        <w:adjustRightInd/>
        <w:spacing w:before="120"/>
        <w:jc w:val="both"/>
        <w:outlineLvl w:val="0"/>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t>Передмова</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 Керівні принципи ОЕСР для ба</w:t>
      </w:r>
      <w:r w:rsidR="00D73159">
        <w:rPr>
          <w:rFonts w:ascii="Times New Roman" w:eastAsia="MS Mincho" w:hAnsi="Times New Roman" w:cs="Times New Roman"/>
          <w:sz w:val="24"/>
          <w:szCs w:val="24"/>
          <w:lang w:val="uk-UA" w:eastAsia="ja-JP"/>
        </w:rPr>
        <w:t>гатонаціональних підприємств (</w:t>
      </w:r>
      <w:r w:rsidR="00AC047F">
        <w:rPr>
          <w:rFonts w:ascii="Times New Roman" w:eastAsia="MS Mincho" w:hAnsi="Times New Roman" w:cs="Times New Roman"/>
          <w:sz w:val="24"/>
          <w:szCs w:val="24"/>
          <w:lang w:val="uk-UA" w:eastAsia="ja-JP"/>
        </w:rPr>
        <w:t xml:space="preserve">далі – </w:t>
      </w:r>
      <w:r w:rsidRPr="00B719DC">
        <w:rPr>
          <w:rFonts w:ascii="Times New Roman" w:eastAsia="MS Mincho" w:hAnsi="Times New Roman" w:cs="Times New Roman"/>
          <w:sz w:val="24"/>
          <w:szCs w:val="24"/>
          <w:lang w:val="uk-UA" w:eastAsia="ja-JP"/>
        </w:rPr>
        <w:t>Керівні принц</w:t>
      </w:r>
      <w:r w:rsidR="00AC047F">
        <w:rPr>
          <w:rFonts w:ascii="Times New Roman" w:eastAsia="MS Mincho" w:hAnsi="Times New Roman" w:cs="Times New Roman"/>
          <w:sz w:val="24"/>
          <w:szCs w:val="24"/>
          <w:lang w:val="uk-UA" w:eastAsia="ja-JP"/>
        </w:rPr>
        <w:t>ипи</w:t>
      </w:r>
      <w:r w:rsidR="005904B1">
        <w:rPr>
          <w:rFonts w:ascii="Times New Roman" w:eastAsia="MS Mincho" w:hAnsi="Times New Roman" w:cs="Times New Roman"/>
          <w:sz w:val="24"/>
          <w:szCs w:val="24"/>
          <w:lang w:val="uk-UA" w:eastAsia="ja-JP"/>
        </w:rPr>
        <w:t>) є рекомендаціями, що надані урядами багатонаціональним</w:t>
      </w:r>
      <w:r w:rsidRPr="00B719DC">
        <w:rPr>
          <w:rFonts w:ascii="Times New Roman" w:eastAsia="MS Mincho" w:hAnsi="Times New Roman" w:cs="Times New Roman"/>
          <w:sz w:val="24"/>
          <w:szCs w:val="24"/>
          <w:lang w:val="uk-UA" w:eastAsia="ja-JP"/>
        </w:rPr>
        <w:t xml:space="preserve"> </w:t>
      </w:r>
      <w:r w:rsidR="005904B1">
        <w:rPr>
          <w:rFonts w:ascii="Times New Roman" w:eastAsia="MS Mincho" w:hAnsi="Times New Roman" w:cs="Times New Roman"/>
          <w:sz w:val="24"/>
          <w:szCs w:val="24"/>
          <w:lang w:val="uk-UA" w:eastAsia="ja-JP"/>
        </w:rPr>
        <w:t>підприємствам</w:t>
      </w:r>
      <w:r w:rsidRPr="00B719DC">
        <w:rPr>
          <w:rFonts w:ascii="Times New Roman" w:eastAsia="MS Mincho" w:hAnsi="Times New Roman" w:cs="Times New Roman"/>
          <w:sz w:val="24"/>
          <w:szCs w:val="24"/>
          <w:lang w:val="uk-UA" w:eastAsia="ja-JP"/>
        </w:rPr>
        <w:t xml:space="preserve">. Керівні принципи спрямовані на забезпечення того, щоб діяльність таких підприємств відповідала державній політиці, на посилення основ взаємної довіри між підприємствами і спільнотами, в яких такі підприємства ведуть свою діяльність, на покращення клімату для іноземних інвестицій і на збільшення внеску багатонаціональних підприємств у сталий розвиток. Керівні принципи є частиною Декларації ОЕСР про міжнародні інвестиції </w:t>
      </w:r>
      <w:r w:rsidR="0065102F" w:rsidRPr="00B719DC">
        <w:rPr>
          <w:rFonts w:ascii="Times New Roman" w:eastAsia="MS Mincho" w:hAnsi="Times New Roman" w:cs="Times New Roman"/>
          <w:sz w:val="24"/>
          <w:szCs w:val="24"/>
          <w:lang w:val="uk-UA" w:eastAsia="ja-JP"/>
        </w:rPr>
        <w:t>і</w:t>
      </w:r>
      <w:r w:rsidRPr="00B719DC">
        <w:rPr>
          <w:rFonts w:ascii="Times New Roman" w:eastAsia="MS Mincho" w:hAnsi="Times New Roman" w:cs="Times New Roman"/>
          <w:sz w:val="24"/>
          <w:szCs w:val="24"/>
          <w:lang w:val="uk-UA" w:eastAsia="ja-JP"/>
        </w:rPr>
        <w:t xml:space="preserve"> б</w:t>
      </w:r>
      <w:r w:rsidR="00E205C0">
        <w:rPr>
          <w:rFonts w:ascii="Times New Roman" w:eastAsia="MS Mincho" w:hAnsi="Times New Roman" w:cs="Times New Roman"/>
          <w:sz w:val="24"/>
          <w:szCs w:val="24"/>
          <w:lang w:val="uk-UA" w:eastAsia="ja-JP"/>
        </w:rPr>
        <w:t>агатонаціональні підприємства, в</w:t>
      </w:r>
      <w:r w:rsidRPr="00B719DC">
        <w:rPr>
          <w:rFonts w:ascii="Times New Roman" w:eastAsia="MS Mincho" w:hAnsi="Times New Roman" w:cs="Times New Roman"/>
          <w:sz w:val="24"/>
          <w:szCs w:val="24"/>
          <w:lang w:val="uk-UA" w:eastAsia="ja-JP"/>
        </w:rPr>
        <w:t xml:space="preserve"> якій також йдеться про національний режим, суперечливі вимоги </w:t>
      </w:r>
      <w:r w:rsidR="005904B1">
        <w:rPr>
          <w:rFonts w:ascii="Times New Roman" w:eastAsia="MS Mincho" w:hAnsi="Times New Roman" w:cs="Times New Roman"/>
          <w:sz w:val="24"/>
          <w:szCs w:val="24"/>
          <w:lang w:val="uk-UA" w:eastAsia="ja-JP"/>
        </w:rPr>
        <w:t>що</w:t>
      </w:r>
      <w:r w:rsidRPr="00B719DC">
        <w:rPr>
          <w:rFonts w:ascii="Times New Roman" w:eastAsia="MS Mincho" w:hAnsi="Times New Roman" w:cs="Times New Roman"/>
          <w:sz w:val="24"/>
          <w:szCs w:val="24"/>
          <w:lang w:val="uk-UA" w:eastAsia="ja-JP"/>
        </w:rPr>
        <w:t>до підприємств і мі</w:t>
      </w:r>
      <w:r w:rsidR="005904B1">
        <w:rPr>
          <w:rFonts w:ascii="Times New Roman" w:eastAsia="MS Mincho" w:hAnsi="Times New Roman" w:cs="Times New Roman"/>
          <w:sz w:val="24"/>
          <w:szCs w:val="24"/>
          <w:lang w:val="uk-UA" w:eastAsia="ja-JP"/>
        </w:rPr>
        <w:t xml:space="preserve">жнародні інвестиційні стимули та </w:t>
      </w:r>
      <w:r w:rsidRPr="00B719DC">
        <w:rPr>
          <w:rFonts w:ascii="Times New Roman" w:eastAsia="MS Mincho" w:hAnsi="Times New Roman" w:cs="Times New Roman"/>
          <w:sz w:val="24"/>
          <w:szCs w:val="24"/>
          <w:lang w:val="uk-UA" w:eastAsia="ja-JP"/>
        </w:rPr>
        <w:t xml:space="preserve">стримуючі фактори. Керівні принципи передбачають добровільні принципи і стандарти для відповідального ведення бізнесу згідно </w:t>
      </w:r>
      <w:r w:rsidR="00900B2D">
        <w:rPr>
          <w:rFonts w:ascii="Times New Roman" w:eastAsia="MS Mincho" w:hAnsi="Times New Roman" w:cs="Times New Roman"/>
          <w:sz w:val="24"/>
          <w:szCs w:val="24"/>
          <w:lang w:val="uk-UA" w:eastAsia="ja-JP"/>
        </w:rPr>
        <w:t>з чинними законами і міжнародно</w:t>
      </w:r>
      <w:r w:rsidRPr="00B719DC">
        <w:rPr>
          <w:rFonts w:ascii="Times New Roman" w:eastAsia="MS Mincho" w:hAnsi="Times New Roman" w:cs="Times New Roman"/>
          <w:sz w:val="24"/>
          <w:szCs w:val="24"/>
          <w:lang w:val="uk-UA" w:eastAsia="ja-JP"/>
        </w:rPr>
        <w:t xml:space="preserve">визнаними стандартами. </w:t>
      </w:r>
      <w:r w:rsidR="00C231A2">
        <w:rPr>
          <w:rFonts w:ascii="Times New Roman" w:eastAsia="MS Mincho" w:hAnsi="Times New Roman" w:cs="Times New Roman"/>
          <w:sz w:val="24"/>
          <w:szCs w:val="24"/>
          <w:lang w:val="uk-UA" w:eastAsia="ja-JP"/>
        </w:rPr>
        <w:t>Водночас</w:t>
      </w:r>
      <w:r w:rsidRPr="00B719DC">
        <w:rPr>
          <w:rFonts w:ascii="Times New Roman" w:eastAsia="MS Mincho" w:hAnsi="Times New Roman" w:cs="Times New Roman"/>
          <w:sz w:val="24"/>
          <w:szCs w:val="24"/>
          <w:lang w:val="uk-UA" w:eastAsia="ja-JP"/>
        </w:rPr>
        <w:t xml:space="preserve"> країни, які приєднуються до Керівних принципів, зобов’язуються виконувати їх відповідно до Рішення Ради ОЕСР про Керівні принципи ОЕСР для багатонаціональних підприємств. </w:t>
      </w:r>
      <w:r w:rsidR="005904B1">
        <w:rPr>
          <w:rFonts w:ascii="Times New Roman" w:eastAsia="MS Mincho" w:hAnsi="Times New Roman" w:cs="Times New Roman"/>
          <w:sz w:val="24"/>
          <w:szCs w:val="24"/>
          <w:lang w:val="uk-UA" w:eastAsia="ja-JP"/>
        </w:rPr>
        <w:t>Крім</w:t>
      </w:r>
      <w:r w:rsidRPr="00B719DC">
        <w:rPr>
          <w:rFonts w:ascii="Times New Roman" w:eastAsia="MS Mincho" w:hAnsi="Times New Roman" w:cs="Times New Roman"/>
          <w:sz w:val="24"/>
          <w:szCs w:val="24"/>
          <w:lang w:val="uk-UA" w:eastAsia="ja-JP"/>
        </w:rPr>
        <w:t xml:space="preserve"> того, </w:t>
      </w:r>
      <w:r w:rsidR="005904B1" w:rsidRPr="00B719DC">
        <w:rPr>
          <w:rFonts w:ascii="Times New Roman" w:eastAsia="MS Mincho" w:hAnsi="Times New Roman" w:cs="Times New Roman"/>
          <w:sz w:val="24"/>
          <w:szCs w:val="24"/>
          <w:lang w:val="uk-UA" w:eastAsia="ja-JP"/>
        </w:rPr>
        <w:t>питання</w:t>
      </w:r>
      <w:r w:rsidR="005904B1">
        <w:rPr>
          <w:rFonts w:ascii="Times New Roman" w:eastAsia="MS Mincho" w:hAnsi="Times New Roman" w:cs="Times New Roman"/>
          <w:sz w:val="24"/>
          <w:szCs w:val="24"/>
          <w:lang w:val="uk-UA" w:eastAsia="ja-JP"/>
        </w:rPr>
        <w:t>,</w:t>
      </w:r>
      <w:r w:rsidR="005904B1" w:rsidRPr="00B719DC">
        <w:rPr>
          <w:rFonts w:ascii="Times New Roman" w:eastAsia="MS Mincho" w:hAnsi="Times New Roman" w:cs="Times New Roman"/>
          <w:sz w:val="24"/>
          <w:szCs w:val="24"/>
          <w:lang w:val="uk-UA" w:eastAsia="ja-JP"/>
        </w:rPr>
        <w:t xml:space="preserve"> </w:t>
      </w:r>
      <w:r w:rsidR="00540F31">
        <w:rPr>
          <w:rFonts w:ascii="Times New Roman" w:eastAsia="MS Mincho" w:hAnsi="Times New Roman" w:cs="Times New Roman"/>
          <w:sz w:val="24"/>
          <w:szCs w:val="24"/>
          <w:lang w:val="uk-UA" w:eastAsia="ja-JP"/>
        </w:rPr>
        <w:t>охоплені Керівними принципами</w:t>
      </w:r>
      <w:r w:rsidR="005904B1">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 xml:space="preserve"> можуть також бути предметом регулювання національного законодавства та міжнародних зобов’язань.</w:t>
      </w:r>
    </w:p>
    <w:p w:rsidR="00E2217D" w:rsidRPr="00B719DC" w:rsidRDefault="00E2217D" w:rsidP="00E2217D">
      <w:pPr>
        <w:widowControl/>
        <w:autoSpaceDE/>
        <w:autoSpaceDN/>
        <w:adjustRightInd/>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2. Міжнародний бізнес переживає структурні зміни, </w:t>
      </w:r>
      <w:r w:rsidR="00685464" w:rsidRPr="00B719DC">
        <w:rPr>
          <w:rFonts w:ascii="Times New Roman" w:eastAsia="MS Mincho" w:hAnsi="Times New Roman" w:cs="Times New Roman"/>
          <w:sz w:val="24"/>
          <w:szCs w:val="24"/>
          <w:lang w:val="uk-UA" w:eastAsia="ja-JP"/>
        </w:rPr>
        <w:t>від</w:t>
      </w:r>
      <w:r w:rsidR="00540F31">
        <w:rPr>
          <w:rFonts w:ascii="Times New Roman" w:eastAsia="MS Mincho" w:hAnsi="Times New Roman" w:cs="Times New Roman"/>
          <w:sz w:val="24"/>
          <w:szCs w:val="24"/>
          <w:lang w:val="uk-UA" w:eastAsia="ja-JP"/>
        </w:rPr>
        <w:t>повідно до яких трансформувались</w:t>
      </w:r>
      <w:r w:rsidR="00685464" w:rsidRPr="00B719DC">
        <w:rPr>
          <w:rFonts w:ascii="Times New Roman" w:eastAsia="MS Mincho" w:hAnsi="Times New Roman" w:cs="Times New Roman"/>
          <w:sz w:val="24"/>
          <w:szCs w:val="24"/>
          <w:lang w:val="uk-UA" w:eastAsia="ja-JP"/>
        </w:rPr>
        <w:t xml:space="preserve"> і </w:t>
      </w:r>
      <w:r w:rsidRPr="00B719DC">
        <w:rPr>
          <w:rFonts w:ascii="Times New Roman" w:eastAsia="MS Mincho" w:hAnsi="Times New Roman" w:cs="Times New Roman"/>
          <w:sz w:val="24"/>
          <w:szCs w:val="24"/>
          <w:lang w:val="uk-UA" w:eastAsia="ja-JP"/>
        </w:rPr>
        <w:t xml:space="preserve">самі </w:t>
      </w:r>
      <w:r w:rsidR="00685464" w:rsidRPr="00B719DC">
        <w:rPr>
          <w:rFonts w:ascii="Times New Roman" w:eastAsia="MS Mincho" w:hAnsi="Times New Roman" w:cs="Times New Roman"/>
          <w:sz w:val="24"/>
          <w:szCs w:val="24"/>
          <w:lang w:val="uk-UA" w:eastAsia="ja-JP"/>
        </w:rPr>
        <w:t>Керівні принципи</w:t>
      </w:r>
      <w:r w:rsidRPr="00B719DC">
        <w:rPr>
          <w:rFonts w:ascii="Times New Roman" w:eastAsia="MS Mincho" w:hAnsi="Times New Roman" w:cs="Times New Roman"/>
          <w:sz w:val="24"/>
          <w:szCs w:val="24"/>
          <w:lang w:val="uk-UA" w:eastAsia="ja-JP"/>
        </w:rPr>
        <w:t>.</w:t>
      </w:r>
      <w:r w:rsidR="00685464" w:rsidRPr="00B719DC">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 xml:space="preserve">Із зростанням сфери послуг і </w:t>
      </w:r>
      <w:r w:rsidR="00685464" w:rsidRPr="00B719DC">
        <w:rPr>
          <w:rFonts w:ascii="Times New Roman" w:eastAsia="MS Mincho" w:hAnsi="Times New Roman" w:cs="Times New Roman"/>
          <w:sz w:val="24"/>
          <w:szCs w:val="24"/>
          <w:lang w:val="uk-UA" w:eastAsia="ja-JP"/>
        </w:rPr>
        <w:t>наукоємних галузей</w:t>
      </w:r>
      <w:r w:rsidRPr="00B719DC">
        <w:rPr>
          <w:rFonts w:ascii="Times New Roman" w:eastAsia="MS Mincho" w:hAnsi="Times New Roman" w:cs="Times New Roman"/>
          <w:sz w:val="24"/>
          <w:szCs w:val="24"/>
          <w:lang w:val="uk-UA" w:eastAsia="ja-JP"/>
        </w:rPr>
        <w:t xml:space="preserve">, а також з розширенням </w:t>
      </w:r>
      <w:r w:rsidR="00540F31">
        <w:rPr>
          <w:rFonts w:ascii="Times New Roman" w:eastAsia="MS Mincho" w:hAnsi="Times New Roman" w:cs="Times New Roman"/>
          <w:sz w:val="24"/>
          <w:szCs w:val="24"/>
          <w:lang w:val="uk-UA" w:eastAsia="ja-JP"/>
        </w:rPr>
        <w:t xml:space="preserve">цифрової </w:t>
      </w:r>
      <w:r w:rsidRPr="00B719DC">
        <w:rPr>
          <w:rFonts w:ascii="Times New Roman" w:eastAsia="MS Mincho" w:hAnsi="Times New Roman" w:cs="Times New Roman"/>
          <w:sz w:val="24"/>
          <w:szCs w:val="24"/>
          <w:lang w:val="uk-UA" w:eastAsia="ja-JP"/>
        </w:rPr>
        <w:t>економік</w:t>
      </w:r>
      <w:r w:rsidR="002F0ABD">
        <w:rPr>
          <w:rFonts w:ascii="Times New Roman" w:eastAsia="MS Mincho" w:hAnsi="Times New Roman" w:cs="Times New Roman"/>
          <w:sz w:val="24"/>
          <w:szCs w:val="24"/>
          <w:lang w:val="uk-UA" w:eastAsia="ja-JP"/>
        </w:rPr>
        <w:t xml:space="preserve">и </w:t>
      </w:r>
      <w:r w:rsidRPr="00B719DC">
        <w:rPr>
          <w:rFonts w:ascii="Times New Roman" w:eastAsia="MS Mincho" w:hAnsi="Times New Roman" w:cs="Times New Roman"/>
          <w:sz w:val="24"/>
          <w:szCs w:val="24"/>
          <w:lang w:val="uk-UA" w:eastAsia="ja-JP"/>
        </w:rPr>
        <w:t>підприємства, які спеціалізуються на сфері послуг і технологій, відіграють дедалі важливішу роль на міжнародному ринку. На великі підприємства досі припадає більша частка міжнародних інвестицій, при цьому простежується тенденція до їх широкомасштабного злиття на міжнародному рівні. Водночас також зросла частка здійснення іноземних інвестицій мали</w:t>
      </w:r>
      <w:r w:rsidR="000C0083">
        <w:rPr>
          <w:rFonts w:ascii="Times New Roman" w:eastAsia="MS Mincho" w:hAnsi="Times New Roman" w:cs="Times New Roman"/>
          <w:sz w:val="24"/>
          <w:szCs w:val="24"/>
          <w:lang w:val="uk-UA" w:eastAsia="ja-JP"/>
        </w:rPr>
        <w:t xml:space="preserve">ми і середніми підприємствами та </w:t>
      </w:r>
      <w:r w:rsidRPr="00B719DC">
        <w:rPr>
          <w:rFonts w:ascii="Times New Roman" w:eastAsia="MS Mincho" w:hAnsi="Times New Roman" w:cs="Times New Roman"/>
          <w:sz w:val="24"/>
          <w:szCs w:val="24"/>
          <w:lang w:val="uk-UA" w:eastAsia="ja-JP"/>
        </w:rPr>
        <w:t xml:space="preserve">сьогодні такі підприємства відіграють значну роль на міжнародній арені. </w:t>
      </w:r>
      <w:r w:rsidR="0041656B" w:rsidRPr="00B719DC">
        <w:rPr>
          <w:rFonts w:ascii="Times New Roman" w:eastAsia="MS Mincho" w:hAnsi="Times New Roman" w:cs="Times New Roman"/>
          <w:sz w:val="24"/>
          <w:szCs w:val="24"/>
          <w:lang w:val="uk-UA" w:eastAsia="ja-JP"/>
        </w:rPr>
        <w:t xml:space="preserve">Діяльність багатонаціональних підприємств та їх національних партнерів охоплює широке коло ділових домовленостей та організаційних форм. </w:t>
      </w:r>
      <w:r w:rsidRPr="00B719DC">
        <w:rPr>
          <w:rFonts w:ascii="Times New Roman" w:eastAsia="MS Mincho" w:hAnsi="Times New Roman" w:cs="Times New Roman"/>
          <w:sz w:val="24"/>
          <w:szCs w:val="24"/>
          <w:lang w:val="uk-UA" w:eastAsia="ja-JP"/>
        </w:rPr>
        <w:t xml:space="preserve">Стратегічні союзи і </w:t>
      </w:r>
      <w:r w:rsidR="00540F31">
        <w:rPr>
          <w:rFonts w:ascii="Times New Roman" w:eastAsia="MS Mincho" w:hAnsi="Times New Roman" w:cs="Times New Roman"/>
          <w:sz w:val="24"/>
          <w:szCs w:val="24"/>
          <w:lang w:val="uk-UA" w:eastAsia="ja-JP"/>
        </w:rPr>
        <w:t>більш тісні</w:t>
      </w:r>
      <w:r w:rsidRPr="00B719DC">
        <w:rPr>
          <w:rFonts w:ascii="Times New Roman" w:eastAsia="MS Mincho" w:hAnsi="Times New Roman" w:cs="Times New Roman"/>
          <w:sz w:val="24"/>
          <w:szCs w:val="24"/>
          <w:lang w:val="uk-UA" w:eastAsia="ja-JP"/>
        </w:rPr>
        <w:t xml:space="preserve"> контакти з постачальниками та підрядниками </w:t>
      </w:r>
      <w:r w:rsidR="0041656B" w:rsidRPr="00B719DC">
        <w:rPr>
          <w:rFonts w:ascii="Times New Roman" w:eastAsia="MS Mincho" w:hAnsi="Times New Roman" w:cs="Times New Roman"/>
          <w:sz w:val="24"/>
          <w:szCs w:val="24"/>
          <w:lang w:val="uk-UA" w:eastAsia="ja-JP"/>
        </w:rPr>
        <w:t>спричиняють</w:t>
      </w:r>
      <w:r w:rsidRPr="00B719DC">
        <w:rPr>
          <w:rFonts w:ascii="Times New Roman" w:eastAsia="MS Mincho" w:hAnsi="Times New Roman" w:cs="Times New Roman"/>
          <w:sz w:val="24"/>
          <w:szCs w:val="24"/>
          <w:lang w:val="uk-UA" w:eastAsia="ja-JP"/>
        </w:rPr>
        <w:t xml:space="preserve"> розмивання меж</w:t>
      </w:r>
      <w:r w:rsidR="00994411" w:rsidRPr="00B719DC">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підприємства.</w:t>
      </w:r>
    </w:p>
    <w:p w:rsidR="00E2217D" w:rsidRPr="00693EDA"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3. Швидка еволюція структури багатонаціональних підприєм</w:t>
      </w:r>
      <w:r w:rsidR="00540F31">
        <w:rPr>
          <w:rFonts w:ascii="Times New Roman" w:eastAsia="MS Mincho" w:hAnsi="Times New Roman" w:cs="Times New Roman"/>
          <w:sz w:val="24"/>
          <w:szCs w:val="24"/>
          <w:lang w:val="uk-UA" w:eastAsia="ja-JP"/>
        </w:rPr>
        <w:t>ств також відображається у їх</w:t>
      </w:r>
      <w:r w:rsidR="00C54788" w:rsidRPr="00B719DC">
        <w:rPr>
          <w:rFonts w:ascii="Times New Roman" w:eastAsia="MS Mincho" w:hAnsi="Times New Roman" w:cs="Times New Roman"/>
          <w:sz w:val="24"/>
          <w:szCs w:val="24"/>
          <w:lang w:val="uk-UA" w:eastAsia="ja-JP"/>
        </w:rPr>
        <w:t xml:space="preserve"> </w:t>
      </w:r>
      <w:r w:rsidR="00C54788" w:rsidRPr="00693EDA">
        <w:rPr>
          <w:rFonts w:ascii="Times New Roman" w:eastAsia="MS Mincho" w:hAnsi="Times New Roman" w:cs="Times New Roman"/>
          <w:sz w:val="24"/>
          <w:szCs w:val="24"/>
          <w:lang w:val="uk-UA" w:eastAsia="ja-JP"/>
        </w:rPr>
        <w:t>діяльності в</w:t>
      </w:r>
      <w:r w:rsidRPr="00693EDA">
        <w:rPr>
          <w:rFonts w:ascii="Times New Roman" w:eastAsia="MS Mincho" w:hAnsi="Times New Roman" w:cs="Times New Roman"/>
          <w:sz w:val="24"/>
          <w:szCs w:val="24"/>
          <w:lang w:val="uk-UA" w:eastAsia="ja-JP"/>
        </w:rPr>
        <w:t xml:space="preserve"> світі, що розвивається, де</w:t>
      </w:r>
      <w:r w:rsidRPr="00B719DC">
        <w:rPr>
          <w:rFonts w:ascii="Times New Roman" w:eastAsia="MS Mincho" w:hAnsi="Times New Roman" w:cs="Times New Roman"/>
          <w:sz w:val="24"/>
          <w:szCs w:val="24"/>
          <w:lang w:val="uk-UA" w:eastAsia="ja-JP"/>
        </w:rPr>
        <w:t xml:space="preserve"> кількість прямих іноземних інвестицій зростає швидкими темпами. </w:t>
      </w:r>
      <w:r w:rsidRPr="00693EDA">
        <w:rPr>
          <w:rFonts w:ascii="Times New Roman" w:eastAsia="MS Mincho" w:hAnsi="Times New Roman" w:cs="Times New Roman"/>
          <w:sz w:val="24"/>
          <w:szCs w:val="24"/>
          <w:lang w:val="uk-UA" w:eastAsia="ja-JP"/>
        </w:rPr>
        <w:t>У країнах, що розвиваються,</w:t>
      </w:r>
      <w:r w:rsidRPr="00B719DC">
        <w:rPr>
          <w:rFonts w:ascii="Times New Roman" w:eastAsia="MS Mincho" w:hAnsi="Times New Roman" w:cs="Times New Roman"/>
          <w:sz w:val="24"/>
          <w:szCs w:val="24"/>
          <w:lang w:val="uk-UA" w:eastAsia="ja-JP"/>
        </w:rPr>
        <w:t xml:space="preserve"> багатонаціональні підприємства </w:t>
      </w:r>
      <w:r w:rsidR="00C54788" w:rsidRPr="00B719DC">
        <w:rPr>
          <w:rFonts w:ascii="Times New Roman" w:eastAsia="MS Mincho" w:hAnsi="Times New Roman" w:cs="Times New Roman"/>
          <w:sz w:val="24"/>
          <w:szCs w:val="24"/>
          <w:lang w:val="uk-UA" w:eastAsia="ja-JP"/>
        </w:rPr>
        <w:t xml:space="preserve"> переорієнтувалися з виключно первинного виробництва та видобувної промисловості на </w:t>
      </w:r>
      <w:r w:rsidR="00E61569" w:rsidRPr="00B719DC">
        <w:rPr>
          <w:rFonts w:ascii="Times New Roman" w:eastAsia="MS Mincho" w:hAnsi="Times New Roman" w:cs="Times New Roman"/>
          <w:sz w:val="24"/>
          <w:szCs w:val="24"/>
          <w:lang w:val="uk-UA" w:eastAsia="ja-JP"/>
        </w:rPr>
        <w:t>переробну</w:t>
      </w:r>
      <w:r w:rsidR="00C54788" w:rsidRPr="00B719DC">
        <w:rPr>
          <w:rFonts w:ascii="Times New Roman" w:eastAsia="MS Mincho" w:hAnsi="Times New Roman" w:cs="Times New Roman"/>
          <w:sz w:val="24"/>
          <w:szCs w:val="24"/>
          <w:lang w:val="uk-UA" w:eastAsia="ja-JP"/>
        </w:rPr>
        <w:t xml:space="preserve"> промисловість</w:t>
      </w:r>
      <w:r w:rsidR="00E61569" w:rsidRPr="00B719DC">
        <w:rPr>
          <w:rFonts w:ascii="Times New Roman" w:eastAsia="MS Mincho" w:hAnsi="Times New Roman" w:cs="Times New Roman"/>
          <w:sz w:val="24"/>
          <w:szCs w:val="24"/>
          <w:lang w:val="uk-UA" w:eastAsia="ja-JP"/>
        </w:rPr>
        <w:t xml:space="preserve">, технологічне </w:t>
      </w:r>
      <w:r w:rsidR="001C71B9">
        <w:rPr>
          <w:rFonts w:ascii="Times New Roman" w:eastAsia="MS Mincho" w:hAnsi="Times New Roman" w:cs="Times New Roman"/>
          <w:sz w:val="24"/>
          <w:szCs w:val="24"/>
          <w:lang w:val="uk-UA" w:eastAsia="ja-JP"/>
        </w:rPr>
        <w:t>виробництво</w:t>
      </w:r>
      <w:r w:rsidR="00E61569" w:rsidRPr="00B719DC">
        <w:rPr>
          <w:rFonts w:ascii="Times New Roman" w:eastAsia="MS Mincho" w:hAnsi="Times New Roman" w:cs="Times New Roman"/>
          <w:sz w:val="24"/>
          <w:szCs w:val="24"/>
          <w:lang w:val="uk-UA" w:eastAsia="ja-JP"/>
        </w:rPr>
        <w:t xml:space="preserve"> та </w:t>
      </w:r>
      <w:r w:rsidRPr="00B719DC">
        <w:rPr>
          <w:rFonts w:ascii="Times New Roman" w:eastAsia="MS Mincho" w:hAnsi="Times New Roman" w:cs="Times New Roman"/>
          <w:sz w:val="24"/>
          <w:szCs w:val="24"/>
          <w:lang w:val="uk-UA" w:eastAsia="ja-JP"/>
        </w:rPr>
        <w:t>розвит</w:t>
      </w:r>
      <w:r w:rsidR="00E61569" w:rsidRPr="00B719DC">
        <w:rPr>
          <w:rFonts w:ascii="Times New Roman" w:eastAsia="MS Mincho" w:hAnsi="Times New Roman" w:cs="Times New Roman"/>
          <w:sz w:val="24"/>
          <w:szCs w:val="24"/>
          <w:lang w:val="uk-UA" w:eastAsia="ja-JP"/>
        </w:rPr>
        <w:t>ок</w:t>
      </w:r>
      <w:r w:rsidRPr="00B719DC">
        <w:rPr>
          <w:rFonts w:ascii="Times New Roman" w:eastAsia="MS Mincho" w:hAnsi="Times New Roman" w:cs="Times New Roman"/>
          <w:sz w:val="24"/>
          <w:szCs w:val="24"/>
          <w:lang w:val="uk-UA" w:eastAsia="ja-JP"/>
        </w:rPr>
        <w:t xml:space="preserve"> </w:t>
      </w:r>
      <w:r w:rsidR="00E61569" w:rsidRPr="00B719DC">
        <w:rPr>
          <w:rFonts w:ascii="Times New Roman" w:eastAsia="MS Mincho" w:hAnsi="Times New Roman" w:cs="Times New Roman"/>
          <w:sz w:val="24"/>
          <w:szCs w:val="24"/>
          <w:lang w:val="uk-UA" w:eastAsia="ja-JP"/>
        </w:rPr>
        <w:t>внутрішнього</w:t>
      </w:r>
      <w:r w:rsidRPr="00B719DC">
        <w:rPr>
          <w:rFonts w:ascii="Times New Roman" w:eastAsia="MS Mincho" w:hAnsi="Times New Roman" w:cs="Times New Roman"/>
          <w:sz w:val="24"/>
          <w:szCs w:val="24"/>
          <w:lang w:val="uk-UA" w:eastAsia="ja-JP"/>
        </w:rPr>
        <w:t xml:space="preserve"> ринку </w:t>
      </w:r>
      <w:r w:rsidR="00E61569" w:rsidRPr="00B719DC">
        <w:rPr>
          <w:rFonts w:ascii="Times New Roman" w:eastAsia="MS Mincho" w:hAnsi="Times New Roman" w:cs="Times New Roman"/>
          <w:sz w:val="24"/>
          <w:szCs w:val="24"/>
          <w:lang w:val="uk-UA" w:eastAsia="ja-JP"/>
        </w:rPr>
        <w:t>тов</w:t>
      </w:r>
      <w:r w:rsidR="00E61569" w:rsidRPr="00693EDA">
        <w:rPr>
          <w:rFonts w:ascii="Times New Roman" w:eastAsia="MS Mincho" w:hAnsi="Times New Roman" w:cs="Times New Roman"/>
          <w:sz w:val="24"/>
          <w:szCs w:val="24"/>
          <w:lang w:val="uk-UA" w:eastAsia="ja-JP"/>
        </w:rPr>
        <w:t xml:space="preserve">арів </w:t>
      </w:r>
      <w:r w:rsidRPr="00693EDA">
        <w:rPr>
          <w:rFonts w:ascii="Times New Roman" w:eastAsia="MS Mincho" w:hAnsi="Times New Roman" w:cs="Times New Roman"/>
          <w:sz w:val="24"/>
          <w:szCs w:val="24"/>
          <w:lang w:val="uk-UA" w:eastAsia="ja-JP"/>
        </w:rPr>
        <w:t xml:space="preserve">та послуг. Ще однією ключовою подією стала поява багатонаціональних підприємств у країнах, що розвиваються, як основних міжнародних інвесторів. </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693EDA">
        <w:rPr>
          <w:rFonts w:ascii="Times New Roman" w:eastAsia="MS Mincho" w:hAnsi="Times New Roman" w:cs="Times New Roman"/>
          <w:sz w:val="24"/>
          <w:szCs w:val="24"/>
          <w:lang w:val="uk-UA" w:eastAsia="ja-JP"/>
        </w:rPr>
        <w:t xml:space="preserve">4. Діяльність </w:t>
      </w:r>
      <w:r w:rsidR="00693EDA" w:rsidRPr="00693EDA">
        <w:rPr>
          <w:rFonts w:ascii="Times New Roman" w:eastAsia="MS Mincho" w:hAnsi="Times New Roman" w:cs="Times New Roman"/>
          <w:sz w:val="24"/>
          <w:szCs w:val="24"/>
          <w:lang w:val="uk-UA" w:eastAsia="ja-JP"/>
        </w:rPr>
        <w:t>багатонаціональних підприємств</w:t>
      </w:r>
      <w:r w:rsidR="00540F31" w:rsidRPr="00693EDA">
        <w:rPr>
          <w:rFonts w:ascii="Times New Roman" w:eastAsia="MS Mincho" w:hAnsi="Times New Roman" w:cs="Times New Roman"/>
          <w:sz w:val="24"/>
          <w:szCs w:val="24"/>
          <w:lang w:val="uk-UA" w:eastAsia="ja-JP"/>
        </w:rPr>
        <w:t xml:space="preserve"> </w:t>
      </w:r>
      <w:r w:rsidRPr="00693EDA">
        <w:rPr>
          <w:rFonts w:ascii="Times New Roman" w:eastAsia="MS Mincho" w:hAnsi="Times New Roman" w:cs="Times New Roman"/>
          <w:sz w:val="24"/>
          <w:szCs w:val="24"/>
          <w:lang w:val="uk-UA" w:eastAsia="ja-JP"/>
        </w:rPr>
        <w:t>завдяки міжн</w:t>
      </w:r>
      <w:r w:rsidR="00693EDA" w:rsidRPr="00693EDA">
        <w:rPr>
          <w:rFonts w:ascii="Times New Roman" w:eastAsia="MS Mincho" w:hAnsi="Times New Roman" w:cs="Times New Roman"/>
          <w:sz w:val="24"/>
          <w:szCs w:val="24"/>
          <w:lang w:val="uk-UA" w:eastAsia="ja-JP"/>
        </w:rPr>
        <w:t>ародній торгівлі та інвестиціям</w:t>
      </w:r>
      <w:r w:rsidRPr="00693EDA">
        <w:rPr>
          <w:rFonts w:ascii="Times New Roman" w:eastAsia="MS Mincho" w:hAnsi="Times New Roman" w:cs="Times New Roman"/>
          <w:sz w:val="24"/>
          <w:szCs w:val="24"/>
          <w:lang w:val="uk-UA" w:eastAsia="ja-JP"/>
        </w:rPr>
        <w:t xml:space="preserve"> посилила і поглибила зв</w:t>
      </w:r>
      <w:r w:rsidR="00693EDA" w:rsidRPr="00AB4906">
        <w:rPr>
          <w:rFonts w:ascii="Times New Roman" w:hAnsi="Times New Roman" w:cs="Times New Roman"/>
          <w:sz w:val="24"/>
          <w:szCs w:val="24"/>
          <w:lang w:val="uk-UA"/>
        </w:rPr>
        <w:t>’</w:t>
      </w:r>
      <w:r w:rsidRPr="00693EDA">
        <w:rPr>
          <w:rFonts w:ascii="Times New Roman" w:eastAsia="MS Mincho" w:hAnsi="Times New Roman" w:cs="Times New Roman"/>
          <w:sz w:val="24"/>
          <w:szCs w:val="24"/>
          <w:lang w:val="uk-UA" w:eastAsia="ja-JP"/>
        </w:rPr>
        <w:t>язки, що</w:t>
      </w:r>
      <w:r w:rsidRPr="00B719DC">
        <w:rPr>
          <w:rFonts w:ascii="Times New Roman" w:eastAsia="MS Mincho" w:hAnsi="Times New Roman" w:cs="Times New Roman"/>
          <w:sz w:val="24"/>
          <w:szCs w:val="24"/>
          <w:lang w:val="uk-UA" w:eastAsia="ja-JP"/>
        </w:rPr>
        <w:t xml:space="preserve"> об’єднують країни та регіони світу. Така діяльність приносить значні прибутки країнам, в яких підприємства здійснюють свою діяльність, і країнам, в яких підприємства зареєстровані. Такі вигоди збільшуються, </w:t>
      </w:r>
      <w:r w:rsidR="00C07AA0" w:rsidRPr="00B719DC">
        <w:rPr>
          <w:rFonts w:ascii="Times New Roman" w:eastAsia="MS Mincho" w:hAnsi="Times New Roman" w:cs="Times New Roman"/>
          <w:sz w:val="24"/>
          <w:szCs w:val="24"/>
          <w:lang w:val="uk-UA" w:eastAsia="ja-JP"/>
        </w:rPr>
        <w:t xml:space="preserve">якщо </w:t>
      </w:r>
      <w:r w:rsidRPr="00B719DC">
        <w:rPr>
          <w:rFonts w:ascii="Times New Roman" w:eastAsia="MS Mincho" w:hAnsi="Times New Roman" w:cs="Times New Roman"/>
          <w:sz w:val="24"/>
          <w:szCs w:val="24"/>
          <w:lang w:val="uk-UA" w:eastAsia="ja-JP"/>
        </w:rPr>
        <w:t xml:space="preserve">багатонаціональні підприємства </w:t>
      </w:r>
      <w:r w:rsidR="00C07AA0" w:rsidRPr="00B719DC">
        <w:rPr>
          <w:rFonts w:ascii="Times New Roman" w:eastAsia="MS Mincho" w:hAnsi="Times New Roman" w:cs="Times New Roman"/>
          <w:sz w:val="24"/>
          <w:szCs w:val="24"/>
          <w:lang w:val="uk-UA" w:eastAsia="ja-JP"/>
        </w:rPr>
        <w:t xml:space="preserve">постачають товари та послуги, що користуються попитом серед </w:t>
      </w:r>
      <w:r w:rsidR="00667697">
        <w:rPr>
          <w:rFonts w:ascii="Times New Roman" w:eastAsia="MS Mincho" w:hAnsi="Times New Roman" w:cs="Times New Roman"/>
          <w:sz w:val="24"/>
          <w:szCs w:val="24"/>
          <w:lang w:val="uk-UA" w:eastAsia="ja-JP"/>
        </w:rPr>
        <w:t xml:space="preserve">покупців </w:t>
      </w:r>
      <w:r w:rsidR="00994411" w:rsidRPr="00B719DC">
        <w:rPr>
          <w:rFonts w:ascii="Times New Roman" w:eastAsia="MS Mincho" w:hAnsi="Times New Roman" w:cs="Times New Roman"/>
          <w:sz w:val="24"/>
          <w:szCs w:val="24"/>
          <w:lang w:val="uk-UA" w:eastAsia="ja-JP"/>
        </w:rPr>
        <w:t>за конкурентною ціною</w:t>
      </w:r>
      <w:r w:rsidR="008F5DD0">
        <w:rPr>
          <w:rFonts w:ascii="Times New Roman" w:eastAsia="MS Mincho" w:hAnsi="Times New Roman" w:cs="Times New Roman"/>
          <w:sz w:val="24"/>
          <w:szCs w:val="24"/>
          <w:lang w:val="uk-UA" w:eastAsia="ja-JP"/>
        </w:rPr>
        <w:t xml:space="preserve">, а також </w:t>
      </w:r>
      <w:r w:rsidR="00C07AA0" w:rsidRPr="00B719DC">
        <w:rPr>
          <w:rFonts w:ascii="Times New Roman" w:eastAsia="MS Mincho" w:hAnsi="Times New Roman" w:cs="Times New Roman"/>
          <w:sz w:val="24"/>
          <w:szCs w:val="24"/>
          <w:lang w:val="uk-UA" w:eastAsia="ja-JP"/>
        </w:rPr>
        <w:t>якщо вони забезпечують повернення коштів постачальникам.</w:t>
      </w:r>
      <w:r w:rsidR="00540F31">
        <w:rPr>
          <w:rFonts w:ascii="Times New Roman" w:eastAsia="MS Mincho" w:hAnsi="Times New Roman" w:cs="Times New Roman"/>
          <w:sz w:val="24"/>
          <w:szCs w:val="24"/>
          <w:lang w:val="uk-UA" w:eastAsia="ja-JP"/>
        </w:rPr>
        <w:t xml:space="preserve"> Т</w:t>
      </w:r>
      <w:r w:rsidR="0042047B">
        <w:rPr>
          <w:rFonts w:ascii="Times New Roman" w:eastAsia="MS Mincho" w:hAnsi="Times New Roman" w:cs="Times New Roman"/>
          <w:sz w:val="24"/>
          <w:szCs w:val="24"/>
          <w:lang w:val="uk-UA" w:eastAsia="ja-JP"/>
        </w:rPr>
        <w:t>оргі</w:t>
      </w:r>
      <w:r w:rsidR="00540F31">
        <w:rPr>
          <w:rFonts w:ascii="Times New Roman" w:eastAsia="MS Mincho" w:hAnsi="Times New Roman" w:cs="Times New Roman"/>
          <w:sz w:val="24"/>
          <w:szCs w:val="24"/>
          <w:lang w:val="uk-UA" w:eastAsia="ja-JP"/>
        </w:rPr>
        <w:t xml:space="preserve">вельна </w:t>
      </w:r>
      <w:r w:rsidRPr="00B719DC">
        <w:rPr>
          <w:rFonts w:ascii="Times New Roman" w:eastAsia="MS Mincho" w:hAnsi="Times New Roman" w:cs="Times New Roman"/>
          <w:sz w:val="24"/>
          <w:szCs w:val="24"/>
          <w:lang w:val="uk-UA" w:eastAsia="ja-JP"/>
        </w:rPr>
        <w:t>та інвестиційна діяльність</w:t>
      </w:r>
      <w:r w:rsidR="00540F31">
        <w:rPr>
          <w:rFonts w:ascii="Times New Roman" w:eastAsia="MS Mincho" w:hAnsi="Times New Roman" w:cs="Times New Roman"/>
          <w:sz w:val="24"/>
          <w:szCs w:val="24"/>
          <w:lang w:val="uk-UA" w:eastAsia="ja-JP"/>
        </w:rPr>
        <w:t xml:space="preserve"> багатонаціональних підприємств</w:t>
      </w:r>
      <w:r w:rsidRPr="00B719DC">
        <w:rPr>
          <w:rFonts w:ascii="Times New Roman" w:eastAsia="MS Mincho" w:hAnsi="Times New Roman" w:cs="Times New Roman"/>
          <w:sz w:val="24"/>
          <w:szCs w:val="24"/>
          <w:lang w:val="uk-UA" w:eastAsia="ja-JP"/>
        </w:rPr>
        <w:t xml:space="preserve"> сприяє ефективному використанню капіталу, технологій, людських і </w:t>
      </w:r>
      <w:r w:rsidRPr="00B719DC">
        <w:rPr>
          <w:rFonts w:ascii="Times New Roman" w:eastAsia="MS Mincho" w:hAnsi="Times New Roman" w:cs="Times New Roman"/>
          <w:sz w:val="24"/>
          <w:szCs w:val="24"/>
          <w:lang w:val="uk-UA" w:eastAsia="ja-JP"/>
        </w:rPr>
        <w:lastRenderedPageBreak/>
        <w:t xml:space="preserve">природних ресурсів. Вони сприяють передачі технологій між </w:t>
      </w:r>
      <w:r w:rsidR="00FD2501">
        <w:rPr>
          <w:rFonts w:ascii="Times New Roman" w:eastAsia="MS Mincho" w:hAnsi="Times New Roman" w:cs="Times New Roman"/>
          <w:sz w:val="24"/>
          <w:szCs w:val="24"/>
          <w:lang w:val="uk-UA" w:eastAsia="ja-JP"/>
        </w:rPr>
        <w:t>частинами</w:t>
      </w:r>
      <w:r w:rsidRPr="00B719DC">
        <w:rPr>
          <w:rFonts w:ascii="Times New Roman" w:eastAsia="MS Mincho" w:hAnsi="Times New Roman" w:cs="Times New Roman"/>
          <w:sz w:val="24"/>
          <w:szCs w:val="24"/>
          <w:lang w:val="uk-UA" w:eastAsia="ja-JP"/>
        </w:rPr>
        <w:t xml:space="preserve"> світу</w:t>
      </w:r>
      <w:r w:rsidR="00074E5C">
        <w:rPr>
          <w:rFonts w:ascii="Times New Roman" w:eastAsia="MS Mincho" w:hAnsi="Times New Roman" w:cs="Times New Roman"/>
          <w:sz w:val="24"/>
          <w:szCs w:val="24"/>
          <w:lang w:val="uk-UA" w:eastAsia="ja-JP"/>
        </w:rPr>
        <w:t xml:space="preserve"> (регіонами)</w:t>
      </w:r>
      <w:r w:rsidRPr="00B719DC">
        <w:rPr>
          <w:rFonts w:ascii="Times New Roman" w:eastAsia="MS Mincho" w:hAnsi="Times New Roman" w:cs="Times New Roman"/>
          <w:sz w:val="24"/>
          <w:szCs w:val="24"/>
          <w:lang w:val="uk-UA" w:eastAsia="ja-JP"/>
        </w:rPr>
        <w:t xml:space="preserve"> і розвитку технологій відповідно до місцевих умов. </w:t>
      </w:r>
      <w:r w:rsidR="0042047B">
        <w:rPr>
          <w:rFonts w:ascii="Times New Roman" w:eastAsia="MS Mincho" w:hAnsi="Times New Roman" w:cs="Times New Roman"/>
          <w:sz w:val="24"/>
          <w:szCs w:val="24"/>
          <w:lang w:val="uk-UA" w:eastAsia="ja-JP"/>
        </w:rPr>
        <w:t>П</w:t>
      </w:r>
      <w:r w:rsidR="0042047B" w:rsidRPr="00B719DC">
        <w:rPr>
          <w:rFonts w:ascii="Times New Roman" w:eastAsia="MS Mincho" w:hAnsi="Times New Roman" w:cs="Times New Roman"/>
          <w:sz w:val="24"/>
          <w:szCs w:val="24"/>
          <w:lang w:val="uk-UA" w:eastAsia="ja-JP"/>
        </w:rPr>
        <w:t xml:space="preserve">ідприємства також сприяють розвитку людських ресурсів і створенню </w:t>
      </w:r>
      <w:r w:rsidR="0042047B">
        <w:rPr>
          <w:rFonts w:ascii="Times New Roman" w:eastAsia="MS Mincho" w:hAnsi="Times New Roman" w:cs="Times New Roman"/>
          <w:sz w:val="24"/>
          <w:szCs w:val="24"/>
          <w:lang w:val="uk-UA" w:eastAsia="ja-JP"/>
        </w:rPr>
        <w:t xml:space="preserve">нових </w:t>
      </w:r>
      <w:r w:rsidR="0042047B" w:rsidRPr="00B719DC">
        <w:rPr>
          <w:rFonts w:ascii="Times New Roman" w:eastAsia="MS Mincho" w:hAnsi="Times New Roman" w:cs="Times New Roman"/>
          <w:sz w:val="24"/>
          <w:szCs w:val="24"/>
          <w:lang w:val="uk-UA" w:eastAsia="ja-JP"/>
        </w:rPr>
        <w:t xml:space="preserve">робочих місць у приймаючих країнах </w:t>
      </w:r>
      <w:r w:rsidR="0042047B">
        <w:rPr>
          <w:rFonts w:ascii="Times New Roman" w:eastAsia="MS Mincho" w:hAnsi="Times New Roman" w:cs="Times New Roman"/>
          <w:sz w:val="24"/>
          <w:szCs w:val="24"/>
          <w:lang w:val="uk-UA" w:eastAsia="ja-JP"/>
        </w:rPr>
        <w:t>ш</w:t>
      </w:r>
      <w:r w:rsidRPr="00B719DC">
        <w:rPr>
          <w:rFonts w:ascii="Times New Roman" w:eastAsia="MS Mincho" w:hAnsi="Times New Roman" w:cs="Times New Roman"/>
          <w:sz w:val="24"/>
          <w:szCs w:val="24"/>
          <w:lang w:val="uk-UA" w:eastAsia="ja-JP"/>
        </w:rPr>
        <w:t>ляхом організації офіційного навчан</w:t>
      </w:r>
      <w:r w:rsidR="0042047B">
        <w:rPr>
          <w:rFonts w:ascii="Times New Roman" w:eastAsia="MS Mincho" w:hAnsi="Times New Roman" w:cs="Times New Roman"/>
          <w:sz w:val="24"/>
          <w:szCs w:val="24"/>
          <w:lang w:val="uk-UA" w:eastAsia="ja-JP"/>
        </w:rPr>
        <w:t>ня та навчання у процесі роботи</w:t>
      </w:r>
      <w:r w:rsidRPr="00B719DC">
        <w:rPr>
          <w:rFonts w:ascii="Times New Roman" w:eastAsia="MS Mincho" w:hAnsi="Times New Roman" w:cs="Times New Roman"/>
          <w:sz w:val="24"/>
          <w:szCs w:val="24"/>
          <w:lang w:val="uk-UA" w:eastAsia="ja-JP"/>
        </w:rPr>
        <w:t>.</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5. Характер, масштаб і швидкість економічних змін призвели до виникнення нових стратегічних завдань для підприємств та їх зацікавлених сторін. Багатонаціональні підприємства мають можливість впроваджувати найкращу політику для сталого розвитку, що може забезпечити узгодження економічних, екологічних та соціальних інтересів. Здатність багатонаціональних підприємств сприяти сталому розвитку значною мірою підвищується, коли у торговельній та інвестиційній діяльності вони керуються принципом відкритих, конкурентних і належним чином регульованих ринків.</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6. Значна кількість багатонаціональних підприємств довела, що дотримання високих стандартів ведення бізнесу може прискорити </w:t>
      </w:r>
      <w:r w:rsidR="002F4397" w:rsidRPr="00B719DC">
        <w:rPr>
          <w:rFonts w:ascii="Times New Roman" w:eastAsia="MS Mincho" w:hAnsi="Times New Roman" w:cs="Times New Roman"/>
          <w:sz w:val="24"/>
          <w:szCs w:val="24"/>
          <w:lang w:val="uk-UA" w:eastAsia="ja-JP"/>
        </w:rPr>
        <w:t xml:space="preserve">економічне </w:t>
      </w:r>
      <w:r w:rsidRPr="00B719DC">
        <w:rPr>
          <w:rFonts w:ascii="Times New Roman" w:eastAsia="MS Mincho" w:hAnsi="Times New Roman" w:cs="Times New Roman"/>
          <w:sz w:val="24"/>
          <w:szCs w:val="24"/>
          <w:lang w:val="uk-UA" w:eastAsia="ja-JP"/>
        </w:rPr>
        <w:t xml:space="preserve">зростання. </w:t>
      </w:r>
      <w:r w:rsidR="00046F41" w:rsidRPr="00B719DC">
        <w:rPr>
          <w:rFonts w:ascii="Times New Roman" w:eastAsia="MS Mincho" w:hAnsi="Times New Roman" w:cs="Times New Roman"/>
          <w:sz w:val="24"/>
          <w:szCs w:val="24"/>
          <w:lang w:val="uk-UA" w:eastAsia="ja-JP"/>
        </w:rPr>
        <w:t>Наразі ріве</w:t>
      </w:r>
      <w:r w:rsidR="00FE20D1">
        <w:rPr>
          <w:rFonts w:ascii="Times New Roman" w:eastAsia="MS Mincho" w:hAnsi="Times New Roman" w:cs="Times New Roman"/>
          <w:sz w:val="24"/>
          <w:szCs w:val="24"/>
          <w:lang w:val="uk-UA" w:eastAsia="ja-JP"/>
        </w:rPr>
        <w:t>нь конкуренції є досить високим</w:t>
      </w:r>
      <w:r w:rsidR="00046F41" w:rsidRPr="00B719DC">
        <w:rPr>
          <w:rFonts w:ascii="Times New Roman" w:eastAsia="MS Mincho" w:hAnsi="Times New Roman" w:cs="Times New Roman"/>
          <w:sz w:val="24"/>
          <w:szCs w:val="24"/>
          <w:lang w:val="uk-UA" w:eastAsia="ja-JP"/>
        </w:rPr>
        <w:t xml:space="preserve"> і тому багатонаціональні підприємства стикаються з різними правовими, соціальними та регулятивними нормами. </w:t>
      </w:r>
      <w:r w:rsidRPr="00B719DC">
        <w:rPr>
          <w:rFonts w:ascii="Times New Roman" w:eastAsia="MS Mincho" w:hAnsi="Times New Roman" w:cs="Times New Roman"/>
          <w:sz w:val="24"/>
          <w:szCs w:val="24"/>
          <w:lang w:val="uk-UA" w:eastAsia="ja-JP"/>
        </w:rPr>
        <w:t>У та</w:t>
      </w:r>
      <w:r w:rsidR="00174122">
        <w:rPr>
          <w:rFonts w:ascii="Times New Roman" w:eastAsia="MS Mincho" w:hAnsi="Times New Roman" w:cs="Times New Roman"/>
          <w:sz w:val="24"/>
          <w:szCs w:val="24"/>
          <w:lang w:val="uk-UA" w:eastAsia="ja-JP"/>
        </w:rPr>
        <w:t>кій ситуації</w:t>
      </w:r>
      <w:r w:rsidRPr="00B719DC">
        <w:rPr>
          <w:rFonts w:ascii="Times New Roman" w:eastAsia="MS Mincho" w:hAnsi="Times New Roman" w:cs="Times New Roman"/>
          <w:sz w:val="24"/>
          <w:szCs w:val="24"/>
          <w:lang w:val="uk-UA" w:eastAsia="ja-JP"/>
        </w:rPr>
        <w:t xml:space="preserve"> деякі підприємства можуть бути схильними не дотримуватися стандартів і принципів поведінки, намагаючись отримати неналежні, антиконкурентні переваги. Така практика, </w:t>
      </w:r>
      <w:r w:rsidR="00545ED8">
        <w:rPr>
          <w:rFonts w:ascii="Times New Roman" w:eastAsia="MS Mincho" w:hAnsi="Times New Roman" w:cs="Times New Roman"/>
          <w:sz w:val="24"/>
          <w:szCs w:val="24"/>
          <w:lang w:val="uk-UA" w:eastAsia="ja-JP"/>
        </w:rPr>
        <w:t>що здійснюється</w:t>
      </w:r>
      <w:r w:rsidRPr="00B719DC">
        <w:rPr>
          <w:rFonts w:ascii="Times New Roman" w:eastAsia="MS Mincho" w:hAnsi="Times New Roman" w:cs="Times New Roman"/>
          <w:sz w:val="24"/>
          <w:szCs w:val="24"/>
          <w:lang w:val="uk-UA" w:eastAsia="ja-JP"/>
        </w:rPr>
        <w:t xml:space="preserve"> лише кількома багатонаціональним підприємствами, може поставити під питання репутацію багатьох підприємств і зумовити громадське невдоволення.</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7. Значна кількість багатонаціональних підприємств, реагуючи на таке громадське невдоволення, розробляють внутрішні програми, настанови і системи управління, які підтримують їх зобов’язання щодо належної корпоративної соціальної відповідальності, належного ведення бізнесу та управління персоналом. Деякі з таких програм, що закликали до надання консультативних, аудиторських і сертифікаційних послуг, сприяють накопиченню досвіду в цих сферах. </w:t>
      </w:r>
      <w:r w:rsidR="00F34040" w:rsidRPr="00B719DC">
        <w:rPr>
          <w:rFonts w:ascii="Times New Roman" w:eastAsia="MS Mincho" w:hAnsi="Times New Roman" w:cs="Times New Roman"/>
          <w:sz w:val="24"/>
          <w:szCs w:val="24"/>
          <w:lang w:val="uk-UA" w:eastAsia="ja-JP"/>
        </w:rPr>
        <w:t xml:space="preserve">Підприємства також поставили на обговорення питання щодо того, що становить успішне ведення бізнесу, а також спільно із зацікавленими особами, зокрема </w:t>
      </w:r>
      <w:r w:rsidR="00EB2270">
        <w:rPr>
          <w:rFonts w:ascii="Times New Roman" w:eastAsia="MS Mincho" w:hAnsi="Times New Roman" w:cs="Times New Roman"/>
          <w:sz w:val="24"/>
          <w:szCs w:val="24"/>
          <w:lang w:val="uk-UA" w:eastAsia="ja-JP"/>
        </w:rPr>
        <w:t xml:space="preserve">в </w:t>
      </w:r>
      <w:r w:rsidR="00F34040" w:rsidRPr="00B719DC">
        <w:rPr>
          <w:rFonts w:ascii="Times New Roman" w:eastAsia="MS Mincho" w:hAnsi="Times New Roman" w:cs="Times New Roman"/>
          <w:sz w:val="24"/>
          <w:szCs w:val="24"/>
          <w:lang w:val="uk-UA" w:eastAsia="ja-JP"/>
        </w:rPr>
        <w:t xml:space="preserve">контексті багатосторонніх ініціатив, розробили </w:t>
      </w:r>
      <w:r w:rsidR="00677C3E" w:rsidRPr="00B719DC">
        <w:rPr>
          <w:rFonts w:ascii="Times New Roman" w:eastAsia="MS Mincho" w:hAnsi="Times New Roman" w:cs="Times New Roman"/>
          <w:sz w:val="24"/>
          <w:szCs w:val="24"/>
          <w:lang w:val="uk-UA" w:eastAsia="ja-JP"/>
        </w:rPr>
        <w:t xml:space="preserve">Керівні </w:t>
      </w:r>
      <w:r w:rsidR="00F34040" w:rsidRPr="00B719DC">
        <w:rPr>
          <w:rFonts w:ascii="Times New Roman" w:eastAsia="MS Mincho" w:hAnsi="Times New Roman" w:cs="Times New Roman"/>
          <w:sz w:val="24"/>
          <w:szCs w:val="24"/>
          <w:lang w:val="uk-UA" w:eastAsia="ja-JP"/>
        </w:rPr>
        <w:t xml:space="preserve">принципи відповідального </w:t>
      </w:r>
      <w:r w:rsidR="00174122" w:rsidRPr="00B719DC">
        <w:rPr>
          <w:rFonts w:ascii="Times New Roman" w:eastAsia="MS Mincho" w:hAnsi="Times New Roman" w:cs="Times New Roman"/>
          <w:sz w:val="24"/>
          <w:szCs w:val="24"/>
          <w:lang w:val="uk-UA" w:eastAsia="ja-JP"/>
        </w:rPr>
        <w:t xml:space="preserve">ведення </w:t>
      </w:r>
      <w:r w:rsidR="00F34040" w:rsidRPr="00B719DC">
        <w:rPr>
          <w:rFonts w:ascii="Times New Roman" w:eastAsia="MS Mincho" w:hAnsi="Times New Roman" w:cs="Times New Roman"/>
          <w:sz w:val="24"/>
          <w:szCs w:val="24"/>
          <w:lang w:val="uk-UA" w:eastAsia="ja-JP"/>
        </w:rPr>
        <w:t xml:space="preserve">бізнесу. </w:t>
      </w:r>
      <w:r w:rsidRPr="00B719DC">
        <w:rPr>
          <w:rFonts w:ascii="Times New Roman" w:eastAsia="MS Mincho" w:hAnsi="Times New Roman" w:cs="Times New Roman"/>
          <w:sz w:val="24"/>
          <w:szCs w:val="24"/>
          <w:lang w:val="uk-UA" w:eastAsia="ja-JP"/>
        </w:rPr>
        <w:t xml:space="preserve">Керівні принципи роз’яснюють спільні очікування </w:t>
      </w:r>
      <w:r w:rsidRPr="00892710">
        <w:rPr>
          <w:rFonts w:ascii="Times New Roman" w:eastAsia="MS Mincho" w:hAnsi="Times New Roman" w:cs="Times New Roman"/>
          <w:sz w:val="24"/>
          <w:szCs w:val="24"/>
          <w:lang w:val="uk-UA" w:eastAsia="ja-JP"/>
        </w:rPr>
        <w:t>урядів країн, що приєднуються до них, щодо</w:t>
      </w:r>
      <w:r w:rsidRPr="00B719DC">
        <w:rPr>
          <w:rFonts w:ascii="Times New Roman" w:eastAsia="MS Mincho" w:hAnsi="Times New Roman" w:cs="Times New Roman"/>
          <w:sz w:val="24"/>
          <w:szCs w:val="24"/>
          <w:lang w:val="uk-UA" w:eastAsia="ja-JP"/>
        </w:rPr>
        <w:t xml:space="preserve"> ведення бізнесу та є орієнтиром для організації діяльності підприємств та інших зацікавлених сторін. </w:t>
      </w:r>
      <w:r w:rsidR="004A0A7E">
        <w:rPr>
          <w:rFonts w:ascii="Times New Roman" w:eastAsia="MS Mincho" w:hAnsi="Times New Roman" w:cs="Times New Roman"/>
          <w:sz w:val="24"/>
          <w:szCs w:val="24"/>
          <w:lang w:val="uk-UA" w:eastAsia="ja-JP"/>
        </w:rPr>
        <w:t>Отже</w:t>
      </w:r>
      <w:r w:rsidRPr="00B719DC">
        <w:rPr>
          <w:rFonts w:ascii="Times New Roman" w:eastAsia="MS Mincho" w:hAnsi="Times New Roman" w:cs="Times New Roman"/>
          <w:sz w:val="24"/>
          <w:szCs w:val="24"/>
          <w:lang w:val="uk-UA" w:eastAsia="ja-JP"/>
        </w:rPr>
        <w:t>, Керівні принципи доповнюють і підсилюють індивідуальні зусилля для визначення і впровадження відповідального ведення бізнесу.</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8. Уряди співпрацю</w:t>
      </w:r>
      <w:r w:rsidR="00892710">
        <w:rPr>
          <w:rFonts w:ascii="Times New Roman" w:eastAsia="MS Mincho" w:hAnsi="Times New Roman" w:cs="Times New Roman"/>
          <w:sz w:val="24"/>
          <w:szCs w:val="24"/>
          <w:lang w:val="uk-UA" w:eastAsia="ja-JP"/>
        </w:rPr>
        <w:t>ють один з одним і з іншими суб</w:t>
      </w:r>
      <w:r w:rsidR="00892710" w:rsidRPr="00AB4906">
        <w:rPr>
          <w:rFonts w:ascii="Times New Roman" w:hAnsi="Times New Roman" w:cs="Times New Roman"/>
          <w:sz w:val="24"/>
          <w:szCs w:val="24"/>
          <w:lang w:val="uk-UA"/>
        </w:rPr>
        <w:t>’</w:t>
      </w:r>
      <w:r w:rsidRPr="00B719DC">
        <w:rPr>
          <w:rFonts w:ascii="Times New Roman" w:eastAsia="MS Mincho" w:hAnsi="Times New Roman" w:cs="Times New Roman"/>
          <w:sz w:val="24"/>
          <w:szCs w:val="24"/>
          <w:lang w:val="uk-UA" w:eastAsia="ja-JP"/>
        </w:rPr>
        <w:t>єктами відповідної діяльності з метою посилення міжнародних правових і політичних рамок, в яких ведеться бізнес.</w:t>
      </w:r>
      <w:r w:rsidR="002B2CB5" w:rsidRPr="00B719DC">
        <w:rPr>
          <w:rFonts w:ascii="Times New Roman" w:eastAsia="MS Mincho" w:hAnsi="Times New Roman" w:cs="Times New Roman"/>
          <w:sz w:val="24"/>
          <w:szCs w:val="24"/>
          <w:lang w:val="uk-UA" w:eastAsia="ja-JP"/>
        </w:rPr>
        <w:t xml:space="preserve"> Початок цього процесу пов’язаний з діяльністю Міжнародної організації праці у першій половині ХХ ст. </w:t>
      </w:r>
      <w:r w:rsidRPr="00B719DC">
        <w:rPr>
          <w:rFonts w:ascii="Times New Roman" w:eastAsia="MS Mincho" w:hAnsi="Times New Roman" w:cs="Times New Roman"/>
          <w:sz w:val="24"/>
          <w:szCs w:val="24"/>
          <w:lang w:val="uk-UA" w:eastAsia="ja-JP"/>
        </w:rPr>
        <w:t xml:space="preserve">Ще однією видатною подією було прийняття </w:t>
      </w:r>
      <w:r w:rsidR="002408A6" w:rsidRPr="00B719DC">
        <w:rPr>
          <w:rFonts w:ascii="Times New Roman" w:eastAsia="MS Mincho" w:hAnsi="Times New Roman" w:cs="Times New Roman"/>
          <w:sz w:val="24"/>
          <w:szCs w:val="24"/>
          <w:lang w:val="uk-UA" w:eastAsia="ja-JP"/>
        </w:rPr>
        <w:t xml:space="preserve">у 1948 році </w:t>
      </w:r>
      <w:r w:rsidRPr="00B719DC">
        <w:rPr>
          <w:rFonts w:ascii="Times New Roman" w:eastAsia="MS Mincho" w:hAnsi="Times New Roman" w:cs="Times New Roman"/>
          <w:sz w:val="24"/>
          <w:szCs w:val="24"/>
          <w:lang w:val="uk-UA" w:eastAsia="ja-JP"/>
        </w:rPr>
        <w:t>Загальної декл</w:t>
      </w:r>
      <w:r w:rsidR="002B2CB5" w:rsidRPr="00B719DC">
        <w:rPr>
          <w:rFonts w:ascii="Times New Roman" w:eastAsia="MS Mincho" w:hAnsi="Times New Roman" w:cs="Times New Roman"/>
          <w:sz w:val="24"/>
          <w:szCs w:val="24"/>
          <w:lang w:val="uk-UA" w:eastAsia="ja-JP"/>
        </w:rPr>
        <w:t xml:space="preserve">арації прав людини ООН. </w:t>
      </w:r>
      <w:r w:rsidRPr="00B719DC">
        <w:rPr>
          <w:rFonts w:ascii="Times New Roman" w:eastAsia="MS Mincho" w:hAnsi="Times New Roman" w:cs="Times New Roman"/>
          <w:sz w:val="24"/>
          <w:szCs w:val="24"/>
          <w:lang w:val="uk-UA" w:eastAsia="ja-JP"/>
        </w:rPr>
        <w:t>Ці події супроводжувалися безперервною розробкою стандартів для багатьох сфер ві</w:t>
      </w:r>
      <w:r w:rsidR="00892710">
        <w:rPr>
          <w:rFonts w:ascii="Times New Roman" w:eastAsia="MS Mincho" w:hAnsi="Times New Roman" w:cs="Times New Roman"/>
          <w:sz w:val="24"/>
          <w:szCs w:val="24"/>
          <w:lang w:val="uk-UA" w:eastAsia="ja-JP"/>
        </w:rPr>
        <w:t xml:space="preserve">дповідального ведення бізнесу. Цей процес </w:t>
      </w:r>
      <w:r w:rsidRPr="00B719DC">
        <w:rPr>
          <w:rFonts w:ascii="Times New Roman" w:eastAsia="MS Mincho" w:hAnsi="Times New Roman" w:cs="Times New Roman"/>
          <w:sz w:val="24"/>
          <w:szCs w:val="24"/>
          <w:lang w:val="uk-UA" w:eastAsia="ja-JP"/>
        </w:rPr>
        <w:t>триває</w:t>
      </w:r>
      <w:r w:rsidR="00EF77A9">
        <w:rPr>
          <w:rFonts w:ascii="Times New Roman" w:eastAsia="MS Mincho" w:hAnsi="Times New Roman" w:cs="Times New Roman"/>
          <w:sz w:val="24"/>
          <w:szCs w:val="24"/>
          <w:lang w:val="uk-UA" w:eastAsia="ja-JP"/>
        </w:rPr>
        <w:t xml:space="preserve"> і</w:t>
      </w:r>
      <w:r w:rsidRPr="00B719DC">
        <w:rPr>
          <w:rFonts w:ascii="Times New Roman" w:eastAsia="MS Mincho" w:hAnsi="Times New Roman" w:cs="Times New Roman"/>
          <w:sz w:val="24"/>
          <w:szCs w:val="24"/>
          <w:lang w:val="uk-UA" w:eastAsia="ja-JP"/>
        </w:rPr>
        <w:t xml:space="preserve"> донині. ОЕСР зробила важливий внесок у цей процес, розробивши стандарти, що охоплюють такі сфери: навколишнє середовище, боротьба з корупцією, інтереси споживачів, корпоративне управління та оподаткування.</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9. Спільною метою урядів країн, які </w:t>
      </w:r>
      <w:r w:rsidR="002B2CB5" w:rsidRPr="00B719DC">
        <w:rPr>
          <w:rFonts w:ascii="Times New Roman" w:eastAsia="MS Mincho" w:hAnsi="Times New Roman" w:cs="Times New Roman"/>
          <w:sz w:val="24"/>
          <w:szCs w:val="24"/>
          <w:lang w:val="uk-UA" w:eastAsia="ja-JP"/>
        </w:rPr>
        <w:t xml:space="preserve">дотримуються </w:t>
      </w:r>
      <w:r w:rsidRPr="00B719DC">
        <w:rPr>
          <w:rFonts w:ascii="Times New Roman" w:eastAsia="MS Mincho" w:hAnsi="Times New Roman" w:cs="Times New Roman"/>
          <w:sz w:val="24"/>
          <w:szCs w:val="24"/>
          <w:lang w:val="uk-UA" w:eastAsia="ja-JP"/>
        </w:rPr>
        <w:t xml:space="preserve">Керівних принципів, є заохочення до позитивних внесків, які багатонаціональні підприємства можуть зробити в економічний, екологічний та соціальний прогрес, і зведення до мінімуму труднощів, </w:t>
      </w:r>
      <w:r w:rsidR="00EF77A9">
        <w:rPr>
          <w:rFonts w:ascii="Times New Roman" w:eastAsia="MS Mincho" w:hAnsi="Times New Roman" w:cs="Times New Roman"/>
          <w:sz w:val="24"/>
          <w:szCs w:val="24"/>
          <w:lang w:val="uk-UA" w:eastAsia="ja-JP"/>
        </w:rPr>
        <w:t>що</w:t>
      </w:r>
      <w:r w:rsidRPr="00B719DC">
        <w:rPr>
          <w:rFonts w:ascii="Times New Roman" w:eastAsia="MS Mincho" w:hAnsi="Times New Roman" w:cs="Times New Roman"/>
          <w:sz w:val="24"/>
          <w:szCs w:val="24"/>
          <w:lang w:val="uk-UA" w:eastAsia="ja-JP"/>
        </w:rPr>
        <w:t xml:space="preserve"> можуть ви</w:t>
      </w:r>
      <w:r w:rsidR="002408A6">
        <w:rPr>
          <w:rFonts w:ascii="Times New Roman" w:eastAsia="MS Mincho" w:hAnsi="Times New Roman" w:cs="Times New Roman"/>
          <w:sz w:val="24"/>
          <w:szCs w:val="24"/>
          <w:lang w:val="uk-UA" w:eastAsia="ja-JP"/>
        </w:rPr>
        <w:t>никнути в результаті їх</w:t>
      </w:r>
      <w:r w:rsidRPr="00B719DC">
        <w:rPr>
          <w:rFonts w:ascii="Times New Roman" w:eastAsia="MS Mincho" w:hAnsi="Times New Roman" w:cs="Times New Roman"/>
          <w:sz w:val="24"/>
          <w:szCs w:val="24"/>
          <w:lang w:val="uk-UA" w:eastAsia="ja-JP"/>
        </w:rPr>
        <w:t xml:space="preserve"> діяльності. Працюючи в цьому напрямку, уряди співпрацюють з багатьма </w:t>
      </w:r>
      <w:r w:rsidR="002B2CB5" w:rsidRPr="00B719DC">
        <w:rPr>
          <w:rFonts w:ascii="Times New Roman" w:eastAsia="MS Mincho" w:hAnsi="Times New Roman" w:cs="Times New Roman"/>
          <w:sz w:val="24"/>
          <w:szCs w:val="24"/>
          <w:lang w:val="uk-UA" w:eastAsia="ja-JP"/>
        </w:rPr>
        <w:t>компаніями</w:t>
      </w:r>
      <w:r w:rsidRPr="00B719DC">
        <w:rPr>
          <w:rFonts w:ascii="Times New Roman" w:eastAsia="MS Mincho" w:hAnsi="Times New Roman" w:cs="Times New Roman"/>
          <w:sz w:val="24"/>
          <w:szCs w:val="24"/>
          <w:lang w:val="uk-UA" w:eastAsia="ja-JP"/>
        </w:rPr>
        <w:t>, профспілками та іншими неурядовими організаціями, які функціонують для досягнення тієї самої цілі, але використовують власні способи вирішення проблеми. Уряди можуть сприяти цим процесам</w:t>
      </w:r>
      <w:r w:rsidR="002B2CB5" w:rsidRPr="00B719DC">
        <w:rPr>
          <w:rFonts w:ascii="Times New Roman" w:eastAsia="MS Mincho" w:hAnsi="Times New Roman" w:cs="Times New Roman"/>
          <w:sz w:val="24"/>
          <w:szCs w:val="24"/>
          <w:lang w:val="uk-UA" w:eastAsia="ja-JP"/>
        </w:rPr>
        <w:t xml:space="preserve">, </w:t>
      </w:r>
      <w:r w:rsidR="00A61F65" w:rsidRPr="00B719DC">
        <w:rPr>
          <w:rFonts w:ascii="Times New Roman" w:eastAsia="MS Mincho" w:hAnsi="Times New Roman" w:cs="Times New Roman"/>
          <w:sz w:val="24"/>
          <w:szCs w:val="24"/>
          <w:lang w:val="uk-UA" w:eastAsia="ja-JP"/>
        </w:rPr>
        <w:t xml:space="preserve">формуючи </w:t>
      </w:r>
      <w:r w:rsidR="002B2CB5" w:rsidRPr="00B719DC">
        <w:rPr>
          <w:rFonts w:ascii="Times New Roman" w:eastAsia="MS Mincho" w:hAnsi="Times New Roman" w:cs="Times New Roman"/>
          <w:sz w:val="24"/>
          <w:szCs w:val="24"/>
          <w:lang w:val="uk-UA" w:eastAsia="ja-JP"/>
        </w:rPr>
        <w:t>основні засади ефективної внутрішньої політики</w:t>
      </w:r>
      <w:r w:rsidRPr="00B719DC">
        <w:rPr>
          <w:rFonts w:ascii="Times New Roman" w:eastAsia="MS Mincho" w:hAnsi="Times New Roman" w:cs="Times New Roman"/>
          <w:sz w:val="24"/>
          <w:szCs w:val="24"/>
          <w:lang w:val="uk-UA" w:eastAsia="ja-JP"/>
        </w:rPr>
        <w:t xml:space="preserve">, основними пріоритетами </w:t>
      </w:r>
      <w:r w:rsidR="00F77287" w:rsidRPr="00B719DC">
        <w:rPr>
          <w:rFonts w:ascii="Times New Roman" w:eastAsia="MS Mincho" w:hAnsi="Times New Roman" w:cs="Times New Roman"/>
          <w:sz w:val="24"/>
          <w:szCs w:val="24"/>
          <w:lang w:val="uk-UA" w:eastAsia="ja-JP"/>
        </w:rPr>
        <w:t>якої</w:t>
      </w:r>
      <w:r w:rsidRPr="00B719DC">
        <w:rPr>
          <w:rFonts w:ascii="Times New Roman" w:eastAsia="MS Mincho" w:hAnsi="Times New Roman" w:cs="Times New Roman"/>
          <w:sz w:val="24"/>
          <w:szCs w:val="24"/>
          <w:lang w:val="uk-UA" w:eastAsia="ja-JP"/>
        </w:rPr>
        <w:t xml:space="preserve"> є макроекономічна</w:t>
      </w:r>
      <w:r w:rsidR="00F77287" w:rsidRPr="00B719DC">
        <w:rPr>
          <w:rFonts w:ascii="Times New Roman" w:eastAsia="MS Mincho" w:hAnsi="Times New Roman" w:cs="Times New Roman"/>
          <w:sz w:val="24"/>
          <w:szCs w:val="24"/>
          <w:lang w:val="uk-UA" w:eastAsia="ja-JP"/>
        </w:rPr>
        <w:t xml:space="preserve"> стабільність, </w:t>
      </w:r>
      <w:r w:rsidRPr="00B719DC">
        <w:rPr>
          <w:rFonts w:ascii="Times New Roman" w:eastAsia="MS Mincho" w:hAnsi="Times New Roman" w:cs="Times New Roman"/>
          <w:sz w:val="24"/>
          <w:szCs w:val="24"/>
          <w:lang w:val="uk-UA" w:eastAsia="ja-JP"/>
        </w:rPr>
        <w:t xml:space="preserve">недискримінаційне ставлення до підприємств, застосування відповідного регулювання і контролю, неупереджена система судів і правозастосування, компетентна і </w:t>
      </w:r>
      <w:r w:rsidRPr="00B719DC">
        <w:rPr>
          <w:rFonts w:ascii="Times New Roman" w:eastAsia="MS Mincho" w:hAnsi="Times New Roman" w:cs="Times New Roman"/>
          <w:sz w:val="24"/>
          <w:szCs w:val="24"/>
          <w:lang w:val="uk-UA" w:eastAsia="ja-JP"/>
        </w:rPr>
        <w:lastRenderedPageBreak/>
        <w:t>чесна державна влада. Уряди також можу</w:t>
      </w:r>
      <w:r w:rsidR="0046674B">
        <w:rPr>
          <w:rFonts w:ascii="Times New Roman" w:eastAsia="MS Mincho" w:hAnsi="Times New Roman" w:cs="Times New Roman"/>
          <w:sz w:val="24"/>
          <w:szCs w:val="24"/>
          <w:lang w:val="uk-UA" w:eastAsia="ja-JP"/>
        </w:rPr>
        <w:t>ть допомогти у вирішенні питань</w:t>
      </w:r>
      <w:r w:rsidRPr="00B719DC">
        <w:rPr>
          <w:rFonts w:ascii="Times New Roman" w:eastAsia="MS Mincho" w:hAnsi="Times New Roman" w:cs="Times New Roman"/>
          <w:sz w:val="24"/>
          <w:szCs w:val="24"/>
          <w:lang w:val="uk-UA" w:eastAsia="ja-JP"/>
        </w:rPr>
        <w:t xml:space="preserve"> шляхом підтримання і про</w:t>
      </w:r>
      <w:r w:rsidR="0046674B">
        <w:rPr>
          <w:rFonts w:ascii="Times New Roman" w:eastAsia="MS Mincho" w:hAnsi="Times New Roman" w:cs="Times New Roman"/>
          <w:sz w:val="24"/>
          <w:szCs w:val="24"/>
          <w:lang w:val="uk-UA" w:eastAsia="ja-JP"/>
        </w:rPr>
        <w:t>сування відповідних стандартів та</w:t>
      </w:r>
      <w:r w:rsidRPr="00B719DC">
        <w:rPr>
          <w:rFonts w:ascii="Times New Roman" w:eastAsia="MS Mincho" w:hAnsi="Times New Roman" w:cs="Times New Roman"/>
          <w:sz w:val="24"/>
          <w:szCs w:val="24"/>
          <w:lang w:val="uk-UA" w:eastAsia="ja-JP"/>
        </w:rPr>
        <w:t xml:space="preserve"> політики, спрямованих на підтримку ста</w:t>
      </w:r>
      <w:r w:rsidR="0046674B">
        <w:rPr>
          <w:rFonts w:ascii="Times New Roman" w:eastAsia="MS Mincho" w:hAnsi="Times New Roman" w:cs="Times New Roman"/>
          <w:sz w:val="24"/>
          <w:szCs w:val="24"/>
          <w:lang w:val="uk-UA" w:eastAsia="ja-JP"/>
        </w:rPr>
        <w:t>лого розвитку, і шляхом участі у</w:t>
      </w:r>
      <w:r w:rsidR="00253987">
        <w:rPr>
          <w:rFonts w:ascii="Times New Roman" w:eastAsia="MS Mincho" w:hAnsi="Times New Roman" w:cs="Times New Roman"/>
          <w:sz w:val="24"/>
          <w:szCs w:val="24"/>
          <w:lang w:val="uk-UA" w:eastAsia="ja-JP"/>
        </w:rPr>
        <w:t xml:space="preserve"> реформах, що проводяться</w:t>
      </w:r>
      <w:r w:rsidRPr="00B719DC">
        <w:rPr>
          <w:rFonts w:ascii="Times New Roman" w:eastAsia="MS Mincho" w:hAnsi="Times New Roman" w:cs="Times New Roman"/>
          <w:sz w:val="24"/>
          <w:szCs w:val="24"/>
          <w:lang w:val="uk-UA" w:eastAsia="ja-JP"/>
        </w:rPr>
        <w:t xml:space="preserve"> для забезпечення того, що</w:t>
      </w:r>
      <w:r w:rsidR="00C13E3C">
        <w:rPr>
          <w:rFonts w:ascii="Times New Roman" w:eastAsia="MS Mincho" w:hAnsi="Times New Roman" w:cs="Times New Roman"/>
          <w:sz w:val="24"/>
          <w:szCs w:val="24"/>
          <w:lang w:val="uk-UA" w:eastAsia="ja-JP"/>
        </w:rPr>
        <w:t>б</w:t>
      </w:r>
      <w:r w:rsidRPr="00B719DC">
        <w:rPr>
          <w:rFonts w:ascii="Times New Roman" w:eastAsia="MS Mincho" w:hAnsi="Times New Roman" w:cs="Times New Roman"/>
          <w:sz w:val="24"/>
          <w:szCs w:val="24"/>
          <w:lang w:val="uk-UA" w:eastAsia="ja-JP"/>
        </w:rPr>
        <w:t xml:space="preserve"> ді</w:t>
      </w:r>
      <w:r w:rsidR="00C13E3C">
        <w:rPr>
          <w:rFonts w:ascii="Times New Roman" w:eastAsia="MS Mincho" w:hAnsi="Times New Roman" w:cs="Times New Roman"/>
          <w:sz w:val="24"/>
          <w:szCs w:val="24"/>
          <w:lang w:val="uk-UA" w:eastAsia="ja-JP"/>
        </w:rPr>
        <w:t>яльність державного сектора була</w:t>
      </w:r>
      <w:r w:rsidRPr="00B719DC">
        <w:rPr>
          <w:rFonts w:ascii="Times New Roman" w:eastAsia="MS Mincho" w:hAnsi="Times New Roman" w:cs="Times New Roman"/>
          <w:sz w:val="24"/>
          <w:szCs w:val="24"/>
          <w:lang w:val="uk-UA" w:eastAsia="ja-JP"/>
        </w:rPr>
        <w:t xml:space="preserve"> ефективною. </w:t>
      </w:r>
      <w:r w:rsidRPr="0046674B">
        <w:rPr>
          <w:rFonts w:ascii="Times New Roman" w:eastAsia="MS Mincho" w:hAnsi="Times New Roman" w:cs="Times New Roman"/>
          <w:sz w:val="24"/>
          <w:szCs w:val="24"/>
          <w:lang w:val="uk-UA" w:eastAsia="ja-JP"/>
        </w:rPr>
        <w:t>Уряди країн, які дотримуються Керівних принципів, зобов’язуються</w:t>
      </w:r>
      <w:r w:rsidRPr="00B719DC">
        <w:rPr>
          <w:rFonts w:ascii="Times New Roman" w:eastAsia="MS Mincho" w:hAnsi="Times New Roman" w:cs="Times New Roman"/>
          <w:sz w:val="24"/>
          <w:szCs w:val="24"/>
          <w:lang w:val="uk-UA" w:eastAsia="ja-JP"/>
        </w:rPr>
        <w:t xml:space="preserve"> постійно поліпшувати як національну, так і міжнародну політику з метою підвищення рівня добробуту і </w:t>
      </w:r>
      <w:r w:rsidR="00207E54" w:rsidRPr="00B719DC">
        <w:rPr>
          <w:rFonts w:ascii="Times New Roman" w:eastAsia="MS Mincho" w:hAnsi="Times New Roman" w:cs="Times New Roman"/>
          <w:sz w:val="24"/>
          <w:szCs w:val="24"/>
          <w:lang w:val="uk-UA" w:eastAsia="ja-JP"/>
        </w:rPr>
        <w:t xml:space="preserve">соціальних </w:t>
      </w:r>
      <w:r w:rsidRPr="00B719DC">
        <w:rPr>
          <w:rFonts w:ascii="Times New Roman" w:eastAsia="MS Mincho" w:hAnsi="Times New Roman" w:cs="Times New Roman"/>
          <w:sz w:val="24"/>
          <w:szCs w:val="24"/>
          <w:lang w:val="uk-UA" w:eastAsia="ja-JP"/>
        </w:rPr>
        <w:t>стандартів.</w:t>
      </w:r>
    </w:p>
    <w:p w:rsidR="009256DB" w:rsidRPr="00B719DC" w:rsidRDefault="009256DB" w:rsidP="00E2217D">
      <w:pPr>
        <w:widowControl/>
        <w:autoSpaceDE/>
        <w:autoSpaceDN/>
        <w:adjustRightInd/>
        <w:spacing w:before="120"/>
        <w:jc w:val="both"/>
        <w:rPr>
          <w:rFonts w:ascii="Times New Roman" w:eastAsia="MS Mincho" w:hAnsi="Times New Roman" w:cs="Times New Roman"/>
          <w:sz w:val="24"/>
          <w:szCs w:val="24"/>
          <w:lang w:val="uk-UA" w:eastAsia="ja-JP"/>
        </w:rPr>
      </w:pPr>
    </w:p>
    <w:p w:rsidR="00E2217D" w:rsidRPr="00B719DC" w:rsidRDefault="00E2217D" w:rsidP="00E2217D">
      <w:pPr>
        <w:widowControl/>
        <w:autoSpaceDE/>
        <w:autoSpaceDN/>
        <w:adjustRightInd/>
        <w:spacing w:before="120"/>
        <w:jc w:val="both"/>
        <w:outlineLvl w:val="0"/>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t>І. Концепції та принципи</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 Керівні принципи є</w:t>
      </w:r>
      <w:r w:rsidR="00A12F6B" w:rsidRPr="00B719DC">
        <w:rPr>
          <w:rFonts w:ascii="Times New Roman" w:eastAsia="MS Mincho" w:hAnsi="Times New Roman" w:cs="Times New Roman"/>
          <w:sz w:val="24"/>
          <w:szCs w:val="24"/>
          <w:lang w:val="uk-UA" w:eastAsia="ja-JP"/>
        </w:rPr>
        <w:t xml:space="preserve"> </w:t>
      </w:r>
      <w:r w:rsidR="00D66EAE" w:rsidRPr="00B719DC">
        <w:rPr>
          <w:rFonts w:ascii="Times New Roman" w:eastAsia="MS Mincho" w:hAnsi="Times New Roman" w:cs="Times New Roman"/>
          <w:sz w:val="24"/>
          <w:szCs w:val="24"/>
          <w:lang w:val="uk-UA" w:eastAsia="ja-JP"/>
        </w:rPr>
        <w:t xml:space="preserve">спільними </w:t>
      </w:r>
      <w:r w:rsidRPr="00B719DC">
        <w:rPr>
          <w:rFonts w:ascii="Times New Roman" w:eastAsia="MS Mincho" w:hAnsi="Times New Roman" w:cs="Times New Roman"/>
          <w:sz w:val="24"/>
          <w:szCs w:val="24"/>
          <w:lang w:val="uk-UA" w:eastAsia="ja-JP"/>
        </w:rPr>
        <w:t>рекомендаціями</w:t>
      </w:r>
      <w:r w:rsidR="00DA146E" w:rsidRPr="00B719DC">
        <w:rPr>
          <w:rFonts w:ascii="Times New Roman" w:eastAsia="MS Mincho" w:hAnsi="Times New Roman" w:cs="Times New Roman"/>
          <w:sz w:val="24"/>
          <w:szCs w:val="24"/>
          <w:lang w:val="uk-UA" w:eastAsia="ja-JP"/>
        </w:rPr>
        <w:t xml:space="preserve"> урядів</w:t>
      </w:r>
      <w:r w:rsidRPr="00B719DC">
        <w:rPr>
          <w:rFonts w:ascii="Times New Roman" w:eastAsia="MS Mincho" w:hAnsi="Times New Roman" w:cs="Times New Roman"/>
          <w:sz w:val="24"/>
          <w:szCs w:val="24"/>
          <w:lang w:val="uk-UA" w:eastAsia="ja-JP"/>
        </w:rPr>
        <w:t xml:space="preserve">, </w:t>
      </w:r>
      <w:r w:rsidR="00A12F6B" w:rsidRPr="00B719DC">
        <w:rPr>
          <w:rFonts w:ascii="Times New Roman" w:eastAsia="MS Mincho" w:hAnsi="Times New Roman" w:cs="Times New Roman"/>
          <w:sz w:val="24"/>
          <w:szCs w:val="24"/>
          <w:lang w:val="uk-UA" w:eastAsia="ja-JP"/>
        </w:rPr>
        <w:t xml:space="preserve">що </w:t>
      </w:r>
      <w:r w:rsidRPr="00B719DC">
        <w:rPr>
          <w:rFonts w:ascii="Times New Roman" w:eastAsia="MS Mincho" w:hAnsi="Times New Roman" w:cs="Times New Roman"/>
          <w:sz w:val="24"/>
          <w:szCs w:val="24"/>
          <w:lang w:val="uk-UA" w:eastAsia="ja-JP"/>
        </w:rPr>
        <w:t>адресован</w:t>
      </w:r>
      <w:r w:rsidR="00A12F6B" w:rsidRPr="00B719DC">
        <w:rPr>
          <w:rFonts w:ascii="Times New Roman" w:eastAsia="MS Mincho" w:hAnsi="Times New Roman" w:cs="Times New Roman"/>
          <w:sz w:val="24"/>
          <w:szCs w:val="24"/>
          <w:lang w:val="uk-UA" w:eastAsia="ja-JP"/>
        </w:rPr>
        <w:t>і</w:t>
      </w:r>
      <w:r w:rsidRPr="00B719DC">
        <w:rPr>
          <w:rFonts w:ascii="Times New Roman" w:eastAsia="MS Mincho" w:hAnsi="Times New Roman" w:cs="Times New Roman"/>
          <w:sz w:val="24"/>
          <w:szCs w:val="24"/>
          <w:lang w:val="uk-UA" w:eastAsia="ja-JP"/>
        </w:rPr>
        <w:t xml:space="preserve"> </w:t>
      </w:r>
      <w:r w:rsidR="00A12F6B" w:rsidRPr="00B719DC">
        <w:rPr>
          <w:rFonts w:ascii="Times New Roman" w:eastAsia="MS Mincho" w:hAnsi="Times New Roman" w:cs="Times New Roman"/>
          <w:sz w:val="24"/>
          <w:szCs w:val="24"/>
          <w:lang w:val="uk-UA" w:eastAsia="ja-JP"/>
        </w:rPr>
        <w:t>багатонаціональним підприємствам</w:t>
      </w:r>
      <w:r w:rsidRPr="00B719DC">
        <w:rPr>
          <w:rFonts w:ascii="Times New Roman" w:eastAsia="MS Mincho" w:hAnsi="Times New Roman" w:cs="Times New Roman"/>
          <w:sz w:val="24"/>
          <w:szCs w:val="24"/>
          <w:lang w:val="uk-UA" w:eastAsia="ja-JP"/>
        </w:rPr>
        <w:t xml:space="preserve">. Вони встановлюють принципи і стандарти належної практики, </w:t>
      </w:r>
      <w:r w:rsidR="00425986" w:rsidRPr="00B719DC">
        <w:rPr>
          <w:rFonts w:ascii="Times New Roman" w:eastAsia="MS Mincho" w:hAnsi="Times New Roman" w:cs="Times New Roman"/>
          <w:sz w:val="24"/>
          <w:szCs w:val="24"/>
          <w:lang w:val="uk-UA" w:eastAsia="ja-JP"/>
        </w:rPr>
        <w:t xml:space="preserve">що </w:t>
      </w:r>
      <w:r w:rsidRPr="00B719DC">
        <w:rPr>
          <w:rFonts w:ascii="Times New Roman" w:eastAsia="MS Mincho" w:hAnsi="Times New Roman" w:cs="Times New Roman"/>
          <w:sz w:val="24"/>
          <w:szCs w:val="24"/>
          <w:lang w:val="uk-UA" w:eastAsia="ja-JP"/>
        </w:rPr>
        <w:t>сумісні із застосовним</w:t>
      </w:r>
      <w:r w:rsidR="00425986" w:rsidRPr="00B719DC">
        <w:rPr>
          <w:rFonts w:ascii="Times New Roman" w:eastAsia="MS Mincho" w:hAnsi="Times New Roman" w:cs="Times New Roman"/>
          <w:sz w:val="24"/>
          <w:szCs w:val="24"/>
          <w:lang w:val="uk-UA" w:eastAsia="ja-JP"/>
        </w:rPr>
        <w:t xml:space="preserve"> правом</w:t>
      </w:r>
      <w:r w:rsidRPr="00B719DC">
        <w:rPr>
          <w:rFonts w:ascii="Times New Roman" w:eastAsia="MS Mincho" w:hAnsi="Times New Roman" w:cs="Times New Roman"/>
          <w:sz w:val="24"/>
          <w:szCs w:val="24"/>
          <w:lang w:val="uk-UA" w:eastAsia="ja-JP"/>
        </w:rPr>
        <w:t xml:space="preserve"> та визнан</w:t>
      </w:r>
      <w:r w:rsidR="00425986" w:rsidRPr="00B719DC">
        <w:rPr>
          <w:rFonts w:ascii="Times New Roman" w:eastAsia="MS Mincho" w:hAnsi="Times New Roman" w:cs="Times New Roman"/>
          <w:sz w:val="24"/>
          <w:szCs w:val="24"/>
          <w:lang w:val="uk-UA" w:eastAsia="ja-JP"/>
        </w:rPr>
        <w:t>і</w:t>
      </w:r>
      <w:r w:rsidRPr="00B719DC">
        <w:rPr>
          <w:rFonts w:ascii="Times New Roman" w:eastAsia="MS Mincho" w:hAnsi="Times New Roman" w:cs="Times New Roman"/>
          <w:sz w:val="24"/>
          <w:szCs w:val="24"/>
          <w:lang w:val="uk-UA" w:eastAsia="ja-JP"/>
        </w:rPr>
        <w:t xml:space="preserve"> на міжнародно</w:t>
      </w:r>
      <w:r w:rsidR="00425986" w:rsidRPr="00B719DC">
        <w:rPr>
          <w:rFonts w:ascii="Times New Roman" w:eastAsia="MS Mincho" w:hAnsi="Times New Roman" w:cs="Times New Roman"/>
          <w:sz w:val="24"/>
          <w:szCs w:val="24"/>
          <w:lang w:val="uk-UA" w:eastAsia="ja-JP"/>
        </w:rPr>
        <w:t>му рівні</w:t>
      </w:r>
      <w:r w:rsidRPr="00B719DC">
        <w:rPr>
          <w:rFonts w:ascii="Times New Roman" w:eastAsia="MS Mincho" w:hAnsi="Times New Roman" w:cs="Times New Roman"/>
          <w:sz w:val="24"/>
          <w:szCs w:val="24"/>
          <w:lang w:val="uk-UA" w:eastAsia="ja-JP"/>
        </w:rPr>
        <w:t xml:space="preserve">. Дотримання Керівних принципів підприємствами є добровільним і юридично </w:t>
      </w:r>
      <w:r w:rsidR="00425986" w:rsidRPr="00B719DC">
        <w:rPr>
          <w:rFonts w:ascii="Times New Roman" w:eastAsia="MS Mincho" w:hAnsi="Times New Roman" w:cs="Times New Roman"/>
          <w:sz w:val="24"/>
          <w:szCs w:val="24"/>
          <w:lang w:val="uk-UA" w:eastAsia="ja-JP"/>
        </w:rPr>
        <w:t xml:space="preserve">                              нео</w:t>
      </w:r>
      <w:r w:rsidR="00806118">
        <w:rPr>
          <w:rFonts w:ascii="Times New Roman" w:eastAsia="MS Mincho" w:hAnsi="Times New Roman" w:cs="Times New Roman"/>
          <w:sz w:val="24"/>
          <w:szCs w:val="24"/>
          <w:lang w:val="uk-UA" w:eastAsia="ja-JP"/>
        </w:rPr>
        <w:t>бов’</w:t>
      </w:r>
      <w:r w:rsidRPr="00B719DC">
        <w:rPr>
          <w:rFonts w:ascii="Times New Roman" w:eastAsia="MS Mincho" w:hAnsi="Times New Roman" w:cs="Times New Roman"/>
          <w:sz w:val="24"/>
          <w:szCs w:val="24"/>
          <w:lang w:val="uk-UA" w:eastAsia="ja-JP"/>
        </w:rPr>
        <w:t>язковим</w:t>
      </w:r>
      <w:r w:rsidR="0046674B">
        <w:rPr>
          <w:rFonts w:ascii="Times New Roman" w:eastAsia="MS Mincho" w:hAnsi="Times New Roman" w:cs="Times New Roman"/>
          <w:sz w:val="24"/>
          <w:szCs w:val="24"/>
          <w:lang w:val="uk-UA" w:eastAsia="ja-JP"/>
        </w:rPr>
        <w:t xml:space="preserve"> процесом</w:t>
      </w:r>
      <w:r w:rsidRPr="00B719DC">
        <w:rPr>
          <w:rFonts w:ascii="Times New Roman" w:eastAsia="MS Mincho" w:hAnsi="Times New Roman" w:cs="Times New Roman"/>
          <w:sz w:val="24"/>
          <w:szCs w:val="24"/>
          <w:lang w:val="uk-UA" w:eastAsia="ja-JP"/>
        </w:rPr>
        <w:t xml:space="preserve">. </w:t>
      </w:r>
      <w:r w:rsidR="0046674B">
        <w:rPr>
          <w:rFonts w:ascii="Times New Roman" w:eastAsia="MS Mincho" w:hAnsi="Times New Roman" w:cs="Times New Roman"/>
          <w:sz w:val="24"/>
          <w:szCs w:val="24"/>
          <w:lang w:val="uk-UA" w:eastAsia="ja-JP"/>
        </w:rPr>
        <w:t>Водночас</w:t>
      </w:r>
      <w:r w:rsidRPr="00B719DC">
        <w:rPr>
          <w:rFonts w:ascii="Times New Roman" w:eastAsia="MS Mincho" w:hAnsi="Times New Roman" w:cs="Times New Roman"/>
          <w:sz w:val="24"/>
          <w:szCs w:val="24"/>
          <w:lang w:val="uk-UA" w:eastAsia="ja-JP"/>
        </w:rPr>
        <w:t xml:space="preserve"> деякі питання, </w:t>
      </w:r>
      <w:r w:rsidR="0046674B">
        <w:rPr>
          <w:rFonts w:ascii="Times New Roman" w:eastAsia="MS Mincho" w:hAnsi="Times New Roman" w:cs="Times New Roman"/>
          <w:sz w:val="24"/>
          <w:szCs w:val="24"/>
          <w:lang w:val="uk-UA" w:eastAsia="ja-JP"/>
        </w:rPr>
        <w:t xml:space="preserve">що </w:t>
      </w:r>
      <w:r w:rsidRPr="00B719DC">
        <w:rPr>
          <w:rFonts w:ascii="Times New Roman" w:eastAsia="MS Mincho" w:hAnsi="Times New Roman" w:cs="Times New Roman"/>
          <w:sz w:val="24"/>
          <w:szCs w:val="24"/>
          <w:lang w:val="uk-UA" w:eastAsia="ja-JP"/>
        </w:rPr>
        <w:t xml:space="preserve">охоплені Керівними принципами, можуть також регулюватися національним правом або міжнародними зобов’язаннями. </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2. Дотримання національного законодавства є головним обов’язком підприємств. Керівні принципи не замінюють і не превалюють над національним законодавством. Хоча Керівні принципи у багатьох випадках виходять за межі національного законодавства, вони не повинні і не призначені для того, щоб ставити підприємство у </w:t>
      </w:r>
      <w:r w:rsidR="003F5D19">
        <w:rPr>
          <w:rFonts w:ascii="Times New Roman" w:eastAsia="MS Mincho" w:hAnsi="Times New Roman" w:cs="Times New Roman"/>
          <w:sz w:val="24"/>
          <w:szCs w:val="24"/>
          <w:lang w:val="uk-UA" w:eastAsia="ja-JP"/>
        </w:rPr>
        <w:t>ситуацію, коли воно стикається і</w:t>
      </w:r>
      <w:r w:rsidR="00032352">
        <w:rPr>
          <w:rFonts w:ascii="Times New Roman" w:eastAsia="MS Mincho" w:hAnsi="Times New Roman" w:cs="Times New Roman"/>
          <w:sz w:val="24"/>
          <w:szCs w:val="24"/>
          <w:lang w:val="uk-UA" w:eastAsia="ja-JP"/>
        </w:rPr>
        <w:t>з</w:t>
      </w:r>
      <w:r w:rsidRPr="00B719DC">
        <w:rPr>
          <w:rFonts w:ascii="Times New Roman" w:eastAsia="MS Mincho" w:hAnsi="Times New Roman" w:cs="Times New Roman"/>
          <w:sz w:val="24"/>
          <w:szCs w:val="24"/>
          <w:lang w:val="uk-UA" w:eastAsia="ja-JP"/>
        </w:rPr>
        <w:t xml:space="preserve"> с</w:t>
      </w:r>
      <w:r w:rsidR="005B08C4" w:rsidRPr="00B719DC">
        <w:rPr>
          <w:rFonts w:ascii="Times New Roman" w:eastAsia="MS Mincho" w:hAnsi="Times New Roman" w:cs="Times New Roman"/>
          <w:sz w:val="24"/>
          <w:szCs w:val="24"/>
          <w:lang w:val="uk-UA" w:eastAsia="ja-JP"/>
        </w:rPr>
        <w:t>пірними</w:t>
      </w:r>
      <w:r w:rsidRPr="00B719DC">
        <w:rPr>
          <w:rFonts w:ascii="Times New Roman" w:eastAsia="MS Mincho" w:hAnsi="Times New Roman" w:cs="Times New Roman"/>
          <w:sz w:val="24"/>
          <w:szCs w:val="24"/>
          <w:lang w:val="uk-UA" w:eastAsia="ja-JP"/>
        </w:rPr>
        <w:t xml:space="preserve"> вимогами. </w:t>
      </w:r>
      <w:r w:rsidR="00253987">
        <w:rPr>
          <w:rFonts w:ascii="Times New Roman" w:eastAsia="MS Mincho" w:hAnsi="Times New Roman" w:cs="Times New Roman"/>
          <w:sz w:val="24"/>
          <w:szCs w:val="24"/>
          <w:lang w:val="uk-UA" w:eastAsia="ja-JP"/>
        </w:rPr>
        <w:t>Водночас</w:t>
      </w:r>
      <w:r w:rsidRPr="00B719DC">
        <w:rPr>
          <w:rFonts w:ascii="Times New Roman" w:eastAsia="MS Mincho" w:hAnsi="Times New Roman" w:cs="Times New Roman"/>
          <w:sz w:val="24"/>
          <w:szCs w:val="24"/>
          <w:lang w:val="uk-UA" w:eastAsia="ja-JP"/>
        </w:rPr>
        <w:t xml:space="preserve"> у країнах, в яких національні закони і нормативні положення суперечать принци</w:t>
      </w:r>
      <w:r w:rsidR="00743665">
        <w:rPr>
          <w:rFonts w:ascii="Times New Roman" w:eastAsia="MS Mincho" w:hAnsi="Times New Roman" w:cs="Times New Roman"/>
          <w:sz w:val="24"/>
          <w:szCs w:val="24"/>
          <w:lang w:val="uk-UA" w:eastAsia="ja-JP"/>
        </w:rPr>
        <w:t>пам та</w:t>
      </w:r>
      <w:r w:rsidRPr="00B719DC">
        <w:rPr>
          <w:rFonts w:ascii="Times New Roman" w:eastAsia="MS Mincho" w:hAnsi="Times New Roman" w:cs="Times New Roman"/>
          <w:sz w:val="24"/>
          <w:szCs w:val="24"/>
          <w:lang w:val="uk-UA" w:eastAsia="ja-JP"/>
        </w:rPr>
        <w:t xml:space="preserve"> стандартам Керівних принципів, підприємства мають намагатися максимально дотримуватися цих принципів і стандартів, при цьому не порушуючи національне законодавство.</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3. Оскільки діяльність багатонаціональних підприємств здійснюється в усьому світі, міжнародна співпраця в цій сфері має охоплювати всі країни. </w:t>
      </w:r>
      <w:r w:rsidRPr="0088235A">
        <w:rPr>
          <w:rFonts w:ascii="Times New Roman" w:eastAsia="MS Mincho" w:hAnsi="Times New Roman" w:cs="Times New Roman"/>
          <w:sz w:val="24"/>
          <w:szCs w:val="24"/>
          <w:lang w:val="uk-UA" w:eastAsia="ja-JP"/>
        </w:rPr>
        <w:t xml:space="preserve">Уряди країн, що приєднуються до </w:t>
      </w:r>
      <w:r w:rsidR="00AD7FED" w:rsidRPr="0088235A">
        <w:rPr>
          <w:rFonts w:ascii="Times New Roman" w:eastAsia="MS Mincho" w:hAnsi="Times New Roman" w:cs="Times New Roman"/>
          <w:sz w:val="24"/>
          <w:szCs w:val="24"/>
          <w:lang w:val="uk-UA" w:eastAsia="ja-JP"/>
        </w:rPr>
        <w:t>Керівних принципів</w:t>
      </w:r>
      <w:r w:rsidRPr="0088235A">
        <w:rPr>
          <w:rFonts w:ascii="Times New Roman" w:eastAsia="MS Mincho" w:hAnsi="Times New Roman" w:cs="Times New Roman"/>
          <w:sz w:val="24"/>
          <w:szCs w:val="24"/>
          <w:lang w:val="uk-UA" w:eastAsia="ja-JP"/>
        </w:rPr>
        <w:t>, заохочують підприємства, що здійснюють свою діяльність на їх території, дотримуватися Керівних принципів, де б вони</w:t>
      </w:r>
      <w:r w:rsidRPr="00B719DC">
        <w:rPr>
          <w:rFonts w:ascii="Times New Roman" w:eastAsia="MS Mincho" w:hAnsi="Times New Roman" w:cs="Times New Roman"/>
          <w:sz w:val="24"/>
          <w:szCs w:val="24"/>
          <w:lang w:val="uk-UA" w:eastAsia="ja-JP"/>
        </w:rPr>
        <w:t xml:space="preserve"> не </w:t>
      </w:r>
      <w:r w:rsidR="00253987">
        <w:rPr>
          <w:rFonts w:ascii="Times New Roman" w:eastAsia="MS Mincho" w:hAnsi="Times New Roman" w:cs="Times New Roman"/>
          <w:sz w:val="24"/>
          <w:szCs w:val="24"/>
          <w:lang w:val="uk-UA" w:eastAsia="ja-JP"/>
        </w:rPr>
        <w:t xml:space="preserve">вели свою </w:t>
      </w:r>
      <w:r w:rsidRPr="00B719DC">
        <w:rPr>
          <w:rFonts w:ascii="Times New Roman" w:eastAsia="MS Mincho" w:hAnsi="Times New Roman" w:cs="Times New Roman"/>
          <w:sz w:val="24"/>
          <w:szCs w:val="24"/>
          <w:lang w:val="uk-UA" w:eastAsia="ja-JP"/>
        </w:rPr>
        <w:t>діяльність, враховуючи певні о</w:t>
      </w:r>
      <w:r w:rsidR="00C13E3C">
        <w:rPr>
          <w:rFonts w:ascii="Times New Roman" w:eastAsia="MS Mincho" w:hAnsi="Times New Roman" w:cs="Times New Roman"/>
          <w:sz w:val="24"/>
          <w:szCs w:val="24"/>
          <w:lang w:val="uk-UA" w:eastAsia="ja-JP"/>
        </w:rPr>
        <w:t>собливості</w:t>
      </w:r>
      <w:r w:rsidRPr="00B719DC">
        <w:rPr>
          <w:rFonts w:ascii="Times New Roman" w:eastAsia="MS Mincho" w:hAnsi="Times New Roman" w:cs="Times New Roman"/>
          <w:sz w:val="24"/>
          <w:szCs w:val="24"/>
          <w:lang w:val="uk-UA" w:eastAsia="ja-JP"/>
        </w:rPr>
        <w:t xml:space="preserve"> кожної країни, в якій вони діють.</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88235A">
        <w:rPr>
          <w:rFonts w:ascii="Times New Roman" w:eastAsia="MS Mincho" w:hAnsi="Times New Roman" w:cs="Times New Roman"/>
          <w:sz w:val="24"/>
          <w:szCs w:val="24"/>
          <w:lang w:val="uk-UA" w:eastAsia="ja-JP"/>
        </w:rPr>
        <w:t>4. Точне визначення багатонаціонального підприємства не потрібне для цілей Керівних принципів. Діяльність цих підприємств охоплює всі сфери економіки. Вони зазвичай представлені підприємствами або іншими суб’єктами, заснованими</w:t>
      </w:r>
      <w:r w:rsidR="001D5539">
        <w:rPr>
          <w:rFonts w:ascii="Times New Roman" w:eastAsia="MS Mincho" w:hAnsi="Times New Roman" w:cs="Times New Roman"/>
          <w:sz w:val="24"/>
          <w:szCs w:val="24"/>
          <w:lang w:val="uk-UA" w:eastAsia="ja-JP"/>
        </w:rPr>
        <w:t xml:space="preserve"> більш ніж в одній країні і пов’</w:t>
      </w:r>
      <w:r w:rsidRPr="0088235A">
        <w:rPr>
          <w:rFonts w:ascii="Times New Roman" w:eastAsia="MS Mincho" w:hAnsi="Times New Roman" w:cs="Times New Roman"/>
          <w:sz w:val="24"/>
          <w:szCs w:val="24"/>
          <w:lang w:val="uk-UA" w:eastAsia="ja-JP"/>
        </w:rPr>
        <w:t>язаними один з одним таким чином, що це дозволяє їм різними шляхами узгоджувати свою діяльність. Коли</w:t>
      </w:r>
      <w:r w:rsidR="00AD7FED" w:rsidRPr="0088235A">
        <w:rPr>
          <w:rFonts w:ascii="Times New Roman" w:eastAsia="MS Mincho" w:hAnsi="Times New Roman" w:cs="Times New Roman"/>
          <w:sz w:val="24"/>
          <w:szCs w:val="24"/>
          <w:lang w:val="uk-UA" w:eastAsia="ja-JP"/>
        </w:rPr>
        <w:t xml:space="preserve"> діяльність</w:t>
      </w:r>
      <w:r w:rsidRPr="0088235A">
        <w:rPr>
          <w:rFonts w:ascii="Times New Roman" w:eastAsia="MS Mincho" w:hAnsi="Times New Roman" w:cs="Times New Roman"/>
          <w:sz w:val="24"/>
          <w:szCs w:val="24"/>
          <w:lang w:val="uk-UA" w:eastAsia="ja-JP"/>
        </w:rPr>
        <w:t xml:space="preserve"> одн</w:t>
      </w:r>
      <w:r w:rsidR="00AD7FED" w:rsidRPr="0088235A">
        <w:rPr>
          <w:rFonts w:ascii="Times New Roman" w:eastAsia="MS Mincho" w:hAnsi="Times New Roman" w:cs="Times New Roman"/>
          <w:sz w:val="24"/>
          <w:szCs w:val="24"/>
          <w:lang w:val="uk-UA" w:eastAsia="ja-JP"/>
        </w:rPr>
        <w:t>ого</w:t>
      </w:r>
      <w:r w:rsidRPr="0088235A">
        <w:rPr>
          <w:rFonts w:ascii="Times New Roman" w:eastAsia="MS Mincho" w:hAnsi="Times New Roman" w:cs="Times New Roman"/>
          <w:sz w:val="24"/>
          <w:szCs w:val="24"/>
          <w:lang w:val="uk-UA" w:eastAsia="ja-JP"/>
        </w:rPr>
        <w:t xml:space="preserve"> або </w:t>
      </w:r>
      <w:r w:rsidR="00AD7FED" w:rsidRPr="0088235A">
        <w:rPr>
          <w:rFonts w:ascii="Times New Roman" w:eastAsia="MS Mincho" w:hAnsi="Times New Roman" w:cs="Times New Roman"/>
          <w:sz w:val="24"/>
          <w:szCs w:val="24"/>
          <w:lang w:val="uk-UA" w:eastAsia="ja-JP"/>
        </w:rPr>
        <w:t xml:space="preserve">декількох </w:t>
      </w:r>
      <w:r w:rsidRPr="0088235A">
        <w:rPr>
          <w:rFonts w:ascii="Times New Roman" w:eastAsia="MS Mincho" w:hAnsi="Times New Roman" w:cs="Times New Roman"/>
          <w:sz w:val="24"/>
          <w:szCs w:val="24"/>
          <w:lang w:val="uk-UA" w:eastAsia="ja-JP"/>
        </w:rPr>
        <w:t xml:space="preserve">таких суб’єктів </w:t>
      </w:r>
      <w:r w:rsidR="00AD7FED" w:rsidRPr="0088235A">
        <w:rPr>
          <w:rFonts w:ascii="Times New Roman" w:eastAsia="MS Mincho" w:hAnsi="Times New Roman" w:cs="Times New Roman"/>
          <w:sz w:val="24"/>
          <w:szCs w:val="24"/>
          <w:lang w:val="uk-UA" w:eastAsia="ja-JP"/>
        </w:rPr>
        <w:t>може суттєво вплинути</w:t>
      </w:r>
      <w:r w:rsidRPr="0088235A">
        <w:rPr>
          <w:rFonts w:ascii="Times New Roman" w:eastAsia="MS Mincho" w:hAnsi="Times New Roman" w:cs="Times New Roman"/>
          <w:sz w:val="24"/>
          <w:szCs w:val="24"/>
          <w:lang w:val="uk-UA" w:eastAsia="ja-JP"/>
        </w:rPr>
        <w:t xml:space="preserve"> на діяльність інших, їх ступінь автономії у межах підприємства</w:t>
      </w:r>
      <w:r w:rsidR="00AD7FED" w:rsidRPr="0088235A">
        <w:rPr>
          <w:rFonts w:ascii="Times New Roman" w:eastAsia="MS Mincho" w:hAnsi="Times New Roman" w:cs="Times New Roman"/>
          <w:sz w:val="24"/>
          <w:szCs w:val="24"/>
          <w:lang w:val="uk-UA" w:eastAsia="ja-JP"/>
        </w:rPr>
        <w:t xml:space="preserve"> може значно відрізнятися</w:t>
      </w:r>
      <w:r w:rsidRPr="0088235A">
        <w:rPr>
          <w:rFonts w:ascii="Times New Roman" w:eastAsia="MS Mincho" w:hAnsi="Times New Roman" w:cs="Times New Roman"/>
          <w:sz w:val="24"/>
          <w:szCs w:val="24"/>
          <w:lang w:val="uk-UA" w:eastAsia="ja-JP"/>
        </w:rPr>
        <w:t xml:space="preserve">. Право власності може бути приватним, державним або змішаним. Керівні принципи адресовані всім суб’єктам у </w:t>
      </w:r>
      <w:r w:rsidR="00253987" w:rsidRPr="0088235A">
        <w:rPr>
          <w:rFonts w:ascii="Times New Roman" w:eastAsia="MS Mincho" w:hAnsi="Times New Roman" w:cs="Times New Roman"/>
          <w:sz w:val="24"/>
          <w:szCs w:val="24"/>
          <w:lang w:val="uk-UA" w:eastAsia="ja-JP"/>
        </w:rPr>
        <w:t>рамках</w:t>
      </w:r>
      <w:r w:rsidRPr="0088235A">
        <w:rPr>
          <w:rFonts w:ascii="Times New Roman" w:eastAsia="MS Mincho" w:hAnsi="Times New Roman" w:cs="Times New Roman"/>
          <w:sz w:val="24"/>
          <w:szCs w:val="24"/>
          <w:lang w:val="uk-UA" w:eastAsia="ja-JP"/>
        </w:rPr>
        <w:t xml:space="preserve"> багатонаціонального підприємства (материнським компаніям та/або місцевим філіям). </w:t>
      </w:r>
      <w:r w:rsidR="007E4E09" w:rsidRPr="0088235A">
        <w:rPr>
          <w:rFonts w:ascii="Times New Roman" w:eastAsia="MS Mincho" w:hAnsi="Times New Roman" w:cs="Times New Roman"/>
          <w:sz w:val="24"/>
          <w:szCs w:val="24"/>
          <w:lang w:val="uk-UA" w:eastAsia="ja-JP"/>
        </w:rPr>
        <w:t>Р</w:t>
      </w:r>
      <w:r w:rsidRPr="0088235A">
        <w:rPr>
          <w:rFonts w:ascii="Times New Roman" w:eastAsia="MS Mincho" w:hAnsi="Times New Roman" w:cs="Times New Roman"/>
          <w:sz w:val="24"/>
          <w:szCs w:val="24"/>
          <w:lang w:val="uk-UA" w:eastAsia="ja-JP"/>
        </w:rPr>
        <w:t>ізні суб’єкти можуть розраховувати на співпрацю і допомогу з боку інших суб’єктів з метою полегшення дотримання Керівних принципів</w:t>
      </w:r>
      <w:r w:rsidR="007E4E09" w:rsidRPr="0088235A">
        <w:rPr>
          <w:rFonts w:ascii="Times New Roman" w:eastAsia="MS Mincho" w:hAnsi="Times New Roman" w:cs="Times New Roman"/>
          <w:sz w:val="24"/>
          <w:szCs w:val="24"/>
          <w:lang w:val="uk-UA" w:eastAsia="ja-JP"/>
        </w:rPr>
        <w:t xml:space="preserve"> згідно з фактичним розподілом відповідальності між ними</w:t>
      </w:r>
      <w:r w:rsidRPr="0088235A">
        <w:rPr>
          <w:rFonts w:ascii="Times New Roman" w:eastAsia="MS Mincho" w:hAnsi="Times New Roman" w:cs="Times New Roman"/>
          <w:sz w:val="24"/>
          <w:szCs w:val="24"/>
          <w:lang w:val="uk-UA" w:eastAsia="ja-JP"/>
        </w:rPr>
        <w:t>.</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5. Керівні принципи не ставлять за мету </w:t>
      </w:r>
      <w:r w:rsidR="002F4397" w:rsidRPr="00B719DC">
        <w:rPr>
          <w:rFonts w:ascii="Times New Roman" w:eastAsia="MS Mincho" w:hAnsi="Times New Roman" w:cs="Times New Roman"/>
          <w:sz w:val="24"/>
          <w:szCs w:val="24"/>
          <w:lang w:val="uk-UA" w:eastAsia="ja-JP"/>
        </w:rPr>
        <w:t xml:space="preserve">розмежувати діяльність </w:t>
      </w:r>
      <w:r w:rsidRPr="00B719DC">
        <w:rPr>
          <w:rFonts w:ascii="Times New Roman" w:eastAsia="MS Mincho" w:hAnsi="Times New Roman" w:cs="Times New Roman"/>
          <w:sz w:val="24"/>
          <w:szCs w:val="24"/>
          <w:lang w:val="uk-UA" w:eastAsia="ja-JP"/>
        </w:rPr>
        <w:t>багатонаціональних і державни</w:t>
      </w:r>
      <w:r w:rsidR="00DD7FC0">
        <w:rPr>
          <w:rFonts w:ascii="Times New Roman" w:eastAsia="MS Mincho" w:hAnsi="Times New Roman" w:cs="Times New Roman"/>
          <w:sz w:val="24"/>
          <w:szCs w:val="24"/>
          <w:lang w:val="uk-UA" w:eastAsia="ja-JP"/>
        </w:rPr>
        <w:t xml:space="preserve">х підприємств - </w:t>
      </w:r>
      <w:r w:rsidRPr="00B719DC">
        <w:rPr>
          <w:rFonts w:ascii="Times New Roman" w:eastAsia="MS Mincho" w:hAnsi="Times New Roman" w:cs="Times New Roman"/>
          <w:sz w:val="24"/>
          <w:szCs w:val="24"/>
          <w:lang w:val="uk-UA" w:eastAsia="ja-JP"/>
        </w:rPr>
        <w:t xml:space="preserve"> вони відображають належну практику для всіх. </w:t>
      </w:r>
      <w:r w:rsidR="00DD7FC0">
        <w:rPr>
          <w:rFonts w:ascii="Times New Roman" w:eastAsia="MS Mincho" w:hAnsi="Times New Roman" w:cs="Times New Roman"/>
          <w:sz w:val="24"/>
          <w:szCs w:val="24"/>
          <w:lang w:val="uk-UA" w:eastAsia="ja-JP"/>
        </w:rPr>
        <w:t>Д</w:t>
      </w:r>
      <w:r w:rsidRPr="00B719DC">
        <w:rPr>
          <w:rFonts w:ascii="Times New Roman" w:eastAsia="MS Mincho" w:hAnsi="Times New Roman" w:cs="Times New Roman"/>
          <w:sz w:val="24"/>
          <w:szCs w:val="24"/>
          <w:lang w:val="uk-UA" w:eastAsia="ja-JP"/>
        </w:rPr>
        <w:t>іяльність багатонаціональних і державних підприємств підпадає під єдині вимоги, оскільки вона регулюється Керівним</w:t>
      </w:r>
      <w:r w:rsidR="003A0DAC" w:rsidRPr="00B719DC">
        <w:rPr>
          <w:rFonts w:ascii="Times New Roman" w:eastAsia="MS Mincho" w:hAnsi="Times New Roman" w:cs="Times New Roman"/>
          <w:sz w:val="24"/>
          <w:szCs w:val="24"/>
          <w:lang w:val="uk-UA" w:eastAsia="ja-JP"/>
        </w:rPr>
        <w:t>и принципами</w:t>
      </w:r>
      <w:r w:rsidRPr="00B719DC">
        <w:rPr>
          <w:rFonts w:ascii="Times New Roman" w:eastAsia="MS Mincho" w:hAnsi="Times New Roman" w:cs="Times New Roman"/>
          <w:sz w:val="24"/>
          <w:szCs w:val="24"/>
          <w:lang w:val="uk-UA" w:eastAsia="ja-JP"/>
        </w:rPr>
        <w:t>.</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6. Уряди заохочують до якомога </w:t>
      </w:r>
      <w:r w:rsidR="00C13E3C">
        <w:rPr>
          <w:rFonts w:ascii="Times New Roman" w:eastAsia="MS Mincho" w:hAnsi="Times New Roman" w:cs="Times New Roman"/>
          <w:sz w:val="24"/>
          <w:szCs w:val="24"/>
          <w:lang w:val="uk-UA" w:eastAsia="ja-JP"/>
        </w:rPr>
        <w:t>більшого</w:t>
      </w:r>
      <w:r w:rsidRPr="00B719DC">
        <w:rPr>
          <w:rFonts w:ascii="Times New Roman" w:eastAsia="MS Mincho" w:hAnsi="Times New Roman" w:cs="Times New Roman"/>
          <w:sz w:val="24"/>
          <w:szCs w:val="24"/>
          <w:lang w:val="uk-UA" w:eastAsia="ja-JP"/>
        </w:rPr>
        <w:t xml:space="preserve"> дотримання Керівних принципів. Хоча визнано, що малі та середні підприємства можуть не мати ті самі можливості, що і великі підприємства, уряди країн, що приєднуються до Керівних принципів, все ж заохочують їх якомога </w:t>
      </w:r>
      <w:r w:rsidR="00C13E3C">
        <w:rPr>
          <w:rFonts w:ascii="Times New Roman" w:eastAsia="MS Mincho" w:hAnsi="Times New Roman" w:cs="Times New Roman"/>
          <w:sz w:val="24"/>
          <w:szCs w:val="24"/>
          <w:lang w:val="uk-UA" w:eastAsia="ja-JP"/>
        </w:rPr>
        <w:t>більше</w:t>
      </w:r>
      <w:r w:rsidRPr="00B719DC">
        <w:rPr>
          <w:rFonts w:ascii="Times New Roman" w:eastAsia="MS Mincho" w:hAnsi="Times New Roman" w:cs="Times New Roman"/>
          <w:sz w:val="24"/>
          <w:szCs w:val="24"/>
          <w:lang w:val="uk-UA" w:eastAsia="ja-JP"/>
        </w:rPr>
        <w:t xml:space="preserve"> дотримуватися рекомендацій </w:t>
      </w:r>
      <w:r w:rsidR="00CB74FD" w:rsidRPr="00B719DC">
        <w:rPr>
          <w:rFonts w:ascii="Times New Roman" w:eastAsia="MS Mincho" w:hAnsi="Times New Roman" w:cs="Times New Roman"/>
          <w:sz w:val="24"/>
          <w:szCs w:val="24"/>
          <w:lang w:val="uk-UA" w:eastAsia="ja-JP"/>
        </w:rPr>
        <w:t xml:space="preserve">щодо </w:t>
      </w:r>
      <w:r w:rsidRPr="00B719DC">
        <w:rPr>
          <w:rFonts w:ascii="Times New Roman" w:eastAsia="MS Mincho" w:hAnsi="Times New Roman" w:cs="Times New Roman"/>
          <w:sz w:val="24"/>
          <w:szCs w:val="24"/>
          <w:lang w:val="uk-UA" w:eastAsia="ja-JP"/>
        </w:rPr>
        <w:t>Керівних принципів.</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7. </w:t>
      </w:r>
      <w:r w:rsidRPr="00C45FC0">
        <w:rPr>
          <w:rFonts w:ascii="Times New Roman" w:eastAsia="MS Mincho" w:hAnsi="Times New Roman" w:cs="Times New Roman"/>
          <w:sz w:val="24"/>
          <w:szCs w:val="24"/>
          <w:lang w:val="uk-UA" w:eastAsia="ja-JP"/>
        </w:rPr>
        <w:t>Уряди країн, що приєднуються до Керівних принципів, не</w:t>
      </w:r>
      <w:r w:rsidRPr="00B719DC">
        <w:rPr>
          <w:rFonts w:ascii="Times New Roman" w:eastAsia="MS Mincho" w:hAnsi="Times New Roman" w:cs="Times New Roman"/>
          <w:sz w:val="24"/>
          <w:szCs w:val="24"/>
          <w:lang w:val="uk-UA" w:eastAsia="ja-JP"/>
        </w:rPr>
        <w:t xml:space="preserve"> повинні використовувати їх у протекціоністських цілях або у спосіб, який ставить під сумнів порівняльні переваги будь-якої країни, в якій багатонаціональні підприємства здійснюють інвестиційну діяльність.</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lastRenderedPageBreak/>
        <w:t xml:space="preserve">8. Уряди мають </w:t>
      </w:r>
      <w:r w:rsidRPr="00C45FC0">
        <w:rPr>
          <w:rFonts w:ascii="Times New Roman" w:eastAsia="MS Mincho" w:hAnsi="Times New Roman" w:cs="Times New Roman"/>
          <w:sz w:val="24"/>
          <w:szCs w:val="24"/>
          <w:lang w:val="uk-UA" w:eastAsia="ja-JP"/>
        </w:rPr>
        <w:t>право передбачати умови, за яких багатонаціональні підприємства пови</w:t>
      </w:r>
      <w:r w:rsidR="002120C8" w:rsidRPr="00C45FC0">
        <w:rPr>
          <w:rFonts w:ascii="Times New Roman" w:eastAsia="MS Mincho" w:hAnsi="Times New Roman" w:cs="Times New Roman"/>
          <w:sz w:val="24"/>
          <w:szCs w:val="24"/>
          <w:lang w:val="uk-UA" w:eastAsia="ja-JP"/>
        </w:rPr>
        <w:t>нні здійснювати свою діяльність у межах своєї юрисдикції</w:t>
      </w:r>
      <w:r w:rsidRPr="00C45FC0">
        <w:rPr>
          <w:rFonts w:ascii="Times New Roman" w:eastAsia="MS Mincho" w:hAnsi="Times New Roman" w:cs="Times New Roman"/>
          <w:sz w:val="24"/>
          <w:szCs w:val="24"/>
          <w:lang w:val="uk-UA" w:eastAsia="ja-JP"/>
        </w:rPr>
        <w:t xml:space="preserve"> відповідно до міжнародного права. Філії багатонаціональних підприємств, що знаходяться в різних країнах, підпорядковуються законам, які є чинними в цих країнах. Ко</w:t>
      </w:r>
      <w:r w:rsidRPr="00B719DC">
        <w:rPr>
          <w:rFonts w:ascii="Times New Roman" w:eastAsia="MS Mincho" w:hAnsi="Times New Roman" w:cs="Times New Roman"/>
          <w:sz w:val="24"/>
          <w:szCs w:val="24"/>
          <w:lang w:val="uk-UA" w:eastAsia="ja-JP"/>
        </w:rPr>
        <w:t xml:space="preserve">ли виникає ситуація, за якої багатонаціональні підприємства змушені виконувати спірні вимоги країн, які приєднуються до Керівних принципів, або третіх країн, уряди цих держав повинні добросовісно співпрацювати з метою вирішення проблем, які можуть виникнути в цій </w:t>
      </w:r>
      <w:r w:rsidR="002120C8">
        <w:rPr>
          <w:rFonts w:ascii="Times New Roman" w:eastAsia="MS Mincho" w:hAnsi="Times New Roman" w:cs="Times New Roman"/>
          <w:sz w:val="24"/>
          <w:szCs w:val="24"/>
          <w:lang w:val="uk-UA" w:eastAsia="ja-JP"/>
        </w:rPr>
        <w:t>сфері</w:t>
      </w:r>
      <w:r w:rsidRPr="00B719DC">
        <w:rPr>
          <w:rFonts w:ascii="Times New Roman" w:eastAsia="MS Mincho" w:hAnsi="Times New Roman" w:cs="Times New Roman"/>
          <w:sz w:val="24"/>
          <w:szCs w:val="24"/>
          <w:lang w:val="uk-UA" w:eastAsia="ja-JP"/>
        </w:rPr>
        <w:t>.</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9</w:t>
      </w:r>
      <w:r w:rsidRPr="00C45FC0">
        <w:rPr>
          <w:rFonts w:ascii="Times New Roman" w:eastAsia="MS Mincho" w:hAnsi="Times New Roman" w:cs="Times New Roman"/>
          <w:sz w:val="24"/>
          <w:szCs w:val="24"/>
          <w:lang w:val="uk-UA" w:eastAsia="ja-JP"/>
        </w:rPr>
        <w:t>. Уряди країн, що приєднуються до Керівних принципів,</w:t>
      </w:r>
      <w:r w:rsidRPr="00B719DC">
        <w:rPr>
          <w:rFonts w:ascii="Times New Roman" w:eastAsia="MS Mincho" w:hAnsi="Times New Roman" w:cs="Times New Roman"/>
          <w:sz w:val="24"/>
          <w:szCs w:val="24"/>
          <w:lang w:val="uk-UA" w:eastAsia="ja-JP"/>
        </w:rPr>
        <w:t xml:space="preserve"> застосовують їх з урахуванням того, що ці Керівні принципи будуть накладати на них обов</w:t>
      </w:r>
      <w:r w:rsidR="002170C1" w:rsidRPr="002170C1">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язок ставитися до підприємств неупереджено та відповідно до норм міжнародн</w:t>
      </w:r>
      <w:r w:rsidR="002170C1">
        <w:rPr>
          <w:rFonts w:ascii="Times New Roman" w:eastAsia="MS Mincho" w:hAnsi="Times New Roman" w:cs="Times New Roman"/>
          <w:sz w:val="24"/>
          <w:szCs w:val="24"/>
          <w:lang w:val="uk-UA" w:eastAsia="ja-JP"/>
        </w:rPr>
        <w:t>ого права і їх договірних зобов’</w:t>
      </w:r>
      <w:r w:rsidRPr="00B719DC">
        <w:rPr>
          <w:rFonts w:ascii="Times New Roman" w:eastAsia="MS Mincho" w:hAnsi="Times New Roman" w:cs="Times New Roman"/>
          <w:sz w:val="24"/>
          <w:szCs w:val="24"/>
          <w:lang w:val="uk-UA" w:eastAsia="ja-JP"/>
        </w:rPr>
        <w:t>язань.</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10. Використання відповідних міжнародних механізмів вирішення спорів, включаючи арбітраж, заохочується як засіб, що полегшує вирішення правових питань, що виникають між підприємствами і урядами приймаючих країн.</w:t>
      </w:r>
    </w:p>
    <w:p w:rsidR="00E2217D" w:rsidRPr="00B719DC" w:rsidRDefault="00E2217D" w:rsidP="00E2217D">
      <w:pPr>
        <w:widowControl/>
        <w:autoSpaceDE/>
        <w:autoSpaceDN/>
        <w:adjustRightInd/>
        <w:spacing w:before="120"/>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11. </w:t>
      </w:r>
      <w:r w:rsidRPr="00C45FC0">
        <w:rPr>
          <w:rFonts w:ascii="Times New Roman" w:eastAsia="MS Mincho" w:hAnsi="Times New Roman" w:cs="Times New Roman"/>
          <w:sz w:val="24"/>
          <w:szCs w:val="24"/>
          <w:lang w:val="uk-UA" w:eastAsia="ja-JP"/>
        </w:rPr>
        <w:t xml:space="preserve">Уряди країн, що </w:t>
      </w:r>
      <w:r w:rsidR="005A296F" w:rsidRPr="00C45FC0">
        <w:rPr>
          <w:rFonts w:ascii="Times New Roman" w:eastAsia="MS Mincho" w:hAnsi="Times New Roman" w:cs="Times New Roman"/>
          <w:sz w:val="24"/>
          <w:szCs w:val="24"/>
          <w:lang w:val="uk-UA" w:eastAsia="ja-JP"/>
        </w:rPr>
        <w:t>приєднуються до</w:t>
      </w:r>
      <w:r w:rsidRPr="00C45FC0">
        <w:rPr>
          <w:rFonts w:ascii="Times New Roman" w:eastAsia="MS Mincho" w:hAnsi="Times New Roman" w:cs="Times New Roman"/>
          <w:sz w:val="24"/>
          <w:szCs w:val="24"/>
          <w:lang w:val="uk-UA" w:eastAsia="ja-JP"/>
        </w:rPr>
        <w:t xml:space="preserve"> Керівних принципів,</w:t>
      </w:r>
      <w:r w:rsidRPr="00B719DC">
        <w:rPr>
          <w:rFonts w:ascii="Times New Roman" w:eastAsia="MS Mincho" w:hAnsi="Times New Roman" w:cs="Times New Roman"/>
          <w:sz w:val="24"/>
          <w:szCs w:val="24"/>
          <w:lang w:val="uk-UA" w:eastAsia="ja-JP"/>
        </w:rPr>
        <w:t xml:space="preserve"> повинні реалізовувати їх і заохочувати </w:t>
      </w:r>
      <w:r w:rsidR="00C45FC0">
        <w:rPr>
          <w:rFonts w:ascii="Times New Roman" w:eastAsia="MS Mincho" w:hAnsi="Times New Roman" w:cs="Times New Roman"/>
          <w:sz w:val="24"/>
          <w:szCs w:val="24"/>
          <w:lang w:val="uk-UA" w:eastAsia="ja-JP"/>
        </w:rPr>
        <w:t>що</w:t>
      </w:r>
      <w:r w:rsidRPr="00B719DC">
        <w:rPr>
          <w:rFonts w:ascii="Times New Roman" w:eastAsia="MS Mincho" w:hAnsi="Times New Roman" w:cs="Times New Roman"/>
          <w:sz w:val="24"/>
          <w:szCs w:val="24"/>
          <w:lang w:val="uk-UA" w:eastAsia="ja-JP"/>
        </w:rPr>
        <w:t xml:space="preserve">до їх </w:t>
      </w:r>
      <w:r w:rsidR="00364818">
        <w:rPr>
          <w:rFonts w:ascii="Times New Roman" w:eastAsia="MS Mincho" w:hAnsi="Times New Roman" w:cs="Times New Roman"/>
          <w:sz w:val="24"/>
          <w:szCs w:val="24"/>
          <w:lang w:val="uk-UA" w:eastAsia="ja-JP"/>
        </w:rPr>
        <w:t>дотримання</w:t>
      </w:r>
      <w:r w:rsidR="00A02F6C">
        <w:rPr>
          <w:rFonts w:ascii="Times New Roman" w:eastAsia="MS Mincho" w:hAnsi="Times New Roman" w:cs="Times New Roman"/>
          <w:sz w:val="24"/>
          <w:szCs w:val="24"/>
          <w:lang w:val="uk-UA" w:eastAsia="ja-JP"/>
        </w:rPr>
        <w:t>. Вони взяли на себе зобов’</w:t>
      </w:r>
      <w:r w:rsidRPr="00B719DC">
        <w:rPr>
          <w:rFonts w:ascii="Times New Roman" w:eastAsia="MS Mincho" w:hAnsi="Times New Roman" w:cs="Times New Roman"/>
          <w:sz w:val="24"/>
          <w:szCs w:val="24"/>
          <w:lang w:val="uk-UA" w:eastAsia="ja-JP"/>
        </w:rPr>
        <w:t>язання заснувати Національні контактні пункти, які будуть просувати Керівні принципи</w:t>
      </w:r>
      <w:r w:rsidR="00216E92">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 xml:space="preserve"> </w:t>
      </w:r>
      <w:r w:rsidRPr="00216E92">
        <w:rPr>
          <w:rFonts w:ascii="Times New Roman" w:eastAsia="MS Mincho" w:hAnsi="Times New Roman" w:cs="Times New Roman"/>
          <w:sz w:val="24"/>
          <w:szCs w:val="24"/>
          <w:lang w:val="uk-UA" w:eastAsia="ja-JP"/>
        </w:rPr>
        <w:t xml:space="preserve">і діяти як центр для обговорення всіх питань, що стосуються </w:t>
      </w:r>
      <w:r w:rsidR="005A296F" w:rsidRPr="00216E92">
        <w:rPr>
          <w:rFonts w:ascii="Times New Roman" w:eastAsia="MS Mincho" w:hAnsi="Times New Roman" w:cs="Times New Roman"/>
          <w:sz w:val="24"/>
          <w:szCs w:val="24"/>
          <w:lang w:val="uk-UA" w:eastAsia="ja-JP"/>
        </w:rPr>
        <w:t>Керівних принципів</w:t>
      </w:r>
      <w:r w:rsidRPr="00216E92">
        <w:rPr>
          <w:rFonts w:ascii="Times New Roman" w:eastAsia="MS Mincho" w:hAnsi="Times New Roman" w:cs="Times New Roman"/>
          <w:sz w:val="24"/>
          <w:szCs w:val="24"/>
          <w:lang w:val="uk-UA" w:eastAsia="ja-JP"/>
        </w:rPr>
        <w:t>. Уряди країн, що приєднуються до Керівних принципів, повинні</w:t>
      </w:r>
      <w:r w:rsidRPr="00B719DC">
        <w:rPr>
          <w:rFonts w:ascii="Times New Roman" w:eastAsia="MS Mincho" w:hAnsi="Times New Roman" w:cs="Times New Roman"/>
          <w:sz w:val="24"/>
          <w:szCs w:val="24"/>
          <w:lang w:val="uk-UA" w:eastAsia="ja-JP"/>
        </w:rPr>
        <w:t xml:space="preserve"> також брати участь у необхідних переглядах </w:t>
      </w:r>
      <w:r w:rsidR="005A296F" w:rsidRPr="00B719DC">
        <w:rPr>
          <w:rFonts w:ascii="Times New Roman" w:eastAsia="MS Mincho" w:hAnsi="Times New Roman" w:cs="Times New Roman"/>
          <w:sz w:val="24"/>
          <w:szCs w:val="24"/>
          <w:lang w:val="uk-UA" w:eastAsia="ja-JP"/>
        </w:rPr>
        <w:t>Керівних принципів</w:t>
      </w:r>
      <w:r w:rsidR="00216E92">
        <w:rPr>
          <w:rFonts w:ascii="Times New Roman" w:eastAsia="MS Mincho" w:hAnsi="Times New Roman" w:cs="Times New Roman"/>
          <w:sz w:val="24"/>
          <w:szCs w:val="24"/>
          <w:lang w:val="uk-UA" w:eastAsia="ja-JP"/>
        </w:rPr>
        <w:t xml:space="preserve"> і консультаціях</w:t>
      </w:r>
      <w:r w:rsidRPr="00B719DC">
        <w:rPr>
          <w:rFonts w:ascii="Times New Roman" w:eastAsia="MS Mincho" w:hAnsi="Times New Roman" w:cs="Times New Roman"/>
          <w:sz w:val="24"/>
          <w:szCs w:val="24"/>
          <w:lang w:val="uk-UA" w:eastAsia="ja-JP"/>
        </w:rPr>
        <w:t xml:space="preserve"> щодо тлумачення Керівних принципів в умовах мінливого світу.</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t>II. Загальна політика</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Підприємства повинні брати до уваги політику держав, в яких вони здійснюють свою діяльність, і враховувати точку зору інших зацікавлених сторін. Для цього:</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А. Підприємства повинні:</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 Сприяти економічному, соціальному та екологічному прогресу, щоб досягти сталого розвитку.</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2. Поважати </w:t>
      </w:r>
      <w:r w:rsidR="005A296F" w:rsidRPr="00B719DC">
        <w:rPr>
          <w:rFonts w:ascii="Times New Roman" w:eastAsia="MS Mincho" w:hAnsi="Times New Roman" w:cs="Times New Roman"/>
          <w:sz w:val="24"/>
          <w:szCs w:val="24"/>
          <w:lang w:val="uk-UA" w:eastAsia="ja-JP"/>
        </w:rPr>
        <w:t xml:space="preserve">права </w:t>
      </w:r>
      <w:r w:rsidRPr="00B719DC">
        <w:rPr>
          <w:rFonts w:ascii="Times New Roman" w:eastAsia="MS Mincho" w:hAnsi="Times New Roman" w:cs="Times New Roman"/>
          <w:sz w:val="24"/>
          <w:szCs w:val="24"/>
          <w:lang w:val="uk-UA" w:eastAsia="ja-JP"/>
        </w:rPr>
        <w:t>людини</w:t>
      </w:r>
      <w:r w:rsidR="00730664" w:rsidRPr="00B719DC">
        <w:rPr>
          <w:rFonts w:ascii="Times New Roman" w:eastAsia="MS Mincho" w:hAnsi="Times New Roman" w:cs="Times New Roman"/>
          <w:sz w:val="24"/>
          <w:szCs w:val="24"/>
          <w:lang w:val="uk-UA" w:eastAsia="ja-JP"/>
        </w:rPr>
        <w:t>, визначені нормами міжнародного права,</w:t>
      </w:r>
      <w:r w:rsidR="005A296F" w:rsidRPr="00B719DC">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у своїй діяльності.</w:t>
      </w:r>
    </w:p>
    <w:p w:rsidR="00E2217D" w:rsidRPr="00B719DC" w:rsidRDefault="00E2217D" w:rsidP="00930E2C">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3. Заохочувати створення місцевого потенціалу шляхом тісної співпраці з місцевою громадою, включаючи </w:t>
      </w:r>
      <w:r w:rsidR="00C13E3C">
        <w:rPr>
          <w:rFonts w:ascii="Times New Roman" w:eastAsia="MS Mincho" w:hAnsi="Times New Roman" w:cs="Times New Roman"/>
          <w:sz w:val="24"/>
          <w:szCs w:val="24"/>
          <w:lang w:val="uk-UA" w:eastAsia="ja-JP"/>
        </w:rPr>
        <w:t>бізнесові</w:t>
      </w:r>
      <w:r w:rsidRPr="00B719DC">
        <w:rPr>
          <w:rFonts w:ascii="Times New Roman" w:eastAsia="MS Mincho" w:hAnsi="Times New Roman" w:cs="Times New Roman"/>
          <w:sz w:val="24"/>
          <w:szCs w:val="24"/>
          <w:lang w:val="uk-UA" w:eastAsia="ja-JP"/>
        </w:rPr>
        <w:t xml:space="preserve"> інтереси, а також розвиток діяльності підприємства на вітчизняном</w:t>
      </w:r>
      <w:r w:rsidR="00C13E3C">
        <w:rPr>
          <w:rFonts w:ascii="Times New Roman" w:eastAsia="MS Mincho" w:hAnsi="Times New Roman" w:cs="Times New Roman"/>
          <w:sz w:val="24"/>
          <w:szCs w:val="24"/>
          <w:lang w:val="uk-UA" w:eastAsia="ja-JP"/>
        </w:rPr>
        <w:t xml:space="preserve">у та іноземному ринках, </w:t>
      </w:r>
      <w:r w:rsidR="00930E2C">
        <w:rPr>
          <w:rFonts w:ascii="Times New Roman" w:eastAsia="MS Mincho" w:hAnsi="Times New Roman" w:cs="Times New Roman"/>
          <w:sz w:val="24"/>
          <w:szCs w:val="24"/>
          <w:lang w:val="uk-UA" w:eastAsia="ja-JP"/>
        </w:rPr>
        <w:t xml:space="preserve">що </w:t>
      </w:r>
      <w:r w:rsidR="00C13E3C">
        <w:rPr>
          <w:rFonts w:ascii="Times New Roman" w:eastAsia="MS Mincho" w:hAnsi="Times New Roman" w:cs="Times New Roman"/>
          <w:sz w:val="24"/>
          <w:szCs w:val="24"/>
          <w:lang w:val="uk-UA" w:eastAsia="ja-JP"/>
        </w:rPr>
        <w:t>сумісний</w:t>
      </w:r>
      <w:r w:rsidRPr="00B719DC">
        <w:rPr>
          <w:rFonts w:ascii="Times New Roman" w:eastAsia="MS Mincho" w:hAnsi="Times New Roman" w:cs="Times New Roman"/>
          <w:sz w:val="24"/>
          <w:szCs w:val="24"/>
          <w:lang w:val="uk-UA" w:eastAsia="ja-JP"/>
        </w:rPr>
        <w:t xml:space="preserve"> з вимогами належної комерційної практики.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4. Заохочувати формування </w:t>
      </w:r>
      <w:r w:rsidRPr="005F54A0">
        <w:rPr>
          <w:rFonts w:ascii="Times New Roman" w:eastAsia="MS Mincho" w:hAnsi="Times New Roman" w:cs="Times New Roman"/>
          <w:sz w:val="24"/>
          <w:szCs w:val="24"/>
          <w:lang w:val="uk-UA" w:eastAsia="ja-JP"/>
        </w:rPr>
        <w:t xml:space="preserve">людських </w:t>
      </w:r>
      <w:r w:rsidR="00E12776" w:rsidRPr="005F54A0">
        <w:rPr>
          <w:rFonts w:ascii="Times New Roman" w:eastAsia="MS Mincho" w:hAnsi="Times New Roman" w:cs="Times New Roman"/>
          <w:sz w:val="24"/>
          <w:szCs w:val="24"/>
          <w:lang w:val="uk-UA" w:eastAsia="ja-JP"/>
        </w:rPr>
        <w:t>ресурсів, зокрема</w:t>
      </w:r>
      <w:r w:rsidRPr="005F54A0">
        <w:rPr>
          <w:rFonts w:ascii="Times New Roman" w:eastAsia="MS Mincho" w:hAnsi="Times New Roman" w:cs="Times New Roman"/>
          <w:sz w:val="24"/>
          <w:szCs w:val="24"/>
          <w:lang w:val="uk-UA" w:eastAsia="ja-JP"/>
        </w:rPr>
        <w:t xml:space="preserve"> шляхом створення</w:t>
      </w:r>
      <w:r w:rsidRPr="00B719DC">
        <w:rPr>
          <w:rFonts w:ascii="Times New Roman" w:eastAsia="MS Mincho" w:hAnsi="Times New Roman" w:cs="Times New Roman"/>
          <w:sz w:val="24"/>
          <w:szCs w:val="24"/>
          <w:lang w:val="uk-UA" w:eastAsia="ja-JP"/>
        </w:rPr>
        <w:t xml:space="preserve"> робочих місць та полегшення доступу працівників до навчання.</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5. Утримуватися від пошуку чи отримання пільг, які не передбачені </w:t>
      </w:r>
      <w:r w:rsidR="00743946">
        <w:rPr>
          <w:rFonts w:ascii="Times New Roman" w:eastAsia="MS Mincho" w:hAnsi="Times New Roman" w:cs="Times New Roman"/>
          <w:sz w:val="24"/>
          <w:szCs w:val="24"/>
          <w:lang w:val="uk-UA" w:eastAsia="ja-JP"/>
        </w:rPr>
        <w:t>законами або іншими регулятивними нормами</w:t>
      </w:r>
      <w:r w:rsidR="00382431">
        <w:rPr>
          <w:rFonts w:ascii="Times New Roman" w:eastAsia="MS Mincho" w:hAnsi="Times New Roman" w:cs="Times New Roman"/>
          <w:sz w:val="24"/>
          <w:szCs w:val="24"/>
          <w:lang w:val="uk-UA" w:eastAsia="ja-JP"/>
        </w:rPr>
        <w:t>, пов’язаними</w:t>
      </w:r>
      <w:r w:rsidRPr="00B719DC">
        <w:rPr>
          <w:rFonts w:ascii="Times New Roman" w:eastAsia="MS Mincho" w:hAnsi="Times New Roman" w:cs="Times New Roman"/>
          <w:sz w:val="24"/>
          <w:szCs w:val="24"/>
          <w:lang w:val="uk-UA" w:eastAsia="ja-JP"/>
        </w:rPr>
        <w:t xml:space="preserve"> з правами людини, питаннями н</w:t>
      </w:r>
      <w:r w:rsidR="00B42FF3">
        <w:rPr>
          <w:rFonts w:ascii="Times New Roman" w:eastAsia="MS Mincho" w:hAnsi="Times New Roman" w:cs="Times New Roman"/>
          <w:sz w:val="24"/>
          <w:szCs w:val="24"/>
          <w:lang w:val="uk-UA" w:eastAsia="ja-JP"/>
        </w:rPr>
        <w:t>авколишнього середовища, здоров’</w:t>
      </w:r>
      <w:r w:rsidRPr="00B719DC">
        <w:rPr>
          <w:rFonts w:ascii="Times New Roman" w:eastAsia="MS Mincho" w:hAnsi="Times New Roman" w:cs="Times New Roman"/>
          <w:sz w:val="24"/>
          <w:szCs w:val="24"/>
          <w:lang w:val="uk-UA" w:eastAsia="ja-JP"/>
        </w:rPr>
        <w:t xml:space="preserve">я, безпеки, праці, оподаткування, </w:t>
      </w:r>
      <w:r w:rsidRPr="005F54A0">
        <w:rPr>
          <w:rFonts w:ascii="Times New Roman" w:eastAsia="MS Mincho" w:hAnsi="Times New Roman" w:cs="Times New Roman"/>
          <w:sz w:val="24"/>
          <w:szCs w:val="24"/>
          <w:lang w:val="uk-UA" w:eastAsia="ja-JP"/>
        </w:rPr>
        <w:t>фінансових заохочень тощо.</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6. Підтримувати і дотримуватися принципів належного корпоративного управління, розвивати і застосовувати належну практику корпоративного управління, в тому числі у групах підприємств.</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lastRenderedPageBreak/>
        <w:t>7. Розвивати і застосовувати ефективну практику саморегулювання і системи управління, що сприяють забезпеченню конфіденційності та взаємної довіри між підприємствами</w:t>
      </w:r>
      <w:r w:rsidR="00F54539" w:rsidRPr="00B719DC">
        <w:rPr>
          <w:rFonts w:ascii="Times New Roman" w:eastAsia="MS Mincho" w:hAnsi="Times New Roman" w:cs="Times New Roman"/>
          <w:sz w:val="24"/>
          <w:szCs w:val="24"/>
          <w:lang w:val="uk-UA" w:eastAsia="ja-JP"/>
        </w:rPr>
        <w:t xml:space="preserve"> і суспільством, в якому</w:t>
      </w:r>
      <w:r w:rsidRPr="00B719DC">
        <w:rPr>
          <w:rFonts w:ascii="Times New Roman" w:eastAsia="MS Mincho" w:hAnsi="Times New Roman" w:cs="Times New Roman"/>
          <w:sz w:val="24"/>
          <w:szCs w:val="24"/>
          <w:lang w:val="uk-UA" w:eastAsia="ja-JP"/>
        </w:rPr>
        <w:t xml:space="preserve"> вони здійснюють свою діяльність.</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8. Сприяти обізнаності та дотриманню працівниками багатонаціональних підприємств корпоративної політики шляхом відповідного </w:t>
      </w:r>
      <w:r w:rsidR="008B2A4F">
        <w:rPr>
          <w:rFonts w:ascii="Times New Roman" w:eastAsia="MS Mincho" w:hAnsi="Times New Roman" w:cs="Times New Roman"/>
          <w:sz w:val="24"/>
          <w:szCs w:val="24"/>
          <w:lang w:val="uk-UA" w:eastAsia="ja-JP"/>
        </w:rPr>
        <w:t>ознайомлення з цією політикою, в</w:t>
      </w:r>
      <w:r w:rsidRPr="00B719DC">
        <w:rPr>
          <w:rFonts w:ascii="Times New Roman" w:eastAsia="MS Mincho" w:hAnsi="Times New Roman" w:cs="Times New Roman"/>
          <w:sz w:val="24"/>
          <w:szCs w:val="24"/>
          <w:lang w:val="uk-UA" w:eastAsia="ja-JP"/>
        </w:rPr>
        <w:t xml:space="preserve"> тому числі через навчальні програми.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9. Утримуватися від дискримі</w:t>
      </w:r>
      <w:r w:rsidR="002044E2" w:rsidRPr="00B719DC">
        <w:rPr>
          <w:rFonts w:ascii="Times New Roman" w:eastAsia="MS Mincho" w:hAnsi="Times New Roman" w:cs="Times New Roman"/>
          <w:sz w:val="24"/>
          <w:szCs w:val="24"/>
          <w:lang w:val="uk-UA" w:eastAsia="ja-JP"/>
        </w:rPr>
        <w:t xml:space="preserve">наційних </w:t>
      </w:r>
      <w:r w:rsidRPr="00B719DC">
        <w:rPr>
          <w:rFonts w:ascii="Times New Roman" w:eastAsia="MS Mincho" w:hAnsi="Times New Roman" w:cs="Times New Roman"/>
          <w:sz w:val="24"/>
          <w:szCs w:val="24"/>
          <w:lang w:val="uk-UA" w:eastAsia="ja-JP"/>
        </w:rPr>
        <w:t>або дисциплінарних дій щодо працівників, які пода</w:t>
      </w:r>
      <w:r w:rsidR="009F0BC1">
        <w:rPr>
          <w:rFonts w:ascii="Times New Roman" w:eastAsia="MS Mincho" w:hAnsi="Times New Roman" w:cs="Times New Roman"/>
          <w:sz w:val="24"/>
          <w:szCs w:val="24"/>
          <w:lang w:val="uk-UA" w:eastAsia="ja-JP"/>
        </w:rPr>
        <w:t xml:space="preserve">ють сумлінні звіти керівництву, </w:t>
      </w:r>
      <w:r w:rsidRPr="009F0BC1">
        <w:rPr>
          <w:rFonts w:ascii="Times New Roman" w:eastAsia="MS Mincho" w:hAnsi="Times New Roman" w:cs="Times New Roman"/>
          <w:sz w:val="24"/>
          <w:szCs w:val="24"/>
          <w:lang w:val="uk-UA" w:eastAsia="ja-JP"/>
        </w:rPr>
        <w:t>або, залежно від обставин, компетентним</w:t>
      </w:r>
      <w:r w:rsidRPr="00B719DC">
        <w:rPr>
          <w:rFonts w:ascii="Times New Roman" w:eastAsia="MS Mincho" w:hAnsi="Times New Roman" w:cs="Times New Roman"/>
          <w:sz w:val="24"/>
          <w:szCs w:val="24"/>
          <w:lang w:val="uk-UA" w:eastAsia="ja-JP"/>
        </w:rPr>
        <w:t xml:space="preserve"> державним органам щодо д</w:t>
      </w:r>
      <w:r w:rsidR="00382431">
        <w:rPr>
          <w:rFonts w:ascii="Times New Roman" w:eastAsia="MS Mincho" w:hAnsi="Times New Roman" w:cs="Times New Roman"/>
          <w:sz w:val="24"/>
          <w:szCs w:val="24"/>
          <w:lang w:val="uk-UA" w:eastAsia="ja-JP"/>
        </w:rPr>
        <w:t>іяльності, яка суперечить законодавству</w:t>
      </w:r>
      <w:r w:rsidRPr="00B719DC">
        <w:rPr>
          <w:rFonts w:ascii="Times New Roman" w:eastAsia="MS Mincho" w:hAnsi="Times New Roman" w:cs="Times New Roman"/>
          <w:sz w:val="24"/>
          <w:szCs w:val="24"/>
          <w:lang w:val="uk-UA" w:eastAsia="ja-JP"/>
        </w:rPr>
        <w:t>, Керівним принципам або політиці підприємства.</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10. Пров</w:t>
      </w:r>
      <w:r w:rsidR="009F0BC1">
        <w:rPr>
          <w:rFonts w:ascii="Times New Roman" w:eastAsia="MS Mincho" w:hAnsi="Times New Roman" w:cs="Times New Roman"/>
          <w:sz w:val="24"/>
          <w:szCs w:val="24"/>
          <w:lang w:val="uk-UA" w:eastAsia="ja-JP"/>
        </w:rPr>
        <w:t>одити</w:t>
      </w:r>
      <w:r w:rsidRPr="00B719DC">
        <w:rPr>
          <w:rFonts w:ascii="Times New Roman" w:eastAsia="MS Mincho" w:hAnsi="Times New Roman" w:cs="Times New Roman"/>
          <w:sz w:val="24"/>
          <w:szCs w:val="24"/>
          <w:lang w:val="uk-UA" w:eastAsia="ja-JP"/>
        </w:rPr>
        <w:t xml:space="preserve"> належну перевірку з урахува</w:t>
      </w:r>
      <w:r w:rsidR="00FA4422">
        <w:rPr>
          <w:rFonts w:ascii="Times New Roman" w:eastAsia="MS Mincho" w:hAnsi="Times New Roman" w:cs="Times New Roman"/>
          <w:sz w:val="24"/>
          <w:szCs w:val="24"/>
          <w:lang w:val="uk-UA" w:eastAsia="ja-JP"/>
        </w:rPr>
        <w:t xml:space="preserve">нням факторів ризику, </w:t>
      </w:r>
      <w:r w:rsidR="009F0BC1">
        <w:rPr>
          <w:rFonts w:ascii="Times New Roman" w:eastAsia="MS Mincho" w:hAnsi="Times New Roman" w:cs="Times New Roman"/>
          <w:sz w:val="24"/>
          <w:szCs w:val="24"/>
          <w:lang w:val="uk-UA" w:eastAsia="ja-JP"/>
        </w:rPr>
        <w:t>зокрема</w:t>
      </w:r>
      <w:r w:rsidR="009F0143">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 xml:space="preserve"> шляхом її включення до своїх систем управління ризиками підприємства для виявлення, запобігання та пом'якшення фактичного і потенційного негативного впливу, описаного у пунктах 11 і 12, та для врахування того, як такий вплив може бути усунений. Характер і ступінь належної перевірки залежить від обставин конкретної ситуації.</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11. Уникати спричинення або сприяння негативному впливу на питання, охоплені Керівними принципами, внаслідок здій</w:t>
      </w:r>
      <w:r w:rsidR="00A10F58">
        <w:rPr>
          <w:rFonts w:ascii="Times New Roman" w:eastAsia="MS Mincho" w:hAnsi="Times New Roman" w:cs="Times New Roman"/>
          <w:sz w:val="24"/>
          <w:szCs w:val="24"/>
          <w:lang w:val="uk-UA" w:eastAsia="ja-JP"/>
        </w:rPr>
        <w:t>снення своєї власної діяльності</w:t>
      </w:r>
      <w:r w:rsidRPr="00B719DC">
        <w:rPr>
          <w:rFonts w:ascii="Times New Roman" w:eastAsia="MS Mincho" w:hAnsi="Times New Roman" w:cs="Times New Roman"/>
          <w:sz w:val="24"/>
          <w:szCs w:val="24"/>
          <w:lang w:val="uk-UA" w:eastAsia="ja-JP"/>
        </w:rPr>
        <w:t xml:space="preserve"> і усувати такий вплив, коли він виникає.</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12. Намагатися запобігти або пом'якшити негативний вплив, якщо вони не сприяли такому впливу, </w:t>
      </w:r>
      <w:r w:rsidR="00E80C44">
        <w:rPr>
          <w:rFonts w:ascii="Times New Roman" w:eastAsia="MS Mincho" w:hAnsi="Times New Roman" w:cs="Times New Roman"/>
          <w:sz w:val="24"/>
          <w:szCs w:val="24"/>
          <w:lang w:val="uk-UA" w:eastAsia="ja-JP"/>
        </w:rPr>
        <w:t xml:space="preserve">але </w:t>
      </w:r>
      <w:r w:rsidRPr="00B719DC">
        <w:rPr>
          <w:rFonts w:ascii="Times New Roman" w:eastAsia="MS Mincho" w:hAnsi="Times New Roman" w:cs="Times New Roman"/>
          <w:sz w:val="24"/>
          <w:szCs w:val="24"/>
          <w:lang w:val="uk-UA" w:eastAsia="ja-JP"/>
        </w:rPr>
        <w:t>коли таки</w:t>
      </w:r>
      <w:r w:rsidR="009A3571">
        <w:rPr>
          <w:rFonts w:ascii="Times New Roman" w:eastAsia="MS Mincho" w:hAnsi="Times New Roman" w:cs="Times New Roman"/>
          <w:sz w:val="24"/>
          <w:szCs w:val="24"/>
          <w:lang w:val="uk-UA" w:eastAsia="ja-JP"/>
        </w:rPr>
        <w:t>й вплив все ж безпосередньо пов’</w:t>
      </w:r>
      <w:r w:rsidRPr="00B719DC">
        <w:rPr>
          <w:rFonts w:ascii="Times New Roman" w:eastAsia="MS Mincho" w:hAnsi="Times New Roman" w:cs="Times New Roman"/>
          <w:sz w:val="24"/>
          <w:szCs w:val="24"/>
          <w:lang w:val="uk-UA" w:eastAsia="ja-JP"/>
        </w:rPr>
        <w:t>язаний з їх діяльністю, продукцією чи послугами,</w:t>
      </w:r>
      <w:r w:rsidR="00E80C44">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діловими відносинами. Це не передбачає перекладення відповідальності суб’єктом, що</w:t>
      </w:r>
      <w:r w:rsidR="00A524DF" w:rsidRPr="00B719DC">
        <w:rPr>
          <w:rFonts w:ascii="Times New Roman" w:eastAsia="MS Mincho" w:hAnsi="Times New Roman" w:cs="Times New Roman"/>
          <w:sz w:val="24"/>
          <w:szCs w:val="24"/>
          <w:lang w:val="uk-UA" w:eastAsia="ja-JP"/>
        </w:rPr>
        <w:t xml:space="preserve"> спричинив негативний вплив</w:t>
      </w:r>
      <w:r w:rsidRPr="00B719DC">
        <w:rPr>
          <w:rFonts w:ascii="Times New Roman" w:eastAsia="MS Mincho" w:hAnsi="Times New Roman" w:cs="Times New Roman"/>
          <w:sz w:val="24"/>
          <w:szCs w:val="24"/>
          <w:lang w:val="uk-UA" w:eastAsia="ja-JP"/>
        </w:rPr>
        <w:t xml:space="preserve"> на підприємство, з яким він має ділові відносини.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13. На додаток до усунення негативного впливу на питання, охоплені </w:t>
      </w:r>
      <w:r w:rsidRPr="002B7A3B">
        <w:rPr>
          <w:rFonts w:ascii="Times New Roman" w:eastAsia="MS Mincho" w:hAnsi="Times New Roman" w:cs="Times New Roman"/>
          <w:sz w:val="24"/>
          <w:szCs w:val="24"/>
          <w:lang w:val="uk-UA" w:eastAsia="ja-JP"/>
        </w:rPr>
        <w:t xml:space="preserve">Керівними </w:t>
      </w:r>
      <w:r w:rsidR="002B7A3B">
        <w:rPr>
          <w:rFonts w:ascii="Times New Roman" w:eastAsia="MS Mincho" w:hAnsi="Times New Roman" w:cs="Times New Roman"/>
          <w:sz w:val="24"/>
          <w:szCs w:val="24"/>
          <w:lang w:val="uk-UA" w:eastAsia="ja-JP"/>
        </w:rPr>
        <w:t>принципами, заохочувати у разі можливості</w:t>
      </w:r>
      <w:r w:rsidRPr="00B719DC">
        <w:rPr>
          <w:rFonts w:ascii="Times New Roman" w:eastAsia="MS Mincho" w:hAnsi="Times New Roman" w:cs="Times New Roman"/>
          <w:sz w:val="24"/>
          <w:szCs w:val="24"/>
          <w:lang w:val="uk-UA" w:eastAsia="ja-JP"/>
        </w:rPr>
        <w:t xml:space="preserve"> ділових партнерів, включаючи постачальників і субпідрядників, до застосування принципів відповідального ведення бізнесу, сумісних з Керівними принципами.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14. Взаємодіяти з відповідними зацікавленими сторонами, щоб забезпечити реальні можливості для врахування їх думки щодо планування і прийняття рішень по проектах чи інших видах діяльності, що можуть істотно впливати на місцеві громади.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15. Утримуватися від будь-якого незаконного втручання в політичну діяльність на місцевому рівні.</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В. Підприємства заохочуються:</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1</w:t>
      </w:r>
      <w:r w:rsidRPr="00CD6734">
        <w:rPr>
          <w:rFonts w:ascii="Times New Roman" w:eastAsia="MS Mincho" w:hAnsi="Times New Roman" w:cs="Times New Roman"/>
          <w:sz w:val="24"/>
          <w:szCs w:val="24"/>
          <w:lang w:val="uk-UA" w:eastAsia="ja-JP"/>
        </w:rPr>
        <w:t xml:space="preserve">. </w:t>
      </w:r>
      <w:r w:rsidR="00CD6734" w:rsidRPr="00CD6734">
        <w:rPr>
          <w:rFonts w:ascii="Times New Roman" w:eastAsia="MS Mincho" w:hAnsi="Times New Roman" w:cs="Times New Roman"/>
          <w:sz w:val="24"/>
          <w:szCs w:val="24"/>
          <w:lang w:val="uk-UA" w:eastAsia="ja-JP"/>
        </w:rPr>
        <w:t xml:space="preserve">Залежно від обставин підтримувати </w:t>
      </w:r>
      <w:r w:rsidRPr="00B719DC">
        <w:rPr>
          <w:rFonts w:ascii="Times New Roman" w:eastAsia="MS Mincho" w:hAnsi="Times New Roman" w:cs="Times New Roman"/>
          <w:sz w:val="24"/>
          <w:szCs w:val="24"/>
          <w:lang w:val="uk-UA" w:eastAsia="ja-JP"/>
        </w:rPr>
        <w:t>спільні зусилля в рамках відповідних форумів для просування інтернет-свободи шляхом дотримання принципів свободи вираження думок, зборів і асоціацій в Інтернеті.</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2. </w:t>
      </w:r>
      <w:r w:rsidR="00CD6734">
        <w:rPr>
          <w:rFonts w:ascii="Times New Roman" w:eastAsia="MS Mincho" w:hAnsi="Times New Roman" w:cs="Times New Roman"/>
          <w:sz w:val="24"/>
          <w:szCs w:val="24"/>
          <w:lang w:val="uk-UA" w:eastAsia="ja-JP"/>
        </w:rPr>
        <w:t>У разі необхідності б</w:t>
      </w:r>
      <w:r w:rsidRPr="00B719DC">
        <w:rPr>
          <w:rFonts w:ascii="Times New Roman" w:eastAsia="MS Mincho" w:hAnsi="Times New Roman" w:cs="Times New Roman"/>
          <w:sz w:val="24"/>
          <w:szCs w:val="24"/>
          <w:lang w:val="uk-UA" w:eastAsia="ja-JP"/>
        </w:rPr>
        <w:t xml:space="preserve">рати участь або </w:t>
      </w:r>
      <w:r w:rsidR="00CD6734">
        <w:rPr>
          <w:rFonts w:ascii="Times New Roman" w:eastAsia="MS Mincho" w:hAnsi="Times New Roman" w:cs="Times New Roman"/>
          <w:sz w:val="24"/>
          <w:szCs w:val="24"/>
          <w:lang w:val="uk-UA" w:eastAsia="ja-JP"/>
        </w:rPr>
        <w:t>підтримувати</w:t>
      </w:r>
      <w:r w:rsidRPr="00CD6734">
        <w:rPr>
          <w:rFonts w:ascii="Times New Roman" w:eastAsia="MS Mincho" w:hAnsi="Times New Roman" w:cs="Times New Roman"/>
          <w:sz w:val="24"/>
          <w:szCs w:val="24"/>
          <w:lang w:val="uk-UA" w:eastAsia="ja-JP"/>
        </w:rPr>
        <w:t xml:space="preserve"> приватні або</w:t>
      </w:r>
      <w:r w:rsidRPr="00B719DC">
        <w:rPr>
          <w:rFonts w:ascii="Times New Roman" w:eastAsia="MS Mincho" w:hAnsi="Times New Roman" w:cs="Times New Roman"/>
          <w:sz w:val="24"/>
          <w:szCs w:val="24"/>
          <w:lang w:val="uk-UA" w:eastAsia="ja-JP"/>
        </w:rPr>
        <w:t xml:space="preserve"> багатосторонні ініціативи і соціальний діалог щодо відповідального управління </w:t>
      </w:r>
      <w:r w:rsidR="008E5D0C" w:rsidRPr="00B719DC">
        <w:rPr>
          <w:rFonts w:ascii="Times New Roman" w:eastAsia="MS Mincho" w:hAnsi="Times New Roman" w:cs="Times New Roman"/>
          <w:sz w:val="24"/>
          <w:szCs w:val="24"/>
          <w:lang w:val="uk-UA" w:eastAsia="ja-JP"/>
        </w:rPr>
        <w:t>ланцю</w:t>
      </w:r>
      <w:r w:rsidR="00EE07B6">
        <w:rPr>
          <w:rFonts w:ascii="Times New Roman" w:eastAsia="MS Mincho" w:hAnsi="Times New Roman" w:cs="Times New Roman"/>
          <w:sz w:val="24"/>
          <w:szCs w:val="24"/>
          <w:lang w:val="uk-UA" w:eastAsia="ja-JP"/>
        </w:rPr>
        <w:t>гом постачання</w:t>
      </w:r>
      <w:r w:rsidRPr="00B719DC">
        <w:rPr>
          <w:rFonts w:ascii="Times New Roman" w:eastAsia="MS Mincho" w:hAnsi="Times New Roman" w:cs="Times New Roman"/>
          <w:sz w:val="24"/>
          <w:szCs w:val="24"/>
          <w:lang w:val="uk-UA" w:eastAsia="ja-JP"/>
        </w:rPr>
        <w:t xml:space="preserve">, гарантуючи при цьому, що ці ініціативи </w:t>
      </w:r>
      <w:r w:rsidR="000D0257">
        <w:rPr>
          <w:rFonts w:ascii="Times New Roman" w:eastAsia="MS Mincho" w:hAnsi="Times New Roman" w:cs="Times New Roman"/>
          <w:sz w:val="24"/>
          <w:szCs w:val="24"/>
          <w:lang w:val="uk-UA" w:eastAsia="ja-JP"/>
        </w:rPr>
        <w:t xml:space="preserve">будуть </w:t>
      </w:r>
      <w:r w:rsidR="004711C0">
        <w:rPr>
          <w:rFonts w:ascii="Times New Roman" w:eastAsia="MS Mincho" w:hAnsi="Times New Roman" w:cs="Times New Roman"/>
          <w:sz w:val="24"/>
          <w:szCs w:val="24"/>
          <w:lang w:val="uk-UA" w:eastAsia="ja-JP"/>
        </w:rPr>
        <w:t>розглядатись в аспекті належної уваги щодо соціальних та економічних наслідків</w:t>
      </w:r>
      <w:r w:rsidRPr="00B719DC">
        <w:rPr>
          <w:rFonts w:ascii="Times New Roman" w:eastAsia="MS Mincho" w:hAnsi="Times New Roman" w:cs="Times New Roman"/>
          <w:sz w:val="24"/>
          <w:szCs w:val="24"/>
          <w:lang w:val="uk-UA" w:eastAsia="ja-JP"/>
        </w:rPr>
        <w:t xml:space="preserve"> </w:t>
      </w:r>
      <w:r w:rsidRPr="00F33159">
        <w:rPr>
          <w:rFonts w:ascii="Times New Roman" w:eastAsia="MS Mincho" w:hAnsi="Times New Roman" w:cs="Times New Roman"/>
          <w:sz w:val="24"/>
          <w:szCs w:val="24"/>
          <w:lang w:val="uk-UA" w:eastAsia="ja-JP"/>
        </w:rPr>
        <w:t>для кра</w:t>
      </w:r>
      <w:r w:rsidR="004711C0" w:rsidRPr="00F33159">
        <w:rPr>
          <w:rFonts w:ascii="Times New Roman" w:eastAsia="MS Mincho" w:hAnsi="Times New Roman" w:cs="Times New Roman"/>
          <w:sz w:val="24"/>
          <w:szCs w:val="24"/>
          <w:lang w:val="uk-UA" w:eastAsia="ja-JP"/>
        </w:rPr>
        <w:t>їн, що розвиваються, та</w:t>
      </w:r>
      <w:r w:rsidR="004711C0">
        <w:rPr>
          <w:rFonts w:ascii="Times New Roman" w:eastAsia="MS Mincho" w:hAnsi="Times New Roman" w:cs="Times New Roman"/>
          <w:sz w:val="24"/>
          <w:szCs w:val="24"/>
          <w:lang w:val="uk-UA" w:eastAsia="ja-JP"/>
        </w:rPr>
        <w:t xml:space="preserve"> існуючих міжнародно визнаних стандартів</w:t>
      </w:r>
      <w:r w:rsidRPr="00B719DC">
        <w:rPr>
          <w:rFonts w:ascii="Times New Roman" w:eastAsia="MS Mincho" w:hAnsi="Times New Roman" w:cs="Times New Roman"/>
          <w:sz w:val="24"/>
          <w:szCs w:val="24"/>
          <w:lang w:val="uk-UA" w:eastAsia="ja-JP"/>
        </w:rPr>
        <w:t>.</w:t>
      </w:r>
    </w:p>
    <w:p w:rsidR="00E2217D" w:rsidRPr="00B719DC" w:rsidRDefault="00E2217D" w:rsidP="00E2217D">
      <w:pPr>
        <w:widowControl/>
        <w:autoSpaceDE/>
        <w:autoSpaceDN/>
        <w:adjustRightInd/>
        <w:spacing w:before="100" w:beforeAutospacing="1" w:after="100" w:afterAutospacing="1"/>
        <w:jc w:val="both"/>
        <w:outlineLvl w:val="0"/>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lastRenderedPageBreak/>
        <w:t>ІІІ. Розкриття інформації</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1. Підприємства повинні гарантувати, що своєчасна і достовірна інформація щодо </w:t>
      </w:r>
      <w:r w:rsidR="00B61F30">
        <w:rPr>
          <w:rFonts w:ascii="Times New Roman" w:eastAsia="MS Mincho" w:hAnsi="Times New Roman" w:cs="Times New Roman"/>
          <w:sz w:val="24"/>
          <w:szCs w:val="24"/>
          <w:lang w:val="uk-UA" w:eastAsia="ja-JP"/>
        </w:rPr>
        <w:t>всіх важливих питань, які пов’язані</w:t>
      </w:r>
      <w:r w:rsidRPr="00B719DC">
        <w:rPr>
          <w:rFonts w:ascii="Times New Roman" w:eastAsia="MS Mincho" w:hAnsi="Times New Roman" w:cs="Times New Roman"/>
          <w:sz w:val="24"/>
          <w:szCs w:val="24"/>
          <w:lang w:val="uk-UA" w:eastAsia="ja-JP"/>
        </w:rPr>
        <w:t xml:space="preserve"> з їх діяльністю, структурою, фінансовою ситуацією, результатами діяльності, правом власності та управлінням, буде </w:t>
      </w:r>
      <w:r w:rsidR="00C041EE" w:rsidRPr="00B719DC">
        <w:rPr>
          <w:rFonts w:ascii="Times New Roman" w:eastAsia="MS Mincho" w:hAnsi="Times New Roman" w:cs="Times New Roman"/>
          <w:sz w:val="24"/>
          <w:szCs w:val="24"/>
          <w:lang w:val="uk-UA" w:eastAsia="ja-JP"/>
        </w:rPr>
        <w:t>повідомлена</w:t>
      </w:r>
      <w:r w:rsidRPr="00B719DC">
        <w:rPr>
          <w:rFonts w:ascii="Times New Roman" w:eastAsia="MS Mincho" w:hAnsi="Times New Roman" w:cs="Times New Roman"/>
          <w:sz w:val="24"/>
          <w:szCs w:val="24"/>
          <w:lang w:val="uk-UA" w:eastAsia="ja-JP"/>
        </w:rPr>
        <w:t xml:space="preserve"> для ознайомлення з нею. Ця інформація повинна бути </w:t>
      </w:r>
      <w:r w:rsidR="00C041EE" w:rsidRPr="00B719DC">
        <w:rPr>
          <w:rFonts w:ascii="Times New Roman" w:eastAsia="MS Mincho" w:hAnsi="Times New Roman" w:cs="Times New Roman"/>
          <w:sz w:val="24"/>
          <w:szCs w:val="24"/>
          <w:lang w:val="uk-UA" w:eastAsia="ja-JP"/>
        </w:rPr>
        <w:t>повідомлена</w:t>
      </w:r>
      <w:r w:rsidR="00771A69" w:rsidRPr="00B719DC">
        <w:rPr>
          <w:rFonts w:ascii="Times New Roman" w:eastAsia="MS Mincho" w:hAnsi="Times New Roman" w:cs="Times New Roman"/>
          <w:sz w:val="24"/>
          <w:szCs w:val="24"/>
          <w:lang w:val="uk-UA" w:eastAsia="ja-JP"/>
        </w:rPr>
        <w:t xml:space="preserve"> підприємством</w:t>
      </w:r>
      <w:r w:rsidRPr="00B719DC">
        <w:rPr>
          <w:rFonts w:ascii="Times New Roman" w:eastAsia="MS Mincho" w:hAnsi="Times New Roman" w:cs="Times New Roman"/>
          <w:sz w:val="24"/>
          <w:szCs w:val="24"/>
          <w:lang w:val="uk-UA" w:eastAsia="ja-JP"/>
        </w:rPr>
        <w:t xml:space="preserve"> в цілому, а за необхідності – за напрямами діяльності або географічними зонами. Політика</w:t>
      </w:r>
      <w:r w:rsidR="00771A69" w:rsidRPr="00B719DC">
        <w:rPr>
          <w:rFonts w:ascii="Times New Roman" w:eastAsia="MS Mincho" w:hAnsi="Times New Roman" w:cs="Times New Roman"/>
          <w:sz w:val="24"/>
          <w:szCs w:val="24"/>
          <w:lang w:val="uk-UA" w:eastAsia="ja-JP"/>
        </w:rPr>
        <w:t xml:space="preserve"> щодо</w:t>
      </w:r>
      <w:r w:rsidRPr="00B719DC">
        <w:rPr>
          <w:rFonts w:ascii="Times New Roman" w:eastAsia="MS Mincho" w:hAnsi="Times New Roman" w:cs="Times New Roman"/>
          <w:sz w:val="24"/>
          <w:szCs w:val="24"/>
          <w:lang w:val="uk-UA" w:eastAsia="ja-JP"/>
        </w:rPr>
        <w:t xml:space="preserve"> </w:t>
      </w:r>
      <w:r w:rsidR="00C041EE" w:rsidRPr="00B719DC">
        <w:rPr>
          <w:rFonts w:ascii="Times New Roman" w:eastAsia="MS Mincho" w:hAnsi="Times New Roman" w:cs="Times New Roman"/>
          <w:sz w:val="24"/>
          <w:szCs w:val="24"/>
          <w:lang w:val="uk-UA" w:eastAsia="ja-JP"/>
        </w:rPr>
        <w:t xml:space="preserve">розкриття інформації </w:t>
      </w:r>
      <w:r w:rsidRPr="00B719DC">
        <w:rPr>
          <w:rFonts w:ascii="Times New Roman" w:eastAsia="MS Mincho" w:hAnsi="Times New Roman" w:cs="Times New Roman"/>
          <w:sz w:val="24"/>
          <w:szCs w:val="24"/>
          <w:lang w:val="uk-UA" w:eastAsia="ja-JP"/>
        </w:rPr>
        <w:t xml:space="preserve">повинна відповідати характеру, розміру </w:t>
      </w:r>
      <w:r w:rsidR="00980812">
        <w:rPr>
          <w:rFonts w:ascii="Times New Roman" w:eastAsia="MS Mincho" w:hAnsi="Times New Roman" w:cs="Times New Roman"/>
          <w:sz w:val="24"/>
          <w:szCs w:val="24"/>
          <w:lang w:val="uk-UA" w:eastAsia="ja-JP"/>
        </w:rPr>
        <w:t>і місцезнаходженню підприємства</w:t>
      </w:r>
      <w:r w:rsidRPr="00B719DC">
        <w:rPr>
          <w:rFonts w:ascii="Times New Roman" w:eastAsia="MS Mincho" w:hAnsi="Times New Roman" w:cs="Times New Roman"/>
          <w:sz w:val="24"/>
          <w:szCs w:val="24"/>
          <w:lang w:val="uk-UA" w:eastAsia="ja-JP"/>
        </w:rPr>
        <w:t xml:space="preserve"> з урахуванням витрат, комерційної таємниці та </w:t>
      </w:r>
      <w:r w:rsidRPr="00BE4458">
        <w:rPr>
          <w:rFonts w:ascii="Times New Roman" w:eastAsia="MS Mincho" w:hAnsi="Times New Roman" w:cs="Times New Roman"/>
          <w:sz w:val="24"/>
          <w:szCs w:val="24"/>
          <w:lang w:val="uk-UA" w:eastAsia="ja-JP"/>
        </w:rPr>
        <w:t>інших</w:t>
      </w:r>
      <w:r w:rsidR="00771A69" w:rsidRPr="00BE4458">
        <w:rPr>
          <w:rFonts w:ascii="Times New Roman" w:eastAsia="MS Mincho" w:hAnsi="Times New Roman" w:cs="Times New Roman"/>
          <w:sz w:val="24"/>
          <w:szCs w:val="24"/>
          <w:lang w:val="uk-UA" w:eastAsia="ja-JP"/>
        </w:rPr>
        <w:t>,</w:t>
      </w:r>
      <w:r w:rsidRPr="00BE4458">
        <w:rPr>
          <w:rFonts w:ascii="Times New Roman" w:eastAsia="MS Mincho" w:hAnsi="Times New Roman" w:cs="Times New Roman"/>
          <w:sz w:val="24"/>
          <w:szCs w:val="24"/>
          <w:lang w:val="uk-UA" w:eastAsia="ja-JP"/>
        </w:rPr>
        <w:t xml:space="preserve"> пов’язаних з конкуренцією питань.</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2. Політика</w:t>
      </w:r>
      <w:r w:rsidR="00C041EE" w:rsidRPr="00B719DC">
        <w:rPr>
          <w:rFonts w:ascii="Times New Roman" w:eastAsia="MS Mincho" w:hAnsi="Times New Roman" w:cs="Times New Roman"/>
          <w:sz w:val="24"/>
          <w:szCs w:val="24"/>
          <w:lang w:val="uk-UA" w:eastAsia="ja-JP"/>
        </w:rPr>
        <w:t xml:space="preserve"> щодо</w:t>
      </w:r>
      <w:r w:rsidRPr="00B719DC">
        <w:rPr>
          <w:rFonts w:ascii="Times New Roman" w:eastAsia="MS Mincho" w:hAnsi="Times New Roman" w:cs="Times New Roman"/>
          <w:sz w:val="24"/>
          <w:szCs w:val="24"/>
          <w:lang w:val="uk-UA" w:eastAsia="ja-JP"/>
        </w:rPr>
        <w:t xml:space="preserve"> </w:t>
      </w:r>
      <w:r w:rsidR="00C041EE" w:rsidRPr="00B719DC">
        <w:rPr>
          <w:rFonts w:ascii="Times New Roman" w:eastAsia="MS Mincho" w:hAnsi="Times New Roman" w:cs="Times New Roman"/>
          <w:sz w:val="24"/>
          <w:szCs w:val="24"/>
          <w:lang w:val="uk-UA" w:eastAsia="ja-JP"/>
        </w:rPr>
        <w:t xml:space="preserve">розкриття інформації </w:t>
      </w:r>
      <w:r w:rsidRPr="00B719DC">
        <w:rPr>
          <w:rFonts w:ascii="Times New Roman" w:eastAsia="MS Mincho" w:hAnsi="Times New Roman" w:cs="Times New Roman"/>
          <w:sz w:val="24"/>
          <w:szCs w:val="24"/>
          <w:lang w:val="uk-UA" w:eastAsia="ja-JP"/>
        </w:rPr>
        <w:t>підприємств</w:t>
      </w:r>
      <w:r w:rsidR="00C041EE" w:rsidRPr="00B719DC">
        <w:rPr>
          <w:rFonts w:ascii="Times New Roman" w:eastAsia="MS Mincho" w:hAnsi="Times New Roman" w:cs="Times New Roman"/>
          <w:sz w:val="24"/>
          <w:szCs w:val="24"/>
          <w:lang w:val="uk-UA" w:eastAsia="ja-JP"/>
        </w:rPr>
        <w:t>ом</w:t>
      </w:r>
      <w:r w:rsidRPr="00B719DC">
        <w:rPr>
          <w:rFonts w:ascii="Times New Roman" w:eastAsia="MS Mincho" w:hAnsi="Times New Roman" w:cs="Times New Roman"/>
          <w:sz w:val="24"/>
          <w:szCs w:val="24"/>
          <w:lang w:val="uk-UA" w:eastAsia="ja-JP"/>
        </w:rPr>
        <w:t xml:space="preserve"> повин</w:t>
      </w:r>
      <w:r w:rsidR="00245200">
        <w:rPr>
          <w:rFonts w:ascii="Times New Roman" w:eastAsia="MS Mincho" w:hAnsi="Times New Roman" w:cs="Times New Roman"/>
          <w:sz w:val="24"/>
          <w:szCs w:val="24"/>
          <w:lang w:val="uk-UA" w:eastAsia="ja-JP"/>
        </w:rPr>
        <w:t>на включати, але не обмежувати</w:t>
      </w:r>
      <w:r w:rsidR="00681C2B">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важливу інформацію про:</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а) результати фінансової і виробничої діяльності підприємства;</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b) цілі підприємства;</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с) контрольні пакети акцій та права голосу, включаючи структуру </w:t>
      </w:r>
      <w:r w:rsidR="004711C0">
        <w:rPr>
          <w:rFonts w:ascii="Times New Roman" w:eastAsia="MS Mincho" w:hAnsi="Times New Roman" w:cs="Times New Roman"/>
          <w:sz w:val="24"/>
          <w:szCs w:val="24"/>
          <w:lang w:val="uk-UA" w:eastAsia="ja-JP"/>
        </w:rPr>
        <w:t>групи підприємств та внутрішньо</w:t>
      </w:r>
      <w:r w:rsidRPr="00B719DC">
        <w:rPr>
          <w:rFonts w:ascii="Times New Roman" w:eastAsia="MS Mincho" w:hAnsi="Times New Roman" w:cs="Times New Roman"/>
          <w:sz w:val="24"/>
          <w:szCs w:val="24"/>
          <w:lang w:val="uk-UA" w:eastAsia="ja-JP"/>
        </w:rPr>
        <w:t>групові відносини, а також механізми посилення контролю;</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d) політику винагородження для членів ради директорів та основних посадо</w:t>
      </w:r>
      <w:r w:rsidR="00245200">
        <w:rPr>
          <w:rFonts w:ascii="Times New Roman" w:eastAsia="MS Mincho" w:hAnsi="Times New Roman" w:cs="Times New Roman"/>
          <w:sz w:val="24"/>
          <w:szCs w:val="24"/>
          <w:lang w:val="uk-UA" w:eastAsia="ja-JP"/>
        </w:rPr>
        <w:t xml:space="preserve">вих осіб, а також інформацію щодо </w:t>
      </w:r>
      <w:r w:rsidRPr="00B719DC">
        <w:rPr>
          <w:rFonts w:ascii="Times New Roman" w:eastAsia="MS Mincho" w:hAnsi="Times New Roman" w:cs="Times New Roman"/>
          <w:sz w:val="24"/>
          <w:szCs w:val="24"/>
          <w:lang w:val="uk-UA" w:eastAsia="ja-JP"/>
        </w:rPr>
        <w:t xml:space="preserve">членів ради директорів, включаючи кваліфікацію, процес обрання, інші </w:t>
      </w:r>
      <w:r w:rsidR="00BE4458">
        <w:rPr>
          <w:rFonts w:ascii="Times New Roman" w:eastAsia="MS Mincho" w:hAnsi="Times New Roman" w:cs="Times New Roman"/>
          <w:sz w:val="24"/>
          <w:szCs w:val="24"/>
          <w:lang w:val="uk-UA" w:eastAsia="ja-JP"/>
        </w:rPr>
        <w:t>керівні</w:t>
      </w:r>
      <w:r w:rsidRPr="00B719DC">
        <w:rPr>
          <w:rFonts w:ascii="Times New Roman" w:eastAsia="MS Mincho" w:hAnsi="Times New Roman" w:cs="Times New Roman"/>
          <w:sz w:val="24"/>
          <w:szCs w:val="24"/>
          <w:lang w:val="uk-UA" w:eastAsia="ja-JP"/>
        </w:rPr>
        <w:t xml:space="preserve"> посади підприємства та відомості про те, чи вважається кожен член ради директорів незалежним;</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е) операції з пов’язаними сторонами; </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f) передбачувані фактори ризику;</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g) питання, які стосуються працівників та інших зацікавлених осіб;</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h) структуру та політику управління, зокрема зміст будь-якого кодексу чи політики корпоративного управління та процесу його</w:t>
      </w:r>
      <w:r w:rsidR="00C34698">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чи її реалізації.</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3. Підприємства заохочуються надавати додаткову інформацію, яка може включати: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a) заяви про цінності або заяви про ведення діяльності, призначені для п</w:t>
      </w:r>
      <w:r w:rsidR="007006A1">
        <w:rPr>
          <w:rFonts w:ascii="Times New Roman" w:eastAsia="MS Mincho" w:hAnsi="Times New Roman" w:cs="Times New Roman"/>
          <w:sz w:val="24"/>
          <w:szCs w:val="24"/>
          <w:lang w:val="uk-UA" w:eastAsia="ja-JP"/>
        </w:rPr>
        <w:t>ублічного розкриття,</w:t>
      </w:r>
      <w:r w:rsidR="00AC0545">
        <w:rPr>
          <w:rFonts w:ascii="Times New Roman" w:eastAsia="MS Mincho" w:hAnsi="Times New Roman" w:cs="Times New Roman"/>
          <w:sz w:val="24"/>
          <w:szCs w:val="24"/>
          <w:lang w:val="uk-UA" w:eastAsia="ja-JP"/>
        </w:rPr>
        <w:t xml:space="preserve"> </w:t>
      </w:r>
      <w:r w:rsidR="007006A1">
        <w:rPr>
          <w:rFonts w:ascii="Times New Roman" w:eastAsia="MS Mincho" w:hAnsi="Times New Roman" w:cs="Times New Roman"/>
          <w:sz w:val="24"/>
          <w:szCs w:val="24"/>
          <w:lang w:val="uk-UA" w:eastAsia="ja-JP"/>
        </w:rPr>
        <w:t>включаючи</w:t>
      </w:r>
      <w:r w:rsidR="00AC0545">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залежно від її доцільності для діяльності підприємства</w:t>
      </w:r>
      <w:r w:rsidR="00AC0545">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 xml:space="preserve"> інформацію про політику підприємства щодо питань, охоплених Керівними принципами; </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b) політику та інші кодекси поведінки, якими керується підприємство, дату їх прийняття, країни і суб’єкти, до яких такі заяви застосовуються;</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c) результати діяльності стосовно таких заяв і кодексів; </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d) інформацію про внутрішній аудит, системи управління ризиками і дотримання правових вимог;</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е) інформацію про відносини з працівниками та іншими зацікавленими сторонами.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4. Підприємства повинні застосовувати високі стандарти якості </w:t>
      </w:r>
      <w:r w:rsidR="007006A1">
        <w:rPr>
          <w:rFonts w:ascii="Times New Roman" w:eastAsia="MS Mincho" w:hAnsi="Times New Roman" w:cs="Times New Roman"/>
          <w:sz w:val="24"/>
          <w:szCs w:val="24"/>
          <w:lang w:val="uk-UA" w:eastAsia="ja-JP"/>
        </w:rPr>
        <w:t>що</w:t>
      </w:r>
      <w:r w:rsidRPr="00B719DC">
        <w:rPr>
          <w:rFonts w:ascii="Times New Roman" w:eastAsia="MS Mincho" w:hAnsi="Times New Roman" w:cs="Times New Roman"/>
          <w:sz w:val="24"/>
          <w:szCs w:val="24"/>
          <w:lang w:val="uk-UA" w:eastAsia="ja-JP"/>
        </w:rPr>
        <w:t xml:space="preserve">до обліку, а також </w:t>
      </w:r>
      <w:r w:rsidR="000F1AFA">
        <w:rPr>
          <w:rFonts w:ascii="Times New Roman" w:eastAsia="MS Mincho" w:hAnsi="Times New Roman" w:cs="Times New Roman"/>
          <w:sz w:val="24"/>
          <w:szCs w:val="24"/>
          <w:lang w:val="uk-UA" w:eastAsia="ja-JP"/>
        </w:rPr>
        <w:t>що</w:t>
      </w:r>
      <w:r w:rsidRPr="00B719DC">
        <w:rPr>
          <w:rFonts w:ascii="Times New Roman" w:eastAsia="MS Mincho" w:hAnsi="Times New Roman" w:cs="Times New Roman"/>
          <w:sz w:val="24"/>
          <w:szCs w:val="24"/>
          <w:lang w:val="uk-UA" w:eastAsia="ja-JP"/>
        </w:rPr>
        <w:t xml:space="preserve">до розкриття фінансової та нефінансової інформації, в тому числі </w:t>
      </w:r>
      <w:r w:rsidR="00A41D7E">
        <w:rPr>
          <w:rFonts w:ascii="Times New Roman" w:eastAsia="MS Mincho" w:hAnsi="Times New Roman" w:cs="Times New Roman"/>
          <w:sz w:val="24"/>
          <w:szCs w:val="24"/>
          <w:lang w:val="uk-UA" w:eastAsia="ja-JP"/>
        </w:rPr>
        <w:t>що</w:t>
      </w:r>
      <w:r w:rsidRPr="00B719DC">
        <w:rPr>
          <w:rFonts w:ascii="Times New Roman" w:eastAsia="MS Mincho" w:hAnsi="Times New Roman" w:cs="Times New Roman"/>
          <w:sz w:val="24"/>
          <w:szCs w:val="24"/>
          <w:lang w:val="uk-UA" w:eastAsia="ja-JP"/>
        </w:rPr>
        <w:t>до звітування про екологічні та соціальні проблеми у країнах, в яких вони</w:t>
      </w:r>
      <w:r w:rsidR="00A41D7E">
        <w:rPr>
          <w:rFonts w:ascii="Times New Roman" w:eastAsia="MS Mincho" w:hAnsi="Times New Roman" w:cs="Times New Roman"/>
          <w:sz w:val="24"/>
          <w:szCs w:val="24"/>
          <w:lang w:val="uk-UA" w:eastAsia="ja-JP"/>
        </w:rPr>
        <w:t xml:space="preserve"> ведуть діяльність</w:t>
      </w:r>
      <w:r w:rsidRPr="00B719DC">
        <w:rPr>
          <w:rFonts w:ascii="Times New Roman" w:eastAsia="MS Mincho" w:hAnsi="Times New Roman" w:cs="Times New Roman"/>
          <w:sz w:val="24"/>
          <w:szCs w:val="24"/>
          <w:lang w:val="uk-UA" w:eastAsia="ja-JP"/>
        </w:rPr>
        <w:t>. Мають бути повідомлені стандарти або політика, згідно з якими було підготовлено і опубліковано інформацію.</w:t>
      </w:r>
      <w:r w:rsidR="001F7492">
        <w:rPr>
          <w:rFonts w:ascii="Times New Roman" w:eastAsia="MS Mincho" w:hAnsi="Times New Roman" w:cs="Times New Roman"/>
          <w:sz w:val="24"/>
          <w:szCs w:val="24"/>
          <w:lang w:val="uk-UA" w:eastAsia="ja-JP"/>
        </w:rPr>
        <w:t xml:space="preserve"> </w:t>
      </w:r>
      <w:r w:rsidRPr="00B719DC">
        <w:rPr>
          <w:rFonts w:ascii="Times New Roman" w:eastAsia="MS Mincho" w:hAnsi="Times New Roman" w:cs="Times New Roman"/>
          <w:sz w:val="24"/>
          <w:szCs w:val="24"/>
          <w:lang w:val="uk-UA" w:eastAsia="ja-JP"/>
        </w:rPr>
        <w:t>Щорічний аудит повинен проводитися незалежним, компетентним і кваліфікованим аудитором для того, щоб забезпечити зовнішню та об'єктивну гарантію раді директорів та акціонерам, що фінансова звітність достовірно відображає фінансовий стан і результати діяльності підприємства в усіх суттєвих аспектах.</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t>IV. Права людини</w:t>
      </w:r>
    </w:p>
    <w:p w:rsidR="00E2217D" w:rsidRPr="00B719DC" w:rsidRDefault="00B63A52"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Pr>
          <w:rFonts w:ascii="Times New Roman" w:eastAsia="MS Mincho" w:hAnsi="Times New Roman" w:cs="Times New Roman"/>
          <w:sz w:val="24"/>
          <w:szCs w:val="24"/>
          <w:lang w:val="uk-UA" w:eastAsia="ja-JP"/>
        </w:rPr>
        <w:t>Держави зобов’</w:t>
      </w:r>
      <w:r w:rsidR="00E2217D" w:rsidRPr="00B719DC">
        <w:rPr>
          <w:rFonts w:ascii="Times New Roman" w:eastAsia="MS Mincho" w:hAnsi="Times New Roman" w:cs="Times New Roman"/>
          <w:sz w:val="24"/>
          <w:szCs w:val="24"/>
          <w:lang w:val="uk-UA" w:eastAsia="ja-JP"/>
        </w:rPr>
        <w:t xml:space="preserve">язані захищати права людини. </w:t>
      </w:r>
      <w:r w:rsidR="00FB797E">
        <w:rPr>
          <w:rFonts w:ascii="Times New Roman" w:eastAsia="MS Mincho" w:hAnsi="Times New Roman" w:cs="Times New Roman"/>
          <w:sz w:val="24"/>
          <w:szCs w:val="24"/>
          <w:lang w:val="uk-UA" w:eastAsia="ja-JP"/>
        </w:rPr>
        <w:t>П</w:t>
      </w:r>
      <w:r w:rsidR="00FB797E" w:rsidRPr="00B719DC">
        <w:rPr>
          <w:rFonts w:ascii="Times New Roman" w:eastAsia="MS Mincho" w:hAnsi="Times New Roman" w:cs="Times New Roman"/>
          <w:sz w:val="24"/>
          <w:szCs w:val="24"/>
          <w:lang w:val="uk-UA" w:eastAsia="ja-JP"/>
        </w:rPr>
        <w:t>ідприємства повинні</w:t>
      </w:r>
      <w:r w:rsidR="00FB797E">
        <w:rPr>
          <w:rFonts w:ascii="Times New Roman" w:eastAsia="MS Mincho" w:hAnsi="Times New Roman" w:cs="Times New Roman"/>
          <w:sz w:val="24"/>
          <w:szCs w:val="24"/>
          <w:lang w:val="uk-UA" w:eastAsia="ja-JP"/>
        </w:rPr>
        <w:t xml:space="preserve"> в</w:t>
      </w:r>
      <w:r w:rsidR="00FB797E" w:rsidRPr="00B719DC">
        <w:rPr>
          <w:rFonts w:ascii="Times New Roman" w:eastAsia="MS Mincho" w:hAnsi="Times New Roman" w:cs="Times New Roman"/>
          <w:sz w:val="24"/>
          <w:szCs w:val="24"/>
          <w:lang w:val="uk-UA" w:eastAsia="ja-JP"/>
        </w:rPr>
        <w:t xml:space="preserve"> рамках дотримання прав людини відповідно до норм міжнар</w:t>
      </w:r>
      <w:r w:rsidR="0076741B">
        <w:rPr>
          <w:rFonts w:ascii="Times New Roman" w:eastAsia="MS Mincho" w:hAnsi="Times New Roman" w:cs="Times New Roman"/>
          <w:sz w:val="24"/>
          <w:szCs w:val="24"/>
          <w:lang w:val="uk-UA" w:eastAsia="ja-JP"/>
        </w:rPr>
        <w:t>одного права, міжнародних зобов</w:t>
      </w:r>
      <w:r w:rsidR="0076741B" w:rsidRPr="00AB4906">
        <w:rPr>
          <w:rFonts w:ascii="Times New Roman" w:hAnsi="Times New Roman" w:cs="Times New Roman"/>
          <w:sz w:val="24"/>
          <w:szCs w:val="24"/>
          <w:lang w:val="uk-UA"/>
        </w:rPr>
        <w:t>’</w:t>
      </w:r>
      <w:r w:rsidR="00FB797E" w:rsidRPr="00B719DC">
        <w:rPr>
          <w:rFonts w:ascii="Times New Roman" w:eastAsia="MS Mincho" w:hAnsi="Times New Roman" w:cs="Times New Roman"/>
          <w:sz w:val="24"/>
          <w:szCs w:val="24"/>
          <w:lang w:val="uk-UA" w:eastAsia="ja-JP"/>
        </w:rPr>
        <w:t>язань щодо прав людини у країнах, в яких вони здійснюють свою діяльність, а також відповідних національних законів та нормативно-правових актів</w:t>
      </w:r>
      <w:r w:rsidR="00E2217D" w:rsidRPr="00B719DC">
        <w:rPr>
          <w:rFonts w:ascii="Times New Roman" w:eastAsia="MS Mincho" w:hAnsi="Times New Roman" w:cs="Times New Roman"/>
          <w:sz w:val="24"/>
          <w:szCs w:val="24"/>
          <w:lang w:val="uk-UA" w:eastAsia="ja-JP"/>
        </w:rPr>
        <w:t>:</w:t>
      </w:r>
    </w:p>
    <w:p w:rsidR="00E2217D" w:rsidRPr="00B719DC" w:rsidRDefault="00FB797E"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Pr>
          <w:rFonts w:ascii="Times New Roman" w:eastAsia="MS Mincho" w:hAnsi="Times New Roman" w:cs="Times New Roman"/>
          <w:sz w:val="24"/>
          <w:szCs w:val="24"/>
          <w:lang w:val="uk-UA" w:eastAsia="ja-JP"/>
        </w:rPr>
        <w:t>1. Поважати права людини</w:t>
      </w:r>
      <w:r w:rsidR="00EC34EA">
        <w:rPr>
          <w:rFonts w:ascii="Times New Roman" w:eastAsia="MS Mincho" w:hAnsi="Times New Roman" w:cs="Times New Roman"/>
          <w:sz w:val="24"/>
          <w:szCs w:val="24"/>
          <w:lang w:val="uk-UA" w:eastAsia="ja-JP"/>
        </w:rPr>
        <w:t>. Ц</w:t>
      </w:r>
      <w:r>
        <w:rPr>
          <w:rFonts w:ascii="Times New Roman" w:eastAsia="MS Mincho" w:hAnsi="Times New Roman" w:cs="Times New Roman"/>
          <w:sz w:val="24"/>
          <w:szCs w:val="24"/>
          <w:lang w:val="uk-UA" w:eastAsia="ja-JP"/>
        </w:rPr>
        <w:t xml:space="preserve">е </w:t>
      </w:r>
      <w:r w:rsidR="00E2217D" w:rsidRPr="00B719DC">
        <w:rPr>
          <w:rFonts w:ascii="Times New Roman" w:eastAsia="MS Mincho" w:hAnsi="Times New Roman" w:cs="Times New Roman"/>
          <w:sz w:val="24"/>
          <w:szCs w:val="24"/>
          <w:lang w:val="uk-UA" w:eastAsia="ja-JP"/>
        </w:rPr>
        <w:t>означає, що вони повинні уникати порушення прав інших людей і усувати негативні наслідки у сфері прав людини, до яких вони мають відношення.</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2. У рамках власної діяльності не викликати та не сприяти негативним наслідкам у сфері прав людини та усувати такі наслідки, якщо вони мають місце.</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3. </w:t>
      </w:r>
      <w:r w:rsidR="007A226A" w:rsidRPr="00B719DC">
        <w:rPr>
          <w:rFonts w:ascii="Times New Roman" w:eastAsia="MS Mincho" w:hAnsi="Times New Roman" w:cs="Times New Roman"/>
          <w:sz w:val="24"/>
          <w:szCs w:val="24"/>
          <w:lang w:val="uk-UA" w:eastAsia="ja-JP"/>
        </w:rPr>
        <w:t>Н</w:t>
      </w:r>
      <w:r w:rsidR="0076741B">
        <w:rPr>
          <w:rFonts w:ascii="Times New Roman" w:eastAsia="MS Mincho" w:hAnsi="Times New Roman" w:cs="Times New Roman"/>
          <w:sz w:val="24"/>
          <w:szCs w:val="24"/>
          <w:lang w:val="uk-UA" w:eastAsia="ja-JP"/>
        </w:rPr>
        <w:t>амагатися запобігати або пом</w:t>
      </w:r>
      <w:r w:rsidR="0076741B" w:rsidRPr="00AB4906">
        <w:rPr>
          <w:rFonts w:ascii="Times New Roman" w:hAnsi="Times New Roman" w:cs="Times New Roman"/>
          <w:sz w:val="24"/>
          <w:szCs w:val="24"/>
          <w:lang w:val="uk-UA"/>
        </w:rPr>
        <w:t>’</w:t>
      </w:r>
      <w:r w:rsidRPr="00B719DC">
        <w:rPr>
          <w:rFonts w:ascii="Times New Roman" w:eastAsia="MS Mincho" w:hAnsi="Times New Roman" w:cs="Times New Roman"/>
          <w:sz w:val="24"/>
          <w:szCs w:val="24"/>
          <w:lang w:val="uk-UA" w:eastAsia="ja-JP"/>
        </w:rPr>
        <w:t>якшувати негативні наслідки у сфері прав людини, які безпосередньо пов</w:t>
      </w:r>
      <w:r w:rsidR="00C96BB6" w:rsidRPr="00C96BB6">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язані з їх діяльністю, продукцією чи послугами, діловими відносинами, навіть якщо вони не спричинили такі наслідки.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4. Дотримуватися політики у сфері прав людини.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5. Здійснювати належну перевірку дотримання</w:t>
      </w:r>
      <w:r w:rsidR="00677C27" w:rsidRPr="00B719DC">
        <w:rPr>
          <w:rFonts w:ascii="Times New Roman" w:eastAsia="MS Mincho" w:hAnsi="Times New Roman" w:cs="Times New Roman"/>
          <w:sz w:val="24"/>
          <w:szCs w:val="24"/>
          <w:lang w:val="uk-UA" w:eastAsia="ja-JP"/>
        </w:rPr>
        <w:t xml:space="preserve"> прав людини з огляду на масштаби діяльності підприємства, </w:t>
      </w:r>
      <w:r w:rsidR="00677C27" w:rsidRPr="0076741B">
        <w:rPr>
          <w:rFonts w:ascii="Times New Roman" w:eastAsia="MS Mincho" w:hAnsi="Times New Roman" w:cs="Times New Roman"/>
          <w:sz w:val="24"/>
          <w:szCs w:val="24"/>
          <w:lang w:val="uk-UA" w:eastAsia="ja-JP"/>
        </w:rPr>
        <w:t>характер і контекст</w:t>
      </w:r>
      <w:r w:rsidRPr="0076741B">
        <w:rPr>
          <w:rFonts w:ascii="Times New Roman" w:eastAsia="MS Mincho" w:hAnsi="Times New Roman" w:cs="Times New Roman"/>
          <w:sz w:val="24"/>
          <w:szCs w:val="24"/>
          <w:lang w:val="uk-UA" w:eastAsia="ja-JP"/>
        </w:rPr>
        <w:t xml:space="preserve"> </w:t>
      </w:r>
      <w:r w:rsidR="007A226A" w:rsidRPr="0076741B">
        <w:rPr>
          <w:rFonts w:ascii="Times New Roman" w:eastAsia="MS Mincho" w:hAnsi="Times New Roman" w:cs="Times New Roman"/>
          <w:sz w:val="24"/>
          <w:szCs w:val="24"/>
          <w:lang w:val="uk-UA" w:eastAsia="ja-JP"/>
        </w:rPr>
        <w:t>та</w:t>
      </w:r>
      <w:r w:rsidRPr="0076741B">
        <w:rPr>
          <w:rFonts w:ascii="Times New Roman" w:eastAsia="MS Mincho" w:hAnsi="Times New Roman" w:cs="Times New Roman"/>
          <w:sz w:val="24"/>
          <w:szCs w:val="24"/>
          <w:lang w:val="uk-UA" w:eastAsia="ja-JP"/>
        </w:rPr>
        <w:t xml:space="preserve"> серйозн</w:t>
      </w:r>
      <w:r w:rsidR="00677C27" w:rsidRPr="0076741B">
        <w:rPr>
          <w:rFonts w:ascii="Times New Roman" w:eastAsia="MS Mincho" w:hAnsi="Times New Roman" w:cs="Times New Roman"/>
          <w:sz w:val="24"/>
          <w:szCs w:val="24"/>
          <w:lang w:val="uk-UA" w:eastAsia="ja-JP"/>
        </w:rPr>
        <w:t>ість</w:t>
      </w:r>
      <w:r w:rsidRPr="0076741B">
        <w:rPr>
          <w:rFonts w:ascii="Times New Roman" w:eastAsia="MS Mincho" w:hAnsi="Times New Roman" w:cs="Times New Roman"/>
          <w:sz w:val="24"/>
          <w:szCs w:val="24"/>
          <w:lang w:val="uk-UA" w:eastAsia="ja-JP"/>
        </w:rPr>
        <w:t xml:space="preserve"> ризиків</w:t>
      </w:r>
      <w:r w:rsidRPr="00B719DC">
        <w:rPr>
          <w:rFonts w:ascii="Times New Roman" w:eastAsia="MS Mincho" w:hAnsi="Times New Roman" w:cs="Times New Roman"/>
          <w:sz w:val="24"/>
          <w:szCs w:val="24"/>
          <w:lang w:val="uk-UA" w:eastAsia="ja-JP"/>
        </w:rPr>
        <w:t xml:space="preserve"> негативних наслідків для прав людини.</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6. Забезпечувати або співпрацюват</w:t>
      </w:r>
      <w:r w:rsidR="00747613">
        <w:rPr>
          <w:rFonts w:ascii="Times New Roman" w:eastAsia="MS Mincho" w:hAnsi="Times New Roman" w:cs="Times New Roman"/>
          <w:sz w:val="24"/>
          <w:szCs w:val="24"/>
          <w:lang w:val="uk-UA" w:eastAsia="ja-JP"/>
        </w:rPr>
        <w:t>и шляхом правомірних процесів щодо усунення</w:t>
      </w:r>
      <w:r w:rsidRPr="00B719DC">
        <w:rPr>
          <w:rFonts w:ascii="Times New Roman" w:eastAsia="MS Mincho" w:hAnsi="Times New Roman" w:cs="Times New Roman"/>
          <w:sz w:val="24"/>
          <w:szCs w:val="24"/>
          <w:lang w:val="uk-UA" w:eastAsia="ja-JP"/>
        </w:rPr>
        <w:t xml:space="preserve"> негативних наслідків у сфері прав людини, якщо </w:t>
      </w:r>
      <w:r w:rsidR="00747613">
        <w:rPr>
          <w:rFonts w:ascii="Times New Roman" w:eastAsia="MS Mincho" w:hAnsi="Times New Roman" w:cs="Times New Roman"/>
          <w:sz w:val="24"/>
          <w:szCs w:val="24"/>
          <w:lang w:val="uk-UA" w:eastAsia="ja-JP"/>
        </w:rPr>
        <w:t>підприємства</w:t>
      </w:r>
      <w:r w:rsidRPr="00B719DC">
        <w:rPr>
          <w:rFonts w:ascii="Times New Roman" w:eastAsia="MS Mincho" w:hAnsi="Times New Roman" w:cs="Times New Roman"/>
          <w:sz w:val="24"/>
          <w:szCs w:val="24"/>
          <w:lang w:val="uk-UA" w:eastAsia="ja-JP"/>
        </w:rPr>
        <w:t xml:space="preserve"> встановлять, що спричинили або сприяли виникненню таких наслідків.</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b/>
          <w:sz w:val="24"/>
          <w:szCs w:val="24"/>
          <w:lang w:val="uk-UA" w:eastAsia="ja-JP"/>
        </w:rPr>
      </w:pPr>
      <w:r w:rsidRPr="00B719DC">
        <w:rPr>
          <w:rFonts w:ascii="Times New Roman" w:eastAsia="MS Mincho" w:hAnsi="Times New Roman" w:cs="Times New Roman"/>
          <w:b/>
          <w:sz w:val="24"/>
          <w:szCs w:val="24"/>
          <w:lang w:val="uk-UA" w:eastAsia="ja-JP"/>
        </w:rPr>
        <w:t>V. Зайнятість і трудові відносини</w:t>
      </w:r>
    </w:p>
    <w:p w:rsidR="00E2217D" w:rsidRPr="00B719DC" w:rsidRDefault="009A1885"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Pr>
          <w:rFonts w:ascii="Times New Roman" w:eastAsia="MS Mincho" w:hAnsi="Times New Roman" w:cs="Times New Roman"/>
          <w:sz w:val="24"/>
          <w:szCs w:val="24"/>
          <w:lang w:val="uk-UA" w:eastAsia="ja-JP"/>
        </w:rPr>
        <w:t xml:space="preserve">Підприємства повинні </w:t>
      </w:r>
      <w:r w:rsidR="00FE0E4D">
        <w:rPr>
          <w:rFonts w:ascii="Times New Roman" w:eastAsia="MS Mincho" w:hAnsi="Times New Roman" w:cs="Times New Roman"/>
          <w:sz w:val="24"/>
          <w:szCs w:val="24"/>
          <w:lang w:val="uk-UA" w:eastAsia="ja-JP"/>
        </w:rPr>
        <w:t>відповідно до</w:t>
      </w:r>
      <w:r w:rsidR="00E2217D" w:rsidRPr="00B719DC">
        <w:rPr>
          <w:rFonts w:ascii="Times New Roman" w:eastAsia="MS Mincho" w:hAnsi="Times New Roman" w:cs="Times New Roman"/>
          <w:sz w:val="24"/>
          <w:szCs w:val="24"/>
          <w:lang w:val="uk-UA" w:eastAsia="ja-JP"/>
        </w:rPr>
        <w:t xml:space="preserve"> застосовного права, нормативно-правових</w:t>
      </w:r>
      <w:r w:rsidR="00BE5AD2">
        <w:rPr>
          <w:rFonts w:ascii="Times New Roman" w:eastAsia="MS Mincho" w:hAnsi="Times New Roman" w:cs="Times New Roman"/>
          <w:sz w:val="24"/>
          <w:szCs w:val="24"/>
          <w:lang w:val="uk-UA" w:eastAsia="ja-JP"/>
        </w:rPr>
        <w:t xml:space="preserve"> механізмів</w:t>
      </w:r>
      <w:r w:rsidR="00E2217D" w:rsidRPr="00B719DC">
        <w:rPr>
          <w:rFonts w:ascii="Times New Roman" w:eastAsia="MS Mincho" w:hAnsi="Times New Roman" w:cs="Times New Roman"/>
          <w:sz w:val="24"/>
          <w:szCs w:val="24"/>
          <w:lang w:val="uk-UA" w:eastAsia="ja-JP"/>
        </w:rPr>
        <w:t xml:space="preserve"> та існуючих трудових відносин, зайнятості, а також відповідно до застосовних міжнародних трудових стандартів:</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1. </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а) Поважати право </w:t>
      </w:r>
      <w:r w:rsidRPr="0076741B">
        <w:rPr>
          <w:rFonts w:ascii="Times New Roman" w:eastAsia="MS Mincho" w:hAnsi="Times New Roman" w:cs="Times New Roman"/>
          <w:sz w:val="24"/>
          <w:szCs w:val="24"/>
          <w:lang w:val="uk-UA" w:eastAsia="ja-JP"/>
        </w:rPr>
        <w:t xml:space="preserve">працівників, </w:t>
      </w:r>
      <w:r w:rsidR="00A26634" w:rsidRPr="0076741B">
        <w:rPr>
          <w:rFonts w:ascii="Times New Roman" w:eastAsia="MS Mincho" w:hAnsi="Times New Roman" w:cs="Times New Roman"/>
          <w:sz w:val="24"/>
          <w:szCs w:val="24"/>
          <w:lang w:val="uk-UA" w:eastAsia="ja-JP"/>
        </w:rPr>
        <w:t>які працюють на</w:t>
      </w:r>
      <w:r w:rsidRPr="0076741B">
        <w:rPr>
          <w:rFonts w:ascii="Times New Roman" w:eastAsia="MS Mincho" w:hAnsi="Times New Roman" w:cs="Times New Roman"/>
          <w:sz w:val="24"/>
          <w:szCs w:val="24"/>
          <w:lang w:val="uk-UA" w:eastAsia="ja-JP"/>
        </w:rPr>
        <w:t xml:space="preserve"> багатонаціональних підприємствах,</w:t>
      </w:r>
      <w:r w:rsidRPr="00B719DC">
        <w:rPr>
          <w:rFonts w:ascii="Times New Roman" w:eastAsia="MS Mincho" w:hAnsi="Times New Roman" w:cs="Times New Roman"/>
          <w:sz w:val="24"/>
          <w:szCs w:val="24"/>
          <w:lang w:val="uk-UA" w:eastAsia="ja-JP"/>
        </w:rPr>
        <w:t xml:space="preserve"> засновувати або приєднуватися до обраних ними профспілок і представницьких організацій; </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b) Поважати право </w:t>
      </w:r>
      <w:r w:rsidR="00A26634" w:rsidRPr="00376939">
        <w:rPr>
          <w:rFonts w:ascii="Times New Roman" w:eastAsia="MS Mincho" w:hAnsi="Times New Roman" w:cs="Times New Roman"/>
          <w:sz w:val="24"/>
          <w:szCs w:val="24"/>
          <w:lang w:val="uk-UA" w:eastAsia="ja-JP"/>
        </w:rPr>
        <w:t>працівників, які працюють на</w:t>
      </w:r>
      <w:r w:rsidRPr="00376939">
        <w:rPr>
          <w:rFonts w:ascii="Times New Roman" w:eastAsia="MS Mincho" w:hAnsi="Times New Roman" w:cs="Times New Roman"/>
          <w:sz w:val="24"/>
          <w:szCs w:val="24"/>
          <w:lang w:val="uk-UA" w:eastAsia="ja-JP"/>
        </w:rPr>
        <w:t xml:space="preserve"> багатонаціональних підприємствах, на</w:t>
      </w:r>
      <w:r w:rsidRPr="00B719DC">
        <w:rPr>
          <w:rFonts w:ascii="Times New Roman" w:eastAsia="MS Mincho" w:hAnsi="Times New Roman" w:cs="Times New Roman"/>
          <w:sz w:val="24"/>
          <w:szCs w:val="24"/>
          <w:lang w:val="uk-UA" w:eastAsia="ja-JP"/>
        </w:rPr>
        <w:t xml:space="preserve"> свободу діяльності профспілок та представницьких органів, що функціонують з метою проведення колективних переговорів</w:t>
      </w:r>
      <w:r w:rsidR="00A26634">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 xml:space="preserve"> та на участь у конструктивних пере</w:t>
      </w:r>
      <w:r w:rsidR="00A26634">
        <w:rPr>
          <w:rFonts w:ascii="Times New Roman" w:eastAsia="MS Mincho" w:hAnsi="Times New Roman" w:cs="Times New Roman"/>
          <w:sz w:val="24"/>
          <w:szCs w:val="24"/>
          <w:lang w:val="uk-UA" w:eastAsia="ja-JP"/>
        </w:rPr>
        <w:t>говорах з такими представниками</w:t>
      </w:r>
      <w:r w:rsidRPr="00B719DC">
        <w:rPr>
          <w:rFonts w:ascii="Times New Roman" w:eastAsia="MS Mincho" w:hAnsi="Times New Roman" w:cs="Times New Roman"/>
          <w:sz w:val="24"/>
          <w:szCs w:val="24"/>
          <w:lang w:val="uk-UA" w:eastAsia="ja-JP"/>
        </w:rPr>
        <w:t xml:space="preserve"> на індивідуальній основі </w:t>
      </w:r>
      <w:r w:rsidR="00A26634">
        <w:rPr>
          <w:rFonts w:ascii="Times New Roman" w:eastAsia="MS Mincho" w:hAnsi="Times New Roman" w:cs="Times New Roman"/>
          <w:sz w:val="24"/>
          <w:szCs w:val="24"/>
          <w:lang w:val="uk-UA" w:eastAsia="ja-JP"/>
        </w:rPr>
        <w:t>або через асоціації працівників</w:t>
      </w:r>
      <w:r w:rsidRPr="00B719DC">
        <w:rPr>
          <w:rFonts w:ascii="Times New Roman" w:eastAsia="MS Mincho" w:hAnsi="Times New Roman" w:cs="Times New Roman"/>
          <w:sz w:val="24"/>
          <w:szCs w:val="24"/>
          <w:lang w:val="uk-UA" w:eastAsia="ja-JP"/>
        </w:rPr>
        <w:t xml:space="preserve"> </w:t>
      </w:r>
      <w:r w:rsidR="00A26634">
        <w:rPr>
          <w:rFonts w:ascii="Times New Roman" w:eastAsia="MS Mincho" w:hAnsi="Times New Roman" w:cs="Times New Roman"/>
          <w:sz w:val="24"/>
          <w:szCs w:val="24"/>
          <w:lang w:val="uk-UA" w:eastAsia="ja-JP"/>
        </w:rPr>
        <w:t>для</w:t>
      </w:r>
      <w:r w:rsidRPr="00B719DC">
        <w:rPr>
          <w:rFonts w:ascii="Times New Roman" w:eastAsia="MS Mincho" w:hAnsi="Times New Roman" w:cs="Times New Roman"/>
          <w:sz w:val="24"/>
          <w:szCs w:val="24"/>
          <w:lang w:val="uk-UA" w:eastAsia="ja-JP"/>
        </w:rPr>
        <w:t xml:space="preserve"> досягнення угод щодо умов праці;</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с) Сприяти ефективній забороні дит</w:t>
      </w:r>
      <w:r w:rsidR="00376939">
        <w:rPr>
          <w:rFonts w:ascii="Times New Roman" w:eastAsia="MS Mincho" w:hAnsi="Times New Roman" w:cs="Times New Roman"/>
          <w:sz w:val="24"/>
          <w:szCs w:val="24"/>
          <w:lang w:val="uk-UA" w:eastAsia="ja-JP"/>
        </w:rPr>
        <w:t xml:space="preserve">ячої праці і вживати негайних, </w:t>
      </w:r>
      <w:r w:rsidRPr="00B719DC">
        <w:rPr>
          <w:rFonts w:ascii="Times New Roman" w:eastAsia="MS Mincho" w:hAnsi="Times New Roman" w:cs="Times New Roman"/>
          <w:sz w:val="24"/>
          <w:szCs w:val="24"/>
          <w:lang w:val="uk-UA" w:eastAsia="ja-JP"/>
        </w:rPr>
        <w:t>ефективних заходів для забезпечення заборони і усунення</w:t>
      </w:r>
      <w:r w:rsidR="00D473C3">
        <w:rPr>
          <w:rFonts w:ascii="Times New Roman" w:eastAsia="MS Mincho" w:hAnsi="Times New Roman" w:cs="Times New Roman"/>
          <w:sz w:val="24"/>
          <w:szCs w:val="24"/>
          <w:lang w:val="uk-UA" w:eastAsia="ja-JP"/>
        </w:rPr>
        <w:t xml:space="preserve"> найгірших форм дитячої праці</w:t>
      </w:r>
      <w:r w:rsidRPr="00B719DC">
        <w:rPr>
          <w:rFonts w:ascii="Times New Roman" w:eastAsia="MS Mincho" w:hAnsi="Times New Roman" w:cs="Times New Roman"/>
          <w:sz w:val="24"/>
          <w:szCs w:val="24"/>
          <w:lang w:val="uk-UA" w:eastAsia="ja-JP"/>
        </w:rPr>
        <w:t>;</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d) </w:t>
      </w:r>
      <w:r w:rsidRPr="00D37551">
        <w:rPr>
          <w:rFonts w:ascii="Times New Roman" w:eastAsia="MS Mincho" w:hAnsi="Times New Roman" w:cs="Times New Roman"/>
          <w:sz w:val="24"/>
          <w:szCs w:val="24"/>
          <w:lang w:val="uk-UA" w:eastAsia="ja-JP"/>
        </w:rPr>
        <w:t>Сприяти виключен</w:t>
      </w:r>
      <w:r w:rsidR="00D37551" w:rsidRPr="00D37551">
        <w:rPr>
          <w:rFonts w:ascii="Times New Roman" w:eastAsia="MS Mincho" w:hAnsi="Times New Roman" w:cs="Times New Roman"/>
          <w:sz w:val="24"/>
          <w:szCs w:val="24"/>
          <w:lang w:val="uk-UA" w:eastAsia="ja-JP"/>
        </w:rPr>
        <w:t>ню всіх форм примусової чи обов</w:t>
      </w:r>
      <w:r w:rsidR="00D37551" w:rsidRPr="00D37551">
        <w:rPr>
          <w:rFonts w:ascii="Times New Roman" w:hAnsi="Times New Roman" w:cs="Times New Roman"/>
          <w:sz w:val="24"/>
          <w:szCs w:val="24"/>
          <w:lang w:val="uk-UA"/>
        </w:rPr>
        <w:t>’</w:t>
      </w:r>
      <w:r w:rsidRPr="00D37551">
        <w:rPr>
          <w:rFonts w:ascii="Times New Roman" w:eastAsia="MS Mincho" w:hAnsi="Times New Roman" w:cs="Times New Roman"/>
          <w:sz w:val="24"/>
          <w:szCs w:val="24"/>
          <w:lang w:val="uk-UA" w:eastAsia="ja-JP"/>
        </w:rPr>
        <w:t>язкової праці і вживати</w:t>
      </w:r>
      <w:r w:rsidRPr="00B719DC">
        <w:rPr>
          <w:rFonts w:ascii="Times New Roman" w:eastAsia="MS Mincho" w:hAnsi="Times New Roman" w:cs="Times New Roman"/>
          <w:sz w:val="24"/>
          <w:szCs w:val="24"/>
          <w:lang w:val="uk-UA" w:eastAsia="ja-JP"/>
        </w:rPr>
        <w:t xml:space="preserve"> відповідних заходів для забезпечення того, що при</w:t>
      </w:r>
      <w:r w:rsidR="00433484">
        <w:rPr>
          <w:rFonts w:ascii="Times New Roman" w:eastAsia="MS Mincho" w:hAnsi="Times New Roman" w:cs="Times New Roman"/>
          <w:sz w:val="24"/>
          <w:szCs w:val="24"/>
          <w:lang w:val="uk-UA" w:eastAsia="ja-JP"/>
        </w:rPr>
        <w:t xml:space="preserve">мусова чи обов’язкова праця не буде застосована </w:t>
      </w:r>
      <w:r w:rsidRPr="00B719DC">
        <w:rPr>
          <w:rFonts w:ascii="Times New Roman" w:eastAsia="MS Mincho" w:hAnsi="Times New Roman" w:cs="Times New Roman"/>
          <w:sz w:val="24"/>
          <w:szCs w:val="24"/>
          <w:lang w:val="uk-UA" w:eastAsia="ja-JP"/>
        </w:rPr>
        <w:t>в їх діяльності;</w:t>
      </w:r>
    </w:p>
    <w:p w:rsidR="00E2217D" w:rsidRPr="00B719DC" w:rsidRDefault="00E2217D" w:rsidP="00E2217D">
      <w:pPr>
        <w:widowControl/>
        <w:autoSpaceDE/>
        <w:autoSpaceDN/>
        <w:adjustRightInd/>
        <w:spacing w:before="100" w:beforeAutospacing="1" w:after="100" w:afterAutospacing="1"/>
        <w:jc w:val="both"/>
        <w:rPr>
          <w:rFonts w:ascii="Times New Roman" w:eastAsia="MS Mincho" w:hAnsi="Times New Roman" w:cs="Times New Roman"/>
          <w:sz w:val="24"/>
          <w:szCs w:val="24"/>
          <w:lang w:val="uk-UA" w:eastAsia="ja-JP"/>
        </w:rPr>
      </w:pPr>
      <w:r w:rsidRPr="00B719DC">
        <w:rPr>
          <w:rFonts w:ascii="Times New Roman" w:eastAsia="MS Mincho" w:hAnsi="Times New Roman" w:cs="Times New Roman"/>
          <w:sz w:val="24"/>
          <w:szCs w:val="24"/>
          <w:lang w:val="uk-UA" w:eastAsia="ja-JP"/>
        </w:rPr>
        <w:t xml:space="preserve">e) У </w:t>
      </w:r>
      <w:r w:rsidRPr="00D37551">
        <w:rPr>
          <w:rFonts w:ascii="Times New Roman" w:eastAsia="MS Mincho" w:hAnsi="Times New Roman" w:cs="Times New Roman"/>
          <w:sz w:val="24"/>
          <w:szCs w:val="24"/>
          <w:lang w:val="uk-UA" w:eastAsia="ja-JP"/>
        </w:rPr>
        <w:t>своїй діяльності керуватися принципом рівних можливостей та однакового ставлення при працевлаштуванні і не</w:t>
      </w:r>
      <w:r w:rsidRPr="00B719DC">
        <w:rPr>
          <w:rFonts w:ascii="Times New Roman" w:eastAsia="MS Mincho" w:hAnsi="Times New Roman" w:cs="Times New Roman"/>
          <w:sz w:val="24"/>
          <w:szCs w:val="24"/>
          <w:lang w:val="uk-UA" w:eastAsia="ja-JP"/>
        </w:rPr>
        <w:t xml:space="preserve"> застосовувати дискримінацію до своїх працівників стосовно їх роботи або професії за такими характеристиками, як</w:t>
      </w:r>
      <w:r w:rsidR="00923036" w:rsidRPr="00B719DC">
        <w:rPr>
          <w:rFonts w:ascii="Times New Roman" w:eastAsia="MS Mincho" w:hAnsi="Times New Roman" w:cs="Times New Roman"/>
          <w:sz w:val="24"/>
          <w:szCs w:val="24"/>
          <w:lang w:val="uk-UA" w:eastAsia="ja-JP"/>
        </w:rPr>
        <w:t>:</w:t>
      </w:r>
      <w:r w:rsidRPr="00B719DC">
        <w:rPr>
          <w:rFonts w:ascii="Times New Roman" w:eastAsia="MS Mincho" w:hAnsi="Times New Roman" w:cs="Times New Roman"/>
          <w:sz w:val="24"/>
          <w:szCs w:val="24"/>
          <w:lang w:val="uk-UA" w:eastAsia="ja-JP"/>
        </w:rPr>
        <w:t xml:space="preserve"> раса, колір шкіри, стать, віросповідання, політичні переконання, національне або соціальне походження чи інше, якщо відбір на підставі характеристик працівника не </w:t>
      </w:r>
      <w:r w:rsidR="00433484">
        <w:rPr>
          <w:rFonts w:ascii="Times New Roman" w:eastAsia="MS Mincho" w:hAnsi="Times New Roman" w:cs="Times New Roman"/>
          <w:sz w:val="24"/>
          <w:szCs w:val="24"/>
          <w:lang w:val="uk-UA" w:eastAsia="ja-JP"/>
        </w:rPr>
        <w:t xml:space="preserve">відповідає </w:t>
      </w:r>
      <w:r w:rsidRPr="00B719DC">
        <w:rPr>
          <w:rFonts w:ascii="Times New Roman" w:eastAsia="MS Mincho" w:hAnsi="Times New Roman" w:cs="Times New Roman"/>
          <w:sz w:val="24"/>
          <w:szCs w:val="24"/>
          <w:lang w:val="uk-UA" w:eastAsia="ja-JP"/>
        </w:rPr>
        <w:t>урядов</w:t>
      </w:r>
      <w:r w:rsidR="00433484">
        <w:rPr>
          <w:rFonts w:ascii="Times New Roman" w:eastAsia="MS Mincho" w:hAnsi="Times New Roman" w:cs="Times New Roman"/>
          <w:sz w:val="24"/>
          <w:szCs w:val="24"/>
          <w:lang w:val="uk-UA" w:eastAsia="ja-JP"/>
        </w:rPr>
        <w:t>ій політиці</w:t>
      </w:r>
      <w:r w:rsidRPr="00B719DC">
        <w:rPr>
          <w:rFonts w:ascii="Times New Roman" w:eastAsia="MS Mincho" w:hAnsi="Times New Roman" w:cs="Times New Roman"/>
          <w:sz w:val="24"/>
          <w:szCs w:val="24"/>
          <w:lang w:val="uk-UA" w:eastAsia="ja-JP"/>
        </w:rPr>
        <w:t xml:space="preserve">, яка заохочує більшу рівність </w:t>
      </w:r>
      <w:r w:rsidR="00923036" w:rsidRPr="00B719DC">
        <w:rPr>
          <w:rFonts w:ascii="Times New Roman" w:eastAsia="MS Mincho" w:hAnsi="Times New Roman" w:cs="Times New Roman"/>
          <w:sz w:val="24"/>
          <w:szCs w:val="24"/>
          <w:lang w:val="uk-UA" w:eastAsia="ja-JP"/>
        </w:rPr>
        <w:t xml:space="preserve">щодо </w:t>
      </w:r>
      <w:r w:rsidRPr="00B719DC">
        <w:rPr>
          <w:rFonts w:ascii="Times New Roman" w:eastAsia="MS Mincho" w:hAnsi="Times New Roman" w:cs="Times New Roman"/>
          <w:sz w:val="24"/>
          <w:szCs w:val="24"/>
          <w:lang w:val="uk-UA" w:eastAsia="ja-JP"/>
        </w:rPr>
        <w:t>можливо</w:t>
      </w:r>
      <w:r w:rsidR="008D2B96">
        <w:rPr>
          <w:rFonts w:ascii="Times New Roman" w:eastAsia="MS Mincho" w:hAnsi="Times New Roman" w:cs="Times New Roman"/>
          <w:sz w:val="24"/>
          <w:szCs w:val="24"/>
          <w:lang w:val="uk-UA" w:eastAsia="ja-JP"/>
        </w:rPr>
        <w:t>сті працевлаштування, та не пов’</w:t>
      </w:r>
      <w:r w:rsidRPr="00B719DC">
        <w:rPr>
          <w:rFonts w:ascii="Times New Roman" w:eastAsia="MS Mincho" w:hAnsi="Times New Roman" w:cs="Times New Roman"/>
          <w:sz w:val="24"/>
          <w:szCs w:val="24"/>
          <w:lang w:val="uk-UA" w:eastAsia="ja-JP"/>
        </w:rPr>
        <w:t xml:space="preserve">язаний з невід'ємними вимогами </w:t>
      </w:r>
      <w:r w:rsidR="00433484">
        <w:rPr>
          <w:rFonts w:ascii="Times New Roman" w:eastAsia="MS Mincho" w:hAnsi="Times New Roman" w:cs="Times New Roman"/>
          <w:sz w:val="24"/>
          <w:szCs w:val="24"/>
          <w:lang w:val="uk-UA" w:eastAsia="ja-JP"/>
        </w:rPr>
        <w:t xml:space="preserve">щодо </w:t>
      </w:r>
      <w:r w:rsidRPr="00B719DC">
        <w:rPr>
          <w:rFonts w:ascii="Times New Roman" w:eastAsia="MS Mincho" w:hAnsi="Times New Roman" w:cs="Times New Roman"/>
          <w:sz w:val="24"/>
          <w:szCs w:val="24"/>
          <w:lang w:val="uk-UA" w:eastAsia="ja-JP"/>
        </w:rPr>
        <w:t>роботи.</w:t>
      </w:r>
    </w:p>
    <w:p w:rsidR="000306F2" w:rsidRPr="00B719DC" w:rsidRDefault="000306F2" w:rsidP="000306F2">
      <w:pPr>
        <w:pStyle w:val="a6"/>
        <w:jc w:val="both"/>
        <w:rPr>
          <w:lang w:val="uk-UA"/>
        </w:rPr>
      </w:pPr>
      <w:r w:rsidRPr="00B719DC">
        <w:rPr>
          <w:lang w:val="uk-UA"/>
        </w:rPr>
        <w:t xml:space="preserve">2. </w:t>
      </w:r>
    </w:p>
    <w:p w:rsidR="000306F2" w:rsidRPr="00B719DC" w:rsidRDefault="000306F2" w:rsidP="000306F2">
      <w:pPr>
        <w:pStyle w:val="a6"/>
        <w:jc w:val="both"/>
        <w:rPr>
          <w:lang w:val="uk-UA"/>
        </w:rPr>
      </w:pPr>
      <w:r w:rsidRPr="00B719DC">
        <w:rPr>
          <w:lang w:val="uk-UA"/>
        </w:rPr>
        <w:t xml:space="preserve">а) </w:t>
      </w:r>
      <w:r w:rsidR="00C052D7" w:rsidRPr="00B719DC">
        <w:rPr>
          <w:lang w:val="uk-UA"/>
        </w:rPr>
        <w:t>З</w:t>
      </w:r>
      <w:r w:rsidRPr="00B719DC">
        <w:rPr>
          <w:lang w:val="uk-UA"/>
        </w:rPr>
        <w:t>абезпечувати такі засоби представникам працівників, які можуть бути необхідними для полегшення розробки ефективних колективних угод;</w:t>
      </w:r>
    </w:p>
    <w:p w:rsidR="000306F2" w:rsidRPr="00B719DC" w:rsidRDefault="000306F2" w:rsidP="000306F2">
      <w:pPr>
        <w:pStyle w:val="a6"/>
        <w:jc w:val="both"/>
        <w:rPr>
          <w:lang w:val="uk-UA"/>
        </w:rPr>
      </w:pPr>
      <w:r w:rsidRPr="00B719DC">
        <w:rPr>
          <w:lang w:val="uk-UA"/>
        </w:rPr>
        <w:t xml:space="preserve">b) </w:t>
      </w:r>
      <w:r w:rsidR="00C052D7" w:rsidRPr="00B719DC">
        <w:rPr>
          <w:lang w:val="uk-UA"/>
        </w:rPr>
        <w:t>Н</w:t>
      </w:r>
      <w:r w:rsidRPr="00B719DC">
        <w:rPr>
          <w:lang w:val="uk-UA"/>
        </w:rPr>
        <w:t>адавати інформацію представникам працівників, яка є необхідною для повноцінних переговорів щодо умов праці;</w:t>
      </w:r>
    </w:p>
    <w:p w:rsidR="000306F2" w:rsidRPr="00B719DC" w:rsidRDefault="00C052D7" w:rsidP="000306F2">
      <w:pPr>
        <w:pStyle w:val="a6"/>
        <w:jc w:val="both"/>
        <w:rPr>
          <w:lang w:val="uk-UA"/>
        </w:rPr>
      </w:pPr>
      <w:r w:rsidRPr="00B719DC">
        <w:rPr>
          <w:lang w:val="uk-UA"/>
        </w:rPr>
        <w:t>с) Н</w:t>
      </w:r>
      <w:r w:rsidR="000306F2" w:rsidRPr="00B719DC">
        <w:rPr>
          <w:lang w:val="uk-UA"/>
        </w:rPr>
        <w:t>адавати інформацію працівникам та їх представникам, яка дозвол</w:t>
      </w:r>
      <w:r w:rsidRPr="00B719DC">
        <w:rPr>
          <w:lang w:val="uk-UA"/>
        </w:rPr>
        <w:t>ить</w:t>
      </w:r>
      <w:r w:rsidR="000306F2" w:rsidRPr="00B719DC">
        <w:rPr>
          <w:lang w:val="uk-UA"/>
        </w:rPr>
        <w:t xml:space="preserve"> їм одержати достовірне та об’єктивне уявлення про </w:t>
      </w:r>
      <w:r w:rsidR="006E14EC" w:rsidRPr="00B719DC">
        <w:rPr>
          <w:lang w:val="uk-UA"/>
        </w:rPr>
        <w:t>діяльність</w:t>
      </w:r>
      <w:r w:rsidR="000306F2" w:rsidRPr="00B719DC">
        <w:rPr>
          <w:lang w:val="uk-UA"/>
        </w:rPr>
        <w:t xml:space="preserve"> суб’єкта аб</w:t>
      </w:r>
      <w:r w:rsidR="007715D1">
        <w:rPr>
          <w:lang w:val="uk-UA"/>
        </w:rPr>
        <w:t>о (</w:t>
      </w:r>
      <w:r w:rsidR="000306F2" w:rsidRPr="00B719DC">
        <w:rPr>
          <w:lang w:val="uk-UA"/>
        </w:rPr>
        <w:t>залежно від обставин</w:t>
      </w:r>
      <w:r w:rsidR="007715D1">
        <w:rPr>
          <w:lang w:val="uk-UA"/>
        </w:rPr>
        <w:t>)</w:t>
      </w:r>
      <w:r w:rsidR="000306F2" w:rsidRPr="00B719DC">
        <w:rPr>
          <w:lang w:val="uk-UA"/>
        </w:rPr>
        <w:t xml:space="preserve"> </w:t>
      </w:r>
      <w:r w:rsidR="00191CFD" w:rsidRPr="00B719DC">
        <w:rPr>
          <w:lang w:val="uk-UA"/>
        </w:rPr>
        <w:t>підприємства</w:t>
      </w:r>
      <w:r w:rsidR="000306F2" w:rsidRPr="00B719DC">
        <w:rPr>
          <w:lang w:val="uk-UA"/>
        </w:rPr>
        <w:t xml:space="preserve"> в цілому. </w:t>
      </w:r>
    </w:p>
    <w:p w:rsidR="009256DB" w:rsidRPr="00B719DC" w:rsidRDefault="009256DB" w:rsidP="000306F2">
      <w:pPr>
        <w:pStyle w:val="a6"/>
        <w:jc w:val="both"/>
        <w:rPr>
          <w:lang w:val="uk-UA"/>
        </w:rPr>
      </w:pPr>
    </w:p>
    <w:p w:rsidR="000306F2" w:rsidRPr="00B719DC" w:rsidRDefault="000306F2" w:rsidP="000306F2">
      <w:pPr>
        <w:pStyle w:val="a6"/>
        <w:jc w:val="both"/>
        <w:rPr>
          <w:lang w:val="uk-UA"/>
        </w:rPr>
      </w:pPr>
      <w:r w:rsidRPr="00B719DC">
        <w:rPr>
          <w:lang w:val="uk-UA"/>
        </w:rPr>
        <w:t>3. Сприяти консультаціям та співпраці між роботодавцями і працівниками</w:t>
      </w:r>
      <w:r w:rsidR="000B013A">
        <w:rPr>
          <w:lang w:val="uk-UA"/>
        </w:rPr>
        <w:t>, а також</w:t>
      </w:r>
      <w:r w:rsidRPr="00B719DC">
        <w:rPr>
          <w:lang w:val="uk-UA"/>
        </w:rPr>
        <w:t xml:space="preserve"> їх представниками з питань, що становлять спільний інтерес.</w:t>
      </w:r>
    </w:p>
    <w:p w:rsidR="000306F2" w:rsidRPr="00B719DC" w:rsidRDefault="000306F2" w:rsidP="000306F2">
      <w:pPr>
        <w:pStyle w:val="a6"/>
        <w:jc w:val="both"/>
        <w:rPr>
          <w:lang w:val="uk-UA"/>
        </w:rPr>
      </w:pPr>
      <w:r w:rsidRPr="00B719DC">
        <w:rPr>
          <w:lang w:val="uk-UA"/>
        </w:rPr>
        <w:t xml:space="preserve">4. </w:t>
      </w:r>
    </w:p>
    <w:p w:rsidR="000306F2" w:rsidRPr="00B719DC" w:rsidRDefault="000306F2" w:rsidP="000306F2">
      <w:pPr>
        <w:pStyle w:val="a6"/>
        <w:jc w:val="both"/>
        <w:rPr>
          <w:lang w:val="uk-UA"/>
        </w:rPr>
      </w:pPr>
      <w:r w:rsidRPr="00B719DC">
        <w:rPr>
          <w:lang w:val="uk-UA"/>
        </w:rPr>
        <w:t xml:space="preserve">а) Дотримуватися стандартів у сфері </w:t>
      </w:r>
      <w:r w:rsidR="00117D8B" w:rsidRPr="00B719DC">
        <w:rPr>
          <w:lang w:val="uk-UA"/>
        </w:rPr>
        <w:t>зайнятості</w:t>
      </w:r>
      <w:r w:rsidRPr="00B719DC">
        <w:rPr>
          <w:lang w:val="uk-UA"/>
        </w:rPr>
        <w:t xml:space="preserve"> і трудових відносин не менш сприятливих, ніж стандарти, яких дотримуються</w:t>
      </w:r>
      <w:r w:rsidR="00647BE6" w:rsidRPr="00B719DC">
        <w:rPr>
          <w:lang w:val="uk-UA"/>
        </w:rPr>
        <w:t xml:space="preserve"> </w:t>
      </w:r>
      <w:r w:rsidR="005D0C26" w:rsidRPr="00B719DC">
        <w:rPr>
          <w:lang w:val="uk-UA"/>
        </w:rPr>
        <w:t>аналогічні</w:t>
      </w:r>
      <w:r w:rsidR="00B94996" w:rsidRPr="00B719DC">
        <w:rPr>
          <w:lang w:val="uk-UA"/>
        </w:rPr>
        <w:t xml:space="preserve"> </w:t>
      </w:r>
      <w:r w:rsidRPr="00B719DC">
        <w:rPr>
          <w:lang w:val="uk-UA"/>
        </w:rPr>
        <w:t>роботодавці у приймаючій країні;</w:t>
      </w:r>
    </w:p>
    <w:p w:rsidR="000306F2" w:rsidRPr="00B719DC" w:rsidRDefault="000306F2" w:rsidP="000306F2">
      <w:pPr>
        <w:pStyle w:val="a6"/>
        <w:jc w:val="both"/>
        <w:rPr>
          <w:lang w:val="uk-UA"/>
        </w:rPr>
      </w:pPr>
      <w:r w:rsidRPr="00B719DC">
        <w:rPr>
          <w:lang w:val="uk-UA"/>
        </w:rPr>
        <w:t xml:space="preserve">b) Коли багатонаціональні </w:t>
      </w:r>
      <w:r w:rsidR="00191CFD" w:rsidRPr="00B719DC">
        <w:rPr>
          <w:lang w:val="uk-UA"/>
        </w:rPr>
        <w:t>підприємства</w:t>
      </w:r>
      <w:r w:rsidRPr="00B719DC">
        <w:rPr>
          <w:lang w:val="uk-UA"/>
        </w:rPr>
        <w:t xml:space="preserve"> здійснюють свою діяльність у країнах, що розвиваються, де може не </w:t>
      </w:r>
      <w:r w:rsidR="00C052D7" w:rsidRPr="00B719DC">
        <w:rPr>
          <w:lang w:val="uk-UA"/>
        </w:rPr>
        <w:t>існувати</w:t>
      </w:r>
      <w:r w:rsidRPr="00B719DC">
        <w:rPr>
          <w:lang w:val="uk-UA"/>
        </w:rPr>
        <w:t xml:space="preserve"> </w:t>
      </w:r>
      <w:r w:rsidR="00C92B2B" w:rsidRPr="00B719DC">
        <w:rPr>
          <w:lang w:val="uk-UA"/>
        </w:rPr>
        <w:t>подібних роботодавців</w:t>
      </w:r>
      <w:r w:rsidRPr="00B719DC">
        <w:rPr>
          <w:lang w:val="uk-UA"/>
        </w:rPr>
        <w:t xml:space="preserve">, </w:t>
      </w:r>
      <w:r w:rsidR="00174F72" w:rsidRPr="00B719DC">
        <w:rPr>
          <w:lang w:val="uk-UA"/>
        </w:rPr>
        <w:t xml:space="preserve">підприємства мають </w:t>
      </w:r>
      <w:r w:rsidRPr="00B719DC">
        <w:rPr>
          <w:lang w:val="uk-UA"/>
        </w:rPr>
        <w:t xml:space="preserve">забезпечити найкращу </w:t>
      </w:r>
      <w:r w:rsidR="00521EB9" w:rsidRPr="00B719DC">
        <w:rPr>
          <w:lang w:val="uk-UA"/>
        </w:rPr>
        <w:t xml:space="preserve">з </w:t>
      </w:r>
      <w:r w:rsidRPr="00B719DC">
        <w:rPr>
          <w:lang w:val="uk-UA"/>
        </w:rPr>
        <w:t>можлив</w:t>
      </w:r>
      <w:r w:rsidR="00521EB9" w:rsidRPr="00B719DC">
        <w:rPr>
          <w:lang w:val="uk-UA"/>
        </w:rPr>
        <w:t>их</w:t>
      </w:r>
      <w:r w:rsidRPr="00B719DC">
        <w:rPr>
          <w:lang w:val="uk-UA"/>
        </w:rPr>
        <w:t xml:space="preserve"> заробітн</w:t>
      </w:r>
      <w:r w:rsidR="00521EB9" w:rsidRPr="00B719DC">
        <w:rPr>
          <w:lang w:val="uk-UA"/>
        </w:rPr>
        <w:t>их плат</w:t>
      </w:r>
      <w:r w:rsidRPr="00B719DC">
        <w:rPr>
          <w:lang w:val="uk-UA"/>
        </w:rPr>
        <w:t xml:space="preserve">, пільги та умови праці </w:t>
      </w:r>
      <w:r w:rsidR="00822118" w:rsidRPr="00B719DC">
        <w:rPr>
          <w:lang w:val="uk-UA"/>
        </w:rPr>
        <w:t>відповідно до</w:t>
      </w:r>
      <w:r w:rsidRPr="00B719DC">
        <w:rPr>
          <w:lang w:val="uk-UA"/>
        </w:rPr>
        <w:t xml:space="preserve"> державної політики</w:t>
      </w:r>
      <w:r w:rsidR="00822118" w:rsidRPr="00B719DC">
        <w:rPr>
          <w:lang w:val="uk-UA"/>
        </w:rPr>
        <w:t xml:space="preserve"> у соціальній сфері</w:t>
      </w:r>
      <w:r w:rsidRPr="00B719DC">
        <w:rPr>
          <w:lang w:val="uk-UA"/>
        </w:rPr>
        <w:t xml:space="preserve">. Вони мають визначатися </w:t>
      </w:r>
      <w:r w:rsidR="00302380">
        <w:rPr>
          <w:lang w:val="uk-UA"/>
        </w:rPr>
        <w:t>згідно з економічною позицією</w:t>
      </w:r>
      <w:r w:rsidRPr="00B719DC">
        <w:rPr>
          <w:lang w:val="uk-UA"/>
        </w:rPr>
        <w:t xml:space="preserve"> </w:t>
      </w:r>
      <w:r w:rsidR="00191CFD" w:rsidRPr="00B719DC">
        <w:rPr>
          <w:lang w:val="uk-UA"/>
        </w:rPr>
        <w:t>підприємства</w:t>
      </w:r>
      <w:r w:rsidRPr="00B719DC">
        <w:rPr>
          <w:lang w:val="uk-UA"/>
        </w:rPr>
        <w:t>, але повинні щонайменше задовольняти основні потреби працівників та їх сімей;</w:t>
      </w:r>
    </w:p>
    <w:p w:rsidR="000306F2" w:rsidRPr="00B719DC" w:rsidRDefault="000306F2" w:rsidP="000306F2">
      <w:pPr>
        <w:pStyle w:val="a6"/>
        <w:jc w:val="both"/>
        <w:rPr>
          <w:lang w:val="uk-UA"/>
        </w:rPr>
      </w:pPr>
      <w:r w:rsidRPr="00B719DC">
        <w:rPr>
          <w:lang w:val="uk-UA"/>
        </w:rPr>
        <w:t xml:space="preserve">с) Вживати необхідних </w:t>
      </w:r>
      <w:r w:rsidR="007D7103">
        <w:rPr>
          <w:lang w:val="uk-UA"/>
        </w:rPr>
        <w:t>заходів для забезпечення здоров</w:t>
      </w:r>
      <w:r w:rsidR="007D7103" w:rsidRPr="00AB4906">
        <w:rPr>
          <w:lang w:val="uk-UA"/>
        </w:rPr>
        <w:t>’</w:t>
      </w:r>
      <w:r w:rsidRPr="00B719DC">
        <w:rPr>
          <w:lang w:val="uk-UA"/>
        </w:rPr>
        <w:t>я і безпеки працівників на виробництві.</w:t>
      </w:r>
    </w:p>
    <w:p w:rsidR="000306F2" w:rsidRPr="00B719DC" w:rsidRDefault="000306F2" w:rsidP="000306F2">
      <w:pPr>
        <w:pStyle w:val="a6"/>
        <w:jc w:val="both"/>
        <w:rPr>
          <w:lang w:val="uk-UA"/>
        </w:rPr>
      </w:pPr>
      <w:r w:rsidRPr="00B719DC">
        <w:rPr>
          <w:lang w:val="uk-UA"/>
        </w:rPr>
        <w:t xml:space="preserve">5. </w:t>
      </w:r>
      <w:r w:rsidR="00D44098">
        <w:rPr>
          <w:lang w:val="uk-UA"/>
        </w:rPr>
        <w:t>Д</w:t>
      </w:r>
      <w:r w:rsidR="00D44098" w:rsidRPr="00B719DC">
        <w:rPr>
          <w:lang w:val="uk-UA"/>
        </w:rPr>
        <w:t xml:space="preserve">ля забезпечення </w:t>
      </w:r>
      <w:r w:rsidR="00D44098">
        <w:rPr>
          <w:lang w:val="uk-UA"/>
        </w:rPr>
        <w:t xml:space="preserve">досягнення поставлених цілей у своїй діяльності </w:t>
      </w:r>
      <w:r w:rsidRPr="00B719DC">
        <w:rPr>
          <w:lang w:val="uk-UA"/>
        </w:rPr>
        <w:t xml:space="preserve">формувати персонал з місцевого населення і організовувати </w:t>
      </w:r>
      <w:r w:rsidR="00C052D7" w:rsidRPr="00B719DC">
        <w:rPr>
          <w:lang w:val="uk-UA"/>
        </w:rPr>
        <w:t>його</w:t>
      </w:r>
      <w:r w:rsidRPr="00B719DC">
        <w:rPr>
          <w:lang w:val="uk-UA"/>
        </w:rPr>
        <w:t xml:space="preserve"> навчання з метою підвищення рівня </w:t>
      </w:r>
      <w:r w:rsidR="00174F72" w:rsidRPr="00B719DC">
        <w:rPr>
          <w:lang w:val="uk-UA"/>
        </w:rPr>
        <w:t xml:space="preserve">відповідних </w:t>
      </w:r>
      <w:r w:rsidR="00460178" w:rsidRPr="00B719DC">
        <w:rPr>
          <w:lang w:val="uk-UA"/>
        </w:rPr>
        <w:t>навичок, залучаючи до цього</w:t>
      </w:r>
      <w:r w:rsidR="009E2E67" w:rsidRPr="00B719DC">
        <w:rPr>
          <w:lang w:val="uk-UA"/>
        </w:rPr>
        <w:t xml:space="preserve"> процесу</w:t>
      </w:r>
      <w:r w:rsidR="00460178" w:rsidRPr="00B719DC">
        <w:rPr>
          <w:lang w:val="uk-UA"/>
        </w:rPr>
        <w:t xml:space="preserve"> </w:t>
      </w:r>
      <w:r w:rsidRPr="00B719DC">
        <w:rPr>
          <w:lang w:val="uk-UA"/>
        </w:rPr>
        <w:t>представник</w:t>
      </w:r>
      <w:r w:rsidR="00460178" w:rsidRPr="00B719DC">
        <w:rPr>
          <w:lang w:val="uk-UA"/>
        </w:rPr>
        <w:t>ів</w:t>
      </w:r>
      <w:r w:rsidR="006655EC">
        <w:rPr>
          <w:lang w:val="uk-UA"/>
        </w:rPr>
        <w:t xml:space="preserve"> працівників і за можливості</w:t>
      </w:r>
      <w:r w:rsidRPr="00B719DC">
        <w:rPr>
          <w:lang w:val="uk-UA"/>
        </w:rPr>
        <w:t xml:space="preserve"> у співпраці з відповідними органами влади.</w:t>
      </w:r>
    </w:p>
    <w:p w:rsidR="000306F2" w:rsidRPr="00B719DC" w:rsidRDefault="000306F2" w:rsidP="000306F2">
      <w:pPr>
        <w:pStyle w:val="a6"/>
        <w:jc w:val="both"/>
        <w:rPr>
          <w:lang w:val="uk-UA"/>
        </w:rPr>
      </w:pPr>
      <w:r w:rsidRPr="00B719DC">
        <w:rPr>
          <w:lang w:val="uk-UA"/>
        </w:rPr>
        <w:t>6. Беручи до уваги зміни у своїй діяльності, які можуть мати значний вплив на рі</w:t>
      </w:r>
      <w:r w:rsidR="00920829">
        <w:rPr>
          <w:lang w:val="uk-UA"/>
        </w:rPr>
        <w:t xml:space="preserve">вень </w:t>
      </w:r>
      <w:r w:rsidR="00920829" w:rsidRPr="00F52258">
        <w:rPr>
          <w:lang w:val="uk-UA"/>
        </w:rPr>
        <w:t>життя працівників, зокрема</w:t>
      </w:r>
      <w:r w:rsidRPr="00F52258">
        <w:rPr>
          <w:lang w:val="uk-UA"/>
        </w:rPr>
        <w:t xml:space="preserve"> у</w:t>
      </w:r>
      <w:r w:rsidRPr="00B719DC">
        <w:rPr>
          <w:lang w:val="uk-UA"/>
        </w:rPr>
        <w:t xml:space="preserve"> разі закриття філії </w:t>
      </w:r>
      <w:r w:rsidR="00191CFD" w:rsidRPr="00B719DC">
        <w:rPr>
          <w:lang w:val="uk-UA"/>
        </w:rPr>
        <w:t>підприємства</w:t>
      </w:r>
      <w:r w:rsidRPr="00B719DC">
        <w:rPr>
          <w:lang w:val="uk-UA"/>
        </w:rPr>
        <w:t xml:space="preserve">, що призводить до колективних масових звільнень або скорочень, </w:t>
      </w:r>
      <w:r w:rsidR="00C052D7" w:rsidRPr="00B719DC">
        <w:rPr>
          <w:lang w:val="uk-UA"/>
        </w:rPr>
        <w:t>у</w:t>
      </w:r>
      <w:r w:rsidRPr="00B719DC">
        <w:rPr>
          <w:lang w:val="uk-UA"/>
        </w:rPr>
        <w:t xml:space="preserve"> розумний строк повідомити про такі зм</w:t>
      </w:r>
      <w:r w:rsidR="00C72FC7">
        <w:rPr>
          <w:lang w:val="uk-UA"/>
        </w:rPr>
        <w:t>іни представників працівників і у разі необхідності</w:t>
      </w:r>
      <w:r w:rsidRPr="00B719DC">
        <w:rPr>
          <w:lang w:val="uk-UA"/>
        </w:rPr>
        <w:t xml:space="preserve"> відповідні органи влади, а також співпрацюват</w:t>
      </w:r>
      <w:r w:rsidR="00920829">
        <w:rPr>
          <w:lang w:val="uk-UA"/>
        </w:rPr>
        <w:t>и з представниками працівників та</w:t>
      </w:r>
      <w:r w:rsidRPr="00B719DC">
        <w:rPr>
          <w:lang w:val="uk-UA"/>
        </w:rPr>
        <w:t xml:space="preserve"> відповідними </w:t>
      </w:r>
      <w:r w:rsidR="00BC7917" w:rsidRPr="00B719DC">
        <w:rPr>
          <w:lang w:val="uk-UA"/>
        </w:rPr>
        <w:t>органами влади</w:t>
      </w:r>
      <w:r w:rsidRPr="00B719DC">
        <w:rPr>
          <w:lang w:val="uk-UA"/>
        </w:rPr>
        <w:t xml:space="preserve"> щодо можливих шляхів пом'якшення негативних наслідкі</w:t>
      </w:r>
      <w:r w:rsidR="00F52258">
        <w:rPr>
          <w:lang w:val="uk-UA"/>
        </w:rPr>
        <w:t xml:space="preserve">в. Залежно від обставин справи </w:t>
      </w:r>
      <w:r w:rsidRPr="00B719DC">
        <w:rPr>
          <w:lang w:val="uk-UA"/>
        </w:rPr>
        <w:t>було б правильним, якби керівництво могло повідомляти про такі наслідки до того, як буде прийнято остаточне рішення. Інші заход</w:t>
      </w:r>
      <w:r w:rsidR="00671FE8">
        <w:rPr>
          <w:lang w:val="uk-UA"/>
        </w:rPr>
        <w:t>и також можуть бути застосовані для забезпечення повноцінної співпраці</w:t>
      </w:r>
      <w:r w:rsidRPr="00B719DC">
        <w:rPr>
          <w:lang w:val="uk-UA"/>
        </w:rPr>
        <w:t xml:space="preserve"> </w:t>
      </w:r>
      <w:r w:rsidR="00671FE8">
        <w:rPr>
          <w:lang w:val="uk-UA"/>
        </w:rPr>
        <w:t>з метою</w:t>
      </w:r>
      <w:r w:rsidRPr="00B719DC">
        <w:rPr>
          <w:lang w:val="uk-UA"/>
        </w:rPr>
        <w:t xml:space="preserve"> запобігання негативних наслідків таких рішень.</w:t>
      </w:r>
    </w:p>
    <w:p w:rsidR="000306F2" w:rsidRPr="00B719DC" w:rsidRDefault="000306F2" w:rsidP="000D2A55">
      <w:pPr>
        <w:pStyle w:val="a6"/>
        <w:jc w:val="both"/>
        <w:rPr>
          <w:lang w:val="uk-UA"/>
        </w:rPr>
      </w:pPr>
      <w:r w:rsidRPr="00B719DC">
        <w:rPr>
          <w:lang w:val="uk-UA"/>
        </w:rPr>
        <w:t xml:space="preserve">7. Під час </w:t>
      </w:r>
      <w:r w:rsidR="000D2A55" w:rsidRPr="00B719DC">
        <w:rPr>
          <w:lang w:val="uk-UA"/>
        </w:rPr>
        <w:t xml:space="preserve">доброчесних </w:t>
      </w:r>
      <w:r w:rsidRPr="00B719DC">
        <w:rPr>
          <w:lang w:val="uk-UA"/>
        </w:rPr>
        <w:t xml:space="preserve">переговорів з представниками працівників щодо </w:t>
      </w:r>
      <w:r w:rsidR="00F52258" w:rsidRPr="00F52258">
        <w:rPr>
          <w:lang w:val="uk-UA"/>
        </w:rPr>
        <w:t xml:space="preserve">умов праці </w:t>
      </w:r>
      <w:r w:rsidRPr="00F52258">
        <w:rPr>
          <w:lang w:val="uk-UA"/>
        </w:rPr>
        <w:t>або</w:t>
      </w:r>
      <w:r w:rsidR="00F52258" w:rsidRPr="00F52258">
        <w:rPr>
          <w:lang w:val="uk-UA"/>
        </w:rPr>
        <w:t xml:space="preserve"> </w:t>
      </w:r>
      <w:r w:rsidR="00F52258">
        <w:rPr>
          <w:lang w:val="uk-UA"/>
        </w:rPr>
        <w:t>в</w:t>
      </w:r>
      <w:r w:rsidR="000D2A55" w:rsidRPr="00B719DC">
        <w:rPr>
          <w:lang w:val="uk-UA"/>
        </w:rPr>
        <w:t xml:space="preserve"> разі, коли</w:t>
      </w:r>
      <w:r w:rsidRPr="00B719DC">
        <w:rPr>
          <w:lang w:val="uk-UA"/>
        </w:rPr>
        <w:t xml:space="preserve"> працівники використовують право на </w:t>
      </w:r>
      <w:r w:rsidR="000D2A55" w:rsidRPr="00B719DC">
        <w:rPr>
          <w:lang w:val="uk-UA"/>
        </w:rPr>
        <w:t>само</w:t>
      </w:r>
      <w:r w:rsidRPr="00B719DC">
        <w:rPr>
          <w:lang w:val="uk-UA"/>
        </w:rPr>
        <w:t xml:space="preserve">організацію, не </w:t>
      </w:r>
      <w:r w:rsidR="000D2A55" w:rsidRPr="00B719DC">
        <w:rPr>
          <w:lang w:val="uk-UA"/>
        </w:rPr>
        <w:t>застосовувати відповідні заходи щодо</w:t>
      </w:r>
      <w:r w:rsidRPr="00B719DC">
        <w:rPr>
          <w:lang w:val="uk-UA"/>
        </w:rPr>
        <w:t xml:space="preserve"> </w:t>
      </w:r>
      <w:r w:rsidR="000D2A55" w:rsidRPr="00B719DC">
        <w:rPr>
          <w:lang w:val="uk-UA"/>
        </w:rPr>
        <w:t>переміщення</w:t>
      </w:r>
      <w:r w:rsidRPr="00B719DC">
        <w:rPr>
          <w:lang w:val="uk-UA"/>
        </w:rPr>
        <w:t xml:space="preserve"> всього або частини </w:t>
      </w:r>
      <w:r w:rsidR="00C72FC7">
        <w:rPr>
          <w:lang w:val="uk-UA"/>
        </w:rPr>
        <w:t>наявного</w:t>
      </w:r>
      <w:r w:rsidRPr="00B719DC">
        <w:rPr>
          <w:lang w:val="uk-UA"/>
        </w:rPr>
        <w:t xml:space="preserve"> підрозділу з однієї країни в іншу та не переводити працівників з однієї філії </w:t>
      </w:r>
      <w:r w:rsidR="00191CFD" w:rsidRPr="00B719DC">
        <w:rPr>
          <w:lang w:val="uk-UA"/>
        </w:rPr>
        <w:t>підприємства</w:t>
      </w:r>
      <w:r w:rsidRPr="00B719DC">
        <w:rPr>
          <w:lang w:val="uk-UA"/>
        </w:rPr>
        <w:t xml:space="preserve"> в іншу, </w:t>
      </w:r>
      <w:r w:rsidR="000D2A55" w:rsidRPr="00B719DC">
        <w:rPr>
          <w:lang w:val="uk-UA"/>
        </w:rPr>
        <w:t>яка</w:t>
      </w:r>
      <w:r w:rsidRPr="00B719DC">
        <w:rPr>
          <w:lang w:val="uk-UA"/>
        </w:rPr>
        <w:t xml:space="preserve"> знаходиться в іншій країні, щоб</w:t>
      </w:r>
      <w:r w:rsidR="000D2A55" w:rsidRPr="00B719DC">
        <w:rPr>
          <w:lang w:val="uk-UA"/>
        </w:rPr>
        <w:t xml:space="preserve"> </w:t>
      </w:r>
      <w:r w:rsidR="006D6CBC" w:rsidRPr="00B719DC">
        <w:rPr>
          <w:lang w:val="uk-UA"/>
        </w:rPr>
        <w:t>негативно</w:t>
      </w:r>
      <w:r w:rsidRPr="00B719DC">
        <w:rPr>
          <w:lang w:val="uk-UA"/>
        </w:rPr>
        <w:t xml:space="preserve"> вплинути на </w:t>
      </w:r>
      <w:r w:rsidR="000D22C5" w:rsidRPr="00B719DC">
        <w:rPr>
          <w:lang w:val="uk-UA"/>
        </w:rPr>
        <w:t>результат таких переговорів</w:t>
      </w:r>
      <w:r w:rsidRPr="00B719DC">
        <w:rPr>
          <w:lang w:val="uk-UA"/>
        </w:rPr>
        <w:t xml:space="preserve"> </w:t>
      </w:r>
      <w:r w:rsidR="009E2956">
        <w:rPr>
          <w:lang w:val="uk-UA"/>
        </w:rPr>
        <w:t>чи</w:t>
      </w:r>
      <w:r w:rsidRPr="00B719DC">
        <w:rPr>
          <w:lang w:val="uk-UA"/>
        </w:rPr>
        <w:t xml:space="preserve"> перешкодити працівникам</w:t>
      </w:r>
      <w:r w:rsidR="006D6CBC" w:rsidRPr="00B719DC">
        <w:rPr>
          <w:lang w:val="uk-UA"/>
        </w:rPr>
        <w:t xml:space="preserve"> застосувати свої права</w:t>
      </w:r>
      <w:r w:rsidRPr="00B719DC">
        <w:rPr>
          <w:lang w:val="uk-UA"/>
        </w:rPr>
        <w:t xml:space="preserve"> на </w:t>
      </w:r>
      <w:r w:rsidR="000D2A55" w:rsidRPr="00B719DC">
        <w:rPr>
          <w:lang w:val="uk-UA"/>
        </w:rPr>
        <w:t>само</w:t>
      </w:r>
      <w:r w:rsidRPr="00B719DC">
        <w:rPr>
          <w:lang w:val="uk-UA"/>
        </w:rPr>
        <w:t>організацію.</w:t>
      </w:r>
    </w:p>
    <w:p w:rsidR="000306F2" w:rsidRPr="00B719DC" w:rsidRDefault="000306F2" w:rsidP="000306F2">
      <w:pPr>
        <w:pStyle w:val="a6"/>
        <w:jc w:val="both"/>
        <w:rPr>
          <w:b/>
          <w:lang w:val="uk-UA"/>
        </w:rPr>
      </w:pPr>
      <w:r w:rsidRPr="00B719DC">
        <w:rPr>
          <w:lang w:val="uk-UA"/>
        </w:rPr>
        <w:t xml:space="preserve">8. Надавати можливість уповноваженим представникам працівників вести переговори </w:t>
      </w:r>
      <w:r w:rsidR="00E12A0B">
        <w:rPr>
          <w:lang w:val="uk-UA"/>
        </w:rPr>
        <w:t>щодо</w:t>
      </w:r>
      <w:r w:rsidRPr="00B719DC">
        <w:rPr>
          <w:lang w:val="uk-UA"/>
        </w:rPr>
        <w:t xml:space="preserve"> укладення колективного договору або щодо трудових відносин </w:t>
      </w:r>
      <w:r w:rsidR="00E12A0B">
        <w:rPr>
          <w:lang w:val="uk-UA"/>
        </w:rPr>
        <w:t>між керівництвом та профспілкою</w:t>
      </w:r>
      <w:r w:rsidRPr="00B719DC">
        <w:rPr>
          <w:lang w:val="uk-UA"/>
        </w:rPr>
        <w:t xml:space="preserve"> і дозволяти сторонам консультуватися з питань, що становлять спільний інтерес, з представниками керівництва, які уповноважені приймати рішення з цих питань.</w:t>
      </w:r>
    </w:p>
    <w:p w:rsidR="000306F2" w:rsidRPr="00B719DC" w:rsidRDefault="000306F2" w:rsidP="007D14DE">
      <w:pPr>
        <w:pStyle w:val="a6"/>
        <w:jc w:val="both"/>
        <w:outlineLvl w:val="0"/>
        <w:rPr>
          <w:b/>
          <w:lang w:val="uk-UA"/>
        </w:rPr>
      </w:pPr>
      <w:r w:rsidRPr="00B719DC">
        <w:rPr>
          <w:b/>
          <w:lang w:val="uk-UA"/>
        </w:rPr>
        <w:t>VІ. Навколишнє середовище</w:t>
      </w:r>
    </w:p>
    <w:p w:rsidR="000306F2" w:rsidRPr="00B719DC" w:rsidRDefault="00932A8F" w:rsidP="000306F2">
      <w:pPr>
        <w:pStyle w:val="a6"/>
        <w:jc w:val="both"/>
        <w:rPr>
          <w:lang w:val="uk-UA"/>
        </w:rPr>
      </w:pPr>
      <w:r>
        <w:rPr>
          <w:lang w:val="uk-UA"/>
        </w:rPr>
        <w:t>Підприємства повинні відповідно до законодавства</w:t>
      </w:r>
      <w:r w:rsidR="00284A71" w:rsidRPr="00B719DC">
        <w:rPr>
          <w:lang w:val="uk-UA"/>
        </w:rPr>
        <w:t xml:space="preserve"> та адміністративних</w:t>
      </w:r>
      <w:r w:rsidR="000306F2" w:rsidRPr="00B719DC">
        <w:rPr>
          <w:lang w:val="uk-UA"/>
        </w:rPr>
        <w:t xml:space="preserve"> пр</w:t>
      </w:r>
      <w:r w:rsidR="00284A71" w:rsidRPr="00B719DC">
        <w:rPr>
          <w:lang w:val="uk-UA"/>
        </w:rPr>
        <w:t>оцедур</w:t>
      </w:r>
      <w:r w:rsidR="000306F2" w:rsidRPr="00B719DC">
        <w:rPr>
          <w:lang w:val="uk-UA"/>
        </w:rPr>
        <w:t xml:space="preserve"> тих країн, де вони </w:t>
      </w:r>
      <w:r w:rsidR="00B2690D">
        <w:rPr>
          <w:lang w:val="uk-UA"/>
        </w:rPr>
        <w:t>ведуть</w:t>
      </w:r>
      <w:r w:rsidR="000306F2" w:rsidRPr="00B719DC">
        <w:rPr>
          <w:lang w:val="uk-UA"/>
        </w:rPr>
        <w:t xml:space="preserve"> свою діяльність, та згідно з відповідними міжнародними угодами, принципами, цілями і стандартами належною мірою брати до уваги потребу у захисті навкол</w:t>
      </w:r>
      <w:r w:rsidR="00284A71" w:rsidRPr="00B719DC">
        <w:rPr>
          <w:lang w:val="uk-UA"/>
        </w:rPr>
        <w:t>ишнього середовища, забезпеченні</w:t>
      </w:r>
      <w:r w:rsidR="00A6159B">
        <w:rPr>
          <w:lang w:val="uk-UA"/>
        </w:rPr>
        <w:t xml:space="preserve"> здоров’</w:t>
      </w:r>
      <w:r w:rsidR="000306F2" w:rsidRPr="00B719DC">
        <w:rPr>
          <w:lang w:val="uk-UA"/>
        </w:rPr>
        <w:t xml:space="preserve">я і безпеки </w:t>
      </w:r>
      <w:r w:rsidR="000306F2" w:rsidRPr="000D1F58">
        <w:rPr>
          <w:lang w:val="uk-UA"/>
        </w:rPr>
        <w:t>громадян</w:t>
      </w:r>
      <w:r w:rsidR="00284A71" w:rsidRPr="000D1F58">
        <w:rPr>
          <w:lang w:val="uk-UA"/>
        </w:rPr>
        <w:t xml:space="preserve"> </w:t>
      </w:r>
      <w:r w:rsidR="000306F2" w:rsidRPr="000D1F58">
        <w:rPr>
          <w:lang w:val="uk-UA"/>
        </w:rPr>
        <w:t>та</w:t>
      </w:r>
      <w:r w:rsidR="000306F2" w:rsidRPr="00B719DC">
        <w:rPr>
          <w:lang w:val="uk-UA"/>
        </w:rPr>
        <w:t xml:space="preserve"> здійснювати свою діяльність таким чином, щоб сприяти досягненню більш широкої мети сталого розвитку. Зокрема, </w:t>
      </w:r>
      <w:r w:rsidR="00191CFD" w:rsidRPr="00B719DC">
        <w:rPr>
          <w:lang w:val="uk-UA"/>
        </w:rPr>
        <w:t>підприємства</w:t>
      </w:r>
      <w:r w:rsidR="000306F2" w:rsidRPr="00B719DC">
        <w:rPr>
          <w:lang w:val="uk-UA"/>
        </w:rPr>
        <w:t xml:space="preserve"> повинні:</w:t>
      </w:r>
    </w:p>
    <w:p w:rsidR="000306F2" w:rsidRPr="00B719DC" w:rsidRDefault="000306F2" w:rsidP="000306F2">
      <w:pPr>
        <w:pStyle w:val="a6"/>
        <w:jc w:val="both"/>
        <w:rPr>
          <w:lang w:val="uk-UA"/>
        </w:rPr>
      </w:pPr>
      <w:r w:rsidRPr="00B719DC">
        <w:rPr>
          <w:lang w:val="uk-UA"/>
        </w:rPr>
        <w:t>1. Організовувати та підтримувати систему охорони навколишнього середовища, включаючи:</w:t>
      </w:r>
    </w:p>
    <w:p w:rsidR="000306F2" w:rsidRPr="00B719DC" w:rsidRDefault="000306F2" w:rsidP="000306F2">
      <w:pPr>
        <w:pStyle w:val="a6"/>
        <w:jc w:val="both"/>
        <w:rPr>
          <w:lang w:val="uk-UA"/>
        </w:rPr>
      </w:pPr>
      <w:r w:rsidRPr="00B719DC">
        <w:rPr>
          <w:lang w:val="uk-UA"/>
        </w:rPr>
        <w:t xml:space="preserve">а) </w:t>
      </w:r>
      <w:r w:rsidR="005E34A7" w:rsidRPr="00B719DC">
        <w:rPr>
          <w:lang w:val="uk-UA"/>
        </w:rPr>
        <w:t>З</w:t>
      </w:r>
      <w:r w:rsidRPr="00B719DC">
        <w:rPr>
          <w:lang w:val="uk-UA"/>
        </w:rPr>
        <w:t>бір і оцінку адекватної та своєчасної інформації стосовно впливу їх діяльності н</w:t>
      </w:r>
      <w:r w:rsidR="00705BE2">
        <w:rPr>
          <w:lang w:val="uk-UA"/>
        </w:rPr>
        <w:t>а навколишнє середовище, здоров’</w:t>
      </w:r>
      <w:r w:rsidRPr="00B719DC">
        <w:rPr>
          <w:lang w:val="uk-UA"/>
        </w:rPr>
        <w:t>я та безпеку;</w:t>
      </w:r>
    </w:p>
    <w:p w:rsidR="000306F2" w:rsidRPr="00B719DC" w:rsidRDefault="000306F2" w:rsidP="000306F2">
      <w:pPr>
        <w:pStyle w:val="a6"/>
        <w:jc w:val="both"/>
        <w:rPr>
          <w:lang w:val="uk-UA"/>
        </w:rPr>
      </w:pPr>
      <w:r w:rsidRPr="00B719DC">
        <w:rPr>
          <w:lang w:val="uk-UA"/>
        </w:rPr>
        <w:t xml:space="preserve">b) </w:t>
      </w:r>
      <w:r w:rsidR="005E34A7" w:rsidRPr="00B719DC">
        <w:rPr>
          <w:lang w:val="uk-UA"/>
        </w:rPr>
        <w:t>П</w:t>
      </w:r>
      <w:r w:rsidRPr="00B719DC">
        <w:rPr>
          <w:lang w:val="uk-UA"/>
        </w:rPr>
        <w:t>остановку завдань</w:t>
      </w:r>
      <w:r w:rsidR="005E34A7" w:rsidRPr="00B719DC">
        <w:rPr>
          <w:lang w:val="uk-UA"/>
        </w:rPr>
        <w:t>,</w:t>
      </w:r>
      <w:r w:rsidR="004418F9" w:rsidRPr="00B719DC">
        <w:rPr>
          <w:lang w:val="uk-UA"/>
        </w:rPr>
        <w:t xml:space="preserve"> </w:t>
      </w:r>
      <w:r w:rsidR="00254864">
        <w:rPr>
          <w:lang w:val="uk-UA"/>
        </w:rPr>
        <w:t>а за необхідності</w:t>
      </w:r>
      <w:r w:rsidR="00DE68C9">
        <w:rPr>
          <w:lang w:val="uk-UA"/>
        </w:rPr>
        <w:t xml:space="preserve"> і</w:t>
      </w:r>
      <w:r w:rsidRPr="00B719DC">
        <w:rPr>
          <w:lang w:val="uk-UA"/>
        </w:rPr>
        <w:t xml:space="preserve"> цілей, спрямованих на більш ефективну охор</w:t>
      </w:r>
      <w:r w:rsidR="004418F9" w:rsidRPr="00B719DC">
        <w:rPr>
          <w:lang w:val="uk-UA"/>
        </w:rPr>
        <w:t>ону навколишнього середовища, використання</w:t>
      </w:r>
      <w:r w:rsidRPr="00B719DC">
        <w:rPr>
          <w:lang w:val="uk-UA"/>
        </w:rPr>
        <w:t xml:space="preserve"> ресурсів, </w:t>
      </w:r>
      <w:r w:rsidR="00777508">
        <w:rPr>
          <w:lang w:val="uk-UA"/>
        </w:rPr>
        <w:t>у тому числі</w:t>
      </w:r>
      <w:r w:rsidRPr="00B719DC">
        <w:rPr>
          <w:lang w:val="uk-UA"/>
        </w:rPr>
        <w:t xml:space="preserve"> періодичні звіти про актуальність поста</w:t>
      </w:r>
      <w:r w:rsidR="0037729D">
        <w:rPr>
          <w:lang w:val="uk-UA"/>
        </w:rPr>
        <w:t>влених завдань; за необхідності</w:t>
      </w:r>
      <w:r w:rsidRPr="00B719DC">
        <w:rPr>
          <w:lang w:val="uk-UA"/>
        </w:rPr>
        <w:t xml:space="preserve"> цілі мають бути сумісними з відповідними національними політиками та міжнародними зобов’язаннями щодо охорони навколишнього середовища; та</w:t>
      </w:r>
    </w:p>
    <w:p w:rsidR="000306F2" w:rsidRPr="00B719DC" w:rsidRDefault="000306F2" w:rsidP="000306F2">
      <w:pPr>
        <w:pStyle w:val="a6"/>
        <w:jc w:val="both"/>
        <w:rPr>
          <w:lang w:val="uk-UA"/>
        </w:rPr>
      </w:pPr>
      <w:r w:rsidRPr="00B719DC">
        <w:rPr>
          <w:lang w:val="uk-UA"/>
        </w:rPr>
        <w:t xml:space="preserve">с) </w:t>
      </w:r>
      <w:r w:rsidR="005E34A7" w:rsidRPr="00B719DC">
        <w:rPr>
          <w:lang w:val="uk-UA"/>
        </w:rPr>
        <w:t>П</w:t>
      </w:r>
      <w:r w:rsidRPr="00B719DC">
        <w:rPr>
          <w:lang w:val="uk-UA"/>
        </w:rPr>
        <w:t>роведення регулярного моніторингу і перевірк</w:t>
      </w:r>
      <w:r w:rsidR="005E34A7" w:rsidRPr="00B719DC">
        <w:rPr>
          <w:lang w:val="uk-UA"/>
        </w:rPr>
        <w:t>и</w:t>
      </w:r>
      <w:r w:rsidRPr="00B719DC">
        <w:rPr>
          <w:lang w:val="uk-UA"/>
        </w:rPr>
        <w:t xml:space="preserve"> </w:t>
      </w:r>
      <w:r w:rsidR="001B2F5A" w:rsidRPr="00B719DC">
        <w:rPr>
          <w:lang w:val="uk-UA"/>
        </w:rPr>
        <w:t xml:space="preserve">результатів </w:t>
      </w:r>
      <w:r w:rsidR="004418F9" w:rsidRPr="00B719DC">
        <w:rPr>
          <w:lang w:val="uk-UA"/>
        </w:rPr>
        <w:t>досягнення відповідних</w:t>
      </w:r>
      <w:r w:rsidRPr="00B719DC">
        <w:rPr>
          <w:lang w:val="uk-UA"/>
        </w:rPr>
        <w:t xml:space="preserve"> завдань та цілей у сфері охорони навко</w:t>
      </w:r>
      <w:r w:rsidR="005E34A7" w:rsidRPr="00B719DC">
        <w:rPr>
          <w:lang w:val="uk-UA"/>
        </w:rPr>
        <w:t>лишнього середовища, здоров</w:t>
      </w:r>
      <w:r w:rsidR="00EE7C31" w:rsidRPr="00EE7C31">
        <w:t>’</w:t>
      </w:r>
      <w:r w:rsidR="005E34A7" w:rsidRPr="00B719DC">
        <w:rPr>
          <w:lang w:val="uk-UA"/>
        </w:rPr>
        <w:t>я і</w:t>
      </w:r>
      <w:r w:rsidRPr="00B719DC">
        <w:rPr>
          <w:lang w:val="uk-UA"/>
        </w:rPr>
        <w:t xml:space="preserve"> безпеки.</w:t>
      </w:r>
    </w:p>
    <w:p w:rsidR="000306F2" w:rsidRPr="00B719DC" w:rsidRDefault="000306F2" w:rsidP="000306F2">
      <w:pPr>
        <w:pStyle w:val="a6"/>
        <w:jc w:val="both"/>
        <w:rPr>
          <w:lang w:val="uk-UA"/>
        </w:rPr>
      </w:pPr>
      <w:r w:rsidRPr="00B719DC">
        <w:rPr>
          <w:lang w:val="uk-UA"/>
        </w:rPr>
        <w:t xml:space="preserve">2. Беручи до уваги </w:t>
      </w:r>
      <w:r w:rsidR="003D6F82" w:rsidRPr="00B719DC">
        <w:rPr>
          <w:lang w:val="uk-UA"/>
        </w:rPr>
        <w:t>значення важливості відповідних витрат</w:t>
      </w:r>
      <w:r w:rsidRPr="00B719DC">
        <w:rPr>
          <w:lang w:val="uk-UA"/>
        </w:rPr>
        <w:t xml:space="preserve">, </w:t>
      </w:r>
      <w:r w:rsidR="005E34A7" w:rsidRPr="00B719DC">
        <w:rPr>
          <w:lang w:val="uk-UA"/>
        </w:rPr>
        <w:t>комерційної таємниці</w:t>
      </w:r>
      <w:r w:rsidRPr="00B719DC">
        <w:rPr>
          <w:lang w:val="uk-UA"/>
        </w:rPr>
        <w:t xml:space="preserve"> і захисту прав інтелектуальної власності</w:t>
      </w:r>
      <w:r w:rsidR="003D6F82" w:rsidRPr="00B719DC">
        <w:rPr>
          <w:lang w:val="uk-UA"/>
        </w:rPr>
        <w:t xml:space="preserve"> для підприємства</w:t>
      </w:r>
      <w:r w:rsidRPr="00B719DC">
        <w:rPr>
          <w:lang w:val="uk-UA"/>
        </w:rPr>
        <w:t>:</w:t>
      </w:r>
    </w:p>
    <w:p w:rsidR="000306F2" w:rsidRPr="00B719DC" w:rsidRDefault="005E34A7" w:rsidP="000306F2">
      <w:pPr>
        <w:pStyle w:val="a6"/>
        <w:jc w:val="both"/>
        <w:rPr>
          <w:lang w:val="uk-UA"/>
        </w:rPr>
      </w:pPr>
      <w:r w:rsidRPr="00B719DC">
        <w:rPr>
          <w:lang w:val="uk-UA"/>
        </w:rPr>
        <w:t>а) Н</w:t>
      </w:r>
      <w:r w:rsidR="000306F2" w:rsidRPr="00B719DC">
        <w:rPr>
          <w:lang w:val="uk-UA"/>
        </w:rPr>
        <w:t>адавати насе</w:t>
      </w:r>
      <w:r w:rsidR="00216EE1">
        <w:rPr>
          <w:lang w:val="uk-UA"/>
        </w:rPr>
        <w:t>ленню і працівникам достовірну та</w:t>
      </w:r>
      <w:r w:rsidR="000306F2" w:rsidRPr="00B719DC">
        <w:rPr>
          <w:lang w:val="uk-UA"/>
        </w:rPr>
        <w:t xml:space="preserve"> своєчасну інформацію</w:t>
      </w:r>
      <w:r w:rsidRPr="00B719DC">
        <w:rPr>
          <w:lang w:val="uk-UA"/>
        </w:rPr>
        <w:t>, яка може бути оцінена та перевірена (за необхідності)</w:t>
      </w:r>
      <w:r w:rsidR="00216EE1">
        <w:rPr>
          <w:lang w:val="uk-UA"/>
        </w:rPr>
        <w:t>,</w:t>
      </w:r>
      <w:r w:rsidRPr="00B719DC">
        <w:rPr>
          <w:lang w:val="uk-UA"/>
        </w:rPr>
        <w:t xml:space="preserve"> </w:t>
      </w:r>
      <w:r w:rsidR="000306F2" w:rsidRPr="00B719DC">
        <w:rPr>
          <w:lang w:val="uk-UA"/>
        </w:rPr>
        <w:t xml:space="preserve">про можливі наслідки впливу діяльності </w:t>
      </w:r>
      <w:r w:rsidR="00191CFD" w:rsidRPr="00B719DC">
        <w:rPr>
          <w:lang w:val="uk-UA"/>
        </w:rPr>
        <w:t>підприємства</w:t>
      </w:r>
      <w:r w:rsidR="000306F2" w:rsidRPr="00B719DC">
        <w:rPr>
          <w:lang w:val="uk-UA"/>
        </w:rPr>
        <w:t xml:space="preserve"> на навколишнє середовище, здоров</w:t>
      </w:r>
      <w:r w:rsidR="007670EC" w:rsidRPr="00AB4906">
        <w:rPr>
          <w:lang w:val="uk-UA"/>
        </w:rPr>
        <w:t>’</w:t>
      </w:r>
      <w:r w:rsidR="000306F2" w:rsidRPr="00B719DC">
        <w:rPr>
          <w:lang w:val="uk-UA"/>
        </w:rPr>
        <w:t xml:space="preserve">я </w:t>
      </w:r>
      <w:r w:rsidR="00216EE1">
        <w:rPr>
          <w:lang w:val="uk-UA"/>
        </w:rPr>
        <w:t xml:space="preserve">та безпеку. Ця інформація </w:t>
      </w:r>
      <w:r w:rsidR="000306F2" w:rsidRPr="00B719DC">
        <w:rPr>
          <w:lang w:val="uk-UA"/>
        </w:rPr>
        <w:t>може включати звіти про прогрес у поліпшенні екологічних показників діяльності</w:t>
      </w:r>
      <w:r w:rsidR="003D6F82" w:rsidRPr="00B719DC">
        <w:rPr>
          <w:lang w:val="uk-UA"/>
        </w:rPr>
        <w:t xml:space="preserve"> такого підприємства</w:t>
      </w:r>
      <w:r w:rsidR="000306F2" w:rsidRPr="00B719DC">
        <w:rPr>
          <w:lang w:val="uk-UA"/>
        </w:rPr>
        <w:t>; та</w:t>
      </w:r>
    </w:p>
    <w:p w:rsidR="000306F2" w:rsidRPr="00B719DC" w:rsidRDefault="000306F2" w:rsidP="000306F2">
      <w:pPr>
        <w:pStyle w:val="a6"/>
        <w:jc w:val="both"/>
        <w:rPr>
          <w:lang w:val="uk-UA"/>
        </w:rPr>
      </w:pPr>
      <w:r w:rsidRPr="00B719DC">
        <w:rPr>
          <w:lang w:val="uk-UA"/>
        </w:rPr>
        <w:t xml:space="preserve">b) </w:t>
      </w:r>
      <w:r w:rsidR="00970D10" w:rsidRPr="00B719DC">
        <w:rPr>
          <w:lang w:val="uk-UA"/>
        </w:rPr>
        <w:t>Б</w:t>
      </w:r>
      <w:r w:rsidRPr="00B719DC">
        <w:rPr>
          <w:lang w:val="uk-UA"/>
        </w:rPr>
        <w:t xml:space="preserve">рати участь у </w:t>
      </w:r>
      <w:r w:rsidR="00970D10" w:rsidRPr="00C53431">
        <w:rPr>
          <w:lang w:val="uk-UA"/>
        </w:rPr>
        <w:t>належній</w:t>
      </w:r>
      <w:r w:rsidRPr="00C53431">
        <w:rPr>
          <w:lang w:val="uk-UA"/>
        </w:rPr>
        <w:t xml:space="preserve"> і своєчасній комунікації та</w:t>
      </w:r>
      <w:r w:rsidRPr="00B719DC">
        <w:rPr>
          <w:lang w:val="uk-UA"/>
        </w:rPr>
        <w:t xml:space="preserve"> консультаціях з громадами, на які безпосередньо впливає </w:t>
      </w:r>
      <w:r w:rsidR="003D6F82" w:rsidRPr="00B719DC">
        <w:rPr>
          <w:lang w:val="uk-UA"/>
        </w:rPr>
        <w:t>реалізація політики</w:t>
      </w:r>
      <w:r w:rsidRPr="00B719DC">
        <w:rPr>
          <w:lang w:val="uk-UA"/>
        </w:rPr>
        <w:t xml:space="preserve"> </w:t>
      </w:r>
      <w:r w:rsidR="00191CFD" w:rsidRPr="00B719DC">
        <w:rPr>
          <w:lang w:val="uk-UA"/>
        </w:rPr>
        <w:t>підприємства</w:t>
      </w:r>
      <w:r w:rsidRPr="00B719DC">
        <w:rPr>
          <w:lang w:val="uk-UA"/>
        </w:rPr>
        <w:t xml:space="preserve"> щодо охорони навколишнього середовища, здоров</w:t>
      </w:r>
      <w:r w:rsidR="00A93FA0" w:rsidRPr="00A93FA0">
        <w:rPr>
          <w:lang w:val="uk-UA"/>
        </w:rPr>
        <w:t>’</w:t>
      </w:r>
      <w:r w:rsidRPr="00B719DC">
        <w:rPr>
          <w:lang w:val="uk-UA"/>
        </w:rPr>
        <w:t xml:space="preserve">я </w:t>
      </w:r>
      <w:r w:rsidR="00970D10" w:rsidRPr="00B719DC">
        <w:rPr>
          <w:lang w:val="uk-UA"/>
        </w:rPr>
        <w:t>і</w:t>
      </w:r>
      <w:r w:rsidRPr="00B719DC">
        <w:rPr>
          <w:lang w:val="uk-UA"/>
        </w:rPr>
        <w:t xml:space="preserve"> безпеки.</w:t>
      </w:r>
    </w:p>
    <w:p w:rsidR="000306F2" w:rsidRPr="00B719DC" w:rsidRDefault="000306F2" w:rsidP="000306F2">
      <w:pPr>
        <w:pStyle w:val="a6"/>
        <w:jc w:val="both"/>
        <w:rPr>
          <w:lang w:val="uk-UA"/>
        </w:rPr>
      </w:pPr>
      <w:r w:rsidRPr="00B719DC">
        <w:rPr>
          <w:lang w:val="uk-UA"/>
        </w:rPr>
        <w:t>3. Оцінювати та розглядати при прийнятті рішення</w:t>
      </w:r>
      <w:r w:rsidR="009A34B7" w:rsidRPr="00B719DC">
        <w:rPr>
          <w:lang w:val="uk-UA"/>
        </w:rPr>
        <w:t xml:space="preserve"> щодо започаткування </w:t>
      </w:r>
      <w:r w:rsidR="00B13FDA" w:rsidRPr="00B719DC">
        <w:rPr>
          <w:lang w:val="uk-UA"/>
        </w:rPr>
        <w:t xml:space="preserve">своєї </w:t>
      </w:r>
      <w:r w:rsidR="009A34B7" w:rsidRPr="00B719DC">
        <w:rPr>
          <w:lang w:val="uk-UA"/>
        </w:rPr>
        <w:t xml:space="preserve">діяльності </w:t>
      </w:r>
      <w:r w:rsidRPr="00B719DC">
        <w:rPr>
          <w:lang w:val="uk-UA"/>
        </w:rPr>
        <w:t>передбачувані наслідки для навколишнього середовища, здоров</w:t>
      </w:r>
      <w:r w:rsidR="00C53431" w:rsidRPr="00AB4906">
        <w:rPr>
          <w:lang w:val="uk-UA"/>
        </w:rPr>
        <w:t>’</w:t>
      </w:r>
      <w:r w:rsidRPr="00B719DC">
        <w:rPr>
          <w:lang w:val="uk-UA"/>
        </w:rPr>
        <w:t>я людей і безпеки,</w:t>
      </w:r>
      <w:r w:rsidR="00B13FDA" w:rsidRPr="00B719DC">
        <w:rPr>
          <w:lang w:val="uk-UA"/>
        </w:rPr>
        <w:t xml:space="preserve"> що</w:t>
      </w:r>
      <w:r w:rsidRPr="00B719DC">
        <w:rPr>
          <w:lang w:val="uk-UA"/>
        </w:rPr>
        <w:t xml:space="preserve"> пов</w:t>
      </w:r>
      <w:r w:rsidR="00C53431" w:rsidRPr="00AB4906">
        <w:rPr>
          <w:lang w:val="uk-UA"/>
        </w:rPr>
        <w:t>’</w:t>
      </w:r>
      <w:r w:rsidRPr="00B719DC">
        <w:rPr>
          <w:lang w:val="uk-UA"/>
        </w:rPr>
        <w:t xml:space="preserve">язані з процесами, товарами </w:t>
      </w:r>
      <w:r w:rsidR="00B13FDA" w:rsidRPr="00B719DC">
        <w:rPr>
          <w:lang w:val="uk-UA"/>
        </w:rPr>
        <w:t>та</w:t>
      </w:r>
      <w:r w:rsidRPr="00B719DC">
        <w:rPr>
          <w:lang w:val="uk-UA"/>
        </w:rPr>
        <w:t xml:space="preserve"> послугами </w:t>
      </w:r>
      <w:r w:rsidR="00191CFD" w:rsidRPr="00B719DC">
        <w:rPr>
          <w:lang w:val="uk-UA"/>
        </w:rPr>
        <w:t>підприємства</w:t>
      </w:r>
      <w:r w:rsidRPr="00B719DC">
        <w:rPr>
          <w:lang w:val="uk-UA"/>
        </w:rPr>
        <w:t xml:space="preserve"> протягом </w:t>
      </w:r>
      <w:r w:rsidR="00224828" w:rsidRPr="00B719DC">
        <w:rPr>
          <w:lang w:val="uk-UA"/>
        </w:rPr>
        <w:t>їх життєвого циклу</w:t>
      </w:r>
      <w:r w:rsidR="004C0DDF" w:rsidRPr="00B719DC">
        <w:rPr>
          <w:lang w:val="uk-UA"/>
        </w:rPr>
        <w:t>,</w:t>
      </w:r>
      <w:r w:rsidRPr="00B719DC">
        <w:rPr>
          <w:lang w:val="uk-UA"/>
        </w:rPr>
        <w:t xml:space="preserve"> з </w:t>
      </w:r>
      <w:r w:rsidR="009A34B7" w:rsidRPr="00B719DC">
        <w:rPr>
          <w:lang w:val="uk-UA"/>
        </w:rPr>
        <w:t xml:space="preserve">метою уникнення таких наслідків, </w:t>
      </w:r>
      <w:r w:rsidR="00216EE1">
        <w:rPr>
          <w:lang w:val="uk-UA"/>
        </w:rPr>
        <w:t>а</w:t>
      </w:r>
      <w:r w:rsidR="009A34B7" w:rsidRPr="00B719DC">
        <w:rPr>
          <w:lang w:val="uk-UA"/>
        </w:rPr>
        <w:t xml:space="preserve"> я</w:t>
      </w:r>
      <w:r w:rsidRPr="00B719DC">
        <w:rPr>
          <w:lang w:val="uk-UA"/>
        </w:rPr>
        <w:t xml:space="preserve">кщо їх не можна уникнути, то </w:t>
      </w:r>
      <w:r w:rsidR="004C0DDF" w:rsidRPr="00B719DC">
        <w:rPr>
          <w:lang w:val="uk-UA"/>
        </w:rPr>
        <w:t>з метою</w:t>
      </w:r>
      <w:r w:rsidR="009A34B7" w:rsidRPr="00B719DC">
        <w:rPr>
          <w:lang w:val="uk-UA"/>
        </w:rPr>
        <w:t xml:space="preserve"> здійснення заходів щодо</w:t>
      </w:r>
      <w:r w:rsidR="004C0DDF" w:rsidRPr="00B719DC">
        <w:rPr>
          <w:lang w:val="uk-UA"/>
        </w:rPr>
        <w:t xml:space="preserve"> </w:t>
      </w:r>
      <w:r w:rsidRPr="00B719DC">
        <w:rPr>
          <w:lang w:val="uk-UA"/>
        </w:rPr>
        <w:t xml:space="preserve">їх пом’якшення. </w:t>
      </w:r>
      <w:r w:rsidR="001845A6">
        <w:rPr>
          <w:lang w:val="uk-UA"/>
        </w:rPr>
        <w:t>П</w:t>
      </w:r>
      <w:r w:rsidR="001845A6" w:rsidRPr="00B719DC">
        <w:rPr>
          <w:lang w:val="uk-UA"/>
        </w:rPr>
        <w:t>ідготувати відповідну оцінку впливу на навколишнє середовище</w:t>
      </w:r>
      <w:r w:rsidR="001845A6">
        <w:rPr>
          <w:lang w:val="uk-UA"/>
        </w:rPr>
        <w:t>, у разі коли</w:t>
      </w:r>
      <w:r w:rsidRPr="00B719DC">
        <w:rPr>
          <w:lang w:val="uk-UA"/>
        </w:rPr>
        <w:t xml:space="preserve"> така запропонована діяльність може мати серйозні наслідки для навколишнього серед</w:t>
      </w:r>
      <w:r w:rsidR="006D0418">
        <w:rPr>
          <w:lang w:val="uk-UA"/>
        </w:rPr>
        <w:t>овища, здоров</w:t>
      </w:r>
      <w:r w:rsidR="006D0418" w:rsidRPr="00AB4906">
        <w:rPr>
          <w:lang w:val="uk-UA"/>
        </w:rPr>
        <w:t>’</w:t>
      </w:r>
      <w:r w:rsidRPr="00B719DC">
        <w:rPr>
          <w:lang w:val="uk-UA"/>
        </w:rPr>
        <w:t>я і безпе</w:t>
      </w:r>
      <w:r w:rsidR="001845A6">
        <w:rPr>
          <w:lang w:val="uk-UA"/>
        </w:rPr>
        <w:t>ки громадян</w:t>
      </w:r>
      <w:r w:rsidRPr="00B719DC">
        <w:rPr>
          <w:lang w:val="uk-UA"/>
        </w:rPr>
        <w:t xml:space="preserve"> </w:t>
      </w:r>
      <w:r w:rsidR="001845A6">
        <w:rPr>
          <w:lang w:val="uk-UA"/>
        </w:rPr>
        <w:t>та</w:t>
      </w:r>
      <w:r w:rsidRPr="00B719DC">
        <w:rPr>
          <w:lang w:val="uk-UA"/>
        </w:rPr>
        <w:t xml:space="preserve"> </w:t>
      </w:r>
      <w:r w:rsidR="001845A6">
        <w:rPr>
          <w:lang w:val="uk-UA"/>
        </w:rPr>
        <w:t>коли</w:t>
      </w:r>
      <w:r w:rsidRPr="00B719DC">
        <w:rPr>
          <w:lang w:val="uk-UA"/>
        </w:rPr>
        <w:t xml:space="preserve"> це є підставою для необхідності санкціонування такої ді</w:t>
      </w:r>
      <w:r w:rsidR="001845A6">
        <w:rPr>
          <w:lang w:val="uk-UA"/>
        </w:rPr>
        <w:t>яльності компетентними органами</w:t>
      </w:r>
      <w:r w:rsidRPr="00B719DC">
        <w:rPr>
          <w:lang w:val="uk-UA"/>
        </w:rPr>
        <w:t>.</w:t>
      </w:r>
    </w:p>
    <w:p w:rsidR="00F26EDE" w:rsidRPr="00B719DC" w:rsidRDefault="000306F2" w:rsidP="000306F2">
      <w:pPr>
        <w:pStyle w:val="a6"/>
        <w:jc w:val="both"/>
        <w:rPr>
          <w:lang w:val="uk-UA"/>
        </w:rPr>
      </w:pPr>
      <w:r w:rsidRPr="00B719DC">
        <w:rPr>
          <w:lang w:val="uk-UA"/>
        </w:rPr>
        <w:t>4</w:t>
      </w:r>
      <w:r w:rsidR="0007256A" w:rsidRPr="00B719DC">
        <w:rPr>
          <w:lang w:val="uk-UA"/>
        </w:rPr>
        <w:t xml:space="preserve">. </w:t>
      </w:r>
      <w:r w:rsidR="00216EE1">
        <w:rPr>
          <w:lang w:val="uk-UA"/>
        </w:rPr>
        <w:t>К</w:t>
      </w:r>
      <w:r w:rsidR="0007256A" w:rsidRPr="00B719DC">
        <w:rPr>
          <w:lang w:val="uk-UA"/>
        </w:rPr>
        <w:t xml:space="preserve">оли існують загрози </w:t>
      </w:r>
      <w:r w:rsidR="00B13FDA" w:rsidRPr="00B719DC">
        <w:rPr>
          <w:lang w:val="uk-UA"/>
        </w:rPr>
        <w:t xml:space="preserve">завдання </w:t>
      </w:r>
      <w:r w:rsidR="0007256A" w:rsidRPr="00B719DC">
        <w:rPr>
          <w:lang w:val="uk-UA"/>
        </w:rPr>
        <w:t xml:space="preserve">істотної шкоди навколишньому </w:t>
      </w:r>
      <w:r w:rsidR="00C53431">
        <w:rPr>
          <w:lang w:val="uk-UA"/>
        </w:rPr>
        <w:t>середовищу, а також здоров</w:t>
      </w:r>
      <w:r w:rsidR="00C53431" w:rsidRPr="00AB4906">
        <w:rPr>
          <w:lang w:val="uk-UA"/>
        </w:rPr>
        <w:t>’</w:t>
      </w:r>
      <w:r w:rsidR="0001121F">
        <w:rPr>
          <w:lang w:val="uk-UA"/>
        </w:rPr>
        <w:t>ю і безпеці людини</w:t>
      </w:r>
      <w:r w:rsidR="0007256A" w:rsidRPr="00B719DC">
        <w:rPr>
          <w:lang w:val="uk-UA"/>
        </w:rPr>
        <w:t xml:space="preserve"> не використовувати відсутність повної наукової доведеності </w:t>
      </w:r>
      <w:r w:rsidR="00F26EDE" w:rsidRPr="00B719DC">
        <w:rPr>
          <w:lang w:val="uk-UA"/>
        </w:rPr>
        <w:t xml:space="preserve">щодо наслідків таких </w:t>
      </w:r>
      <w:r w:rsidR="00F26EDE" w:rsidRPr="00D76B69">
        <w:rPr>
          <w:lang w:val="uk-UA"/>
        </w:rPr>
        <w:t xml:space="preserve">загроз </w:t>
      </w:r>
      <w:r w:rsidR="0007256A" w:rsidRPr="00D76B69">
        <w:rPr>
          <w:lang w:val="uk-UA"/>
        </w:rPr>
        <w:t>як причини</w:t>
      </w:r>
      <w:r w:rsidR="0007256A" w:rsidRPr="00B719DC">
        <w:rPr>
          <w:lang w:val="uk-UA"/>
        </w:rPr>
        <w:t xml:space="preserve"> для </w:t>
      </w:r>
      <w:r w:rsidR="00825939">
        <w:rPr>
          <w:lang w:val="uk-UA"/>
        </w:rPr>
        <w:t>відтермінування</w:t>
      </w:r>
      <w:r w:rsidR="00CF2158">
        <w:rPr>
          <w:lang w:val="uk-UA"/>
        </w:rPr>
        <w:t xml:space="preserve"> впровадження</w:t>
      </w:r>
      <w:r w:rsidR="0007256A" w:rsidRPr="00B719DC">
        <w:rPr>
          <w:lang w:val="uk-UA"/>
        </w:rPr>
        <w:t xml:space="preserve"> економічно ефективних заходів для </w:t>
      </w:r>
      <w:r w:rsidR="00F26EDE" w:rsidRPr="00B719DC">
        <w:rPr>
          <w:lang w:val="uk-UA"/>
        </w:rPr>
        <w:t xml:space="preserve">їх </w:t>
      </w:r>
      <w:r w:rsidR="0007256A" w:rsidRPr="00B719DC">
        <w:rPr>
          <w:lang w:val="uk-UA"/>
        </w:rPr>
        <w:t>запобігання або мініміз</w:t>
      </w:r>
      <w:r w:rsidR="00F26EDE" w:rsidRPr="00B719DC">
        <w:rPr>
          <w:lang w:val="uk-UA"/>
        </w:rPr>
        <w:t>ації збитків через них</w:t>
      </w:r>
      <w:r w:rsidR="005240B3" w:rsidRPr="00B719DC">
        <w:rPr>
          <w:lang w:val="uk-UA"/>
        </w:rPr>
        <w:t>.</w:t>
      </w:r>
    </w:p>
    <w:p w:rsidR="000306F2" w:rsidRPr="00B719DC" w:rsidRDefault="000306F2" w:rsidP="000306F2">
      <w:pPr>
        <w:pStyle w:val="a6"/>
        <w:jc w:val="both"/>
        <w:rPr>
          <w:lang w:val="uk-UA"/>
        </w:rPr>
      </w:pPr>
      <w:r w:rsidRPr="00B719DC">
        <w:rPr>
          <w:lang w:val="uk-UA"/>
        </w:rPr>
        <w:t xml:space="preserve">5. Затверджувати плани екстрених заходів для </w:t>
      </w:r>
      <w:r w:rsidR="00EA30A8" w:rsidRPr="00B719DC">
        <w:rPr>
          <w:lang w:val="uk-UA"/>
        </w:rPr>
        <w:t>запобіган</w:t>
      </w:r>
      <w:r w:rsidRPr="00B719DC">
        <w:rPr>
          <w:lang w:val="uk-UA"/>
        </w:rPr>
        <w:t xml:space="preserve">ня, зведення до мінімуму і контролю за нанесенням </w:t>
      </w:r>
      <w:r w:rsidR="008D18B4">
        <w:rPr>
          <w:lang w:val="uk-UA"/>
        </w:rPr>
        <w:t>шкоди навколишньому середовищу та</w:t>
      </w:r>
      <w:r w:rsidR="009F7A64">
        <w:rPr>
          <w:lang w:val="uk-UA"/>
        </w:rPr>
        <w:t xml:space="preserve"> здоров</w:t>
      </w:r>
      <w:r w:rsidR="009F7A64" w:rsidRPr="00AB4906">
        <w:rPr>
          <w:lang w:val="uk-UA"/>
        </w:rPr>
        <w:t>’</w:t>
      </w:r>
      <w:r w:rsidRPr="00B719DC">
        <w:rPr>
          <w:lang w:val="uk-UA"/>
        </w:rPr>
        <w:t xml:space="preserve">ю </w:t>
      </w:r>
      <w:r w:rsidR="00B13FDA" w:rsidRPr="00B719DC">
        <w:rPr>
          <w:lang w:val="uk-UA"/>
        </w:rPr>
        <w:t>людини</w:t>
      </w:r>
      <w:r w:rsidR="003F5C3A" w:rsidRPr="00B719DC">
        <w:rPr>
          <w:lang w:val="uk-UA"/>
        </w:rPr>
        <w:t xml:space="preserve">, у тому числі в результаті надзвичайних ситуацій і нещасних випадків, </w:t>
      </w:r>
      <w:r w:rsidR="00B2248D" w:rsidRPr="00B719DC">
        <w:rPr>
          <w:lang w:val="uk-UA"/>
        </w:rPr>
        <w:t xml:space="preserve">що можуть настати </w:t>
      </w:r>
      <w:r w:rsidR="003F5C3A" w:rsidRPr="00B719DC">
        <w:rPr>
          <w:lang w:val="uk-UA"/>
        </w:rPr>
        <w:t>через діяльні</w:t>
      </w:r>
      <w:r w:rsidRPr="00B719DC">
        <w:rPr>
          <w:lang w:val="uk-UA"/>
        </w:rPr>
        <w:t>ст</w:t>
      </w:r>
      <w:r w:rsidR="003F5C3A" w:rsidRPr="00B719DC">
        <w:rPr>
          <w:lang w:val="uk-UA"/>
        </w:rPr>
        <w:t>ь</w:t>
      </w:r>
      <w:r w:rsidR="00B2248D" w:rsidRPr="00B719DC">
        <w:rPr>
          <w:lang w:val="uk-UA"/>
        </w:rPr>
        <w:t xml:space="preserve"> підприємств</w:t>
      </w:r>
      <w:r w:rsidRPr="00B719DC">
        <w:rPr>
          <w:lang w:val="uk-UA"/>
        </w:rPr>
        <w:t>; і мати механізми для негайного сповіщення компетентних органів.</w:t>
      </w:r>
    </w:p>
    <w:p w:rsidR="000306F2" w:rsidRPr="00B719DC" w:rsidRDefault="000306F2" w:rsidP="000306F2">
      <w:pPr>
        <w:pStyle w:val="a6"/>
        <w:jc w:val="both"/>
        <w:rPr>
          <w:lang w:val="uk-UA"/>
        </w:rPr>
      </w:pPr>
      <w:r w:rsidRPr="00B719DC">
        <w:rPr>
          <w:lang w:val="uk-UA"/>
        </w:rPr>
        <w:t xml:space="preserve">6. Постійно шукати нові можливості </w:t>
      </w:r>
      <w:r w:rsidR="003F5C3A" w:rsidRPr="00B719DC">
        <w:rPr>
          <w:lang w:val="uk-UA"/>
        </w:rPr>
        <w:t>щодо</w:t>
      </w:r>
      <w:r w:rsidRPr="00B719DC">
        <w:rPr>
          <w:lang w:val="uk-UA"/>
        </w:rPr>
        <w:t xml:space="preserve"> підвищення екологічних показників діяльності на рівні </w:t>
      </w:r>
      <w:r w:rsidR="00191CFD" w:rsidRPr="00B719DC">
        <w:rPr>
          <w:lang w:val="uk-UA"/>
        </w:rPr>
        <w:t>підприємства</w:t>
      </w:r>
      <w:r w:rsidRPr="00B719DC">
        <w:rPr>
          <w:lang w:val="uk-UA"/>
        </w:rPr>
        <w:t xml:space="preserve"> </w:t>
      </w:r>
      <w:r w:rsidR="009F7A64" w:rsidRPr="009F7A64">
        <w:rPr>
          <w:lang w:val="uk-UA"/>
        </w:rPr>
        <w:t>та за необхідності</w:t>
      </w:r>
      <w:r w:rsidRPr="00B719DC">
        <w:rPr>
          <w:lang w:val="uk-UA"/>
        </w:rPr>
        <w:t xml:space="preserve"> </w:t>
      </w:r>
      <w:r w:rsidR="003F5C3A" w:rsidRPr="00B719DC">
        <w:rPr>
          <w:lang w:val="uk-UA"/>
        </w:rPr>
        <w:t xml:space="preserve">всього </w:t>
      </w:r>
      <w:r w:rsidRPr="00B719DC">
        <w:rPr>
          <w:lang w:val="uk-UA"/>
        </w:rPr>
        <w:t>ланцю</w:t>
      </w:r>
      <w:r w:rsidR="003F5C3A" w:rsidRPr="00B719DC">
        <w:rPr>
          <w:lang w:val="uk-UA"/>
        </w:rPr>
        <w:t>га постачання</w:t>
      </w:r>
      <w:r w:rsidRPr="00B719DC">
        <w:rPr>
          <w:lang w:val="uk-UA"/>
        </w:rPr>
        <w:t>, заохочуючи до здійснення таких заходів, як:</w:t>
      </w:r>
    </w:p>
    <w:p w:rsidR="000306F2" w:rsidRPr="00B719DC" w:rsidRDefault="000306F2" w:rsidP="000306F2">
      <w:pPr>
        <w:pStyle w:val="a6"/>
        <w:jc w:val="both"/>
        <w:rPr>
          <w:lang w:val="uk-UA"/>
        </w:rPr>
      </w:pPr>
      <w:r w:rsidRPr="00B719DC">
        <w:rPr>
          <w:lang w:val="uk-UA"/>
        </w:rPr>
        <w:t xml:space="preserve">а) </w:t>
      </w:r>
      <w:r w:rsidR="004C0DDF" w:rsidRPr="00B719DC">
        <w:rPr>
          <w:lang w:val="uk-UA"/>
        </w:rPr>
        <w:t>В</w:t>
      </w:r>
      <w:r w:rsidRPr="00B719DC">
        <w:rPr>
          <w:lang w:val="uk-UA"/>
        </w:rPr>
        <w:t xml:space="preserve">ведення у виробництво нових технологій і операційних процесів </w:t>
      </w:r>
      <w:r w:rsidR="003F5C3A" w:rsidRPr="00B719DC">
        <w:rPr>
          <w:lang w:val="uk-UA"/>
        </w:rPr>
        <w:t>для всіх структурних підрозділів</w:t>
      </w:r>
      <w:r w:rsidRPr="00B719DC">
        <w:rPr>
          <w:lang w:val="uk-UA"/>
        </w:rPr>
        <w:t xml:space="preserve"> </w:t>
      </w:r>
      <w:r w:rsidR="00191CFD" w:rsidRPr="00B719DC">
        <w:rPr>
          <w:lang w:val="uk-UA"/>
        </w:rPr>
        <w:t>підприємства</w:t>
      </w:r>
      <w:r w:rsidRPr="00B719DC">
        <w:rPr>
          <w:lang w:val="uk-UA"/>
        </w:rPr>
        <w:t xml:space="preserve">, </w:t>
      </w:r>
      <w:r w:rsidR="008A5F25" w:rsidRPr="00B719DC">
        <w:rPr>
          <w:lang w:val="uk-UA"/>
        </w:rPr>
        <w:t>що</w:t>
      </w:r>
      <w:r w:rsidRPr="00B719DC">
        <w:rPr>
          <w:lang w:val="uk-UA"/>
        </w:rPr>
        <w:t xml:space="preserve"> відображають стандарти екологічних показників діяльності, </w:t>
      </w:r>
      <w:r w:rsidR="004C0DDF" w:rsidRPr="00B719DC">
        <w:rPr>
          <w:lang w:val="uk-UA"/>
        </w:rPr>
        <w:t>які</w:t>
      </w:r>
      <w:r w:rsidRPr="00B719DC">
        <w:rPr>
          <w:lang w:val="uk-UA"/>
        </w:rPr>
        <w:t xml:space="preserve"> застосовуються у </w:t>
      </w:r>
      <w:r w:rsidR="008A5F25" w:rsidRPr="00B719DC">
        <w:rPr>
          <w:lang w:val="uk-UA"/>
        </w:rPr>
        <w:t>найбільш ефективних структурних підрозділах</w:t>
      </w:r>
      <w:r w:rsidRPr="00B719DC">
        <w:rPr>
          <w:lang w:val="uk-UA"/>
        </w:rPr>
        <w:t xml:space="preserve"> </w:t>
      </w:r>
      <w:r w:rsidR="00191CFD" w:rsidRPr="00B719DC">
        <w:rPr>
          <w:lang w:val="uk-UA"/>
        </w:rPr>
        <w:t>підприємства</w:t>
      </w:r>
      <w:r w:rsidRPr="00B719DC">
        <w:rPr>
          <w:lang w:val="uk-UA"/>
        </w:rPr>
        <w:t>;</w:t>
      </w:r>
    </w:p>
    <w:p w:rsidR="000306F2" w:rsidRPr="00B719DC" w:rsidRDefault="000306F2" w:rsidP="000306F2">
      <w:pPr>
        <w:pStyle w:val="a6"/>
        <w:jc w:val="both"/>
        <w:rPr>
          <w:lang w:val="uk-UA"/>
        </w:rPr>
      </w:pPr>
      <w:r w:rsidRPr="00B719DC">
        <w:rPr>
          <w:lang w:val="uk-UA"/>
        </w:rPr>
        <w:t xml:space="preserve">b) </w:t>
      </w:r>
      <w:r w:rsidR="008A5F25" w:rsidRPr="00B719DC">
        <w:rPr>
          <w:lang w:val="uk-UA"/>
        </w:rPr>
        <w:t>Виробництво</w:t>
      </w:r>
      <w:r w:rsidR="00423EB0">
        <w:rPr>
          <w:lang w:val="uk-UA"/>
        </w:rPr>
        <w:t xml:space="preserve"> і просування товарів та</w:t>
      </w:r>
      <w:r w:rsidRPr="00B719DC">
        <w:rPr>
          <w:lang w:val="uk-UA"/>
        </w:rPr>
        <w:t xml:space="preserve"> послуг, що не спричиняють шкідливого впливу на навколишнє середовище; є безпечними у їх застосуванні за призначенням; є ефективними у використанні енергетичних і природних ресурсів; можуть бути повторно використаними, відновленими або безпечно утилізованими;</w:t>
      </w:r>
    </w:p>
    <w:p w:rsidR="000306F2" w:rsidRPr="00B719DC" w:rsidRDefault="000306F2" w:rsidP="000306F2">
      <w:pPr>
        <w:pStyle w:val="a6"/>
        <w:jc w:val="both"/>
        <w:rPr>
          <w:lang w:val="uk-UA"/>
        </w:rPr>
      </w:pPr>
      <w:r w:rsidRPr="00B719DC">
        <w:rPr>
          <w:lang w:val="uk-UA"/>
        </w:rPr>
        <w:t xml:space="preserve">с) </w:t>
      </w:r>
      <w:r w:rsidR="004C0DDF" w:rsidRPr="00B719DC">
        <w:rPr>
          <w:lang w:val="uk-UA"/>
        </w:rPr>
        <w:t>С</w:t>
      </w:r>
      <w:r w:rsidR="009F7A64">
        <w:rPr>
          <w:lang w:val="uk-UA"/>
        </w:rPr>
        <w:t>прияння більш високому рівню</w:t>
      </w:r>
      <w:r w:rsidRPr="00B719DC">
        <w:rPr>
          <w:lang w:val="uk-UA"/>
        </w:rPr>
        <w:t xml:space="preserve"> поінформованості серед клієнтів про екологічні наслідки використання продуктів і послуг </w:t>
      </w:r>
      <w:r w:rsidR="00191CFD" w:rsidRPr="009F7A64">
        <w:rPr>
          <w:lang w:val="uk-UA"/>
        </w:rPr>
        <w:t>підприємства</w:t>
      </w:r>
      <w:r w:rsidRPr="009F7A64">
        <w:rPr>
          <w:lang w:val="uk-UA"/>
        </w:rPr>
        <w:t xml:space="preserve">, </w:t>
      </w:r>
      <w:r w:rsidR="008A5F25" w:rsidRPr="009F7A64">
        <w:rPr>
          <w:lang w:val="uk-UA"/>
        </w:rPr>
        <w:t>зокрема</w:t>
      </w:r>
      <w:r w:rsidRPr="00B719DC">
        <w:rPr>
          <w:lang w:val="uk-UA"/>
        </w:rPr>
        <w:t xml:space="preserve"> шляхом надання достовірної інформації про свою продукцію (</w:t>
      </w:r>
      <w:r w:rsidRPr="009F7A64">
        <w:rPr>
          <w:lang w:val="uk-UA"/>
        </w:rPr>
        <w:t>наприклад,</w:t>
      </w:r>
      <w:r w:rsidRPr="00B719DC">
        <w:rPr>
          <w:lang w:val="uk-UA"/>
        </w:rPr>
        <w:t xml:space="preserve"> про викиди парникових газів, біологічне розмаїття, ефективність використання ресурсів або інші екологічні питання); та</w:t>
      </w:r>
    </w:p>
    <w:p w:rsidR="000306F2" w:rsidRPr="00B719DC" w:rsidRDefault="000306F2" w:rsidP="000306F2">
      <w:pPr>
        <w:pStyle w:val="a6"/>
        <w:jc w:val="both"/>
        <w:rPr>
          <w:lang w:val="uk-UA"/>
        </w:rPr>
      </w:pPr>
      <w:r w:rsidRPr="00B719DC">
        <w:rPr>
          <w:lang w:val="uk-UA"/>
        </w:rPr>
        <w:t xml:space="preserve">d) </w:t>
      </w:r>
      <w:r w:rsidR="004C0DDF" w:rsidRPr="00B719DC">
        <w:rPr>
          <w:lang w:val="uk-UA"/>
        </w:rPr>
        <w:t>Р</w:t>
      </w:r>
      <w:r w:rsidRPr="00B719DC">
        <w:rPr>
          <w:lang w:val="uk-UA"/>
        </w:rPr>
        <w:t xml:space="preserve">озробка та оцінка </w:t>
      </w:r>
      <w:r w:rsidR="00CD0FEC" w:rsidRPr="00B719DC">
        <w:rPr>
          <w:lang w:val="uk-UA"/>
        </w:rPr>
        <w:t>заходів щодо</w:t>
      </w:r>
      <w:r w:rsidRPr="00B719DC">
        <w:rPr>
          <w:lang w:val="uk-UA"/>
        </w:rPr>
        <w:t xml:space="preserve"> поліпшення екологічних показників діяльності </w:t>
      </w:r>
      <w:r w:rsidR="00191CFD" w:rsidRPr="00B719DC">
        <w:rPr>
          <w:lang w:val="uk-UA"/>
        </w:rPr>
        <w:t>підприємства</w:t>
      </w:r>
      <w:r w:rsidRPr="00B719DC">
        <w:rPr>
          <w:lang w:val="uk-UA"/>
        </w:rPr>
        <w:t xml:space="preserve"> на більш тривалий термін, </w:t>
      </w:r>
      <w:r w:rsidR="009F7A64" w:rsidRPr="009F7A64">
        <w:rPr>
          <w:lang w:val="uk-UA"/>
        </w:rPr>
        <w:t>наприклад</w:t>
      </w:r>
      <w:r w:rsidRPr="009F7A64">
        <w:rPr>
          <w:lang w:val="uk-UA"/>
        </w:rPr>
        <w:t xml:space="preserve"> шляхом</w:t>
      </w:r>
      <w:r w:rsidRPr="00B719DC">
        <w:rPr>
          <w:lang w:val="uk-UA"/>
        </w:rPr>
        <w:t xml:space="preserve"> розробки стратегій </w:t>
      </w:r>
      <w:r w:rsidR="008A5F25" w:rsidRPr="00B719DC">
        <w:rPr>
          <w:lang w:val="uk-UA"/>
        </w:rPr>
        <w:t>щодо зменшення викидів, ефективного</w:t>
      </w:r>
      <w:r w:rsidRPr="00B719DC">
        <w:rPr>
          <w:lang w:val="uk-UA"/>
        </w:rPr>
        <w:t xml:space="preserve"> </w:t>
      </w:r>
      <w:r w:rsidR="008A5F25" w:rsidRPr="00B719DC">
        <w:rPr>
          <w:lang w:val="uk-UA"/>
        </w:rPr>
        <w:t>та повторного використання</w:t>
      </w:r>
      <w:r w:rsidRPr="00B719DC">
        <w:rPr>
          <w:lang w:val="uk-UA"/>
        </w:rPr>
        <w:t xml:space="preserve"> ресурсів, заміни </w:t>
      </w:r>
      <w:r w:rsidR="004C0DDF" w:rsidRPr="00B719DC">
        <w:rPr>
          <w:lang w:val="uk-UA"/>
        </w:rPr>
        <w:t>чи</w:t>
      </w:r>
      <w:r w:rsidRPr="00B719DC">
        <w:rPr>
          <w:lang w:val="uk-UA"/>
        </w:rPr>
        <w:t xml:space="preserve"> зменшення використання токсичних </w:t>
      </w:r>
      <w:r w:rsidRPr="009F7A64">
        <w:rPr>
          <w:lang w:val="uk-UA"/>
        </w:rPr>
        <w:t>речовин</w:t>
      </w:r>
      <w:r w:rsidR="009F7A64" w:rsidRPr="009F7A64">
        <w:rPr>
          <w:lang w:val="uk-UA"/>
        </w:rPr>
        <w:t xml:space="preserve"> </w:t>
      </w:r>
      <w:r w:rsidR="004C0DDF" w:rsidRPr="009F7A64">
        <w:rPr>
          <w:lang w:val="uk-UA"/>
        </w:rPr>
        <w:t>або</w:t>
      </w:r>
      <w:r w:rsidRPr="00B719DC">
        <w:rPr>
          <w:lang w:val="uk-UA"/>
        </w:rPr>
        <w:t xml:space="preserve"> стратегій щодо біологічного розмаїття.</w:t>
      </w:r>
    </w:p>
    <w:p w:rsidR="000306F2" w:rsidRPr="00B719DC" w:rsidRDefault="000306F2" w:rsidP="000306F2">
      <w:pPr>
        <w:pStyle w:val="a6"/>
        <w:jc w:val="both"/>
        <w:rPr>
          <w:lang w:val="uk-UA"/>
        </w:rPr>
      </w:pPr>
      <w:r w:rsidRPr="00B719DC">
        <w:rPr>
          <w:lang w:val="uk-UA"/>
        </w:rPr>
        <w:t>7. Забезпечувати відповідну професійну підготовку працівників з питань охорони н</w:t>
      </w:r>
      <w:r w:rsidR="0015604C">
        <w:rPr>
          <w:lang w:val="uk-UA"/>
        </w:rPr>
        <w:t>авколишнього середовища, здоров</w:t>
      </w:r>
      <w:r w:rsidR="0015604C" w:rsidRPr="00AB4906">
        <w:rPr>
          <w:lang w:val="uk-UA"/>
        </w:rPr>
        <w:t>’</w:t>
      </w:r>
      <w:r w:rsidRPr="00B719DC">
        <w:rPr>
          <w:lang w:val="uk-UA"/>
        </w:rPr>
        <w:t xml:space="preserve">я і безпеки, включаючи правильне поводження з небезпечними матеріалами та </w:t>
      </w:r>
      <w:r w:rsidR="00EA30A8" w:rsidRPr="00B719DC">
        <w:rPr>
          <w:lang w:val="uk-UA"/>
        </w:rPr>
        <w:t>запобіган</w:t>
      </w:r>
      <w:r w:rsidRPr="00B719DC">
        <w:rPr>
          <w:lang w:val="uk-UA"/>
        </w:rPr>
        <w:t>ня аварій з екологічними наслідками, а також з більш загальних питань управління охороною навколишн</w:t>
      </w:r>
      <w:r w:rsidR="00D41033">
        <w:rPr>
          <w:lang w:val="uk-UA"/>
        </w:rPr>
        <w:t>ього середовища, таких</w:t>
      </w:r>
      <w:r w:rsidRPr="00B719DC">
        <w:rPr>
          <w:lang w:val="uk-UA"/>
        </w:rPr>
        <w:t xml:space="preserve"> як порядок оцінки впливу на навколишнє середовище, відносини з громадськістю </w:t>
      </w:r>
      <w:r w:rsidR="004C0DDF" w:rsidRPr="00B719DC">
        <w:rPr>
          <w:lang w:val="uk-UA"/>
        </w:rPr>
        <w:t>і</w:t>
      </w:r>
      <w:r w:rsidRPr="00B719DC">
        <w:rPr>
          <w:lang w:val="uk-UA"/>
        </w:rPr>
        <w:t xml:space="preserve"> технології захисту навколишнього середовища.</w:t>
      </w:r>
    </w:p>
    <w:p w:rsidR="000306F2" w:rsidRPr="00B719DC" w:rsidRDefault="000306F2" w:rsidP="000306F2">
      <w:pPr>
        <w:pStyle w:val="a6"/>
        <w:jc w:val="both"/>
        <w:rPr>
          <w:lang w:val="uk-UA"/>
        </w:rPr>
      </w:pPr>
      <w:r w:rsidRPr="00B719DC">
        <w:rPr>
          <w:lang w:val="uk-UA"/>
        </w:rPr>
        <w:t>8. Робити внесок у розробку економічно ефективної державної політики</w:t>
      </w:r>
      <w:r w:rsidR="00971FED" w:rsidRPr="00B719DC">
        <w:rPr>
          <w:lang w:val="uk-UA"/>
        </w:rPr>
        <w:t xml:space="preserve"> у сфері охорони  навколишнього </w:t>
      </w:r>
      <w:r w:rsidR="00971FED" w:rsidRPr="0015604C">
        <w:rPr>
          <w:lang w:val="uk-UA"/>
        </w:rPr>
        <w:t>середовища. Н</w:t>
      </w:r>
      <w:r w:rsidRPr="0015604C">
        <w:rPr>
          <w:lang w:val="uk-UA"/>
        </w:rPr>
        <w:t>априклад,</w:t>
      </w:r>
      <w:r w:rsidRPr="00B719DC">
        <w:rPr>
          <w:lang w:val="uk-UA"/>
        </w:rPr>
        <w:t xml:space="preserve"> за допомогою партнерства або ініціатив, які підвищать обізнаність про с</w:t>
      </w:r>
      <w:r w:rsidR="008A5F25" w:rsidRPr="00B719DC">
        <w:rPr>
          <w:lang w:val="uk-UA"/>
        </w:rPr>
        <w:t>тан навколишнього середовища та</w:t>
      </w:r>
      <w:r w:rsidRPr="00B719DC">
        <w:rPr>
          <w:lang w:val="uk-UA"/>
        </w:rPr>
        <w:t xml:space="preserve"> </w:t>
      </w:r>
      <w:r w:rsidR="008A5F25" w:rsidRPr="00B719DC">
        <w:rPr>
          <w:lang w:val="uk-UA"/>
        </w:rPr>
        <w:t>його захист.</w:t>
      </w:r>
    </w:p>
    <w:p w:rsidR="000306F2" w:rsidRPr="00B719DC" w:rsidRDefault="000306F2" w:rsidP="007D14DE">
      <w:pPr>
        <w:pStyle w:val="a6"/>
        <w:jc w:val="both"/>
        <w:outlineLvl w:val="0"/>
        <w:rPr>
          <w:b/>
          <w:lang w:val="uk-UA"/>
        </w:rPr>
      </w:pPr>
      <w:r w:rsidRPr="00B719DC">
        <w:rPr>
          <w:b/>
          <w:lang w:val="uk-UA"/>
        </w:rPr>
        <w:t xml:space="preserve">VIІ. </w:t>
      </w:r>
      <w:r w:rsidR="00080DEA" w:rsidRPr="00B719DC">
        <w:rPr>
          <w:b/>
          <w:lang w:val="uk-UA"/>
        </w:rPr>
        <w:t>Б</w:t>
      </w:r>
      <w:r w:rsidRPr="00B719DC">
        <w:rPr>
          <w:b/>
          <w:lang w:val="uk-UA"/>
        </w:rPr>
        <w:t>оротьб</w:t>
      </w:r>
      <w:r w:rsidR="00080DEA" w:rsidRPr="00B719DC">
        <w:rPr>
          <w:b/>
          <w:lang w:val="uk-UA"/>
        </w:rPr>
        <w:t>а</w:t>
      </w:r>
      <w:r w:rsidRPr="00B719DC">
        <w:rPr>
          <w:b/>
          <w:lang w:val="uk-UA"/>
        </w:rPr>
        <w:t xml:space="preserve"> з хабарництвом, </w:t>
      </w:r>
      <w:r w:rsidR="00080DEA" w:rsidRPr="00B719DC">
        <w:rPr>
          <w:b/>
          <w:lang w:val="uk-UA"/>
        </w:rPr>
        <w:t>спробами</w:t>
      </w:r>
      <w:r w:rsidRPr="00B719DC">
        <w:rPr>
          <w:b/>
          <w:lang w:val="uk-UA"/>
        </w:rPr>
        <w:t xml:space="preserve"> хабарництв</w:t>
      </w:r>
      <w:r w:rsidR="00080DEA" w:rsidRPr="00B719DC">
        <w:rPr>
          <w:b/>
          <w:lang w:val="uk-UA"/>
        </w:rPr>
        <w:t>а</w:t>
      </w:r>
      <w:r w:rsidRPr="00B719DC">
        <w:rPr>
          <w:b/>
          <w:lang w:val="uk-UA"/>
        </w:rPr>
        <w:t xml:space="preserve"> та </w:t>
      </w:r>
      <w:r w:rsidR="00080DEA" w:rsidRPr="00B719DC">
        <w:rPr>
          <w:b/>
          <w:lang w:val="uk-UA"/>
        </w:rPr>
        <w:t xml:space="preserve">здирництвом </w:t>
      </w:r>
    </w:p>
    <w:p w:rsidR="000306F2" w:rsidRPr="00B719DC" w:rsidRDefault="00191CFD" w:rsidP="000306F2">
      <w:pPr>
        <w:pStyle w:val="a6"/>
        <w:jc w:val="both"/>
        <w:rPr>
          <w:lang w:val="uk-UA"/>
        </w:rPr>
      </w:pPr>
      <w:r w:rsidRPr="00B719DC">
        <w:rPr>
          <w:lang w:val="uk-UA"/>
        </w:rPr>
        <w:t>Підприємства</w:t>
      </w:r>
      <w:r w:rsidR="000306F2" w:rsidRPr="00B719DC">
        <w:rPr>
          <w:lang w:val="uk-UA"/>
        </w:rPr>
        <w:t xml:space="preserve"> не повинні прямо або опосередковано пропонувати, обіцяти, давати або </w:t>
      </w:r>
      <w:r w:rsidR="000306F2" w:rsidRPr="0015604C">
        <w:rPr>
          <w:lang w:val="uk-UA"/>
        </w:rPr>
        <w:t>вимагати хабарі чи будь-яку іншу неправомірну ви</w:t>
      </w:r>
      <w:r w:rsidR="00080DEA" w:rsidRPr="0015604C">
        <w:rPr>
          <w:lang w:val="uk-UA"/>
        </w:rPr>
        <w:t>году</w:t>
      </w:r>
      <w:r w:rsidR="000306F2" w:rsidRPr="0015604C">
        <w:rPr>
          <w:lang w:val="uk-UA"/>
        </w:rPr>
        <w:t xml:space="preserve"> для</w:t>
      </w:r>
      <w:r w:rsidR="00493126" w:rsidRPr="0015604C">
        <w:rPr>
          <w:lang w:val="uk-UA"/>
        </w:rPr>
        <w:t xml:space="preserve"> започаткування</w:t>
      </w:r>
      <w:r w:rsidR="0015604C" w:rsidRPr="0015604C">
        <w:rPr>
          <w:lang w:val="uk-UA"/>
        </w:rPr>
        <w:t xml:space="preserve"> чи збереження бізнесу </w:t>
      </w:r>
      <w:r w:rsidR="000306F2" w:rsidRPr="0015604C">
        <w:rPr>
          <w:lang w:val="uk-UA"/>
        </w:rPr>
        <w:t>або інш</w:t>
      </w:r>
      <w:r w:rsidR="00080DEA" w:rsidRPr="0015604C">
        <w:rPr>
          <w:lang w:val="uk-UA"/>
        </w:rPr>
        <w:t>ої</w:t>
      </w:r>
      <w:r w:rsidR="00080DEA" w:rsidRPr="00B719DC">
        <w:rPr>
          <w:lang w:val="uk-UA"/>
        </w:rPr>
        <w:t xml:space="preserve"> незаконної переваги</w:t>
      </w:r>
      <w:r w:rsidR="000306F2" w:rsidRPr="00B719DC">
        <w:rPr>
          <w:lang w:val="uk-UA"/>
        </w:rPr>
        <w:t xml:space="preserve">. </w:t>
      </w:r>
      <w:r w:rsidRPr="00B719DC">
        <w:rPr>
          <w:lang w:val="uk-UA"/>
        </w:rPr>
        <w:t>Підприємства</w:t>
      </w:r>
      <w:r w:rsidR="000306F2" w:rsidRPr="00B719DC">
        <w:rPr>
          <w:lang w:val="uk-UA"/>
        </w:rPr>
        <w:t xml:space="preserve"> повинні також </w:t>
      </w:r>
      <w:r w:rsidR="00080DEA" w:rsidRPr="00B719DC">
        <w:rPr>
          <w:lang w:val="uk-UA"/>
        </w:rPr>
        <w:t>протистояти спробам хабарництва і здирництва</w:t>
      </w:r>
      <w:r w:rsidR="000306F2" w:rsidRPr="00B719DC">
        <w:rPr>
          <w:lang w:val="uk-UA"/>
        </w:rPr>
        <w:t xml:space="preserve">. Зокрема, </w:t>
      </w:r>
      <w:r w:rsidRPr="00B719DC">
        <w:rPr>
          <w:lang w:val="uk-UA"/>
        </w:rPr>
        <w:t>підприємства</w:t>
      </w:r>
      <w:r w:rsidR="000306F2" w:rsidRPr="00B719DC">
        <w:rPr>
          <w:lang w:val="uk-UA"/>
        </w:rPr>
        <w:t xml:space="preserve"> зобов</w:t>
      </w:r>
      <w:r w:rsidR="00F52942">
        <w:rPr>
          <w:lang w:val="en-US"/>
        </w:rPr>
        <w:t>’</w:t>
      </w:r>
      <w:r w:rsidR="000306F2" w:rsidRPr="00B719DC">
        <w:rPr>
          <w:lang w:val="uk-UA"/>
        </w:rPr>
        <w:t>язані:</w:t>
      </w:r>
    </w:p>
    <w:p w:rsidR="000306F2" w:rsidRPr="00B719DC" w:rsidRDefault="000306F2" w:rsidP="000306F2">
      <w:pPr>
        <w:pStyle w:val="a6"/>
        <w:jc w:val="both"/>
        <w:rPr>
          <w:lang w:val="uk-UA"/>
        </w:rPr>
      </w:pPr>
      <w:r w:rsidRPr="00B719DC">
        <w:rPr>
          <w:lang w:val="uk-UA"/>
        </w:rPr>
        <w:t xml:space="preserve">1. Не пропонувати, не обіцяти та не надавати жодну непередбачену законом грошову чи іншу </w:t>
      </w:r>
      <w:r w:rsidR="00080DEA" w:rsidRPr="00B719DC">
        <w:rPr>
          <w:lang w:val="uk-UA"/>
        </w:rPr>
        <w:t>вигоду</w:t>
      </w:r>
      <w:r w:rsidRPr="00B719DC">
        <w:rPr>
          <w:lang w:val="uk-UA"/>
        </w:rPr>
        <w:t xml:space="preserve"> державним службовцям </w:t>
      </w:r>
      <w:r w:rsidR="00080DEA" w:rsidRPr="00B719DC">
        <w:rPr>
          <w:lang w:val="uk-UA"/>
        </w:rPr>
        <w:t>або</w:t>
      </w:r>
      <w:r w:rsidRPr="00B719DC">
        <w:rPr>
          <w:lang w:val="uk-UA"/>
        </w:rPr>
        <w:t xml:space="preserve"> </w:t>
      </w:r>
      <w:r w:rsidR="00493126" w:rsidRPr="00B719DC">
        <w:rPr>
          <w:lang w:val="uk-UA"/>
        </w:rPr>
        <w:t>діловим партнерам</w:t>
      </w:r>
      <w:r w:rsidRPr="00B719DC">
        <w:rPr>
          <w:lang w:val="uk-UA"/>
        </w:rPr>
        <w:t xml:space="preserve">. Крім того, </w:t>
      </w:r>
      <w:r w:rsidR="00191CFD" w:rsidRPr="00B719DC">
        <w:rPr>
          <w:lang w:val="uk-UA"/>
        </w:rPr>
        <w:t>підприємства</w:t>
      </w:r>
      <w:r w:rsidRPr="00B719DC">
        <w:rPr>
          <w:lang w:val="uk-UA"/>
        </w:rPr>
        <w:t xml:space="preserve"> не по</w:t>
      </w:r>
      <w:r w:rsidR="00080DEA" w:rsidRPr="00B719DC">
        <w:rPr>
          <w:lang w:val="uk-UA"/>
        </w:rPr>
        <w:t>винні просити, погоджуватися на</w:t>
      </w:r>
      <w:r w:rsidR="00493126" w:rsidRPr="00B719DC">
        <w:rPr>
          <w:lang w:val="uk-UA"/>
        </w:rPr>
        <w:t xml:space="preserve"> отриманн</w:t>
      </w:r>
      <w:r w:rsidR="0091396C">
        <w:rPr>
          <w:lang w:val="uk-UA"/>
        </w:rPr>
        <w:t xml:space="preserve">я </w:t>
      </w:r>
      <w:r w:rsidRPr="00B719DC">
        <w:rPr>
          <w:lang w:val="uk-UA"/>
        </w:rPr>
        <w:t>або приймати непередбачену законом грошову чи іншу ви</w:t>
      </w:r>
      <w:r w:rsidR="00080DEA" w:rsidRPr="00B719DC">
        <w:rPr>
          <w:lang w:val="uk-UA"/>
        </w:rPr>
        <w:t>году</w:t>
      </w:r>
      <w:r w:rsidRPr="00B719DC">
        <w:rPr>
          <w:lang w:val="uk-UA"/>
        </w:rPr>
        <w:t xml:space="preserve"> від державних службовців або ділових партнерів. </w:t>
      </w:r>
      <w:r w:rsidR="00191CFD" w:rsidRPr="00B719DC">
        <w:rPr>
          <w:lang w:val="uk-UA"/>
        </w:rPr>
        <w:t>Підприємства</w:t>
      </w:r>
      <w:r w:rsidR="00493126" w:rsidRPr="00B719DC">
        <w:rPr>
          <w:lang w:val="uk-UA"/>
        </w:rPr>
        <w:t xml:space="preserve"> не повинні використовувати </w:t>
      </w:r>
      <w:r w:rsidR="000F0208" w:rsidRPr="00B719DC">
        <w:rPr>
          <w:lang w:val="uk-UA"/>
        </w:rPr>
        <w:t xml:space="preserve">представників </w:t>
      </w:r>
      <w:r w:rsidRPr="00B719DC">
        <w:rPr>
          <w:lang w:val="uk-UA"/>
        </w:rPr>
        <w:t>третіх сторін</w:t>
      </w:r>
      <w:r w:rsidR="000F0208" w:rsidRPr="00B719DC">
        <w:rPr>
          <w:lang w:val="uk-UA"/>
        </w:rPr>
        <w:t xml:space="preserve"> (</w:t>
      </w:r>
      <w:r w:rsidRPr="00B719DC">
        <w:rPr>
          <w:lang w:val="uk-UA"/>
        </w:rPr>
        <w:t>таких як агенти та інші посередники, консультанти, представники, дистриб</w:t>
      </w:r>
      <w:r w:rsidR="00E7007F" w:rsidRPr="00AB4906">
        <w:rPr>
          <w:lang w:val="uk-UA"/>
        </w:rPr>
        <w:t>’</w:t>
      </w:r>
      <w:r w:rsidRPr="00B719DC">
        <w:rPr>
          <w:lang w:val="uk-UA"/>
        </w:rPr>
        <w:t>ютори, консорціуми, підрядники і постачальники, а також партнери спільного підприємства</w:t>
      </w:r>
      <w:r w:rsidR="000F0208" w:rsidRPr="00B719DC">
        <w:rPr>
          <w:lang w:val="uk-UA"/>
        </w:rPr>
        <w:t>)</w:t>
      </w:r>
      <w:r w:rsidRPr="00B719DC">
        <w:rPr>
          <w:lang w:val="uk-UA"/>
        </w:rPr>
        <w:t xml:space="preserve"> для </w:t>
      </w:r>
      <w:r w:rsidR="00ED1F4D" w:rsidRPr="00B719DC">
        <w:rPr>
          <w:lang w:val="uk-UA"/>
        </w:rPr>
        <w:t>спрямування</w:t>
      </w:r>
      <w:r w:rsidRPr="00B719DC">
        <w:rPr>
          <w:lang w:val="uk-UA"/>
        </w:rPr>
        <w:t xml:space="preserve"> неправомір</w:t>
      </w:r>
      <w:r w:rsidR="00ED1F4D" w:rsidRPr="00B719DC">
        <w:rPr>
          <w:lang w:val="uk-UA"/>
        </w:rPr>
        <w:t>ної грошової чи іншої вигоди</w:t>
      </w:r>
      <w:r w:rsidRPr="00B719DC">
        <w:rPr>
          <w:lang w:val="uk-UA"/>
        </w:rPr>
        <w:t xml:space="preserve"> державним службовцям або </w:t>
      </w:r>
      <w:r w:rsidR="000F0208" w:rsidRPr="00B719DC">
        <w:rPr>
          <w:lang w:val="uk-UA"/>
        </w:rPr>
        <w:t>діловим партнерам</w:t>
      </w:r>
      <w:r w:rsidR="00493126" w:rsidRPr="00B719DC">
        <w:rPr>
          <w:lang w:val="uk-UA"/>
        </w:rPr>
        <w:t>,</w:t>
      </w:r>
      <w:r w:rsidRPr="00B719DC">
        <w:rPr>
          <w:lang w:val="uk-UA"/>
        </w:rPr>
        <w:t xml:space="preserve"> чи їх родичам або колегам.</w:t>
      </w:r>
    </w:p>
    <w:p w:rsidR="000306F2" w:rsidRPr="00B719DC" w:rsidRDefault="000306F2" w:rsidP="000306F2">
      <w:pPr>
        <w:pStyle w:val="a6"/>
        <w:jc w:val="both"/>
        <w:rPr>
          <w:lang w:val="uk-UA"/>
        </w:rPr>
      </w:pPr>
      <w:r w:rsidRPr="00B719DC">
        <w:rPr>
          <w:lang w:val="uk-UA"/>
        </w:rPr>
        <w:t>2. Розробляти і прий</w:t>
      </w:r>
      <w:r w:rsidR="00ED1F4D" w:rsidRPr="00B719DC">
        <w:rPr>
          <w:lang w:val="uk-UA"/>
        </w:rPr>
        <w:t>мати</w:t>
      </w:r>
      <w:r w:rsidRPr="00B719DC">
        <w:rPr>
          <w:lang w:val="uk-UA"/>
        </w:rPr>
        <w:t xml:space="preserve"> відповідні програми чи </w:t>
      </w:r>
      <w:r w:rsidR="003D0317" w:rsidRPr="00B719DC">
        <w:rPr>
          <w:lang w:val="uk-UA"/>
        </w:rPr>
        <w:t>положення</w:t>
      </w:r>
      <w:r w:rsidRPr="00B719DC">
        <w:rPr>
          <w:lang w:val="uk-UA"/>
        </w:rPr>
        <w:t xml:space="preserve"> </w:t>
      </w:r>
      <w:r w:rsidR="003D0317" w:rsidRPr="00B719DC">
        <w:rPr>
          <w:lang w:val="uk-UA"/>
        </w:rPr>
        <w:t xml:space="preserve">про </w:t>
      </w:r>
      <w:r w:rsidRPr="00B719DC">
        <w:rPr>
          <w:lang w:val="uk-UA"/>
        </w:rPr>
        <w:t>внутрішн</w:t>
      </w:r>
      <w:r w:rsidR="003D0317" w:rsidRPr="00B719DC">
        <w:rPr>
          <w:lang w:val="uk-UA"/>
        </w:rPr>
        <w:t>ій</w:t>
      </w:r>
      <w:r w:rsidRPr="00B719DC">
        <w:rPr>
          <w:lang w:val="uk-UA"/>
        </w:rPr>
        <w:t xml:space="preserve"> контрол</w:t>
      </w:r>
      <w:r w:rsidR="003D0317" w:rsidRPr="00B719DC">
        <w:rPr>
          <w:lang w:val="uk-UA"/>
        </w:rPr>
        <w:t>ь</w:t>
      </w:r>
      <w:r w:rsidRPr="00B719DC">
        <w:rPr>
          <w:lang w:val="uk-UA"/>
        </w:rPr>
        <w:t>, етик</w:t>
      </w:r>
      <w:r w:rsidR="003D0317" w:rsidRPr="00B719DC">
        <w:rPr>
          <w:lang w:val="uk-UA"/>
        </w:rPr>
        <w:t>у</w:t>
      </w:r>
      <w:r w:rsidR="001A2BBE" w:rsidRPr="00B719DC">
        <w:rPr>
          <w:lang w:val="uk-UA"/>
        </w:rPr>
        <w:t xml:space="preserve"> та дотримання </w:t>
      </w:r>
      <w:r w:rsidR="00EA0F55">
        <w:rPr>
          <w:lang w:val="uk-UA"/>
        </w:rPr>
        <w:t xml:space="preserve">вимог </w:t>
      </w:r>
      <w:r w:rsidR="001A2BBE" w:rsidRPr="00B719DC">
        <w:rPr>
          <w:lang w:val="uk-UA"/>
        </w:rPr>
        <w:t>законодавства</w:t>
      </w:r>
      <w:r w:rsidRPr="00B719DC">
        <w:rPr>
          <w:lang w:val="uk-UA"/>
        </w:rPr>
        <w:t xml:space="preserve"> </w:t>
      </w:r>
      <w:r w:rsidR="006A06C2" w:rsidRPr="00B719DC">
        <w:rPr>
          <w:lang w:val="uk-UA"/>
        </w:rPr>
        <w:t>з метою</w:t>
      </w:r>
      <w:r w:rsidRPr="00B719DC">
        <w:rPr>
          <w:lang w:val="uk-UA"/>
        </w:rPr>
        <w:t xml:space="preserve"> </w:t>
      </w:r>
      <w:r w:rsidR="00EA30A8" w:rsidRPr="00B719DC">
        <w:rPr>
          <w:lang w:val="uk-UA"/>
        </w:rPr>
        <w:t>запобіган</w:t>
      </w:r>
      <w:r w:rsidRPr="00B719DC">
        <w:rPr>
          <w:lang w:val="uk-UA"/>
        </w:rPr>
        <w:t>ня і виявлення випадків хабар</w:t>
      </w:r>
      <w:r w:rsidR="002A7334">
        <w:rPr>
          <w:lang w:val="uk-UA"/>
        </w:rPr>
        <w:t>ництва на основі оцінки ризиків</w:t>
      </w:r>
      <w:r w:rsidRPr="00B719DC">
        <w:rPr>
          <w:lang w:val="uk-UA"/>
        </w:rPr>
        <w:t xml:space="preserve"> </w:t>
      </w:r>
      <w:r w:rsidR="00ED1F4D" w:rsidRPr="00B719DC">
        <w:rPr>
          <w:lang w:val="uk-UA"/>
        </w:rPr>
        <w:t xml:space="preserve">з урахуванням </w:t>
      </w:r>
      <w:r w:rsidRPr="00B719DC">
        <w:rPr>
          <w:lang w:val="uk-UA"/>
        </w:rPr>
        <w:t>конкретн</w:t>
      </w:r>
      <w:r w:rsidR="00ED1F4D" w:rsidRPr="00B719DC">
        <w:rPr>
          <w:lang w:val="uk-UA"/>
        </w:rPr>
        <w:t>их</w:t>
      </w:r>
      <w:r w:rsidRPr="00B719DC">
        <w:rPr>
          <w:lang w:val="uk-UA"/>
        </w:rPr>
        <w:t xml:space="preserve"> обставин</w:t>
      </w:r>
      <w:r w:rsidR="00122DF8">
        <w:rPr>
          <w:lang w:val="uk-UA"/>
        </w:rPr>
        <w:t>, зокрема</w:t>
      </w:r>
      <w:r w:rsidR="000F0208" w:rsidRPr="00B719DC">
        <w:rPr>
          <w:lang w:val="uk-UA"/>
        </w:rPr>
        <w:t xml:space="preserve"> ризиків</w:t>
      </w:r>
      <w:r w:rsidRPr="00B719DC">
        <w:rPr>
          <w:lang w:val="uk-UA"/>
        </w:rPr>
        <w:t xml:space="preserve"> хабарництва, з якими стикається </w:t>
      </w:r>
      <w:r w:rsidR="00017EC2" w:rsidRPr="00B719DC">
        <w:rPr>
          <w:lang w:val="uk-UA"/>
        </w:rPr>
        <w:t>підприємство</w:t>
      </w:r>
      <w:r w:rsidRPr="00B719DC">
        <w:rPr>
          <w:lang w:val="uk-UA"/>
        </w:rPr>
        <w:t xml:space="preserve"> </w:t>
      </w:r>
      <w:r w:rsidRPr="00E7007F">
        <w:rPr>
          <w:lang w:val="uk-UA"/>
        </w:rPr>
        <w:t>(наприклад,</w:t>
      </w:r>
      <w:r w:rsidRPr="00B719DC">
        <w:rPr>
          <w:lang w:val="uk-UA"/>
        </w:rPr>
        <w:t xml:space="preserve"> її географічний і промисловий сектор діяльності). Ці програми або </w:t>
      </w:r>
      <w:r w:rsidR="003D0317" w:rsidRPr="00B719DC">
        <w:rPr>
          <w:lang w:val="uk-UA"/>
        </w:rPr>
        <w:t xml:space="preserve">положення про </w:t>
      </w:r>
      <w:r w:rsidRPr="00B719DC">
        <w:rPr>
          <w:lang w:val="uk-UA"/>
        </w:rPr>
        <w:t>внутрішн</w:t>
      </w:r>
      <w:r w:rsidR="003D0317" w:rsidRPr="00B719DC">
        <w:rPr>
          <w:lang w:val="uk-UA"/>
        </w:rPr>
        <w:t>ій</w:t>
      </w:r>
      <w:r w:rsidRPr="00B719DC">
        <w:rPr>
          <w:lang w:val="uk-UA"/>
        </w:rPr>
        <w:t xml:space="preserve"> контрол</w:t>
      </w:r>
      <w:r w:rsidR="003D0317" w:rsidRPr="00B719DC">
        <w:rPr>
          <w:lang w:val="uk-UA"/>
        </w:rPr>
        <w:t>ь</w:t>
      </w:r>
      <w:r w:rsidRPr="00B719DC">
        <w:rPr>
          <w:lang w:val="uk-UA"/>
        </w:rPr>
        <w:t>, етик</w:t>
      </w:r>
      <w:r w:rsidR="003D0317" w:rsidRPr="00B719DC">
        <w:rPr>
          <w:lang w:val="uk-UA"/>
        </w:rPr>
        <w:t>у</w:t>
      </w:r>
      <w:r w:rsidRPr="00B719DC">
        <w:rPr>
          <w:lang w:val="uk-UA"/>
        </w:rPr>
        <w:t xml:space="preserve"> та дотримання</w:t>
      </w:r>
      <w:r w:rsidR="002A7334">
        <w:rPr>
          <w:lang w:val="uk-UA"/>
        </w:rPr>
        <w:t xml:space="preserve"> вимог</w:t>
      </w:r>
      <w:r w:rsidRPr="00B719DC">
        <w:rPr>
          <w:lang w:val="uk-UA"/>
        </w:rPr>
        <w:t xml:space="preserve"> законодавства повинні включати в себе систему фінансових і бухгалтерських процедур, </w:t>
      </w:r>
      <w:r w:rsidR="00C01B33">
        <w:rPr>
          <w:lang w:val="uk-UA"/>
        </w:rPr>
        <w:t>у</w:t>
      </w:r>
      <w:r w:rsidRPr="00B719DC">
        <w:rPr>
          <w:lang w:val="uk-UA"/>
        </w:rPr>
        <w:t xml:space="preserve"> тому числі систему засобів внутрішнього </w:t>
      </w:r>
      <w:r w:rsidR="006835B2" w:rsidRPr="00B719DC">
        <w:rPr>
          <w:lang w:val="uk-UA"/>
        </w:rPr>
        <w:t>аудиту</w:t>
      </w:r>
      <w:r w:rsidRPr="00B719DC">
        <w:rPr>
          <w:lang w:val="uk-UA"/>
        </w:rPr>
        <w:t xml:space="preserve">, призначену для забезпечення підтримки </w:t>
      </w:r>
      <w:r w:rsidR="006A06C2" w:rsidRPr="00B719DC">
        <w:rPr>
          <w:lang w:val="uk-UA"/>
        </w:rPr>
        <w:t>доброчесних</w:t>
      </w:r>
      <w:r w:rsidRPr="00B719DC">
        <w:rPr>
          <w:lang w:val="uk-UA"/>
        </w:rPr>
        <w:t xml:space="preserve"> і достовірних</w:t>
      </w:r>
      <w:r w:rsidR="00145FF1" w:rsidRPr="00B719DC">
        <w:rPr>
          <w:lang w:val="uk-UA"/>
        </w:rPr>
        <w:t xml:space="preserve"> бухгалтерських та фінансових</w:t>
      </w:r>
      <w:r w:rsidRPr="00B719DC">
        <w:rPr>
          <w:lang w:val="uk-UA"/>
        </w:rPr>
        <w:t xml:space="preserve"> </w:t>
      </w:r>
      <w:r w:rsidR="001A2BBE" w:rsidRPr="00B719DC">
        <w:rPr>
          <w:lang w:val="uk-UA"/>
        </w:rPr>
        <w:t>звітів з метою гарантування того</w:t>
      </w:r>
      <w:r w:rsidRPr="00B719DC">
        <w:rPr>
          <w:lang w:val="uk-UA"/>
        </w:rPr>
        <w:t>, що вони</w:t>
      </w:r>
      <w:r w:rsidR="006835B2" w:rsidRPr="00B719DC">
        <w:rPr>
          <w:lang w:val="uk-UA"/>
        </w:rPr>
        <w:t xml:space="preserve"> </w:t>
      </w:r>
      <w:r w:rsidRPr="00B719DC">
        <w:rPr>
          <w:lang w:val="uk-UA"/>
        </w:rPr>
        <w:t xml:space="preserve">не можуть бути використані для </w:t>
      </w:r>
      <w:r w:rsidR="00ED1F4D" w:rsidRPr="00B719DC">
        <w:rPr>
          <w:lang w:val="uk-UA"/>
        </w:rPr>
        <w:t>приховування</w:t>
      </w:r>
      <w:r w:rsidRPr="00B719DC">
        <w:rPr>
          <w:lang w:val="uk-UA"/>
        </w:rPr>
        <w:t xml:space="preserve"> хабарництва. Такі обставини і ризики </w:t>
      </w:r>
      <w:r w:rsidR="00606819" w:rsidRPr="00B719DC">
        <w:rPr>
          <w:lang w:val="uk-UA"/>
        </w:rPr>
        <w:t xml:space="preserve">хабарництва </w:t>
      </w:r>
      <w:r w:rsidRPr="00B719DC">
        <w:rPr>
          <w:lang w:val="uk-UA"/>
        </w:rPr>
        <w:t>повинні регулярно контролюватися і</w:t>
      </w:r>
      <w:r w:rsidR="00606819" w:rsidRPr="00B719DC">
        <w:rPr>
          <w:lang w:val="uk-UA"/>
        </w:rPr>
        <w:t xml:space="preserve">, за необхідності, </w:t>
      </w:r>
      <w:r w:rsidRPr="00B719DC">
        <w:rPr>
          <w:lang w:val="uk-UA"/>
        </w:rPr>
        <w:t xml:space="preserve"> переоцінюватися</w:t>
      </w:r>
      <w:r w:rsidR="00606819" w:rsidRPr="00B719DC">
        <w:rPr>
          <w:lang w:val="uk-UA"/>
        </w:rPr>
        <w:t xml:space="preserve"> </w:t>
      </w:r>
      <w:r w:rsidRPr="00B719DC">
        <w:rPr>
          <w:lang w:val="uk-UA"/>
        </w:rPr>
        <w:t>для забезпечення того, що</w:t>
      </w:r>
      <w:r w:rsidR="00606819" w:rsidRPr="00B719DC">
        <w:rPr>
          <w:lang w:val="uk-UA"/>
        </w:rPr>
        <w:t>б</w:t>
      </w:r>
      <w:r w:rsidRPr="00B719DC">
        <w:rPr>
          <w:lang w:val="uk-UA"/>
        </w:rPr>
        <w:t xml:space="preserve"> програма або </w:t>
      </w:r>
      <w:r w:rsidR="003D0317" w:rsidRPr="00B719DC">
        <w:rPr>
          <w:lang w:val="uk-UA"/>
        </w:rPr>
        <w:t>положення</w:t>
      </w:r>
      <w:r w:rsidRPr="00B719DC">
        <w:rPr>
          <w:lang w:val="uk-UA"/>
        </w:rPr>
        <w:t xml:space="preserve"> </w:t>
      </w:r>
      <w:r w:rsidR="003D0317" w:rsidRPr="00B719DC">
        <w:rPr>
          <w:lang w:val="uk-UA"/>
        </w:rPr>
        <w:t xml:space="preserve">про </w:t>
      </w:r>
      <w:r w:rsidRPr="00B719DC">
        <w:rPr>
          <w:lang w:val="uk-UA"/>
        </w:rPr>
        <w:t>внутрішн</w:t>
      </w:r>
      <w:r w:rsidR="003D0317" w:rsidRPr="00B719DC">
        <w:rPr>
          <w:lang w:val="uk-UA"/>
        </w:rPr>
        <w:t>ій</w:t>
      </w:r>
      <w:r w:rsidRPr="00B719DC">
        <w:rPr>
          <w:lang w:val="uk-UA"/>
        </w:rPr>
        <w:t xml:space="preserve"> контрол</w:t>
      </w:r>
      <w:r w:rsidR="003D0317" w:rsidRPr="00B719DC">
        <w:rPr>
          <w:lang w:val="uk-UA"/>
        </w:rPr>
        <w:t>ь</w:t>
      </w:r>
      <w:r w:rsidRPr="00B719DC">
        <w:rPr>
          <w:lang w:val="uk-UA"/>
        </w:rPr>
        <w:t>, етик</w:t>
      </w:r>
      <w:r w:rsidR="003D0317" w:rsidRPr="00B719DC">
        <w:rPr>
          <w:lang w:val="uk-UA"/>
        </w:rPr>
        <w:t>у</w:t>
      </w:r>
      <w:r w:rsidRPr="00B719DC">
        <w:rPr>
          <w:lang w:val="uk-UA"/>
        </w:rPr>
        <w:t xml:space="preserve"> та дотримання </w:t>
      </w:r>
      <w:r w:rsidR="002A7334">
        <w:rPr>
          <w:lang w:val="uk-UA"/>
        </w:rPr>
        <w:t xml:space="preserve">вимог </w:t>
      </w:r>
      <w:r w:rsidRPr="00B719DC">
        <w:rPr>
          <w:lang w:val="uk-UA"/>
        </w:rPr>
        <w:t xml:space="preserve">законодавства </w:t>
      </w:r>
      <w:r w:rsidR="001A2BBE" w:rsidRPr="00B719DC">
        <w:rPr>
          <w:lang w:val="uk-UA"/>
        </w:rPr>
        <w:t>були б</w:t>
      </w:r>
      <w:r w:rsidR="00606819" w:rsidRPr="00B719DC">
        <w:rPr>
          <w:lang w:val="uk-UA"/>
        </w:rPr>
        <w:t xml:space="preserve"> придатними</w:t>
      </w:r>
      <w:r w:rsidRPr="00B719DC">
        <w:rPr>
          <w:lang w:val="uk-UA"/>
        </w:rPr>
        <w:t xml:space="preserve"> і ефективними, а також для зниження ризику того, що </w:t>
      </w:r>
      <w:r w:rsidR="00191CFD" w:rsidRPr="00B719DC">
        <w:rPr>
          <w:lang w:val="uk-UA"/>
        </w:rPr>
        <w:t>підприємства</w:t>
      </w:r>
      <w:r w:rsidR="00606819" w:rsidRPr="00B719DC">
        <w:rPr>
          <w:lang w:val="uk-UA"/>
        </w:rPr>
        <w:t xml:space="preserve"> можуть стати співучасниками у злочинах</w:t>
      </w:r>
      <w:r w:rsidR="00145FF1" w:rsidRPr="00B719DC">
        <w:rPr>
          <w:lang w:val="uk-UA"/>
        </w:rPr>
        <w:t>, пов</w:t>
      </w:r>
      <w:r w:rsidR="00145FF1" w:rsidRPr="002A7334">
        <w:rPr>
          <w:lang w:val="uk-UA"/>
        </w:rPr>
        <w:t>’</w:t>
      </w:r>
      <w:r w:rsidR="00145FF1" w:rsidRPr="00B719DC">
        <w:rPr>
          <w:lang w:val="uk-UA"/>
        </w:rPr>
        <w:t>язаних з корупцією</w:t>
      </w:r>
      <w:r w:rsidR="002A7334">
        <w:rPr>
          <w:lang w:val="uk-UA"/>
        </w:rPr>
        <w:t>,</w:t>
      </w:r>
      <w:r w:rsidR="00145FF1" w:rsidRPr="00B719DC">
        <w:rPr>
          <w:lang w:val="uk-UA"/>
        </w:rPr>
        <w:t xml:space="preserve"> </w:t>
      </w:r>
      <w:r w:rsidR="00606819" w:rsidRPr="00B719DC">
        <w:rPr>
          <w:lang w:val="uk-UA"/>
        </w:rPr>
        <w:t xml:space="preserve">та </w:t>
      </w:r>
      <w:r w:rsidR="00ED1F4D" w:rsidRPr="00B719DC">
        <w:rPr>
          <w:lang w:val="uk-UA"/>
        </w:rPr>
        <w:t>спроб</w:t>
      </w:r>
      <w:r w:rsidR="00606819" w:rsidRPr="00B719DC">
        <w:rPr>
          <w:lang w:val="uk-UA"/>
        </w:rPr>
        <w:t>ах</w:t>
      </w:r>
      <w:r w:rsidRPr="00B719DC">
        <w:rPr>
          <w:lang w:val="uk-UA"/>
        </w:rPr>
        <w:t xml:space="preserve"> хабарництва і здирництва.</w:t>
      </w:r>
    </w:p>
    <w:p w:rsidR="000F419C" w:rsidRPr="00B719DC" w:rsidRDefault="000306F2" w:rsidP="000306F2">
      <w:pPr>
        <w:pStyle w:val="a6"/>
        <w:jc w:val="both"/>
        <w:rPr>
          <w:lang w:val="uk-UA"/>
        </w:rPr>
      </w:pPr>
      <w:r w:rsidRPr="00B719DC">
        <w:rPr>
          <w:lang w:val="uk-UA"/>
        </w:rPr>
        <w:t>3. Забороняти або перешкоджати</w:t>
      </w:r>
      <w:r w:rsidR="006835B2" w:rsidRPr="00B719DC">
        <w:rPr>
          <w:lang w:val="uk-UA"/>
        </w:rPr>
        <w:t xml:space="preserve"> використовувати незначні платежі</w:t>
      </w:r>
      <w:r w:rsidR="00EB6D9F" w:rsidRPr="00B719DC">
        <w:rPr>
          <w:lang w:val="en-US"/>
        </w:rPr>
        <w:t xml:space="preserve"> </w:t>
      </w:r>
      <w:r w:rsidR="001A2BBE" w:rsidRPr="00B719DC">
        <w:rPr>
          <w:lang w:val="uk-UA"/>
        </w:rPr>
        <w:t>за сприяння у веденні бізнесу</w:t>
      </w:r>
      <w:r w:rsidR="006835B2" w:rsidRPr="00B719DC">
        <w:rPr>
          <w:lang w:val="uk-UA"/>
        </w:rPr>
        <w:t>, які зазвичай є незаконними у к</w:t>
      </w:r>
      <w:r w:rsidR="00E7007F">
        <w:rPr>
          <w:lang w:val="uk-UA"/>
        </w:rPr>
        <w:t xml:space="preserve">раїнах, де вони здійснюються, а </w:t>
      </w:r>
      <w:r w:rsidR="00B2248D" w:rsidRPr="00B719DC">
        <w:rPr>
          <w:lang w:val="uk-UA"/>
        </w:rPr>
        <w:t xml:space="preserve">якщо  </w:t>
      </w:r>
      <w:r w:rsidR="006835B2" w:rsidRPr="00B719DC">
        <w:rPr>
          <w:lang w:val="uk-UA"/>
        </w:rPr>
        <w:t>такі платежі здійснюються, належним чином відображати їх у фінансових звітах</w:t>
      </w:r>
      <w:r w:rsidR="001A2BBE" w:rsidRPr="00B719DC">
        <w:rPr>
          <w:lang w:val="uk-UA"/>
        </w:rPr>
        <w:t>. Ц</w:t>
      </w:r>
      <w:r w:rsidR="006835B2" w:rsidRPr="00B719DC">
        <w:rPr>
          <w:lang w:val="uk-UA"/>
        </w:rPr>
        <w:t xml:space="preserve">е має </w:t>
      </w:r>
      <w:r w:rsidR="001A2BBE" w:rsidRPr="00B719DC">
        <w:rPr>
          <w:lang w:val="uk-UA"/>
        </w:rPr>
        <w:t>бути відображено</w:t>
      </w:r>
      <w:r w:rsidR="00BE27C6" w:rsidRPr="00B719DC">
        <w:rPr>
          <w:lang w:val="uk-UA"/>
        </w:rPr>
        <w:t xml:space="preserve"> </w:t>
      </w:r>
      <w:r w:rsidRPr="00B719DC">
        <w:rPr>
          <w:lang w:val="uk-UA"/>
        </w:rPr>
        <w:t xml:space="preserve">у програмах чи </w:t>
      </w:r>
      <w:r w:rsidR="003D0317" w:rsidRPr="00B719DC">
        <w:rPr>
          <w:lang w:val="uk-UA"/>
        </w:rPr>
        <w:t>положеннях</w:t>
      </w:r>
      <w:r w:rsidRPr="00B719DC">
        <w:rPr>
          <w:lang w:val="uk-UA"/>
        </w:rPr>
        <w:t xml:space="preserve"> </w:t>
      </w:r>
      <w:r w:rsidR="003D0317" w:rsidRPr="00B719DC">
        <w:rPr>
          <w:lang w:val="uk-UA"/>
        </w:rPr>
        <w:t xml:space="preserve">про </w:t>
      </w:r>
      <w:r w:rsidRPr="00B719DC">
        <w:rPr>
          <w:lang w:val="uk-UA"/>
        </w:rPr>
        <w:t>внутрішн</w:t>
      </w:r>
      <w:r w:rsidR="003D0317" w:rsidRPr="00B719DC">
        <w:rPr>
          <w:lang w:val="uk-UA"/>
        </w:rPr>
        <w:t>ій</w:t>
      </w:r>
      <w:r w:rsidRPr="00B719DC">
        <w:rPr>
          <w:lang w:val="uk-UA"/>
        </w:rPr>
        <w:t xml:space="preserve"> контрол</w:t>
      </w:r>
      <w:r w:rsidR="003D0317" w:rsidRPr="00B719DC">
        <w:rPr>
          <w:lang w:val="uk-UA"/>
        </w:rPr>
        <w:t>ь, етику</w:t>
      </w:r>
      <w:r w:rsidR="00DB482D" w:rsidRPr="00B719DC">
        <w:rPr>
          <w:lang w:val="uk-UA"/>
        </w:rPr>
        <w:t xml:space="preserve"> та дотримання </w:t>
      </w:r>
      <w:r w:rsidR="00D73DF5">
        <w:rPr>
          <w:lang w:val="uk-UA"/>
        </w:rPr>
        <w:t xml:space="preserve">вимог </w:t>
      </w:r>
      <w:r w:rsidR="00DB482D" w:rsidRPr="00B719DC">
        <w:rPr>
          <w:lang w:val="uk-UA"/>
        </w:rPr>
        <w:t>законодавства.</w:t>
      </w:r>
    </w:p>
    <w:p w:rsidR="000306F2" w:rsidRPr="00B719DC" w:rsidRDefault="000F419C" w:rsidP="000306F2">
      <w:pPr>
        <w:pStyle w:val="a6"/>
        <w:jc w:val="both"/>
        <w:rPr>
          <w:lang w:val="uk-UA"/>
        </w:rPr>
      </w:pPr>
      <w:r w:rsidRPr="00B719DC">
        <w:rPr>
          <w:lang w:val="uk-UA"/>
        </w:rPr>
        <w:t>4. Забезпечити, приймаючи до уваги особливості ризиків хабарництва, з якими стикаються підприємства, належним чином задокументовані перевірки щодо підкупу</w:t>
      </w:r>
      <w:r w:rsidR="001C0C70" w:rsidRPr="00B719DC">
        <w:rPr>
          <w:lang w:val="uk-UA"/>
        </w:rPr>
        <w:t xml:space="preserve">, а також належний та </w:t>
      </w:r>
      <w:r w:rsidR="002B4EF6">
        <w:rPr>
          <w:lang w:val="uk-UA"/>
        </w:rPr>
        <w:t xml:space="preserve">на </w:t>
      </w:r>
      <w:r w:rsidR="001C0C70" w:rsidRPr="00B719DC">
        <w:rPr>
          <w:lang w:val="uk-UA"/>
        </w:rPr>
        <w:t xml:space="preserve">постійній основі розгляд заявок агентів і відповідне їх винагородження виключно за правові послуги. </w:t>
      </w:r>
      <w:r w:rsidR="00B77EF1" w:rsidRPr="00B719DC">
        <w:rPr>
          <w:lang w:val="uk-UA"/>
        </w:rPr>
        <w:t>У відповідних випадках</w:t>
      </w:r>
      <w:r w:rsidR="001C0C70" w:rsidRPr="00B719DC">
        <w:rPr>
          <w:lang w:val="uk-UA"/>
        </w:rPr>
        <w:t xml:space="preserve"> список агентів, залучених до </w:t>
      </w:r>
      <w:r w:rsidR="00B77EF1" w:rsidRPr="00B719DC">
        <w:rPr>
          <w:lang w:val="uk-UA"/>
        </w:rPr>
        <w:t>взаємовідносин з державними органами та державними підприємствами, повинен утримуватись належним чином та бути досту</w:t>
      </w:r>
      <w:r w:rsidR="006A06C2" w:rsidRPr="00B719DC">
        <w:rPr>
          <w:lang w:val="uk-UA"/>
        </w:rPr>
        <w:t xml:space="preserve">пним для компетентних органів </w:t>
      </w:r>
      <w:r w:rsidR="00B77EF1" w:rsidRPr="00B719DC">
        <w:rPr>
          <w:lang w:val="uk-UA"/>
        </w:rPr>
        <w:t>відповідно</w:t>
      </w:r>
      <w:r w:rsidR="006A06C2" w:rsidRPr="00B719DC">
        <w:rPr>
          <w:lang w:val="uk-UA"/>
        </w:rPr>
        <w:t xml:space="preserve"> </w:t>
      </w:r>
      <w:r w:rsidR="003473D5">
        <w:rPr>
          <w:lang w:val="uk-UA"/>
        </w:rPr>
        <w:t>до вимог, встановлених державою</w:t>
      </w:r>
      <w:r w:rsidR="006A06C2" w:rsidRPr="00B719DC">
        <w:rPr>
          <w:lang w:val="uk-UA"/>
        </w:rPr>
        <w:t xml:space="preserve"> щодо розголошення інформації. </w:t>
      </w:r>
      <w:r w:rsidR="00B77EF1" w:rsidRPr="00B719DC">
        <w:rPr>
          <w:lang w:val="uk-UA"/>
        </w:rPr>
        <w:t xml:space="preserve"> </w:t>
      </w:r>
    </w:p>
    <w:p w:rsidR="00911361" w:rsidRPr="00B719DC" w:rsidRDefault="000306F2" w:rsidP="000306F2">
      <w:pPr>
        <w:pStyle w:val="a6"/>
        <w:jc w:val="both"/>
        <w:rPr>
          <w:lang w:val="uk-UA"/>
        </w:rPr>
      </w:pPr>
      <w:r w:rsidRPr="00B719DC">
        <w:rPr>
          <w:lang w:val="uk-UA"/>
        </w:rPr>
        <w:t xml:space="preserve">5. Підвищити прозорість своєї діяльності у боротьбі з хабарництвом, </w:t>
      </w:r>
      <w:r w:rsidR="003D0317" w:rsidRPr="00B719DC">
        <w:rPr>
          <w:lang w:val="uk-UA"/>
        </w:rPr>
        <w:t>спробами</w:t>
      </w:r>
      <w:r w:rsidRPr="00B719DC">
        <w:rPr>
          <w:lang w:val="uk-UA"/>
        </w:rPr>
        <w:t xml:space="preserve"> хабарництв</w:t>
      </w:r>
      <w:r w:rsidR="003D0317" w:rsidRPr="00B719DC">
        <w:rPr>
          <w:lang w:val="uk-UA"/>
        </w:rPr>
        <w:t>а</w:t>
      </w:r>
      <w:r w:rsidRPr="00B719DC">
        <w:rPr>
          <w:lang w:val="uk-UA"/>
        </w:rPr>
        <w:t xml:space="preserve"> та здирництвом. Заходи можуть включати </w:t>
      </w:r>
      <w:r w:rsidR="003D0317" w:rsidRPr="00B719DC">
        <w:rPr>
          <w:lang w:val="uk-UA"/>
        </w:rPr>
        <w:t xml:space="preserve">взяття на себе </w:t>
      </w:r>
      <w:r w:rsidRPr="00B719DC">
        <w:rPr>
          <w:lang w:val="uk-UA"/>
        </w:rPr>
        <w:t>публічн</w:t>
      </w:r>
      <w:r w:rsidR="003D0317" w:rsidRPr="00B719DC">
        <w:rPr>
          <w:lang w:val="uk-UA"/>
        </w:rPr>
        <w:t xml:space="preserve">их зобов’язань щодо </w:t>
      </w:r>
      <w:r w:rsidRPr="00B719DC">
        <w:rPr>
          <w:lang w:val="uk-UA"/>
        </w:rPr>
        <w:t xml:space="preserve">боротьби </w:t>
      </w:r>
      <w:r w:rsidR="003D0317" w:rsidRPr="00B719DC">
        <w:rPr>
          <w:lang w:val="uk-UA"/>
        </w:rPr>
        <w:t>з</w:t>
      </w:r>
      <w:r w:rsidRPr="00B719DC">
        <w:rPr>
          <w:lang w:val="uk-UA"/>
        </w:rPr>
        <w:t xml:space="preserve"> хабарництв</w:t>
      </w:r>
      <w:r w:rsidR="003D0317" w:rsidRPr="00B719DC">
        <w:rPr>
          <w:lang w:val="uk-UA"/>
        </w:rPr>
        <w:t>ом</w:t>
      </w:r>
      <w:r w:rsidRPr="00B719DC">
        <w:rPr>
          <w:lang w:val="uk-UA"/>
        </w:rPr>
        <w:t xml:space="preserve">, </w:t>
      </w:r>
      <w:r w:rsidR="003D0317" w:rsidRPr="00B719DC">
        <w:rPr>
          <w:lang w:val="uk-UA"/>
        </w:rPr>
        <w:t xml:space="preserve">спробами </w:t>
      </w:r>
      <w:r w:rsidRPr="00B719DC">
        <w:rPr>
          <w:lang w:val="uk-UA"/>
        </w:rPr>
        <w:t>хабарництва і здирництв</w:t>
      </w:r>
      <w:r w:rsidR="003D0317" w:rsidRPr="00B719DC">
        <w:rPr>
          <w:lang w:val="uk-UA"/>
        </w:rPr>
        <w:t>ом</w:t>
      </w:r>
      <w:r w:rsidRPr="00B719DC">
        <w:rPr>
          <w:lang w:val="uk-UA"/>
        </w:rPr>
        <w:t>, а також розкриття інформації про системи управлін</w:t>
      </w:r>
      <w:r w:rsidR="00E73CC4" w:rsidRPr="00B719DC">
        <w:rPr>
          <w:lang w:val="uk-UA"/>
        </w:rPr>
        <w:t>ня і програми</w:t>
      </w:r>
      <w:r w:rsidR="00DE7901">
        <w:rPr>
          <w:lang w:val="uk-UA"/>
        </w:rPr>
        <w:t>,</w:t>
      </w:r>
      <w:r w:rsidRPr="00B719DC">
        <w:rPr>
          <w:lang w:val="uk-UA"/>
        </w:rPr>
        <w:t xml:space="preserve"> </w:t>
      </w:r>
      <w:r w:rsidR="00E73CC4" w:rsidRPr="00B719DC">
        <w:rPr>
          <w:lang w:val="uk-UA"/>
        </w:rPr>
        <w:t>або положення</w:t>
      </w:r>
      <w:r w:rsidR="003D0317" w:rsidRPr="00B719DC">
        <w:rPr>
          <w:lang w:val="uk-UA"/>
        </w:rPr>
        <w:t xml:space="preserve"> про </w:t>
      </w:r>
      <w:r w:rsidRPr="00B719DC">
        <w:rPr>
          <w:lang w:val="uk-UA"/>
        </w:rPr>
        <w:t>внутрішн</w:t>
      </w:r>
      <w:r w:rsidR="003D0317" w:rsidRPr="00B719DC">
        <w:rPr>
          <w:lang w:val="uk-UA"/>
        </w:rPr>
        <w:t>ій</w:t>
      </w:r>
      <w:r w:rsidRPr="00B719DC">
        <w:rPr>
          <w:lang w:val="uk-UA"/>
        </w:rPr>
        <w:t xml:space="preserve"> контрол</w:t>
      </w:r>
      <w:r w:rsidR="003D0317" w:rsidRPr="00B719DC">
        <w:rPr>
          <w:lang w:val="uk-UA"/>
        </w:rPr>
        <w:t>ь, етику</w:t>
      </w:r>
      <w:r w:rsidRPr="00B719DC">
        <w:rPr>
          <w:lang w:val="uk-UA"/>
        </w:rPr>
        <w:t xml:space="preserve"> та </w:t>
      </w:r>
      <w:r w:rsidR="003D0317" w:rsidRPr="00B719DC">
        <w:rPr>
          <w:lang w:val="uk-UA"/>
        </w:rPr>
        <w:t>дотримання</w:t>
      </w:r>
      <w:r w:rsidR="00E73CC4" w:rsidRPr="00B719DC">
        <w:rPr>
          <w:lang w:val="uk-UA"/>
        </w:rPr>
        <w:t xml:space="preserve"> </w:t>
      </w:r>
      <w:r w:rsidR="00DE7901">
        <w:rPr>
          <w:lang w:val="uk-UA"/>
        </w:rPr>
        <w:t xml:space="preserve">вимог </w:t>
      </w:r>
      <w:r w:rsidR="00E73CC4" w:rsidRPr="00B719DC">
        <w:rPr>
          <w:lang w:val="uk-UA"/>
        </w:rPr>
        <w:t>законодавства</w:t>
      </w:r>
      <w:r w:rsidRPr="00B719DC">
        <w:rPr>
          <w:lang w:val="uk-UA"/>
        </w:rPr>
        <w:t xml:space="preserve">, які </w:t>
      </w:r>
      <w:r w:rsidR="003E574A" w:rsidRPr="00B719DC">
        <w:rPr>
          <w:lang w:val="uk-UA"/>
        </w:rPr>
        <w:t>підприємство</w:t>
      </w:r>
      <w:r w:rsidRPr="00B719DC">
        <w:rPr>
          <w:lang w:val="uk-UA"/>
        </w:rPr>
        <w:t xml:space="preserve"> </w:t>
      </w:r>
      <w:r w:rsidR="003E574A" w:rsidRPr="00B719DC">
        <w:rPr>
          <w:lang w:val="uk-UA"/>
        </w:rPr>
        <w:t>ухвалило</w:t>
      </w:r>
      <w:r w:rsidR="003D0317" w:rsidRPr="00B719DC">
        <w:rPr>
          <w:lang w:val="uk-UA"/>
        </w:rPr>
        <w:t xml:space="preserve"> для виконання таких зобов’язань</w:t>
      </w:r>
      <w:r w:rsidRPr="00B719DC">
        <w:rPr>
          <w:lang w:val="uk-UA"/>
        </w:rPr>
        <w:t xml:space="preserve">. </w:t>
      </w:r>
      <w:r w:rsidR="00911361" w:rsidRPr="00B719DC">
        <w:rPr>
          <w:lang w:val="uk-UA"/>
        </w:rPr>
        <w:t xml:space="preserve">Також підприємства повинні сприяти відкритості та діалогу з громадськістю в аспекті співробітництва у </w:t>
      </w:r>
      <w:r w:rsidR="00274924">
        <w:rPr>
          <w:lang w:val="uk-UA"/>
        </w:rPr>
        <w:t>подоланні таких негативних явищ</w:t>
      </w:r>
      <w:r w:rsidR="00911361" w:rsidRPr="00B719DC">
        <w:rPr>
          <w:lang w:val="uk-UA"/>
        </w:rPr>
        <w:t xml:space="preserve"> як хабарництво, спроби хабарництва і здирництво.</w:t>
      </w:r>
    </w:p>
    <w:p w:rsidR="000306F2" w:rsidRPr="00B719DC" w:rsidRDefault="000306F2" w:rsidP="000306F2">
      <w:pPr>
        <w:pStyle w:val="a6"/>
        <w:jc w:val="both"/>
        <w:rPr>
          <w:lang w:val="uk-UA"/>
        </w:rPr>
      </w:pPr>
      <w:r w:rsidRPr="00B719DC">
        <w:rPr>
          <w:lang w:val="uk-UA"/>
        </w:rPr>
        <w:t xml:space="preserve">6. Сприяти обізнаності своїх працівників та дотриманню політики </w:t>
      </w:r>
      <w:r w:rsidR="00191CFD" w:rsidRPr="00B719DC">
        <w:rPr>
          <w:lang w:val="uk-UA"/>
        </w:rPr>
        <w:t>підприємства</w:t>
      </w:r>
      <w:r w:rsidR="00DE7901">
        <w:rPr>
          <w:lang w:val="uk-UA"/>
        </w:rPr>
        <w:t xml:space="preserve">, а також </w:t>
      </w:r>
      <w:r w:rsidRPr="00B719DC">
        <w:rPr>
          <w:lang w:val="uk-UA"/>
        </w:rPr>
        <w:t xml:space="preserve"> програм </w:t>
      </w:r>
      <w:r w:rsidR="003D0317" w:rsidRPr="00B719DC">
        <w:rPr>
          <w:lang w:val="uk-UA"/>
        </w:rPr>
        <w:t xml:space="preserve">або положень про </w:t>
      </w:r>
      <w:r w:rsidRPr="00B719DC">
        <w:rPr>
          <w:lang w:val="uk-UA"/>
        </w:rPr>
        <w:t>внутрі</w:t>
      </w:r>
      <w:r w:rsidR="003D0317" w:rsidRPr="00B719DC">
        <w:rPr>
          <w:lang w:val="uk-UA"/>
        </w:rPr>
        <w:t>шній контроль</w:t>
      </w:r>
      <w:r w:rsidRPr="00B719DC">
        <w:rPr>
          <w:lang w:val="uk-UA"/>
        </w:rPr>
        <w:t>, етик</w:t>
      </w:r>
      <w:r w:rsidR="00062993" w:rsidRPr="00B719DC">
        <w:rPr>
          <w:lang w:val="uk-UA"/>
        </w:rPr>
        <w:t>у</w:t>
      </w:r>
      <w:r w:rsidRPr="00B719DC">
        <w:rPr>
          <w:lang w:val="uk-UA"/>
        </w:rPr>
        <w:t xml:space="preserve"> та </w:t>
      </w:r>
      <w:r w:rsidR="003D0317" w:rsidRPr="00B719DC">
        <w:rPr>
          <w:lang w:val="uk-UA"/>
        </w:rPr>
        <w:t>дотримання</w:t>
      </w:r>
      <w:r w:rsidR="00477EB9">
        <w:rPr>
          <w:lang w:val="uk-UA"/>
        </w:rPr>
        <w:t xml:space="preserve"> вимог</w:t>
      </w:r>
      <w:r w:rsidR="003D0317" w:rsidRPr="00B719DC">
        <w:rPr>
          <w:lang w:val="uk-UA"/>
        </w:rPr>
        <w:t xml:space="preserve"> </w:t>
      </w:r>
      <w:r w:rsidRPr="00B719DC">
        <w:rPr>
          <w:lang w:val="uk-UA"/>
        </w:rPr>
        <w:t>закон</w:t>
      </w:r>
      <w:r w:rsidR="00197F0B" w:rsidRPr="00B719DC">
        <w:rPr>
          <w:lang w:val="uk-UA"/>
        </w:rPr>
        <w:t>одавства</w:t>
      </w:r>
      <w:r w:rsidRPr="00B719DC">
        <w:rPr>
          <w:lang w:val="uk-UA"/>
        </w:rPr>
        <w:t xml:space="preserve"> для боротьби з хабарництвом, </w:t>
      </w:r>
      <w:r w:rsidR="00062993" w:rsidRPr="00B719DC">
        <w:rPr>
          <w:lang w:val="uk-UA"/>
        </w:rPr>
        <w:t xml:space="preserve">спробами </w:t>
      </w:r>
      <w:r w:rsidRPr="00B719DC">
        <w:rPr>
          <w:lang w:val="uk-UA"/>
        </w:rPr>
        <w:t>хабарництв</w:t>
      </w:r>
      <w:r w:rsidR="00062993" w:rsidRPr="00B719DC">
        <w:rPr>
          <w:lang w:val="uk-UA"/>
        </w:rPr>
        <w:t>а</w:t>
      </w:r>
      <w:r w:rsidRPr="00B719DC">
        <w:rPr>
          <w:lang w:val="uk-UA"/>
        </w:rPr>
        <w:t xml:space="preserve"> та здирництвом шляхом </w:t>
      </w:r>
      <w:r w:rsidR="00911361" w:rsidRPr="00B719DC">
        <w:rPr>
          <w:lang w:val="uk-UA"/>
        </w:rPr>
        <w:t>здійснення заходів щодо популяризації</w:t>
      </w:r>
      <w:r w:rsidRPr="00B719DC">
        <w:rPr>
          <w:lang w:val="uk-UA"/>
        </w:rPr>
        <w:t xml:space="preserve"> такої політики, програм або </w:t>
      </w:r>
      <w:r w:rsidR="00062993" w:rsidRPr="00B719DC">
        <w:rPr>
          <w:lang w:val="uk-UA"/>
        </w:rPr>
        <w:t>положень</w:t>
      </w:r>
      <w:r w:rsidR="00911361" w:rsidRPr="00B719DC">
        <w:rPr>
          <w:lang w:val="uk-UA"/>
        </w:rPr>
        <w:t>, а також шляхом забезпечення</w:t>
      </w:r>
      <w:r w:rsidRPr="00B719DC">
        <w:rPr>
          <w:lang w:val="uk-UA"/>
        </w:rPr>
        <w:t xml:space="preserve"> проведення </w:t>
      </w:r>
      <w:r w:rsidR="00911361" w:rsidRPr="00B719DC">
        <w:rPr>
          <w:lang w:val="uk-UA"/>
        </w:rPr>
        <w:t>відповідних тренінгів</w:t>
      </w:r>
      <w:r w:rsidRPr="00B719DC">
        <w:rPr>
          <w:lang w:val="uk-UA"/>
        </w:rPr>
        <w:t xml:space="preserve"> та </w:t>
      </w:r>
      <w:r w:rsidR="0019377A" w:rsidRPr="00B719DC">
        <w:rPr>
          <w:lang w:val="uk-UA"/>
        </w:rPr>
        <w:t>інших заходів</w:t>
      </w:r>
      <w:r w:rsidRPr="00B719DC">
        <w:rPr>
          <w:lang w:val="uk-UA"/>
        </w:rPr>
        <w:t>.</w:t>
      </w:r>
    </w:p>
    <w:p w:rsidR="00E3253A" w:rsidRPr="00B719DC" w:rsidRDefault="000306F2" w:rsidP="000306F2">
      <w:pPr>
        <w:pStyle w:val="a6"/>
        <w:jc w:val="both"/>
        <w:rPr>
          <w:lang w:val="uk-UA"/>
        </w:rPr>
      </w:pPr>
      <w:r w:rsidRPr="00B719DC">
        <w:rPr>
          <w:lang w:val="uk-UA"/>
        </w:rPr>
        <w:t xml:space="preserve">7. </w:t>
      </w:r>
      <w:r w:rsidR="00E3253A" w:rsidRPr="00B719DC">
        <w:rPr>
          <w:lang w:val="uk-UA"/>
        </w:rPr>
        <w:t xml:space="preserve">Не здійснювати </w:t>
      </w:r>
      <w:r w:rsidR="00EF1EF0" w:rsidRPr="00B719DC">
        <w:rPr>
          <w:lang w:val="uk-UA"/>
        </w:rPr>
        <w:t>незаконних внесків на користь відповідних</w:t>
      </w:r>
      <w:r w:rsidR="00DB4D1E" w:rsidRPr="00B719DC">
        <w:rPr>
          <w:lang w:val="uk-UA"/>
        </w:rPr>
        <w:t xml:space="preserve"> кандидатів на посади державної служби</w:t>
      </w:r>
      <w:r w:rsidR="00EF1EF0" w:rsidRPr="00B719DC">
        <w:rPr>
          <w:lang w:val="uk-UA"/>
        </w:rPr>
        <w:t>, політичних партій та інших політичних об</w:t>
      </w:r>
      <w:r w:rsidR="00EF1EF0" w:rsidRPr="00B719DC">
        <w:rPr>
          <w:lang w:val="en-US"/>
        </w:rPr>
        <w:t>’</w:t>
      </w:r>
      <w:r w:rsidR="00EF1EF0" w:rsidRPr="00B719DC">
        <w:rPr>
          <w:lang w:val="uk-UA"/>
        </w:rPr>
        <w:t xml:space="preserve">єднань. </w:t>
      </w:r>
      <w:r w:rsidR="002F194A" w:rsidRPr="00B719DC">
        <w:rPr>
          <w:lang w:val="uk-UA"/>
        </w:rPr>
        <w:t>Інформація щодо внесків</w:t>
      </w:r>
      <w:r w:rsidR="00EF1EF0" w:rsidRPr="00B719DC">
        <w:rPr>
          <w:lang w:val="uk-UA"/>
        </w:rPr>
        <w:t xml:space="preserve"> в рамках підтримки політичних </w:t>
      </w:r>
      <w:r w:rsidR="002F194A" w:rsidRPr="00B719DC">
        <w:rPr>
          <w:lang w:val="uk-UA"/>
        </w:rPr>
        <w:t>партій повинна</w:t>
      </w:r>
      <w:r w:rsidR="00EF1EF0" w:rsidRPr="00B719DC">
        <w:rPr>
          <w:lang w:val="uk-UA"/>
        </w:rPr>
        <w:t xml:space="preserve"> бути </w:t>
      </w:r>
      <w:r w:rsidR="002F194A" w:rsidRPr="00B719DC">
        <w:rPr>
          <w:lang w:val="uk-UA"/>
        </w:rPr>
        <w:t xml:space="preserve">оприлюднена та повідомлена вищому керівництву. </w:t>
      </w:r>
    </w:p>
    <w:p w:rsidR="000306F2" w:rsidRPr="00B719DC" w:rsidRDefault="00062993" w:rsidP="007D14DE">
      <w:pPr>
        <w:pStyle w:val="a6"/>
        <w:jc w:val="both"/>
        <w:outlineLvl w:val="0"/>
        <w:rPr>
          <w:b/>
          <w:lang w:val="uk-UA"/>
        </w:rPr>
      </w:pPr>
      <w:r w:rsidRPr="00B719DC">
        <w:rPr>
          <w:b/>
          <w:lang w:val="uk-UA"/>
        </w:rPr>
        <w:t xml:space="preserve">VIІI. Інтереси споживачів </w:t>
      </w:r>
    </w:p>
    <w:p w:rsidR="000306F2" w:rsidRPr="00B719DC" w:rsidRDefault="000306F2" w:rsidP="000306F2">
      <w:pPr>
        <w:pStyle w:val="a6"/>
        <w:jc w:val="both"/>
        <w:rPr>
          <w:lang w:val="uk-UA"/>
        </w:rPr>
      </w:pPr>
      <w:r w:rsidRPr="00B719DC">
        <w:rPr>
          <w:lang w:val="uk-UA"/>
        </w:rPr>
        <w:t xml:space="preserve">Маючи справу зі споживачами, </w:t>
      </w:r>
      <w:r w:rsidR="00191CFD" w:rsidRPr="00B719DC">
        <w:rPr>
          <w:lang w:val="uk-UA"/>
        </w:rPr>
        <w:t>підприємства</w:t>
      </w:r>
      <w:r w:rsidRPr="00B719DC">
        <w:rPr>
          <w:lang w:val="uk-UA"/>
        </w:rPr>
        <w:t xml:space="preserve"> повинні діяти </w:t>
      </w:r>
      <w:r w:rsidR="00F60F29" w:rsidRPr="00B719DC">
        <w:rPr>
          <w:lang w:val="uk-UA"/>
        </w:rPr>
        <w:t>відкрито</w:t>
      </w:r>
      <w:r w:rsidR="002F194A" w:rsidRPr="00B719DC">
        <w:rPr>
          <w:lang w:val="uk-UA"/>
        </w:rPr>
        <w:t>, на ринкових засадах</w:t>
      </w:r>
      <w:r w:rsidR="00F60F29" w:rsidRPr="00B719DC">
        <w:rPr>
          <w:lang w:val="uk-UA"/>
        </w:rPr>
        <w:t xml:space="preserve">, використовуючи добросовісну рекламу, і </w:t>
      </w:r>
      <w:r w:rsidRPr="00B719DC">
        <w:rPr>
          <w:lang w:val="uk-UA"/>
        </w:rPr>
        <w:t>вживати всіх необхідних заходів</w:t>
      </w:r>
      <w:r w:rsidR="00062993" w:rsidRPr="00B719DC">
        <w:rPr>
          <w:lang w:val="uk-UA"/>
        </w:rPr>
        <w:t xml:space="preserve"> для забезпечення </w:t>
      </w:r>
      <w:r w:rsidRPr="00B719DC">
        <w:rPr>
          <w:lang w:val="uk-UA"/>
        </w:rPr>
        <w:t>як</w:t>
      </w:r>
      <w:r w:rsidR="00062993" w:rsidRPr="00B719DC">
        <w:rPr>
          <w:lang w:val="uk-UA"/>
        </w:rPr>
        <w:t xml:space="preserve">ості </w:t>
      </w:r>
      <w:r w:rsidRPr="00B719DC">
        <w:rPr>
          <w:lang w:val="uk-UA"/>
        </w:rPr>
        <w:t>вироблених ними товарів і</w:t>
      </w:r>
      <w:r w:rsidR="00582E59" w:rsidRPr="00B719DC">
        <w:rPr>
          <w:lang w:val="uk-UA"/>
        </w:rPr>
        <w:t xml:space="preserve"> наданих</w:t>
      </w:r>
      <w:r w:rsidRPr="00B719DC">
        <w:rPr>
          <w:lang w:val="uk-UA"/>
        </w:rPr>
        <w:t xml:space="preserve"> послуг. Зокрема, вони повинні:</w:t>
      </w:r>
    </w:p>
    <w:p w:rsidR="000306F2" w:rsidRPr="00B719DC" w:rsidRDefault="000306F2" w:rsidP="000306F2">
      <w:pPr>
        <w:pStyle w:val="a6"/>
        <w:jc w:val="both"/>
        <w:rPr>
          <w:lang w:val="uk-UA"/>
        </w:rPr>
      </w:pPr>
      <w:r w:rsidRPr="00B719DC">
        <w:rPr>
          <w:lang w:val="uk-UA"/>
        </w:rPr>
        <w:t xml:space="preserve">1. Забезпечувати, щоб всі вироблені ними товари і послуги відповідали </w:t>
      </w:r>
      <w:r w:rsidR="00F60F29" w:rsidRPr="00B719DC">
        <w:rPr>
          <w:lang w:val="uk-UA"/>
        </w:rPr>
        <w:t>законодавчо визначеним стандартам безпеки і якості</w:t>
      </w:r>
      <w:r w:rsidRPr="00B719DC">
        <w:rPr>
          <w:lang w:val="uk-UA"/>
        </w:rPr>
        <w:t xml:space="preserve">, включаючи </w:t>
      </w:r>
      <w:r w:rsidR="000802FF" w:rsidRPr="00B719DC">
        <w:rPr>
          <w:lang w:val="uk-UA"/>
        </w:rPr>
        <w:t>стандарти, що</w:t>
      </w:r>
      <w:r w:rsidRPr="00B719DC">
        <w:rPr>
          <w:lang w:val="uk-UA"/>
        </w:rPr>
        <w:t xml:space="preserve"> стосуються </w:t>
      </w:r>
      <w:r w:rsidR="00EA30A8" w:rsidRPr="00B719DC">
        <w:rPr>
          <w:lang w:val="uk-UA"/>
        </w:rPr>
        <w:t>запобіган</w:t>
      </w:r>
      <w:r w:rsidRPr="00B719DC">
        <w:rPr>
          <w:lang w:val="uk-UA"/>
        </w:rPr>
        <w:t xml:space="preserve">ь </w:t>
      </w:r>
      <w:r w:rsidR="000802FF" w:rsidRPr="00B719DC">
        <w:rPr>
          <w:lang w:val="uk-UA"/>
        </w:rPr>
        <w:t>нанесення шкоди</w:t>
      </w:r>
      <w:r w:rsidRPr="00B719DC">
        <w:rPr>
          <w:lang w:val="uk-UA"/>
        </w:rPr>
        <w:t xml:space="preserve"> </w:t>
      </w:r>
      <w:r w:rsidR="000802FF" w:rsidRPr="00B719DC">
        <w:rPr>
          <w:lang w:val="uk-UA"/>
        </w:rPr>
        <w:t>здоров</w:t>
      </w:r>
      <w:r w:rsidR="00451A03" w:rsidRPr="00AB4906">
        <w:rPr>
          <w:lang w:val="uk-UA"/>
        </w:rPr>
        <w:t>’</w:t>
      </w:r>
      <w:r w:rsidR="000802FF" w:rsidRPr="00B719DC">
        <w:rPr>
          <w:lang w:val="uk-UA"/>
        </w:rPr>
        <w:t>ю людини</w:t>
      </w:r>
      <w:r w:rsidRPr="00B719DC">
        <w:rPr>
          <w:lang w:val="uk-UA"/>
        </w:rPr>
        <w:t>.</w:t>
      </w:r>
    </w:p>
    <w:p w:rsidR="00AE0145" w:rsidRPr="00B719DC" w:rsidRDefault="000306F2" w:rsidP="000306F2">
      <w:pPr>
        <w:pStyle w:val="a6"/>
        <w:jc w:val="both"/>
      </w:pPr>
      <w:r w:rsidRPr="00B719DC">
        <w:rPr>
          <w:lang w:val="uk-UA"/>
        </w:rPr>
        <w:t>2. Надавати достовірну і чітку інформацію</w:t>
      </w:r>
      <w:r w:rsidR="000802FF" w:rsidRPr="00B719DC">
        <w:rPr>
          <w:lang w:val="uk-UA"/>
        </w:rPr>
        <w:t xml:space="preserve"> про товари та</w:t>
      </w:r>
      <w:r w:rsidR="00DB4D1E" w:rsidRPr="00B719DC">
        <w:rPr>
          <w:lang w:val="uk-UA"/>
        </w:rPr>
        <w:t>/або</w:t>
      </w:r>
      <w:r w:rsidR="000802FF" w:rsidRPr="00B719DC">
        <w:rPr>
          <w:lang w:val="uk-UA"/>
        </w:rPr>
        <w:t xml:space="preserve"> послуги</w:t>
      </w:r>
      <w:r w:rsidRPr="00B719DC">
        <w:rPr>
          <w:lang w:val="uk-UA"/>
        </w:rPr>
        <w:t xml:space="preserve">, </w:t>
      </w:r>
      <w:r w:rsidR="00062993" w:rsidRPr="00B719DC">
        <w:rPr>
          <w:lang w:val="uk-UA"/>
        </w:rPr>
        <w:t>яка може бути перевірена</w:t>
      </w:r>
      <w:r w:rsidR="00D12406">
        <w:rPr>
          <w:lang w:val="uk-UA"/>
        </w:rPr>
        <w:t>,</w:t>
      </w:r>
      <w:r w:rsidR="00062993" w:rsidRPr="00B719DC">
        <w:rPr>
          <w:lang w:val="uk-UA"/>
        </w:rPr>
        <w:t xml:space="preserve"> і </w:t>
      </w:r>
      <w:r w:rsidRPr="00B719DC">
        <w:rPr>
          <w:lang w:val="uk-UA"/>
        </w:rPr>
        <w:t xml:space="preserve">є достатньою для того, щоб споживачі прийняли </w:t>
      </w:r>
      <w:r w:rsidR="00C660E8" w:rsidRPr="00B719DC">
        <w:rPr>
          <w:lang w:val="uk-UA"/>
        </w:rPr>
        <w:t xml:space="preserve">відповідне </w:t>
      </w:r>
      <w:r w:rsidRPr="00B719DC">
        <w:rPr>
          <w:lang w:val="uk-UA"/>
        </w:rPr>
        <w:t>рішення</w:t>
      </w:r>
      <w:r w:rsidR="000802FF" w:rsidRPr="00B719DC">
        <w:rPr>
          <w:lang w:val="uk-UA"/>
        </w:rPr>
        <w:t>,</w:t>
      </w:r>
      <w:r w:rsidRPr="00B719DC">
        <w:rPr>
          <w:lang w:val="uk-UA"/>
        </w:rPr>
        <w:t xml:space="preserve"> включаючи інформацію </w:t>
      </w:r>
      <w:r w:rsidR="000802FF" w:rsidRPr="00B719DC">
        <w:rPr>
          <w:lang w:val="uk-UA"/>
        </w:rPr>
        <w:t>стосовно</w:t>
      </w:r>
      <w:r w:rsidR="0013190B">
        <w:rPr>
          <w:lang w:val="uk-UA"/>
        </w:rPr>
        <w:t xml:space="preserve"> ціни та у разі необхідності</w:t>
      </w:r>
      <w:r w:rsidRPr="00B719DC">
        <w:rPr>
          <w:lang w:val="uk-UA"/>
        </w:rPr>
        <w:t xml:space="preserve"> про вміст, безпечне використання, екологічні параметри, технічне обслуговування, зберігання та </w:t>
      </w:r>
      <w:r w:rsidR="00062993" w:rsidRPr="00B719DC">
        <w:rPr>
          <w:lang w:val="uk-UA"/>
        </w:rPr>
        <w:t>продаж</w:t>
      </w:r>
      <w:r w:rsidRPr="00B719DC">
        <w:rPr>
          <w:lang w:val="uk-UA"/>
        </w:rPr>
        <w:t xml:space="preserve"> товар</w:t>
      </w:r>
      <w:r w:rsidR="00062993" w:rsidRPr="00B719DC">
        <w:rPr>
          <w:lang w:val="uk-UA"/>
        </w:rPr>
        <w:t>ів</w:t>
      </w:r>
      <w:r w:rsidRPr="00B719DC">
        <w:rPr>
          <w:lang w:val="uk-UA"/>
        </w:rPr>
        <w:t xml:space="preserve"> і послуг. </w:t>
      </w:r>
      <w:r w:rsidR="00975057" w:rsidRPr="00B719DC">
        <w:rPr>
          <w:lang w:val="uk-UA"/>
        </w:rPr>
        <w:t>Така інформація повинна бути надана таким чином, щоб полегшити споживачу можливість здійснити вибір щодо придбання товарів</w:t>
      </w:r>
      <w:r w:rsidR="00EF56DA">
        <w:rPr>
          <w:lang w:val="uk-UA"/>
        </w:rPr>
        <w:t xml:space="preserve"> та</w:t>
      </w:r>
      <w:r w:rsidR="00975057" w:rsidRPr="00B719DC">
        <w:rPr>
          <w:lang w:val="uk-UA"/>
        </w:rPr>
        <w:t>/</w:t>
      </w:r>
      <w:r w:rsidR="00EF56DA">
        <w:rPr>
          <w:lang w:val="uk-UA"/>
        </w:rPr>
        <w:t xml:space="preserve">або </w:t>
      </w:r>
      <w:r w:rsidR="00975057" w:rsidRPr="00B719DC">
        <w:rPr>
          <w:lang w:val="uk-UA"/>
        </w:rPr>
        <w:t xml:space="preserve">послуг, порівнюючи їх конкурентні переваги. </w:t>
      </w:r>
    </w:p>
    <w:p w:rsidR="003304C1" w:rsidRPr="00B719DC" w:rsidRDefault="000306F2" w:rsidP="003304C1">
      <w:pPr>
        <w:pStyle w:val="a6"/>
        <w:jc w:val="both"/>
        <w:rPr>
          <w:lang w:val="uk-UA"/>
        </w:rPr>
      </w:pPr>
      <w:r w:rsidRPr="00B719DC">
        <w:rPr>
          <w:lang w:val="uk-UA"/>
        </w:rPr>
        <w:t xml:space="preserve">3. </w:t>
      </w:r>
      <w:r w:rsidR="003304C1" w:rsidRPr="00B719DC">
        <w:rPr>
          <w:lang w:val="uk-UA"/>
        </w:rPr>
        <w:t xml:space="preserve">Передбачити для споживачів доступ до справедливих, доступних, своєчасних та ефективних механізмів </w:t>
      </w:r>
      <w:r w:rsidR="00555441" w:rsidRPr="00B719DC">
        <w:rPr>
          <w:lang w:val="uk-UA"/>
        </w:rPr>
        <w:t>до</w:t>
      </w:r>
      <w:r w:rsidR="003304C1" w:rsidRPr="00B719DC">
        <w:rPr>
          <w:lang w:val="uk-UA"/>
        </w:rPr>
        <w:t>судового вирішення спорів та відшкодування зби</w:t>
      </w:r>
      <w:r w:rsidR="00C660E8" w:rsidRPr="00B719DC">
        <w:rPr>
          <w:lang w:val="uk-UA"/>
        </w:rPr>
        <w:t>тків (шкоди) без зайвих витрат чи</w:t>
      </w:r>
      <w:r w:rsidR="003304C1" w:rsidRPr="00B719DC">
        <w:rPr>
          <w:lang w:val="uk-UA"/>
        </w:rPr>
        <w:t xml:space="preserve"> обтяжень. </w:t>
      </w:r>
    </w:p>
    <w:p w:rsidR="000306F2" w:rsidRPr="00B719DC" w:rsidRDefault="000306F2" w:rsidP="000306F2">
      <w:pPr>
        <w:pStyle w:val="a6"/>
        <w:jc w:val="both"/>
        <w:rPr>
          <w:lang w:val="uk-UA"/>
        </w:rPr>
      </w:pPr>
      <w:r w:rsidRPr="00B719DC">
        <w:rPr>
          <w:lang w:val="uk-UA"/>
        </w:rPr>
        <w:t xml:space="preserve">4. Не здійснювати жодних заяв і не робити упущень в роботі, а також не брати участі у будь-яких інших практиках, які є шахрайськими, вводять в оману або </w:t>
      </w:r>
      <w:r w:rsidR="00871E09" w:rsidRPr="00B719DC">
        <w:rPr>
          <w:lang w:val="uk-UA"/>
        </w:rPr>
        <w:t xml:space="preserve">є </w:t>
      </w:r>
      <w:r w:rsidRPr="00B719DC">
        <w:rPr>
          <w:lang w:val="uk-UA"/>
        </w:rPr>
        <w:t>незаконними.</w:t>
      </w:r>
    </w:p>
    <w:p w:rsidR="00610968" w:rsidRPr="00B719DC" w:rsidRDefault="000306F2" w:rsidP="00610968">
      <w:pPr>
        <w:pStyle w:val="a6"/>
        <w:jc w:val="both"/>
        <w:rPr>
          <w:lang w:val="uk-UA"/>
        </w:rPr>
      </w:pPr>
      <w:r w:rsidRPr="00B719DC">
        <w:rPr>
          <w:lang w:val="uk-UA"/>
        </w:rPr>
        <w:t xml:space="preserve">5. </w:t>
      </w:r>
      <w:r w:rsidR="00610968" w:rsidRPr="00B719DC">
        <w:rPr>
          <w:lang w:val="uk-UA"/>
        </w:rPr>
        <w:t xml:space="preserve">Докладати зусилля щодо сприяння поінформованості споживачів стосовно своєї </w:t>
      </w:r>
      <w:r w:rsidR="00610968" w:rsidRPr="005A11C3">
        <w:rPr>
          <w:lang w:val="uk-UA"/>
        </w:rPr>
        <w:t>діяльності</w:t>
      </w:r>
      <w:r w:rsidR="00CD70F1" w:rsidRPr="005A11C3">
        <w:rPr>
          <w:lang w:val="uk-UA"/>
        </w:rPr>
        <w:t xml:space="preserve">, </w:t>
      </w:r>
      <w:r w:rsidR="005A11C3" w:rsidRPr="005A11C3">
        <w:rPr>
          <w:lang w:val="uk-UA"/>
        </w:rPr>
        <w:t>зокрема</w:t>
      </w:r>
      <w:r w:rsidR="00CD70F1" w:rsidRPr="005A11C3">
        <w:rPr>
          <w:lang w:val="uk-UA"/>
        </w:rPr>
        <w:t xml:space="preserve"> з</w:t>
      </w:r>
      <w:r w:rsidR="00CD70F1" w:rsidRPr="00B719DC">
        <w:rPr>
          <w:lang w:val="uk-UA"/>
        </w:rPr>
        <w:t xml:space="preserve"> метою </w:t>
      </w:r>
      <w:r w:rsidR="00610968" w:rsidRPr="00B719DC">
        <w:rPr>
          <w:lang w:val="uk-UA"/>
        </w:rPr>
        <w:t xml:space="preserve">підвищення </w:t>
      </w:r>
      <w:r w:rsidR="00CD70F1" w:rsidRPr="00B719DC">
        <w:rPr>
          <w:lang w:val="uk-UA"/>
        </w:rPr>
        <w:t>обізнаності</w:t>
      </w:r>
      <w:r w:rsidR="00610968" w:rsidRPr="00B719DC">
        <w:rPr>
          <w:lang w:val="uk-UA"/>
        </w:rPr>
        <w:t xml:space="preserve"> споживачів</w:t>
      </w:r>
      <w:r w:rsidR="00965BD2" w:rsidRPr="00B719DC">
        <w:rPr>
          <w:lang w:val="uk-UA"/>
        </w:rPr>
        <w:t xml:space="preserve"> для</w:t>
      </w:r>
      <w:r w:rsidR="00610968" w:rsidRPr="00B719DC">
        <w:rPr>
          <w:lang w:val="uk-UA"/>
        </w:rPr>
        <w:t>: і) прий</w:t>
      </w:r>
      <w:r w:rsidR="00965BD2" w:rsidRPr="00B719DC">
        <w:rPr>
          <w:lang w:val="uk-UA"/>
        </w:rPr>
        <w:t xml:space="preserve">няття обґрунтованих рішень щодо </w:t>
      </w:r>
      <w:r w:rsidR="00610968" w:rsidRPr="00B719DC">
        <w:rPr>
          <w:lang w:val="uk-UA"/>
        </w:rPr>
        <w:t xml:space="preserve">товарів, послуг і ринків, іі) </w:t>
      </w:r>
      <w:r w:rsidR="00965BD2" w:rsidRPr="00B719DC">
        <w:rPr>
          <w:lang w:val="uk-UA"/>
        </w:rPr>
        <w:t>ліпшого</w:t>
      </w:r>
      <w:r w:rsidR="00610968" w:rsidRPr="00B719DC">
        <w:rPr>
          <w:lang w:val="uk-UA"/>
        </w:rPr>
        <w:t xml:space="preserve"> розумі</w:t>
      </w:r>
      <w:r w:rsidR="00965BD2" w:rsidRPr="00B719DC">
        <w:rPr>
          <w:lang w:val="uk-UA"/>
        </w:rPr>
        <w:t>ння економічних, екологічних та соціальних</w:t>
      </w:r>
      <w:r w:rsidR="00646D55" w:rsidRPr="00B719DC">
        <w:rPr>
          <w:lang w:val="uk-UA"/>
        </w:rPr>
        <w:t xml:space="preserve"> наслідків</w:t>
      </w:r>
      <w:r w:rsidR="00610968" w:rsidRPr="00B719DC">
        <w:rPr>
          <w:lang w:val="uk-UA"/>
        </w:rPr>
        <w:t xml:space="preserve"> своїх рішень, та ііі) підтрим</w:t>
      </w:r>
      <w:r w:rsidR="00965BD2" w:rsidRPr="00B719DC">
        <w:rPr>
          <w:lang w:val="uk-UA"/>
        </w:rPr>
        <w:t>ки сталого</w:t>
      </w:r>
      <w:r w:rsidR="00610968" w:rsidRPr="00B719DC">
        <w:rPr>
          <w:lang w:val="uk-UA"/>
        </w:rPr>
        <w:t xml:space="preserve"> споживання.</w:t>
      </w:r>
    </w:p>
    <w:p w:rsidR="000D22C5" w:rsidRPr="00B719DC" w:rsidRDefault="000306F2" w:rsidP="000306F2">
      <w:pPr>
        <w:pStyle w:val="a6"/>
        <w:jc w:val="both"/>
        <w:rPr>
          <w:lang w:val="uk-UA"/>
        </w:rPr>
      </w:pPr>
      <w:r w:rsidRPr="00B719DC">
        <w:rPr>
          <w:lang w:val="uk-UA"/>
        </w:rPr>
        <w:t xml:space="preserve">6. </w:t>
      </w:r>
      <w:r w:rsidR="000D22C5" w:rsidRPr="00B719DC">
        <w:rPr>
          <w:lang w:val="uk-UA"/>
        </w:rPr>
        <w:t>Поважати конфіденційність споживачів і вживати доцільних заходів щодо  забезпечення безпеки персональних даних, які вони збирають, зберігають, обробляють або поширюють.</w:t>
      </w:r>
    </w:p>
    <w:p w:rsidR="000D3B3D" w:rsidRPr="00B719DC" w:rsidRDefault="000306F2" w:rsidP="000306F2">
      <w:pPr>
        <w:pStyle w:val="a6"/>
        <w:jc w:val="both"/>
        <w:rPr>
          <w:lang w:val="uk-UA"/>
        </w:rPr>
      </w:pPr>
      <w:r w:rsidRPr="005A11C3">
        <w:rPr>
          <w:lang w:val="uk-UA"/>
        </w:rPr>
        <w:t xml:space="preserve">7. </w:t>
      </w:r>
      <w:r w:rsidR="000D3B3D" w:rsidRPr="005A11C3">
        <w:rPr>
          <w:lang w:val="uk-UA"/>
        </w:rPr>
        <w:t xml:space="preserve">Співпрацювати з органами державної влади з метою запобігання та боротьби з </w:t>
      </w:r>
      <w:r w:rsidR="009E7CA7" w:rsidRPr="005A11C3">
        <w:rPr>
          <w:lang w:val="uk-UA"/>
        </w:rPr>
        <w:t>недобросовісними</w:t>
      </w:r>
      <w:r w:rsidR="000D3B3D" w:rsidRPr="005A11C3">
        <w:rPr>
          <w:lang w:val="uk-UA"/>
        </w:rPr>
        <w:t xml:space="preserve"> маркетинговими практиками, включаючи рекламне та комерційне шахрайство, а також для усунення або запобігання наслідків серйозної загрози здоров'ю та безпеці людей</w:t>
      </w:r>
      <w:r w:rsidR="005A11C3">
        <w:rPr>
          <w:lang w:val="uk-UA"/>
        </w:rPr>
        <w:t xml:space="preserve"> </w:t>
      </w:r>
      <w:r w:rsidR="000D3B3D" w:rsidRPr="005A11C3">
        <w:rPr>
          <w:lang w:val="uk-UA"/>
        </w:rPr>
        <w:t>або шкоди навколишньому середовищу, що виникли в результаті споживання або використання їх товарів та послуг.</w:t>
      </w:r>
    </w:p>
    <w:p w:rsidR="00B278DA" w:rsidRPr="00B719DC" w:rsidRDefault="000306F2" w:rsidP="00B278DA">
      <w:pPr>
        <w:pStyle w:val="a6"/>
        <w:jc w:val="both"/>
        <w:rPr>
          <w:lang w:val="uk-UA"/>
        </w:rPr>
      </w:pPr>
      <w:r w:rsidRPr="00B719DC">
        <w:rPr>
          <w:lang w:val="uk-UA"/>
        </w:rPr>
        <w:t xml:space="preserve">8. </w:t>
      </w:r>
      <w:r w:rsidR="00C433B4">
        <w:rPr>
          <w:lang w:val="uk-UA"/>
        </w:rPr>
        <w:t xml:space="preserve">Під час </w:t>
      </w:r>
      <w:r w:rsidR="00C433B4" w:rsidRPr="00B719DC">
        <w:rPr>
          <w:lang w:val="uk-UA"/>
        </w:rPr>
        <w:t>застос</w:t>
      </w:r>
      <w:r w:rsidR="00C433B4">
        <w:rPr>
          <w:lang w:val="uk-UA"/>
        </w:rPr>
        <w:t>ування зазначених принципів</w:t>
      </w:r>
      <w:r w:rsidR="00C433B4" w:rsidRPr="00B719DC">
        <w:rPr>
          <w:lang w:val="uk-UA"/>
        </w:rPr>
        <w:t xml:space="preserve"> </w:t>
      </w:r>
      <w:r w:rsidR="00C433B4">
        <w:rPr>
          <w:lang w:val="uk-UA"/>
        </w:rPr>
        <w:t>б</w:t>
      </w:r>
      <w:r w:rsidR="00C339E5">
        <w:rPr>
          <w:lang w:val="uk-UA"/>
        </w:rPr>
        <w:t>рати до уваги</w:t>
      </w:r>
      <w:r w:rsidR="00113380">
        <w:rPr>
          <w:lang w:val="uk-UA"/>
        </w:rPr>
        <w:t>:</w:t>
      </w:r>
      <w:r w:rsidR="00B278DA" w:rsidRPr="00B719DC">
        <w:rPr>
          <w:lang w:val="uk-UA"/>
        </w:rPr>
        <w:t xml:space="preserve"> і) потреби </w:t>
      </w:r>
      <w:r w:rsidR="00D33E22" w:rsidRPr="00B719DC">
        <w:rPr>
          <w:lang w:val="uk-UA"/>
        </w:rPr>
        <w:t xml:space="preserve">соціально </w:t>
      </w:r>
      <w:r w:rsidR="00B278DA" w:rsidRPr="00B719DC">
        <w:rPr>
          <w:lang w:val="uk-UA"/>
        </w:rPr>
        <w:t>вразливих верств населення і спож</w:t>
      </w:r>
      <w:r w:rsidR="00A7668E">
        <w:rPr>
          <w:lang w:val="uk-UA"/>
        </w:rPr>
        <w:t xml:space="preserve">ивачів з низьким рівнем доходів; </w:t>
      </w:r>
      <w:r w:rsidR="00B278DA" w:rsidRPr="00B719DC">
        <w:rPr>
          <w:lang w:val="uk-UA"/>
        </w:rPr>
        <w:t xml:space="preserve">іі) конкретні проблеми, з якими можуть </w:t>
      </w:r>
      <w:r w:rsidR="00B278DA" w:rsidRPr="005A11C3">
        <w:rPr>
          <w:lang w:val="uk-UA"/>
        </w:rPr>
        <w:t>стикнутися</w:t>
      </w:r>
      <w:r w:rsidR="00B278DA" w:rsidRPr="00B719DC">
        <w:rPr>
          <w:lang w:val="uk-UA"/>
        </w:rPr>
        <w:t xml:space="preserve"> споживачі при придбан</w:t>
      </w:r>
      <w:r w:rsidR="003473D5">
        <w:rPr>
          <w:lang w:val="uk-UA"/>
        </w:rPr>
        <w:t>ні товарів та/або послуг через І</w:t>
      </w:r>
      <w:r w:rsidR="00B278DA" w:rsidRPr="00B719DC">
        <w:rPr>
          <w:lang w:val="uk-UA"/>
        </w:rPr>
        <w:t>нтернет.</w:t>
      </w:r>
    </w:p>
    <w:p w:rsidR="000306F2" w:rsidRPr="00B719DC" w:rsidRDefault="000306F2" w:rsidP="007D14DE">
      <w:pPr>
        <w:pStyle w:val="a6"/>
        <w:jc w:val="both"/>
        <w:outlineLvl w:val="0"/>
        <w:rPr>
          <w:b/>
          <w:lang w:val="uk-UA"/>
        </w:rPr>
      </w:pPr>
      <w:r w:rsidRPr="00B719DC">
        <w:rPr>
          <w:b/>
          <w:lang w:val="uk-UA"/>
        </w:rPr>
        <w:t>IX. Наука і техніка</w:t>
      </w:r>
    </w:p>
    <w:p w:rsidR="000306F2" w:rsidRPr="00B719DC" w:rsidRDefault="00191CFD" w:rsidP="000306F2">
      <w:pPr>
        <w:pStyle w:val="a6"/>
        <w:jc w:val="both"/>
        <w:rPr>
          <w:lang w:val="uk-UA"/>
        </w:rPr>
      </w:pPr>
      <w:r w:rsidRPr="00B719DC">
        <w:rPr>
          <w:lang w:val="uk-UA"/>
        </w:rPr>
        <w:t>Підприємства</w:t>
      </w:r>
      <w:r w:rsidR="00F1763C">
        <w:rPr>
          <w:lang w:val="uk-UA"/>
        </w:rPr>
        <w:t xml:space="preserve"> зобов</w:t>
      </w:r>
      <w:r w:rsidR="00F1763C" w:rsidRPr="00AB4906">
        <w:rPr>
          <w:lang w:val="uk-UA"/>
        </w:rPr>
        <w:t>’</w:t>
      </w:r>
      <w:r w:rsidR="000306F2" w:rsidRPr="00B719DC">
        <w:rPr>
          <w:lang w:val="uk-UA"/>
        </w:rPr>
        <w:t>язані:</w:t>
      </w:r>
    </w:p>
    <w:p w:rsidR="000306F2" w:rsidRPr="00B719DC" w:rsidRDefault="000306F2" w:rsidP="000306F2">
      <w:pPr>
        <w:pStyle w:val="a6"/>
        <w:jc w:val="both"/>
        <w:rPr>
          <w:lang w:val="uk-UA"/>
        </w:rPr>
      </w:pPr>
      <w:r w:rsidRPr="00B719DC">
        <w:rPr>
          <w:lang w:val="uk-UA"/>
        </w:rPr>
        <w:t>1. Докладати всіх зусиль для забезпечення того, що</w:t>
      </w:r>
      <w:r w:rsidR="00391E04">
        <w:rPr>
          <w:lang w:val="uk-UA"/>
        </w:rPr>
        <w:t>б</w:t>
      </w:r>
      <w:r w:rsidRPr="00B719DC">
        <w:rPr>
          <w:lang w:val="uk-UA"/>
        </w:rPr>
        <w:t xml:space="preserve"> їх діяльність відповіда</w:t>
      </w:r>
      <w:r w:rsidR="0097439E">
        <w:rPr>
          <w:lang w:val="uk-UA"/>
        </w:rPr>
        <w:t>ла</w:t>
      </w:r>
      <w:r w:rsidRPr="00B719DC">
        <w:rPr>
          <w:lang w:val="uk-UA"/>
        </w:rPr>
        <w:t xml:space="preserve"> політиці</w:t>
      </w:r>
      <w:r w:rsidR="00497760" w:rsidRPr="00B719DC">
        <w:rPr>
          <w:lang w:val="uk-UA"/>
        </w:rPr>
        <w:t xml:space="preserve"> у сфері науки та техн</w:t>
      </w:r>
      <w:r w:rsidR="00ED7B7D">
        <w:rPr>
          <w:lang w:val="uk-UA"/>
        </w:rPr>
        <w:t>іки</w:t>
      </w:r>
      <w:r w:rsidR="00497760" w:rsidRPr="00B719DC">
        <w:rPr>
          <w:lang w:val="uk-UA"/>
        </w:rPr>
        <w:t>,</w:t>
      </w:r>
      <w:r w:rsidRPr="00B719DC">
        <w:rPr>
          <w:lang w:val="uk-UA"/>
        </w:rPr>
        <w:t xml:space="preserve"> і планам країн,</w:t>
      </w:r>
      <w:r w:rsidR="00391E04">
        <w:rPr>
          <w:lang w:val="uk-UA"/>
        </w:rPr>
        <w:t xml:space="preserve"> в яких вони ведуть</w:t>
      </w:r>
      <w:r w:rsidRPr="00B719DC">
        <w:rPr>
          <w:lang w:val="uk-UA"/>
        </w:rPr>
        <w:t xml:space="preserve"> свою діяльність, </w:t>
      </w:r>
      <w:r w:rsidRPr="00F1763C">
        <w:rPr>
          <w:lang w:val="uk-UA"/>
        </w:rPr>
        <w:t>і</w:t>
      </w:r>
      <w:r w:rsidR="00F1763C">
        <w:rPr>
          <w:lang w:val="uk-UA"/>
        </w:rPr>
        <w:t xml:space="preserve"> </w:t>
      </w:r>
      <w:r w:rsidRPr="00B719DC">
        <w:rPr>
          <w:lang w:val="uk-UA"/>
        </w:rPr>
        <w:t xml:space="preserve">сприяти розвитку </w:t>
      </w:r>
      <w:r w:rsidR="00391E04" w:rsidRPr="00B719DC">
        <w:rPr>
          <w:lang w:val="uk-UA"/>
        </w:rPr>
        <w:t xml:space="preserve">національного та </w:t>
      </w:r>
      <w:r w:rsidRPr="00B719DC">
        <w:rPr>
          <w:lang w:val="uk-UA"/>
        </w:rPr>
        <w:t>місцевого інноваційного потенціалу.</w:t>
      </w:r>
    </w:p>
    <w:p w:rsidR="000306F2" w:rsidRPr="00B719DC" w:rsidRDefault="000306F2" w:rsidP="000306F2">
      <w:pPr>
        <w:pStyle w:val="a6"/>
        <w:jc w:val="both"/>
        <w:rPr>
          <w:lang w:val="uk-UA"/>
        </w:rPr>
      </w:pPr>
      <w:r w:rsidRPr="00B719DC">
        <w:rPr>
          <w:lang w:val="uk-UA"/>
        </w:rPr>
        <w:t xml:space="preserve">2. </w:t>
      </w:r>
      <w:r w:rsidR="00F1763C">
        <w:rPr>
          <w:lang w:val="uk-UA"/>
        </w:rPr>
        <w:t>З</w:t>
      </w:r>
      <w:r w:rsidR="00F1763C" w:rsidRPr="00F1763C">
        <w:rPr>
          <w:lang w:val="uk-UA"/>
        </w:rPr>
        <w:t>а можливості</w:t>
      </w:r>
      <w:r w:rsidR="00F1763C">
        <w:rPr>
          <w:lang w:val="uk-UA"/>
        </w:rPr>
        <w:t xml:space="preserve"> </w:t>
      </w:r>
      <w:r w:rsidR="00F1763C" w:rsidRPr="00F1763C">
        <w:rPr>
          <w:lang w:val="uk-UA"/>
        </w:rPr>
        <w:t>з</w:t>
      </w:r>
      <w:r w:rsidR="00C17FBE" w:rsidRPr="00F1763C">
        <w:rPr>
          <w:lang w:val="uk-UA"/>
        </w:rPr>
        <w:t>астосовувати</w:t>
      </w:r>
      <w:r w:rsidR="00F1763C" w:rsidRPr="00F1763C">
        <w:rPr>
          <w:lang w:val="uk-UA"/>
        </w:rPr>
        <w:t xml:space="preserve"> </w:t>
      </w:r>
      <w:r w:rsidRPr="00B719DC">
        <w:rPr>
          <w:lang w:val="uk-UA"/>
        </w:rPr>
        <w:t xml:space="preserve">у ході своєї </w:t>
      </w:r>
      <w:r w:rsidR="00062993" w:rsidRPr="00B719DC">
        <w:rPr>
          <w:lang w:val="uk-UA"/>
        </w:rPr>
        <w:t>комерційної</w:t>
      </w:r>
      <w:r w:rsidRPr="00B719DC">
        <w:rPr>
          <w:lang w:val="uk-UA"/>
        </w:rPr>
        <w:t xml:space="preserve"> </w:t>
      </w:r>
      <w:r w:rsidRPr="00F1763C">
        <w:rPr>
          <w:lang w:val="uk-UA"/>
        </w:rPr>
        <w:t>діяльності</w:t>
      </w:r>
      <w:r w:rsidR="00724A25">
        <w:rPr>
          <w:lang w:val="uk-UA"/>
        </w:rPr>
        <w:t xml:space="preserve"> </w:t>
      </w:r>
      <w:r w:rsidRPr="00F1763C">
        <w:rPr>
          <w:lang w:val="uk-UA"/>
        </w:rPr>
        <w:t>практики</w:t>
      </w:r>
      <w:r w:rsidRPr="00B719DC">
        <w:rPr>
          <w:lang w:val="uk-UA"/>
        </w:rPr>
        <w:t>, які дозволяють передачу та швидке пошир</w:t>
      </w:r>
      <w:r w:rsidR="004B490D">
        <w:rPr>
          <w:lang w:val="uk-UA"/>
        </w:rPr>
        <w:t>ення нових технологій і ноу-хау</w:t>
      </w:r>
      <w:r w:rsidRPr="00B719DC">
        <w:rPr>
          <w:lang w:val="uk-UA"/>
        </w:rPr>
        <w:t xml:space="preserve"> з урахуванням захисту прав інтелектуальної власності.</w:t>
      </w:r>
    </w:p>
    <w:p w:rsidR="000306F2" w:rsidRPr="00B719DC" w:rsidRDefault="000306F2" w:rsidP="000306F2">
      <w:pPr>
        <w:pStyle w:val="a6"/>
        <w:jc w:val="both"/>
        <w:rPr>
          <w:lang w:val="uk-UA"/>
        </w:rPr>
      </w:pPr>
      <w:r w:rsidRPr="00B719DC">
        <w:rPr>
          <w:lang w:val="uk-UA"/>
        </w:rPr>
        <w:t xml:space="preserve">3. </w:t>
      </w:r>
      <w:r w:rsidR="00F1763C">
        <w:rPr>
          <w:lang w:val="uk-UA"/>
        </w:rPr>
        <w:t>У разі необхід</w:t>
      </w:r>
      <w:r w:rsidR="00F1763C" w:rsidRPr="00FE5237">
        <w:rPr>
          <w:lang w:val="uk-UA"/>
        </w:rPr>
        <w:t>ності</w:t>
      </w:r>
      <w:r w:rsidR="00F1763C">
        <w:rPr>
          <w:lang w:val="uk-UA"/>
        </w:rPr>
        <w:t xml:space="preserve"> в</w:t>
      </w:r>
      <w:r w:rsidRPr="00B719DC">
        <w:rPr>
          <w:lang w:val="uk-UA"/>
        </w:rPr>
        <w:t xml:space="preserve">иконувати </w:t>
      </w:r>
      <w:r w:rsidRPr="00F1763C">
        <w:rPr>
          <w:lang w:val="uk-UA"/>
        </w:rPr>
        <w:t>роботу</w:t>
      </w:r>
      <w:r w:rsidR="00FE5237" w:rsidRPr="00F1763C">
        <w:rPr>
          <w:lang w:val="uk-UA"/>
        </w:rPr>
        <w:t xml:space="preserve">, пов’язану </w:t>
      </w:r>
      <w:r w:rsidRPr="00F1763C">
        <w:rPr>
          <w:lang w:val="uk-UA"/>
        </w:rPr>
        <w:t>з науково-тех</w:t>
      </w:r>
      <w:r w:rsidR="00FE5237" w:rsidRPr="00F1763C">
        <w:rPr>
          <w:lang w:val="uk-UA"/>
        </w:rPr>
        <w:t>нічними розроб</w:t>
      </w:r>
      <w:r w:rsidRPr="00F1763C">
        <w:rPr>
          <w:lang w:val="uk-UA"/>
        </w:rPr>
        <w:t>к</w:t>
      </w:r>
      <w:r w:rsidR="00FE5237" w:rsidRPr="00F1763C">
        <w:rPr>
          <w:lang w:val="uk-UA"/>
        </w:rPr>
        <w:t>ами,</w:t>
      </w:r>
      <w:r w:rsidRPr="00F1763C">
        <w:rPr>
          <w:lang w:val="uk-UA"/>
        </w:rPr>
        <w:t xml:space="preserve"> у</w:t>
      </w:r>
      <w:r w:rsidRPr="00B719DC">
        <w:rPr>
          <w:lang w:val="uk-UA"/>
        </w:rPr>
        <w:t xml:space="preserve"> приймаючих країнах для задоволення потреб місцевого ринку, а також </w:t>
      </w:r>
      <w:r w:rsidR="00497760" w:rsidRPr="00B719DC">
        <w:rPr>
          <w:lang w:val="uk-UA"/>
        </w:rPr>
        <w:t>долучати</w:t>
      </w:r>
      <w:r w:rsidRPr="00B719DC">
        <w:rPr>
          <w:lang w:val="uk-UA"/>
        </w:rPr>
        <w:t xml:space="preserve"> </w:t>
      </w:r>
      <w:r w:rsidR="00497760" w:rsidRPr="00B719DC">
        <w:rPr>
          <w:lang w:val="uk-UA"/>
        </w:rPr>
        <w:t>фахівців</w:t>
      </w:r>
      <w:r w:rsidRPr="00B719DC">
        <w:rPr>
          <w:lang w:val="uk-UA"/>
        </w:rPr>
        <w:t xml:space="preserve"> приймаючої країни </w:t>
      </w:r>
      <w:r w:rsidR="00497760" w:rsidRPr="00B719DC">
        <w:rPr>
          <w:lang w:val="uk-UA"/>
        </w:rPr>
        <w:t>до науково-техн</w:t>
      </w:r>
      <w:r w:rsidR="00FE5237">
        <w:rPr>
          <w:lang w:val="uk-UA"/>
        </w:rPr>
        <w:t xml:space="preserve">ічних </w:t>
      </w:r>
      <w:r w:rsidR="00497760" w:rsidRPr="00B719DC">
        <w:rPr>
          <w:lang w:val="uk-UA"/>
        </w:rPr>
        <w:t>розробок</w:t>
      </w:r>
      <w:r w:rsidRPr="00B719DC">
        <w:rPr>
          <w:lang w:val="uk-UA"/>
        </w:rPr>
        <w:t xml:space="preserve">, а також </w:t>
      </w:r>
      <w:r w:rsidR="00062993" w:rsidRPr="00B719DC">
        <w:rPr>
          <w:lang w:val="uk-UA"/>
        </w:rPr>
        <w:t>заохочувати</w:t>
      </w:r>
      <w:r w:rsidRPr="00B719DC">
        <w:rPr>
          <w:lang w:val="uk-UA"/>
        </w:rPr>
        <w:t xml:space="preserve"> їх </w:t>
      </w:r>
      <w:r w:rsidR="00497760" w:rsidRPr="00B719DC">
        <w:rPr>
          <w:lang w:val="uk-UA"/>
        </w:rPr>
        <w:t xml:space="preserve">відповідну </w:t>
      </w:r>
      <w:r w:rsidRPr="00B719DC">
        <w:rPr>
          <w:lang w:val="uk-UA"/>
        </w:rPr>
        <w:t>підготов</w:t>
      </w:r>
      <w:r w:rsidR="00062993" w:rsidRPr="00B719DC">
        <w:rPr>
          <w:lang w:val="uk-UA"/>
        </w:rPr>
        <w:t>ку</w:t>
      </w:r>
      <w:r w:rsidRPr="00B719DC">
        <w:rPr>
          <w:lang w:val="uk-UA"/>
        </w:rPr>
        <w:t xml:space="preserve">, </w:t>
      </w:r>
      <w:r w:rsidR="00B0051C">
        <w:rPr>
          <w:lang w:val="uk-UA"/>
        </w:rPr>
        <w:t>враховуючи</w:t>
      </w:r>
      <w:r w:rsidRPr="00B719DC">
        <w:rPr>
          <w:lang w:val="uk-UA"/>
        </w:rPr>
        <w:t xml:space="preserve"> комерційні потреби.</w:t>
      </w:r>
    </w:p>
    <w:p w:rsidR="000306F2" w:rsidRPr="00B719DC" w:rsidRDefault="002B634D" w:rsidP="000306F2">
      <w:pPr>
        <w:pStyle w:val="a6"/>
        <w:jc w:val="both"/>
        <w:rPr>
          <w:lang w:val="uk-UA"/>
        </w:rPr>
      </w:pPr>
      <w:r>
        <w:rPr>
          <w:lang w:val="uk-UA"/>
        </w:rPr>
        <w:t>4. Надавати</w:t>
      </w:r>
      <w:r w:rsidR="000306F2" w:rsidRPr="00B719DC">
        <w:rPr>
          <w:lang w:val="uk-UA"/>
        </w:rPr>
        <w:t xml:space="preserve"> ліцензії на використання прав інтелектуальної власності або </w:t>
      </w:r>
      <w:r>
        <w:rPr>
          <w:lang w:val="uk-UA"/>
        </w:rPr>
        <w:t xml:space="preserve">передавати </w:t>
      </w:r>
      <w:r w:rsidR="00DC4283">
        <w:rPr>
          <w:lang w:val="uk-UA"/>
        </w:rPr>
        <w:t>технології</w:t>
      </w:r>
      <w:r w:rsidR="00062993" w:rsidRPr="00B719DC">
        <w:rPr>
          <w:lang w:val="uk-UA"/>
        </w:rPr>
        <w:t xml:space="preserve"> в інший спосіб</w:t>
      </w:r>
      <w:r>
        <w:rPr>
          <w:lang w:val="uk-UA"/>
        </w:rPr>
        <w:t xml:space="preserve"> та </w:t>
      </w:r>
      <w:r w:rsidR="000306F2" w:rsidRPr="00B719DC">
        <w:rPr>
          <w:lang w:val="uk-UA"/>
        </w:rPr>
        <w:t>здійснювати це в розумні терміни і на розумних умовах</w:t>
      </w:r>
      <w:r w:rsidR="00777E96">
        <w:rPr>
          <w:lang w:val="uk-UA"/>
        </w:rPr>
        <w:t>, а також</w:t>
      </w:r>
      <w:r w:rsidR="00527044" w:rsidRPr="00B719DC">
        <w:rPr>
          <w:lang w:val="uk-UA"/>
        </w:rPr>
        <w:t xml:space="preserve"> у спосіб</w:t>
      </w:r>
      <w:r w:rsidR="000306F2" w:rsidRPr="00B719DC">
        <w:rPr>
          <w:lang w:val="uk-UA"/>
        </w:rPr>
        <w:t xml:space="preserve">, </w:t>
      </w:r>
      <w:r w:rsidR="00527044" w:rsidRPr="00B719DC">
        <w:rPr>
          <w:lang w:val="uk-UA"/>
        </w:rPr>
        <w:t>який</w:t>
      </w:r>
      <w:r w:rsidR="000306F2" w:rsidRPr="00B719DC">
        <w:rPr>
          <w:lang w:val="uk-UA"/>
        </w:rPr>
        <w:t xml:space="preserve"> сприя</w:t>
      </w:r>
      <w:r w:rsidR="00527044" w:rsidRPr="00B719DC">
        <w:rPr>
          <w:lang w:val="uk-UA"/>
        </w:rPr>
        <w:t>є</w:t>
      </w:r>
      <w:r w:rsidR="000306F2" w:rsidRPr="00B719DC">
        <w:rPr>
          <w:lang w:val="uk-UA"/>
        </w:rPr>
        <w:t xml:space="preserve"> довгостроковому сталому розвитку приймаючої країни.</w:t>
      </w:r>
    </w:p>
    <w:p w:rsidR="000306F2" w:rsidRPr="0037710C" w:rsidRDefault="000306F2" w:rsidP="0037710C">
      <w:pPr>
        <w:pStyle w:val="a6"/>
        <w:jc w:val="both"/>
        <w:rPr>
          <w:lang w:val="uk-UA"/>
        </w:rPr>
      </w:pPr>
      <w:r w:rsidRPr="00B719DC">
        <w:rPr>
          <w:lang w:val="uk-UA"/>
        </w:rPr>
        <w:t xml:space="preserve">5. </w:t>
      </w:r>
      <w:r w:rsidR="0037710C">
        <w:rPr>
          <w:lang w:val="uk-UA"/>
        </w:rPr>
        <w:t>Р</w:t>
      </w:r>
      <w:r w:rsidR="00974A37">
        <w:rPr>
          <w:lang w:val="uk-UA"/>
        </w:rPr>
        <w:t>озвивати зв’</w:t>
      </w:r>
      <w:r w:rsidRPr="00B719DC">
        <w:rPr>
          <w:lang w:val="uk-UA"/>
        </w:rPr>
        <w:t>язки з місцевими університетами, науково-дослідними інститутами і брати участь у спільних дослідницьких проектах разом з підприємствами місцевої промисловос</w:t>
      </w:r>
      <w:r w:rsidR="0037710C">
        <w:rPr>
          <w:lang w:val="uk-UA"/>
        </w:rPr>
        <w:t>ті або промисловими асоціаціями, я</w:t>
      </w:r>
      <w:r w:rsidR="0037710C" w:rsidRPr="0037710C">
        <w:rPr>
          <w:lang w:val="uk-UA"/>
        </w:rPr>
        <w:t xml:space="preserve">кщо це </w:t>
      </w:r>
      <w:r w:rsidR="0037710C">
        <w:rPr>
          <w:lang w:val="uk-UA"/>
        </w:rPr>
        <w:t>відповідає комерційним цілям.</w:t>
      </w:r>
    </w:p>
    <w:p w:rsidR="000306F2" w:rsidRPr="00B719DC" w:rsidRDefault="000306F2" w:rsidP="000306F2">
      <w:pPr>
        <w:pStyle w:val="a6"/>
        <w:rPr>
          <w:b/>
          <w:lang w:val="uk-UA"/>
        </w:rPr>
      </w:pPr>
      <w:r w:rsidRPr="00B719DC">
        <w:rPr>
          <w:b/>
          <w:lang w:val="uk-UA"/>
        </w:rPr>
        <w:t>X. Конкуренція</w:t>
      </w:r>
    </w:p>
    <w:p w:rsidR="000306F2" w:rsidRPr="00B719DC" w:rsidRDefault="00191CFD" w:rsidP="000306F2">
      <w:pPr>
        <w:pStyle w:val="a6"/>
        <w:rPr>
          <w:lang w:val="uk-UA"/>
        </w:rPr>
      </w:pPr>
      <w:r w:rsidRPr="00B719DC">
        <w:rPr>
          <w:lang w:val="uk-UA"/>
        </w:rPr>
        <w:t>Підприємства</w:t>
      </w:r>
      <w:r w:rsidR="000306F2" w:rsidRPr="00B719DC">
        <w:rPr>
          <w:lang w:val="uk-UA"/>
        </w:rPr>
        <w:t xml:space="preserve"> зобов</w:t>
      </w:r>
      <w:r w:rsidR="005F67E4">
        <w:rPr>
          <w:lang w:val="en-US"/>
        </w:rPr>
        <w:t>’</w:t>
      </w:r>
      <w:r w:rsidR="000306F2" w:rsidRPr="00B719DC">
        <w:rPr>
          <w:lang w:val="uk-UA"/>
        </w:rPr>
        <w:t xml:space="preserve">язані: </w:t>
      </w:r>
    </w:p>
    <w:p w:rsidR="000306F2" w:rsidRPr="00B719DC" w:rsidRDefault="00724BD6" w:rsidP="000306F2">
      <w:pPr>
        <w:pStyle w:val="a6"/>
        <w:jc w:val="both"/>
        <w:rPr>
          <w:lang w:val="uk-UA"/>
        </w:rPr>
      </w:pPr>
      <w:r>
        <w:rPr>
          <w:lang w:val="uk-UA"/>
        </w:rPr>
        <w:t xml:space="preserve">1. Вести </w:t>
      </w:r>
      <w:r w:rsidR="000306F2" w:rsidRPr="00B719DC">
        <w:rPr>
          <w:lang w:val="uk-UA"/>
        </w:rPr>
        <w:t xml:space="preserve">свою діяльність </w:t>
      </w:r>
      <w:r>
        <w:rPr>
          <w:lang w:val="uk-UA"/>
        </w:rPr>
        <w:t>відповідно до</w:t>
      </w:r>
      <w:r w:rsidR="000306F2" w:rsidRPr="00B719DC">
        <w:rPr>
          <w:lang w:val="uk-UA"/>
        </w:rPr>
        <w:t xml:space="preserve"> </w:t>
      </w:r>
      <w:r>
        <w:rPr>
          <w:lang w:val="uk-UA"/>
        </w:rPr>
        <w:t>чинного законодавства</w:t>
      </w:r>
      <w:r w:rsidR="0002042A" w:rsidRPr="00B719DC">
        <w:rPr>
          <w:lang w:val="uk-UA"/>
        </w:rPr>
        <w:t xml:space="preserve"> </w:t>
      </w:r>
      <w:r>
        <w:rPr>
          <w:lang w:val="uk-UA"/>
        </w:rPr>
        <w:t xml:space="preserve">у сфері </w:t>
      </w:r>
      <w:r w:rsidR="000306F2" w:rsidRPr="00B719DC">
        <w:rPr>
          <w:lang w:val="uk-UA"/>
        </w:rPr>
        <w:t>захист</w:t>
      </w:r>
      <w:r>
        <w:rPr>
          <w:lang w:val="uk-UA"/>
        </w:rPr>
        <w:t>у</w:t>
      </w:r>
      <w:r w:rsidR="000306F2" w:rsidRPr="00B719DC">
        <w:rPr>
          <w:lang w:val="uk-UA"/>
        </w:rPr>
        <w:t xml:space="preserve"> конкуренції, </w:t>
      </w:r>
      <w:r w:rsidR="00197E94">
        <w:rPr>
          <w:lang w:val="uk-UA"/>
        </w:rPr>
        <w:t>враховуючи</w:t>
      </w:r>
      <w:r w:rsidR="000306F2" w:rsidRPr="00B719DC">
        <w:rPr>
          <w:lang w:val="uk-UA"/>
        </w:rPr>
        <w:t xml:space="preserve"> </w:t>
      </w:r>
      <w:r w:rsidR="00527044" w:rsidRPr="00B719DC">
        <w:rPr>
          <w:lang w:val="uk-UA"/>
        </w:rPr>
        <w:t xml:space="preserve">антимонопольне </w:t>
      </w:r>
      <w:r w:rsidR="000306F2" w:rsidRPr="00B719DC">
        <w:rPr>
          <w:lang w:val="uk-UA"/>
        </w:rPr>
        <w:t>законодавство всіх юрисдикцій, в яких діяльність може мати антиконкурентні наслідки.</w:t>
      </w:r>
    </w:p>
    <w:p w:rsidR="000306F2" w:rsidRPr="00B719DC" w:rsidRDefault="000306F2" w:rsidP="000306F2">
      <w:pPr>
        <w:pStyle w:val="a6"/>
        <w:jc w:val="both"/>
        <w:rPr>
          <w:lang w:val="uk-UA"/>
        </w:rPr>
      </w:pPr>
      <w:r w:rsidRPr="00B719DC">
        <w:rPr>
          <w:lang w:val="uk-UA"/>
        </w:rPr>
        <w:t>2. Утримуватися від укладення або виконання антиконкурентних угод між</w:t>
      </w:r>
      <w:r w:rsidR="005479B4">
        <w:rPr>
          <w:lang w:val="uk-UA"/>
        </w:rPr>
        <w:t xml:space="preserve"> конкурентами, включаючи угоди щодо</w:t>
      </w:r>
      <w:r w:rsidRPr="00B719DC">
        <w:rPr>
          <w:lang w:val="uk-UA"/>
        </w:rPr>
        <w:t>:</w:t>
      </w:r>
    </w:p>
    <w:p w:rsidR="000306F2" w:rsidRPr="00B719DC" w:rsidRDefault="000306F2" w:rsidP="000306F2">
      <w:pPr>
        <w:pStyle w:val="a6"/>
        <w:jc w:val="both"/>
        <w:rPr>
          <w:lang w:val="uk-UA"/>
        </w:rPr>
      </w:pPr>
      <w:r w:rsidRPr="00B719DC">
        <w:rPr>
          <w:lang w:val="uk-UA"/>
        </w:rPr>
        <w:t>a) фіксування цін;</w:t>
      </w:r>
    </w:p>
    <w:p w:rsidR="00527044" w:rsidRPr="00B719DC" w:rsidRDefault="000306F2" w:rsidP="000306F2">
      <w:pPr>
        <w:pStyle w:val="a6"/>
        <w:jc w:val="both"/>
        <w:rPr>
          <w:lang w:val="uk-UA"/>
        </w:rPr>
      </w:pPr>
      <w:r w:rsidRPr="00B719DC">
        <w:rPr>
          <w:lang w:val="uk-UA"/>
        </w:rPr>
        <w:t xml:space="preserve">b) </w:t>
      </w:r>
      <w:r w:rsidR="00527044" w:rsidRPr="00B719DC">
        <w:rPr>
          <w:lang w:val="uk-UA"/>
        </w:rPr>
        <w:t xml:space="preserve">подання шахрайських заявок (тендери за змовою); </w:t>
      </w:r>
    </w:p>
    <w:p w:rsidR="000306F2" w:rsidRPr="00B719DC" w:rsidRDefault="00527044" w:rsidP="000306F2">
      <w:pPr>
        <w:pStyle w:val="a6"/>
        <w:jc w:val="both"/>
        <w:rPr>
          <w:lang w:val="uk-UA"/>
        </w:rPr>
      </w:pPr>
      <w:r w:rsidRPr="00B719DC">
        <w:rPr>
          <w:lang w:val="uk-UA"/>
        </w:rPr>
        <w:t xml:space="preserve">с) </w:t>
      </w:r>
      <w:r w:rsidR="000306F2" w:rsidRPr="00B719DC">
        <w:rPr>
          <w:lang w:val="uk-UA"/>
        </w:rPr>
        <w:t xml:space="preserve">встановлення обмежень або квот; </w:t>
      </w:r>
      <w:r w:rsidRPr="00B719DC">
        <w:rPr>
          <w:lang w:val="uk-UA"/>
        </w:rPr>
        <w:t xml:space="preserve">або </w:t>
      </w:r>
    </w:p>
    <w:p w:rsidR="000306F2" w:rsidRPr="00B719DC" w:rsidRDefault="00556BD8" w:rsidP="000306F2">
      <w:pPr>
        <w:pStyle w:val="a6"/>
        <w:jc w:val="both"/>
        <w:rPr>
          <w:lang w:val="uk-UA"/>
        </w:rPr>
      </w:pPr>
      <w:r>
        <w:rPr>
          <w:lang w:val="en-US"/>
        </w:rPr>
        <w:t>d</w:t>
      </w:r>
      <w:r w:rsidR="000306F2" w:rsidRPr="00B719DC">
        <w:rPr>
          <w:lang w:val="uk-UA"/>
        </w:rPr>
        <w:t xml:space="preserve">) </w:t>
      </w:r>
      <w:r w:rsidR="00527044" w:rsidRPr="00B719DC">
        <w:rPr>
          <w:lang w:val="uk-UA"/>
        </w:rPr>
        <w:t xml:space="preserve">спільного використання чи </w:t>
      </w:r>
      <w:r w:rsidR="000306F2" w:rsidRPr="00B719DC">
        <w:rPr>
          <w:lang w:val="uk-UA"/>
        </w:rPr>
        <w:t>роз</w:t>
      </w:r>
      <w:r w:rsidR="00183C5B">
        <w:rPr>
          <w:lang w:val="uk-UA"/>
        </w:rPr>
        <w:t>поділу</w:t>
      </w:r>
      <w:r w:rsidR="000306F2" w:rsidRPr="00B719DC">
        <w:rPr>
          <w:lang w:val="uk-UA"/>
        </w:rPr>
        <w:t xml:space="preserve"> ринків шляхом розподілу клієнтів, постачальників, територій або напрямів комерційної діяльності.</w:t>
      </w:r>
    </w:p>
    <w:p w:rsidR="000306F2" w:rsidRPr="00B719DC" w:rsidRDefault="000306F2" w:rsidP="000306F2">
      <w:pPr>
        <w:pStyle w:val="a6"/>
        <w:jc w:val="both"/>
        <w:rPr>
          <w:lang w:val="uk-UA"/>
        </w:rPr>
      </w:pPr>
      <w:r w:rsidRPr="00B719DC">
        <w:rPr>
          <w:lang w:val="uk-UA"/>
        </w:rPr>
        <w:t>3. Співпрацювати зі слідчими антимонопольними органами шляхом надання</w:t>
      </w:r>
      <w:r w:rsidR="00B410AB" w:rsidRPr="00B719DC">
        <w:rPr>
          <w:lang w:val="uk-UA"/>
        </w:rPr>
        <w:t xml:space="preserve"> ґрунтовних та термінових</w:t>
      </w:r>
      <w:r w:rsidR="00AE73D5">
        <w:rPr>
          <w:lang w:val="uk-UA"/>
        </w:rPr>
        <w:t xml:space="preserve"> відповідей на їх</w:t>
      </w:r>
      <w:r w:rsidR="005F66B0">
        <w:rPr>
          <w:lang w:val="uk-UA"/>
        </w:rPr>
        <w:t xml:space="preserve"> запити щодо інформації (</w:t>
      </w:r>
      <w:r w:rsidRPr="00B719DC">
        <w:rPr>
          <w:lang w:val="uk-UA"/>
        </w:rPr>
        <w:t>поряд з іншими заходами і відповідно до застосов</w:t>
      </w:r>
      <w:r w:rsidR="005F66B0">
        <w:rPr>
          <w:lang w:val="uk-UA"/>
        </w:rPr>
        <w:t>ного права і запобіжних заходів),</w:t>
      </w:r>
      <w:r w:rsidR="00527044" w:rsidRPr="00B719DC">
        <w:rPr>
          <w:lang w:val="uk-UA"/>
        </w:rPr>
        <w:t xml:space="preserve"> </w:t>
      </w:r>
      <w:r w:rsidRPr="00B719DC">
        <w:rPr>
          <w:lang w:val="uk-UA"/>
        </w:rPr>
        <w:t xml:space="preserve">а також шляхом розгляду можливості використання наявних інструментів, таких як відмова від зобов’язання щодо </w:t>
      </w:r>
      <w:r w:rsidR="005F66B0">
        <w:rPr>
          <w:lang w:val="uk-UA"/>
        </w:rPr>
        <w:t>збереження конфіденційності (за необхідності)</w:t>
      </w:r>
      <w:r w:rsidRPr="00B719DC">
        <w:rPr>
          <w:lang w:val="uk-UA"/>
        </w:rPr>
        <w:t xml:space="preserve"> для сприяння ефективній співпраці </w:t>
      </w:r>
      <w:r w:rsidR="00AE73D5">
        <w:rPr>
          <w:lang w:val="uk-UA"/>
        </w:rPr>
        <w:t>зі</w:t>
      </w:r>
      <w:r w:rsidRPr="00B719DC">
        <w:rPr>
          <w:lang w:val="uk-UA"/>
        </w:rPr>
        <w:t xml:space="preserve"> слідчими органами.</w:t>
      </w:r>
    </w:p>
    <w:p w:rsidR="004E3B73" w:rsidRPr="00B719DC" w:rsidRDefault="000306F2" w:rsidP="000306F2">
      <w:pPr>
        <w:pStyle w:val="a6"/>
        <w:jc w:val="both"/>
        <w:rPr>
          <w:lang w:val="uk-UA"/>
        </w:rPr>
      </w:pPr>
      <w:r w:rsidRPr="00B719DC">
        <w:rPr>
          <w:lang w:val="uk-UA"/>
        </w:rPr>
        <w:t xml:space="preserve">4. Регулярно сприяти поінформованості своїх працівників про важливість узгодження своєї діяльності з </w:t>
      </w:r>
      <w:r w:rsidR="00613B28" w:rsidRPr="00B719DC">
        <w:rPr>
          <w:lang w:val="uk-UA"/>
        </w:rPr>
        <w:t>чинним антимонопольним</w:t>
      </w:r>
      <w:r w:rsidR="006F2D7D" w:rsidRPr="00B719DC">
        <w:rPr>
          <w:lang w:val="uk-UA"/>
        </w:rPr>
        <w:t xml:space="preserve"> законодавством та іншими нормативними актами, а також</w:t>
      </w:r>
      <w:r w:rsidRPr="00B719DC">
        <w:rPr>
          <w:lang w:val="uk-UA"/>
        </w:rPr>
        <w:t xml:space="preserve"> </w:t>
      </w:r>
      <w:r w:rsidR="004E3B73" w:rsidRPr="00B719DC">
        <w:rPr>
          <w:lang w:val="uk-UA"/>
        </w:rPr>
        <w:t>підвищувати рівень обізнаності керівництва підприємства щодо питань, пов</w:t>
      </w:r>
      <w:r w:rsidR="004E3B73" w:rsidRPr="00B719DC">
        <w:rPr>
          <w:lang w:val="en-US"/>
        </w:rPr>
        <w:t>’</w:t>
      </w:r>
      <w:r w:rsidR="004E3B73" w:rsidRPr="00B719DC">
        <w:rPr>
          <w:lang w:val="uk-UA"/>
        </w:rPr>
        <w:t>язаних з конкуренцією.</w:t>
      </w:r>
    </w:p>
    <w:p w:rsidR="000306F2" w:rsidRPr="00B719DC" w:rsidRDefault="000306F2" w:rsidP="007D14DE">
      <w:pPr>
        <w:pStyle w:val="a6"/>
        <w:jc w:val="both"/>
        <w:outlineLvl w:val="0"/>
        <w:rPr>
          <w:b/>
          <w:lang w:val="uk-UA"/>
        </w:rPr>
      </w:pPr>
      <w:r w:rsidRPr="00B719DC">
        <w:rPr>
          <w:b/>
          <w:lang w:val="uk-UA"/>
        </w:rPr>
        <w:t>XІ. Оподаткування</w:t>
      </w:r>
    </w:p>
    <w:p w:rsidR="00193ED2" w:rsidRDefault="000306F2" w:rsidP="00193ED2">
      <w:pPr>
        <w:pStyle w:val="a6"/>
        <w:jc w:val="both"/>
        <w:rPr>
          <w:lang w:val="uk-UA"/>
        </w:rPr>
      </w:pPr>
      <w:r w:rsidRPr="00B719DC">
        <w:rPr>
          <w:lang w:val="uk-UA"/>
        </w:rPr>
        <w:t xml:space="preserve">1. Дуже важливо, щоб </w:t>
      </w:r>
      <w:r w:rsidR="00191CFD" w:rsidRPr="00B719DC">
        <w:rPr>
          <w:lang w:val="uk-UA"/>
        </w:rPr>
        <w:t>підприємства</w:t>
      </w:r>
      <w:r w:rsidRPr="00B719DC">
        <w:rPr>
          <w:lang w:val="uk-UA"/>
        </w:rPr>
        <w:t xml:space="preserve"> </w:t>
      </w:r>
      <w:r w:rsidR="00C8405B" w:rsidRPr="00B719DC">
        <w:rPr>
          <w:lang w:val="uk-UA"/>
        </w:rPr>
        <w:t>шляхом своєчасної сплати всіх</w:t>
      </w:r>
      <w:r w:rsidR="00454DC8" w:rsidRPr="00B719DC">
        <w:rPr>
          <w:lang w:val="uk-UA"/>
        </w:rPr>
        <w:t xml:space="preserve"> </w:t>
      </w:r>
      <w:r w:rsidR="005D3CFF" w:rsidRPr="00B719DC">
        <w:rPr>
          <w:lang w:val="uk-UA"/>
        </w:rPr>
        <w:t>податкових зобов’</w:t>
      </w:r>
      <w:r w:rsidR="008341B1" w:rsidRPr="00B719DC">
        <w:rPr>
          <w:lang w:val="uk-UA"/>
        </w:rPr>
        <w:t>яз</w:t>
      </w:r>
      <w:r w:rsidR="005D3CFF" w:rsidRPr="00B719DC">
        <w:rPr>
          <w:lang w:val="uk-UA"/>
        </w:rPr>
        <w:t>а</w:t>
      </w:r>
      <w:r w:rsidR="008341B1" w:rsidRPr="00B719DC">
        <w:rPr>
          <w:lang w:val="uk-UA"/>
        </w:rPr>
        <w:t>нь</w:t>
      </w:r>
      <w:r w:rsidR="005D3CFF" w:rsidRPr="00B719DC">
        <w:rPr>
          <w:lang w:val="uk-UA"/>
        </w:rPr>
        <w:t xml:space="preserve"> </w:t>
      </w:r>
      <w:r w:rsidR="00C8405B" w:rsidRPr="00B719DC">
        <w:rPr>
          <w:lang w:val="uk-UA"/>
        </w:rPr>
        <w:t>здійснювали наповнення бюджету країн, в яких вони розташовані</w:t>
      </w:r>
      <w:r w:rsidRPr="00B719DC">
        <w:rPr>
          <w:lang w:val="uk-UA"/>
        </w:rPr>
        <w:t xml:space="preserve">. Зокрема, </w:t>
      </w:r>
      <w:r w:rsidR="00673F25" w:rsidRPr="00B719DC">
        <w:rPr>
          <w:lang w:val="uk-UA"/>
        </w:rPr>
        <w:t xml:space="preserve">діяльність </w:t>
      </w:r>
      <w:r w:rsidR="00191CFD" w:rsidRPr="00B719DC">
        <w:rPr>
          <w:lang w:val="uk-UA"/>
        </w:rPr>
        <w:t>підприємства</w:t>
      </w:r>
      <w:r w:rsidR="00673F25" w:rsidRPr="00B719DC">
        <w:rPr>
          <w:lang w:val="uk-UA"/>
        </w:rPr>
        <w:t xml:space="preserve"> повинна</w:t>
      </w:r>
      <w:r w:rsidRPr="00B719DC">
        <w:rPr>
          <w:lang w:val="uk-UA"/>
        </w:rPr>
        <w:t xml:space="preserve"> </w:t>
      </w:r>
      <w:r w:rsidR="00673F25" w:rsidRPr="00B719DC">
        <w:rPr>
          <w:lang w:val="uk-UA"/>
        </w:rPr>
        <w:t xml:space="preserve">здійснюватися відповідно до вимог та правил, визначених податковим законодавством </w:t>
      </w:r>
      <w:r w:rsidRPr="00B719DC">
        <w:rPr>
          <w:lang w:val="uk-UA"/>
        </w:rPr>
        <w:t xml:space="preserve">країн, в яких вони </w:t>
      </w:r>
      <w:r w:rsidR="00C8405B" w:rsidRPr="00B719DC">
        <w:rPr>
          <w:lang w:val="uk-UA"/>
        </w:rPr>
        <w:t>ведуть</w:t>
      </w:r>
      <w:r w:rsidRPr="00B719DC">
        <w:rPr>
          <w:lang w:val="uk-UA"/>
        </w:rPr>
        <w:t xml:space="preserve"> свою діяльність. </w:t>
      </w:r>
      <w:r w:rsidR="00673F25" w:rsidRPr="00B719DC">
        <w:rPr>
          <w:lang w:val="uk-UA"/>
        </w:rPr>
        <w:t>Така в</w:t>
      </w:r>
      <w:r w:rsidRPr="00B719DC">
        <w:rPr>
          <w:lang w:val="uk-UA"/>
        </w:rPr>
        <w:t xml:space="preserve">ідповідність </w:t>
      </w:r>
      <w:r w:rsidR="000B0584" w:rsidRPr="00B719DC">
        <w:rPr>
          <w:lang w:val="uk-UA"/>
        </w:rPr>
        <w:t xml:space="preserve">має на меті </w:t>
      </w:r>
      <w:r w:rsidRPr="00B719DC">
        <w:rPr>
          <w:lang w:val="uk-UA"/>
        </w:rPr>
        <w:t xml:space="preserve">дотримання </w:t>
      </w:r>
      <w:r w:rsidR="000B0584" w:rsidRPr="00B719DC">
        <w:rPr>
          <w:lang w:val="uk-UA"/>
        </w:rPr>
        <w:t>норм податкового законодавства</w:t>
      </w:r>
      <w:r w:rsidRPr="00B719DC">
        <w:rPr>
          <w:lang w:val="uk-UA"/>
        </w:rPr>
        <w:t xml:space="preserve">. Це не вимагає від </w:t>
      </w:r>
      <w:r w:rsidR="00191CFD" w:rsidRPr="00B719DC">
        <w:rPr>
          <w:lang w:val="uk-UA"/>
        </w:rPr>
        <w:t>підприємства</w:t>
      </w:r>
      <w:r w:rsidRPr="00B719DC">
        <w:rPr>
          <w:lang w:val="uk-UA"/>
        </w:rPr>
        <w:t xml:space="preserve"> здійснення платежу понад суми, </w:t>
      </w:r>
      <w:r w:rsidR="00527044" w:rsidRPr="00B719DC">
        <w:rPr>
          <w:lang w:val="uk-UA"/>
        </w:rPr>
        <w:t>що</w:t>
      </w:r>
      <w:r w:rsidRPr="00B719DC">
        <w:rPr>
          <w:lang w:val="uk-UA"/>
        </w:rPr>
        <w:t xml:space="preserve"> вимагається на законних підставах відповідно до такого тлумачення. Виконання податкових правил </w:t>
      </w:r>
      <w:r w:rsidR="001E2710">
        <w:rPr>
          <w:lang w:val="uk-UA"/>
        </w:rPr>
        <w:t>містить у собі такі заходи</w:t>
      </w:r>
      <w:r w:rsidR="00C80FFC">
        <w:rPr>
          <w:lang w:val="uk-UA"/>
        </w:rPr>
        <w:t>,</w:t>
      </w:r>
      <w:r w:rsidRPr="00B719DC">
        <w:rPr>
          <w:lang w:val="uk-UA"/>
        </w:rPr>
        <w:t xml:space="preserve"> як забезпечення відповідних органі</w:t>
      </w:r>
      <w:r w:rsidR="00527044" w:rsidRPr="00B719DC">
        <w:rPr>
          <w:lang w:val="uk-UA"/>
        </w:rPr>
        <w:t xml:space="preserve">в влади своєчасною інформацією, яка є </w:t>
      </w:r>
      <w:r w:rsidR="000B0584" w:rsidRPr="00B719DC">
        <w:rPr>
          <w:lang w:val="uk-UA"/>
        </w:rPr>
        <w:t>необхідною</w:t>
      </w:r>
      <w:r w:rsidR="00527044" w:rsidRPr="00B719DC">
        <w:rPr>
          <w:lang w:val="uk-UA"/>
        </w:rPr>
        <w:t xml:space="preserve"> </w:t>
      </w:r>
      <w:r w:rsidRPr="00B719DC">
        <w:rPr>
          <w:lang w:val="uk-UA"/>
        </w:rPr>
        <w:t xml:space="preserve">для цілей правильного визначення розміру податків, </w:t>
      </w:r>
      <w:r w:rsidR="001E2710">
        <w:rPr>
          <w:lang w:val="uk-UA"/>
        </w:rPr>
        <w:t>що</w:t>
      </w:r>
      <w:r w:rsidRPr="00B719DC">
        <w:rPr>
          <w:lang w:val="uk-UA"/>
        </w:rPr>
        <w:t xml:space="preserve"> мають бути </w:t>
      </w:r>
      <w:r w:rsidR="001E2710">
        <w:rPr>
          <w:lang w:val="uk-UA"/>
        </w:rPr>
        <w:t xml:space="preserve">призначені </w:t>
      </w:r>
      <w:r w:rsidRPr="00B719DC">
        <w:rPr>
          <w:lang w:val="uk-UA"/>
        </w:rPr>
        <w:t>у зв’язку з операціями</w:t>
      </w:r>
      <w:r w:rsidR="00A64C31">
        <w:rPr>
          <w:lang w:val="uk-UA"/>
        </w:rPr>
        <w:t xml:space="preserve"> підприємств</w:t>
      </w:r>
      <w:r w:rsidRPr="00B719DC">
        <w:rPr>
          <w:lang w:val="uk-UA"/>
        </w:rPr>
        <w:t>, а також узгодження практик трансфертного ціноутворення з принципом незацікавлено</w:t>
      </w:r>
      <w:r w:rsidR="00193ED2">
        <w:rPr>
          <w:lang w:val="uk-UA"/>
        </w:rPr>
        <w:t xml:space="preserve">сті </w:t>
      </w:r>
      <w:r w:rsidR="00193ED2" w:rsidRPr="00B719DC">
        <w:rPr>
          <w:lang w:val="uk-UA"/>
        </w:rPr>
        <w:t>відповідно до податкового законодавства</w:t>
      </w:r>
      <w:r w:rsidR="00193ED2">
        <w:rPr>
          <w:lang w:val="uk-UA"/>
        </w:rPr>
        <w:t xml:space="preserve">. </w:t>
      </w:r>
    </w:p>
    <w:p w:rsidR="000306F2" w:rsidRPr="00B719DC" w:rsidRDefault="00193ED2" w:rsidP="000306F2">
      <w:pPr>
        <w:pStyle w:val="a6"/>
        <w:jc w:val="both"/>
        <w:rPr>
          <w:lang w:val="uk-UA"/>
        </w:rPr>
      </w:pPr>
      <w:r w:rsidRPr="00B719DC">
        <w:rPr>
          <w:lang w:val="uk-UA"/>
        </w:rPr>
        <w:t xml:space="preserve"> </w:t>
      </w:r>
      <w:r w:rsidR="000306F2" w:rsidRPr="00B719DC">
        <w:rPr>
          <w:lang w:val="uk-UA"/>
        </w:rPr>
        <w:t xml:space="preserve">2. </w:t>
      </w:r>
      <w:r w:rsidR="00191CFD" w:rsidRPr="00B719DC">
        <w:rPr>
          <w:lang w:val="uk-UA"/>
        </w:rPr>
        <w:t>Підприємства</w:t>
      </w:r>
      <w:r w:rsidR="000306F2" w:rsidRPr="00B719DC">
        <w:rPr>
          <w:lang w:val="uk-UA"/>
        </w:rPr>
        <w:t xml:space="preserve"> повинні ставитися до </w:t>
      </w:r>
      <w:r w:rsidR="005A6A39" w:rsidRPr="00B719DC">
        <w:rPr>
          <w:lang w:val="uk-UA"/>
        </w:rPr>
        <w:t>податкового регулювання</w:t>
      </w:r>
      <w:r w:rsidR="000306F2" w:rsidRPr="00B719DC">
        <w:rPr>
          <w:lang w:val="uk-UA"/>
        </w:rPr>
        <w:t xml:space="preserve"> і дотримання</w:t>
      </w:r>
      <w:r w:rsidR="005A6A39" w:rsidRPr="00B719DC">
        <w:rPr>
          <w:lang w:val="uk-UA"/>
        </w:rPr>
        <w:t xml:space="preserve"> норм </w:t>
      </w:r>
      <w:r w:rsidR="000306F2" w:rsidRPr="00B719DC">
        <w:rPr>
          <w:lang w:val="uk-UA"/>
        </w:rPr>
        <w:t xml:space="preserve"> податкового </w:t>
      </w:r>
      <w:r w:rsidR="000306F2" w:rsidRPr="00405471">
        <w:rPr>
          <w:lang w:val="uk-UA"/>
        </w:rPr>
        <w:t>законодавства як до</w:t>
      </w:r>
      <w:r w:rsidR="000306F2" w:rsidRPr="00B719DC">
        <w:rPr>
          <w:lang w:val="uk-UA"/>
        </w:rPr>
        <w:t xml:space="preserve"> важливих елементів </w:t>
      </w:r>
      <w:r w:rsidR="00527044" w:rsidRPr="00B719DC">
        <w:rPr>
          <w:lang w:val="uk-UA"/>
        </w:rPr>
        <w:t>контролю</w:t>
      </w:r>
      <w:r w:rsidR="000306F2" w:rsidRPr="00B719DC">
        <w:rPr>
          <w:lang w:val="uk-UA"/>
        </w:rPr>
        <w:t xml:space="preserve"> їх діяльн</w:t>
      </w:r>
      <w:r w:rsidR="00527044" w:rsidRPr="00B719DC">
        <w:rPr>
          <w:lang w:val="uk-UA"/>
        </w:rPr>
        <w:t xml:space="preserve">ості </w:t>
      </w:r>
      <w:r w:rsidR="000306F2" w:rsidRPr="00B719DC">
        <w:rPr>
          <w:lang w:val="uk-UA"/>
        </w:rPr>
        <w:t xml:space="preserve">і більш широких систем управління ризиками. </w:t>
      </w:r>
      <w:r w:rsidR="000306F2" w:rsidRPr="00405471">
        <w:rPr>
          <w:lang w:val="uk-UA"/>
        </w:rPr>
        <w:t>Зокрема,</w:t>
      </w:r>
      <w:r w:rsidR="000306F2" w:rsidRPr="00B719DC">
        <w:rPr>
          <w:lang w:val="uk-UA"/>
        </w:rPr>
        <w:t xml:space="preserve"> корпоративні ради директорів повинні прийняти стратегії управління податковими ризиками</w:t>
      </w:r>
      <w:r w:rsidR="00527044" w:rsidRPr="00B719DC">
        <w:rPr>
          <w:lang w:val="uk-UA"/>
        </w:rPr>
        <w:t xml:space="preserve"> для забезпечення </w:t>
      </w:r>
      <w:r w:rsidR="008952AB">
        <w:rPr>
          <w:lang w:val="uk-UA"/>
        </w:rPr>
        <w:t>своєчасного виявлення та оцінки фінансових</w:t>
      </w:r>
      <w:r w:rsidR="000306F2" w:rsidRPr="00B719DC">
        <w:rPr>
          <w:lang w:val="uk-UA"/>
        </w:rPr>
        <w:t xml:space="preserve">, </w:t>
      </w:r>
      <w:r w:rsidR="000B0584" w:rsidRPr="00405471">
        <w:rPr>
          <w:lang w:val="uk-UA"/>
        </w:rPr>
        <w:t>регулятивн</w:t>
      </w:r>
      <w:r w:rsidR="00CD0B54">
        <w:rPr>
          <w:lang w:val="uk-UA"/>
        </w:rPr>
        <w:t>их</w:t>
      </w:r>
      <w:r w:rsidR="000306F2" w:rsidRPr="00405471">
        <w:rPr>
          <w:lang w:val="uk-UA"/>
        </w:rPr>
        <w:t xml:space="preserve"> та </w:t>
      </w:r>
      <w:r w:rsidR="008952AB" w:rsidRPr="00405471">
        <w:rPr>
          <w:lang w:val="uk-UA"/>
        </w:rPr>
        <w:t>пов’язаних</w:t>
      </w:r>
      <w:r w:rsidR="00527044" w:rsidRPr="00405471">
        <w:rPr>
          <w:lang w:val="uk-UA"/>
        </w:rPr>
        <w:t xml:space="preserve"> з репутацією</w:t>
      </w:r>
      <w:r w:rsidR="008952AB">
        <w:rPr>
          <w:lang w:val="uk-UA"/>
        </w:rPr>
        <w:t xml:space="preserve"> ризиків</w:t>
      </w:r>
      <w:r w:rsidR="000306F2" w:rsidRPr="00B719DC">
        <w:rPr>
          <w:lang w:val="uk-UA"/>
        </w:rPr>
        <w:t xml:space="preserve"> оподаткування.</w:t>
      </w:r>
    </w:p>
    <w:p w:rsidR="000306F2" w:rsidRPr="00B719DC" w:rsidRDefault="000306F2"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ДОДАТОК 2</w:t>
      </w:r>
    </w:p>
    <w:p w:rsidR="000306F2" w:rsidRPr="00B719DC" w:rsidRDefault="000306F2"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СУПЕРЕЧЛИВІ ВИМОГИ </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 Загальні </w:t>
      </w:r>
      <w:r w:rsidR="006A7866" w:rsidRPr="00B719DC">
        <w:rPr>
          <w:rFonts w:ascii="Times New Roman" w:hAnsi="Times New Roman" w:cs="Times New Roman"/>
          <w:sz w:val="24"/>
          <w:szCs w:val="24"/>
          <w:lang w:val="uk-UA"/>
        </w:rPr>
        <w:t>міркування</w:t>
      </w:r>
      <w:r w:rsidRPr="00B719DC">
        <w:rPr>
          <w:rFonts w:ascii="Times New Roman" w:hAnsi="Times New Roman" w:cs="Times New Roman"/>
          <w:sz w:val="24"/>
          <w:szCs w:val="24"/>
          <w:lang w:val="uk-UA"/>
        </w:rPr>
        <w:t xml:space="preserve"> </w:t>
      </w:r>
    </w:p>
    <w:p w:rsidR="000306F2" w:rsidRPr="00B719DC" w:rsidRDefault="00953382" w:rsidP="000306F2">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У разі прийняття змін до нормативно-правових актів</w:t>
      </w:r>
      <w:r w:rsidR="000306F2" w:rsidRPr="00B719DC">
        <w:rPr>
          <w:rFonts w:ascii="Times New Roman" w:hAnsi="Times New Roman" w:cs="Times New Roman"/>
          <w:sz w:val="24"/>
          <w:szCs w:val="24"/>
          <w:lang w:val="uk-UA"/>
        </w:rPr>
        <w:t xml:space="preserve"> в рамках </w:t>
      </w:r>
      <w:r w:rsidR="00FF38E9" w:rsidRPr="00B719DC">
        <w:rPr>
          <w:rFonts w:ascii="Times New Roman" w:hAnsi="Times New Roman" w:cs="Times New Roman"/>
          <w:sz w:val="24"/>
          <w:szCs w:val="24"/>
          <w:lang w:val="uk-UA"/>
        </w:rPr>
        <w:t>чинного</w:t>
      </w:r>
      <w:r w:rsidR="000306F2" w:rsidRPr="00B719DC">
        <w:rPr>
          <w:rFonts w:ascii="Times New Roman" w:hAnsi="Times New Roman" w:cs="Times New Roman"/>
          <w:sz w:val="24"/>
          <w:szCs w:val="24"/>
          <w:lang w:val="uk-UA"/>
        </w:rPr>
        <w:t xml:space="preserve"> законодавства або </w:t>
      </w:r>
      <w:r>
        <w:rPr>
          <w:rFonts w:ascii="Times New Roman" w:hAnsi="Times New Roman" w:cs="Times New Roman"/>
          <w:sz w:val="24"/>
          <w:szCs w:val="24"/>
          <w:lang w:val="uk-UA"/>
        </w:rPr>
        <w:t>прецедентного права, які можуть</w:t>
      </w:r>
      <w:r w:rsidR="00FF38E9" w:rsidRPr="00B719DC">
        <w:rPr>
          <w:rFonts w:ascii="Times New Roman" w:hAnsi="Times New Roman" w:cs="Times New Roman"/>
          <w:sz w:val="24"/>
          <w:szCs w:val="24"/>
          <w:lang w:val="uk-UA"/>
        </w:rPr>
        <w:t xml:space="preserve"> суперечити вимогам</w:t>
      </w:r>
      <w:r w:rsidR="000306F2" w:rsidRPr="00B719DC">
        <w:rPr>
          <w:rFonts w:ascii="Times New Roman" w:hAnsi="Times New Roman" w:cs="Times New Roman"/>
          <w:sz w:val="24"/>
          <w:szCs w:val="24"/>
          <w:lang w:val="uk-UA"/>
        </w:rPr>
        <w:t xml:space="preserve"> закон</w:t>
      </w:r>
      <w:r w:rsidR="00FF38E9" w:rsidRPr="00B719DC">
        <w:rPr>
          <w:rFonts w:ascii="Times New Roman" w:hAnsi="Times New Roman" w:cs="Times New Roman"/>
          <w:sz w:val="24"/>
          <w:szCs w:val="24"/>
          <w:lang w:val="uk-UA"/>
        </w:rPr>
        <w:t>одавства</w:t>
      </w:r>
      <w:r w:rsidR="000306F2" w:rsidRPr="00B719DC">
        <w:rPr>
          <w:rFonts w:ascii="Times New Roman" w:hAnsi="Times New Roman" w:cs="Times New Roman"/>
          <w:sz w:val="24"/>
          <w:szCs w:val="24"/>
          <w:lang w:val="uk-UA"/>
        </w:rPr>
        <w:t xml:space="preserve"> або встановленій політиці іншої </w:t>
      </w:r>
      <w:r w:rsidR="000306F2" w:rsidRPr="00F8627B">
        <w:rPr>
          <w:rFonts w:ascii="Times New Roman" w:hAnsi="Times New Roman" w:cs="Times New Roman"/>
          <w:sz w:val="24"/>
          <w:szCs w:val="24"/>
          <w:lang w:val="uk-UA"/>
        </w:rPr>
        <w:t>країни-члена</w:t>
      </w:r>
      <w:r w:rsidR="008952AB" w:rsidRPr="00F8627B">
        <w:rPr>
          <w:rFonts w:ascii="Times New Roman" w:hAnsi="Times New Roman" w:cs="Times New Roman"/>
          <w:sz w:val="24"/>
          <w:szCs w:val="24"/>
          <w:lang w:val="uk-UA"/>
        </w:rPr>
        <w:t>,</w:t>
      </w:r>
      <w:r w:rsidR="000306F2" w:rsidRPr="00F8627B">
        <w:rPr>
          <w:rFonts w:ascii="Times New Roman" w:hAnsi="Times New Roman" w:cs="Times New Roman"/>
          <w:sz w:val="24"/>
          <w:szCs w:val="24"/>
          <w:lang w:val="uk-UA"/>
        </w:rPr>
        <w:t xml:space="preserve"> і призводити</w:t>
      </w:r>
      <w:r w:rsidR="000306F2" w:rsidRPr="00B719DC">
        <w:rPr>
          <w:rFonts w:ascii="Times New Roman" w:hAnsi="Times New Roman" w:cs="Times New Roman"/>
          <w:sz w:val="24"/>
          <w:szCs w:val="24"/>
          <w:lang w:val="uk-UA"/>
        </w:rPr>
        <w:t xml:space="preserve"> до суперечливих вимог, що </w:t>
      </w:r>
      <w:r w:rsidR="00FF38E9" w:rsidRPr="00B719DC">
        <w:rPr>
          <w:rFonts w:ascii="Times New Roman" w:hAnsi="Times New Roman" w:cs="Times New Roman"/>
          <w:sz w:val="24"/>
          <w:szCs w:val="24"/>
          <w:lang w:val="uk-UA"/>
        </w:rPr>
        <w:t>застосовуються до</w:t>
      </w:r>
      <w:r w:rsidR="000306F2" w:rsidRPr="00B719DC">
        <w:rPr>
          <w:rFonts w:ascii="Times New Roman" w:hAnsi="Times New Roman" w:cs="Times New Roman"/>
          <w:sz w:val="24"/>
          <w:szCs w:val="24"/>
          <w:lang w:val="uk-UA"/>
        </w:rPr>
        <w:t xml:space="preserve"> багатонаціональ</w:t>
      </w:r>
      <w:r w:rsidR="00FF38E9" w:rsidRPr="00B719DC">
        <w:rPr>
          <w:rFonts w:ascii="Times New Roman" w:hAnsi="Times New Roman" w:cs="Times New Roman"/>
          <w:sz w:val="24"/>
          <w:szCs w:val="24"/>
          <w:lang w:val="uk-UA"/>
        </w:rPr>
        <w:t>них</w:t>
      </w:r>
      <w:r w:rsidR="000306F2" w:rsidRPr="00B719DC">
        <w:rPr>
          <w:rFonts w:ascii="Times New Roman" w:hAnsi="Times New Roman" w:cs="Times New Roman"/>
          <w:sz w:val="24"/>
          <w:szCs w:val="24"/>
          <w:lang w:val="uk-UA"/>
        </w:rPr>
        <w:t xml:space="preserve"> </w:t>
      </w:r>
      <w:r w:rsidR="00FF38E9" w:rsidRPr="00B719DC">
        <w:rPr>
          <w:rFonts w:ascii="Times New Roman" w:hAnsi="Times New Roman" w:cs="Times New Roman"/>
          <w:sz w:val="24"/>
          <w:szCs w:val="24"/>
          <w:lang w:val="uk-UA"/>
        </w:rPr>
        <w:t>підприємств</w:t>
      </w:r>
      <w:r w:rsidR="000306F2" w:rsidRPr="00B719DC">
        <w:rPr>
          <w:rFonts w:ascii="Times New Roman" w:hAnsi="Times New Roman" w:cs="Times New Roman"/>
          <w:sz w:val="24"/>
          <w:szCs w:val="24"/>
          <w:lang w:val="uk-UA"/>
        </w:rPr>
        <w:t xml:space="preserve">, </w:t>
      </w:r>
      <w:r w:rsidR="006A7866" w:rsidRPr="00B719DC">
        <w:rPr>
          <w:rFonts w:ascii="Times New Roman" w:hAnsi="Times New Roman" w:cs="Times New Roman"/>
          <w:sz w:val="24"/>
          <w:szCs w:val="24"/>
          <w:lang w:val="uk-UA"/>
        </w:rPr>
        <w:t xml:space="preserve">відповідні </w:t>
      </w:r>
      <w:r w:rsidR="000306F2" w:rsidRPr="00B719DC">
        <w:rPr>
          <w:rFonts w:ascii="Times New Roman" w:hAnsi="Times New Roman" w:cs="Times New Roman"/>
          <w:sz w:val="24"/>
          <w:szCs w:val="24"/>
          <w:lang w:val="uk-UA"/>
        </w:rPr>
        <w:t>країни-члени повинні:</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 </w:t>
      </w:r>
      <w:r w:rsidR="006A7866" w:rsidRPr="00B719DC">
        <w:rPr>
          <w:rFonts w:ascii="Times New Roman" w:hAnsi="Times New Roman" w:cs="Times New Roman"/>
          <w:sz w:val="24"/>
          <w:szCs w:val="24"/>
          <w:lang w:val="uk-UA"/>
        </w:rPr>
        <w:t>В</w:t>
      </w:r>
      <w:r w:rsidRPr="00B719DC">
        <w:rPr>
          <w:rFonts w:ascii="Times New Roman" w:hAnsi="Times New Roman" w:cs="Times New Roman"/>
          <w:sz w:val="24"/>
          <w:szCs w:val="24"/>
          <w:lang w:val="uk-UA"/>
        </w:rPr>
        <w:t>раховувати відповідні принципи міжнародного права;</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 </w:t>
      </w:r>
      <w:r w:rsidR="006A7866" w:rsidRPr="00B719DC">
        <w:rPr>
          <w:rFonts w:ascii="Times New Roman" w:hAnsi="Times New Roman" w:cs="Times New Roman"/>
          <w:sz w:val="24"/>
          <w:szCs w:val="24"/>
          <w:lang w:val="uk-UA"/>
        </w:rPr>
        <w:t>Д</w:t>
      </w:r>
      <w:r w:rsidRPr="00B719DC">
        <w:rPr>
          <w:rFonts w:ascii="Times New Roman" w:hAnsi="Times New Roman" w:cs="Times New Roman"/>
          <w:sz w:val="24"/>
          <w:szCs w:val="24"/>
          <w:lang w:val="uk-UA"/>
        </w:rPr>
        <w:t xml:space="preserve">окладати зусиль для уникнення або зведення до мінімуму </w:t>
      </w:r>
      <w:r w:rsidR="008B75E4" w:rsidRPr="00B719DC">
        <w:rPr>
          <w:rFonts w:ascii="Times New Roman" w:hAnsi="Times New Roman" w:cs="Times New Roman"/>
          <w:sz w:val="24"/>
          <w:szCs w:val="24"/>
          <w:lang w:val="uk-UA"/>
        </w:rPr>
        <w:t>таких суперечливих вимог</w:t>
      </w:r>
      <w:r w:rsidR="006A7866" w:rsidRPr="00B719DC">
        <w:rPr>
          <w:rFonts w:ascii="Times New Roman" w:hAnsi="Times New Roman" w:cs="Times New Roman"/>
          <w:sz w:val="24"/>
          <w:szCs w:val="24"/>
          <w:lang w:val="uk-UA"/>
        </w:rPr>
        <w:t xml:space="preserve">, які </w:t>
      </w:r>
      <w:r w:rsidR="006A7866" w:rsidRPr="00F8627B">
        <w:rPr>
          <w:rFonts w:ascii="Times New Roman" w:hAnsi="Times New Roman" w:cs="Times New Roman"/>
          <w:sz w:val="24"/>
          <w:szCs w:val="24"/>
          <w:lang w:val="uk-UA"/>
        </w:rPr>
        <w:t>вони зумовлюють,</w:t>
      </w:r>
      <w:r w:rsidRPr="00F8627B">
        <w:rPr>
          <w:rFonts w:ascii="Times New Roman" w:hAnsi="Times New Roman" w:cs="Times New Roman"/>
          <w:sz w:val="24"/>
          <w:szCs w:val="24"/>
          <w:lang w:val="uk-UA"/>
        </w:rPr>
        <w:t xml:space="preserve"> шляхом</w:t>
      </w:r>
      <w:r w:rsidRPr="00B719DC">
        <w:rPr>
          <w:rFonts w:ascii="Times New Roman" w:hAnsi="Times New Roman" w:cs="Times New Roman"/>
          <w:sz w:val="24"/>
          <w:szCs w:val="24"/>
          <w:lang w:val="uk-UA"/>
        </w:rPr>
        <w:t xml:space="preserve"> </w:t>
      </w:r>
      <w:r w:rsidR="00F11D98">
        <w:rPr>
          <w:rFonts w:ascii="Times New Roman" w:hAnsi="Times New Roman" w:cs="Times New Roman"/>
          <w:sz w:val="24"/>
          <w:szCs w:val="24"/>
          <w:lang w:val="uk-UA"/>
        </w:rPr>
        <w:t>дотримання принципів</w:t>
      </w:r>
      <w:r w:rsidRPr="00B719DC">
        <w:rPr>
          <w:rFonts w:ascii="Times New Roman" w:hAnsi="Times New Roman" w:cs="Times New Roman"/>
          <w:sz w:val="24"/>
          <w:szCs w:val="24"/>
          <w:lang w:val="uk-UA"/>
        </w:rPr>
        <w:t xml:space="preserve"> помірності і стриманості, поваги та врахування інтересів інших країн-членів</w:t>
      </w:r>
      <w:r w:rsidRPr="00B719DC">
        <w:rPr>
          <w:rStyle w:val="a5"/>
          <w:rFonts w:ascii="Times New Roman" w:hAnsi="Times New Roman"/>
          <w:sz w:val="24"/>
          <w:szCs w:val="24"/>
          <w:lang w:val="uk-UA"/>
        </w:rPr>
        <w:footnoteReference w:id="2"/>
      </w:r>
      <w:r w:rsidRPr="00B719DC">
        <w:rPr>
          <w:rFonts w:ascii="Times New Roman" w:hAnsi="Times New Roman" w:cs="Times New Roman"/>
          <w:sz w:val="24"/>
          <w:szCs w:val="24"/>
          <w:lang w:val="uk-UA"/>
        </w:rPr>
        <w:t>;</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w:t>
      </w:r>
      <w:r w:rsidR="006A7866" w:rsidRPr="00B719DC">
        <w:rPr>
          <w:rFonts w:ascii="Times New Roman" w:hAnsi="Times New Roman" w:cs="Times New Roman"/>
          <w:sz w:val="24"/>
          <w:szCs w:val="24"/>
          <w:lang w:val="uk-UA"/>
        </w:rPr>
        <w:t>П</w:t>
      </w:r>
      <w:r w:rsidRPr="00B719DC">
        <w:rPr>
          <w:rFonts w:ascii="Times New Roman" w:hAnsi="Times New Roman" w:cs="Times New Roman"/>
          <w:sz w:val="24"/>
          <w:szCs w:val="24"/>
          <w:lang w:val="uk-UA"/>
        </w:rPr>
        <w:t>овною мірою брати до уваги суверенітет і законні економічні, правоохоронні та інші інтереси інших країн-членів;</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іv) </w:t>
      </w:r>
      <w:r w:rsidR="006A7866" w:rsidRPr="00B719DC">
        <w:rPr>
          <w:rFonts w:ascii="Times New Roman" w:hAnsi="Times New Roman" w:cs="Times New Roman"/>
          <w:sz w:val="24"/>
          <w:szCs w:val="24"/>
          <w:lang w:val="uk-UA"/>
        </w:rPr>
        <w:t>П</w:t>
      </w:r>
      <w:r w:rsidRPr="00B719DC">
        <w:rPr>
          <w:rFonts w:ascii="Times New Roman" w:hAnsi="Times New Roman" w:cs="Times New Roman"/>
          <w:sz w:val="24"/>
          <w:szCs w:val="24"/>
          <w:lang w:val="uk-UA"/>
        </w:rPr>
        <w:t xml:space="preserve">ам’ятати про важливість дотримання договірних зобов’язань і про можливий несприятливий вплив </w:t>
      </w:r>
      <w:r w:rsidR="006A7866" w:rsidRPr="00B719DC">
        <w:rPr>
          <w:rFonts w:ascii="Times New Roman" w:hAnsi="Times New Roman" w:cs="Times New Roman"/>
          <w:sz w:val="24"/>
          <w:szCs w:val="24"/>
          <w:lang w:val="uk-UA"/>
        </w:rPr>
        <w:t>положень</w:t>
      </w:r>
      <w:r w:rsidRPr="00B719DC">
        <w:rPr>
          <w:rFonts w:ascii="Times New Roman" w:hAnsi="Times New Roman" w:cs="Times New Roman"/>
          <w:sz w:val="24"/>
          <w:szCs w:val="24"/>
          <w:lang w:val="uk-UA"/>
        </w:rPr>
        <w:t xml:space="preserve">, </w:t>
      </w:r>
      <w:r w:rsidR="006A7866" w:rsidRPr="00B719DC">
        <w:rPr>
          <w:rFonts w:ascii="Times New Roman" w:hAnsi="Times New Roman" w:cs="Times New Roman"/>
          <w:sz w:val="24"/>
          <w:szCs w:val="24"/>
          <w:lang w:val="uk-UA"/>
        </w:rPr>
        <w:t>які</w:t>
      </w:r>
      <w:r w:rsidR="00C328CA">
        <w:rPr>
          <w:rFonts w:ascii="Times New Roman" w:hAnsi="Times New Roman" w:cs="Times New Roman"/>
          <w:sz w:val="24"/>
          <w:szCs w:val="24"/>
          <w:lang w:val="uk-UA"/>
        </w:rPr>
        <w:t xml:space="preserve"> мають зворотну</w:t>
      </w:r>
      <w:r w:rsidRPr="00B719DC">
        <w:rPr>
          <w:rFonts w:ascii="Times New Roman" w:hAnsi="Times New Roman" w:cs="Times New Roman"/>
          <w:sz w:val="24"/>
          <w:szCs w:val="24"/>
          <w:lang w:val="uk-UA"/>
        </w:rPr>
        <w:t xml:space="preserve"> силу. Країни-члени повинні докладати всіх зусиль для </w:t>
      </w:r>
      <w:r w:rsidRPr="001535BE">
        <w:rPr>
          <w:rFonts w:ascii="Times New Roman" w:hAnsi="Times New Roman" w:cs="Times New Roman"/>
          <w:sz w:val="24"/>
          <w:szCs w:val="24"/>
          <w:lang w:val="uk-UA"/>
        </w:rPr>
        <w:t>сприяння співпраці як альтернативі</w:t>
      </w:r>
      <w:r w:rsidRPr="00B719DC">
        <w:rPr>
          <w:rFonts w:ascii="Times New Roman" w:hAnsi="Times New Roman" w:cs="Times New Roman"/>
          <w:sz w:val="24"/>
          <w:szCs w:val="24"/>
          <w:lang w:val="uk-UA"/>
        </w:rPr>
        <w:t xml:space="preserve"> односторонніх дій, щоб уникнути або звести до мінімуму суперечливі вимоги і проблеми, що виникають внаслідок таких дій. Країни-члени повинні за запитом консультувати одна одну і докладати всіх зусиль для досягнення взаємоприйнятних </w:t>
      </w:r>
      <w:r w:rsidR="00D6793A">
        <w:rPr>
          <w:rFonts w:ascii="Times New Roman" w:hAnsi="Times New Roman" w:cs="Times New Roman"/>
          <w:sz w:val="24"/>
          <w:szCs w:val="24"/>
          <w:lang w:val="uk-UA"/>
        </w:rPr>
        <w:t>рішень щодо</w:t>
      </w:r>
      <w:r w:rsidRPr="00B719DC">
        <w:rPr>
          <w:rFonts w:ascii="Times New Roman" w:hAnsi="Times New Roman" w:cs="Times New Roman"/>
          <w:sz w:val="24"/>
          <w:szCs w:val="24"/>
          <w:lang w:val="uk-UA"/>
        </w:rPr>
        <w:t xml:space="preserve"> таких проблем.</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b) Практичні підходи</w:t>
      </w:r>
    </w:p>
    <w:p w:rsidR="000306F2" w:rsidRPr="00B719DC" w:rsidRDefault="00D6301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Країни-члени визнали, що у</w:t>
      </w:r>
      <w:r w:rsidR="000306F2" w:rsidRPr="00B719DC">
        <w:rPr>
          <w:rFonts w:ascii="Times New Roman" w:hAnsi="Times New Roman" w:cs="Times New Roman"/>
          <w:sz w:val="24"/>
          <w:szCs w:val="24"/>
          <w:lang w:val="uk-UA"/>
        </w:rPr>
        <w:t xml:space="preserve"> більшості випадків </w:t>
      </w:r>
      <w:r w:rsidRPr="00B719DC">
        <w:rPr>
          <w:rFonts w:ascii="Times New Roman" w:hAnsi="Times New Roman" w:cs="Times New Roman"/>
          <w:sz w:val="24"/>
          <w:szCs w:val="24"/>
          <w:lang w:val="uk-UA"/>
        </w:rPr>
        <w:t>двостороннє співробітництво є більш ефективним</w:t>
      </w:r>
      <w:r w:rsidR="000306F2" w:rsidRPr="00B719DC">
        <w:rPr>
          <w:rFonts w:ascii="Times New Roman" w:hAnsi="Times New Roman" w:cs="Times New Roman"/>
          <w:sz w:val="24"/>
          <w:szCs w:val="24"/>
          <w:lang w:val="uk-UA"/>
        </w:rPr>
        <w:t xml:space="preserve">. </w:t>
      </w:r>
      <w:r w:rsidR="001535BE" w:rsidRPr="001535BE">
        <w:rPr>
          <w:rFonts w:ascii="Times New Roman" w:hAnsi="Times New Roman" w:cs="Times New Roman"/>
          <w:sz w:val="24"/>
          <w:szCs w:val="24"/>
          <w:lang w:val="uk-UA"/>
        </w:rPr>
        <w:t>Разом з тим</w:t>
      </w:r>
      <w:r w:rsidR="000306F2" w:rsidRPr="001535BE">
        <w:rPr>
          <w:rFonts w:ascii="Times New Roman" w:hAnsi="Times New Roman" w:cs="Times New Roman"/>
          <w:sz w:val="24"/>
          <w:szCs w:val="24"/>
          <w:lang w:val="uk-UA"/>
        </w:rPr>
        <w:t xml:space="preserve"> можуть траплятися</w:t>
      </w:r>
      <w:r w:rsidR="000306F2" w:rsidRPr="00B719DC">
        <w:rPr>
          <w:rFonts w:ascii="Times New Roman" w:hAnsi="Times New Roman" w:cs="Times New Roman"/>
          <w:sz w:val="24"/>
          <w:szCs w:val="24"/>
          <w:lang w:val="uk-UA"/>
        </w:rPr>
        <w:t xml:space="preserve"> випадки, коли</w:t>
      </w:r>
      <w:r w:rsidRPr="00B719DC">
        <w:rPr>
          <w:rFonts w:ascii="Times New Roman" w:hAnsi="Times New Roman" w:cs="Times New Roman"/>
          <w:sz w:val="24"/>
          <w:szCs w:val="24"/>
          <w:lang w:val="uk-UA"/>
        </w:rPr>
        <w:t xml:space="preserve"> багатостороння</w:t>
      </w:r>
      <w:r w:rsidR="000306F2" w:rsidRPr="00B719DC">
        <w:rPr>
          <w:rFonts w:ascii="Times New Roman" w:hAnsi="Times New Roman" w:cs="Times New Roman"/>
          <w:sz w:val="24"/>
          <w:szCs w:val="24"/>
          <w:lang w:val="uk-UA"/>
        </w:rPr>
        <w:t xml:space="preserve"> </w:t>
      </w:r>
      <w:r w:rsidR="00A664DF">
        <w:rPr>
          <w:rFonts w:ascii="Times New Roman" w:hAnsi="Times New Roman" w:cs="Times New Roman"/>
          <w:sz w:val="24"/>
          <w:szCs w:val="24"/>
          <w:lang w:val="uk-UA"/>
        </w:rPr>
        <w:t xml:space="preserve">співпраця може </w:t>
      </w:r>
      <w:r w:rsidRPr="00B719DC">
        <w:rPr>
          <w:rFonts w:ascii="Times New Roman" w:hAnsi="Times New Roman" w:cs="Times New Roman"/>
          <w:sz w:val="24"/>
          <w:szCs w:val="24"/>
          <w:lang w:val="uk-UA"/>
        </w:rPr>
        <w:t>бути більш ефективною</w:t>
      </w:r>
      <w:r w:rsidR="000306F2" w:rsidRPr="00B719DC">
        <w:rPr>
          <w:rFonts w:ascii="Times New Roman" w:hAnsi="Times New Roman" w:cs="Times New Roman"/>
          <w:sz w:val="24"/>
          <w:szCs w:val="24"/>
          <w:lang w:val="uk-UA"/>
        </w:rPr>
        <w:t>. Тому країни-члени повинні бути готові:</w:t>
      </w:r>
    </w:p>
    <w:p w:rsidR="000306F2" w:rsidRPr="00B719DC" w:rsidRDefault="000306F2" w:rsidP="000306F2">
      <w:pPr>
        <w:spacing w:before="120"/>
        <w:jc w:val="both"/>
        <w:rPr>
          <w:rFonts w:ascii="Times New Roman" w:hAnsi="Times New Roman" w:cs="Times New Roman"/>
          <w:sz w:val="24"/>
          <w:szCs w:val="24"/>
        </w:rPr>
      </w:pPr>
      <w:r w:rsidRPr="00B719DC">
        <w:rPr>
          <w:rFonts w:ascii="Times New Roman" w:hAnsi="Times New Roman" w:cs="Times New Roman"/>
          <w:sz w:val="24"/>
          <w:szCs w:val="24"/>
          <w:lang w:val="uk-UA"/>
        </w:rPr>
        <w:t xml:space="preserve">і) </w:t>
      </w:r>
      <w:r w:rsidR="006A7866" w:rsidRPr="00B719DC">
        <w:rPr>
          <w:rFonts w:ascii="Times New Roman" w:hAnsi="Times New Roman" w:cs="Times New Roman"/>
          <w:sz w:val="24"/>
          <w:szCs w:val="24"/>
          <w:lang w:val="uk-UA"/>
        </w:rPr>
        <w:t>Р</w:t>
      </w:r>
      <w:r w:rsidRPr="00B719DC">
        <w:rPr>
          <w:rFonts w:ascii="Times New Roman" w:hAnsi="Times New Roman" w:cs="Times New Roman"/>
          <w:sz w:val="24"/>
          <w:szCs w:val="24"/>
          <w:lang w:val="uk-UA"/>
        </w:rPr>
        <w:t xml:space="preserve">озробляти </w:t>
      </w:r>
      <w:r w:rsidR="00FB48F9" w:rsidRPr="00B719DC">
        <w:rPr>
          <w:rFonts w:ascii="Times New Roman" w:hAnsi="Times New Roman" w:cs="Times New Roman"/>
          <w:sz w:val="24"/>
          <w:szCs w:val="24"/>
          <w:lang w:val="uk-UA"/>
        </w:rPr>
        <w:t>двосторонні угоди, які є взаємовигідним</w:t>
      </w:r>
      <w:r w:rsidR="007D53F7">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w:t>
      </w:r>
      <w:r w:rsidR="00FB48F9" w:rsidRPr="00B719DC">
        <w:rPr>
          <w:rFonts w:ascii="Times New Roman" w:hAnsi="Times New Roman" w:cs="Times New Roman"/>
          <w:sz w:val="24"/>
          <w:szCs w:val="24"/>
          <w:lang w:val="uk-UA"/>
        </w:rPr>
        <w:t>мають практичний аспект та гарантують відповідний захист</w:t>
      </w:r>
      <w:r w:rsidRPr="00B719DC">
        <w:rPr>
          <w:rFonts w:ascii="Times New Roman" w:hAnsi="Times New Roman" w:cs="Times New Roman"/>
          <w:sz w:val="24"/>
          <w:szCs w:val="24"/>
          <w:lang w:val="uk-UA"/>
        </w:rPr>
        <w:t xml:space="preserve">, </w:t>
      </w:r>
      <w:r w:rsidR="00FB48F9" w:rsidRPr="00B719DC">
        <w:rPr>
          <w:rFonts w:ascii="Times New Roman" w:hAnsi="Times New Roman" w:cs="Times New Roman"/>
          <w:sz w:val="24"/>
          <w:szCs w:val="24"/>
          <w:lang w:val="uk-UA"/>
        </w:rPr>
        <w:t>є формальними</w:t>
      </w:r>
      <w:r w:rsidRPr="00B719DC">
        <w:rPr>
          <w:rFonts w:ascii="Times New Roman" w:hAnsi="Times New Roman" w:cs="Times New Roman"/>
          <w:sz w:val="24"/>
          <w:szCs w:val="24"/>
          <w:lang w:val="uk-UA"/>
        </w:rPr>
        <w:t xml:space="preserve"> або неформальн</w:t>
      </w:r>
      <w:r w:rsidR="00FB48F9" w:rsidRPr="00B719DC">
        <w:rPr>
          <w:rFonts w:ascii="Times New Roman" w:hAnsi="Times New Roman" w:cs="Times New Roman"/>
          <w:sz w:val="24"/>
          <w:szCs w:val="24"/>
          <w:lang w:val="uk-UA"/>
        </w:rPr>
        <w:t>ими</w:t>
      </w:r>
      <w:r w:rsidRPr="00B719DC">
        <w:rPr>
          <w:rFonts w:ascii="Times New Roman" w:hAnsi="Times New Roman" w:cs="Times New Roman"/>
          <w:sz w:val="24"/>
          <w:szCs w:val="24"/>
          <w:lang w:val="uk-UA"/>
        </w:rPr>
        <w:t xml:space="preserve">, для повідомлення і </w:t>
      </w:r>
      <w:r w:rsidR="00BB4BCD" w:rsidRPr="00B719DC">
        <w:rPr>
          <w:rFonts w:ascii="Times New Roman" w:hAnsi="Times New Roman" w:cs="Times New Roman"/>
          <w:sz w:val="24"/>
          <w:szCs w:val="24"/>
          <w:lang w:val="uk-UA"/>
        </w:rPr>
        <w:t>консультування з</w:t>
      </w:r>
      <w:r w:rsidRPr="00B719DC">
        <w:rPr>
          <w:rFonts w:ascii="Times New Roman" w:hAnsi="Times New Roman" w:cs="Times New Roman"/>
          <w:sz w:val="24"/>
          <w:szCs w:val="24"/>
          <w:lang w:val="uk-UA"/>
        </w:rPr>
        <w:t xml:space="preserve"> іншими країнами-членами;</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 </w:t>
      </w:r>
      <w:r w:rsidR="005E03C6" w:rsidRPr="00B719DC">
        <w:rPr>
          <w:rFonts w:ascii="Times New Roman" w:hAnsi="Times New Roman" w:cs="Times New Roman"/>
          <w:sz w:val="24"/>
          <w:szCs w:val="24"/>
          <w:lang w:val="uk-UA"/>
        </w:rPr>
        <w:t xml:space="preserve">Швидко </w:t>
      </w:r>
      <w:r w:rsidRPr="00B719DC">
        <w:rPr>
          <w:rFonts w:ascii="Times New Roman" w:hAnsi="Times New Roman" w:cs="Times New Roman"/>
          <w:sz w:val="24"/>
          <w:szCs w:val="24"/>
          <w:lang w:val="uk-UA"/>
        </w:rPr>
        <w:t xml:space="preserve">давати відповіді на запити щодо повідомлення і двостороннього консультування на тимчасовій основі, </w:t>
      </w:r>
      <w:r w:rsidR="00BB4BCD" w:rsidRPr="00B719DC">
        <w:rPr>
          <w:rFonts w:ascii="Times New Roman" w:hAnsi="Times New Roman" w:cs="Times New Roman"/>
          <w:sz w:val="24"/>
          <w:szCs w:val="24"/>
          <w:lang w:val="uk-UA"/>
        </w:rPr>
        <w:t xml:space="preserve">подані </w:t>
      </w:r>
      <w:r w:rsidRPr="00B719DC">
        <w:rPr>
          <w:rFonts w:ascii="Times New Roman" w:hAnsi="Times New Roman" w:cs="Times New Roman"/>
          <w:sz w:val="24"/>
          <w:szCs w:val="24"/>
          <w:lang w:val="uk-UA"/>
        </w:rPr>
        <w:t>будь-якою країною-членом, яка вважає, що її інтереси можуть бути порушені будь-якими зазначеними заходами, здійсненими іншою країною-членом, з якою вона не має таких двосторонніх домовленостей;</w:t>
      </w:r>
    </w:p>
    <w:p w:rsidR="000306F2" w:rsidRPr="00B719DC" w:rsidRDefault="00BB4BCD"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w:t>
      </w:r>
      <w:r w:rsidRPr="00580CA4">
        <w:rPr>
          <w:rFonts w:ascii="Times New Roman" w:hAnsi="Times New Roman" w:cs="Times New Roman"/>
          <w:sz w:val="24"/>
          <w:szCs w:val="24"/>
          <w:lang w:val="uk-UA"/>
        </w:rPr>
        <w:t>І</w:t>
      </w:r>
      <w:r w:rsidR="000306F2" w:rsidRPr="00580CA4">
        <w:rPr>
          <w:rFonts w:ascii="Times New Roman" w:hAnsi="Times New Roman" w:cs="Times New Roman"/>
          <w:sz w:val="24"/>
          <w:szCs w:val="24"/>
          <w:lang w:val="uk-UA"/>
        </w:rPr>
        <w:t xml:space="preserve">нформувати </w:t>
      </w:r>
      <w:r w:rsidR="00790A81" w:rsidRPr="00580CA4">
        <w:rPr>
          <w:rFonts w:ascii="Times New Roman" w:hAnsi="Times New Roman" w:cs="Times New Roman"/>
          <w:sz w:val="24"/>
          <w:szCs w:val="24"/>
          <w:lang w:val="uk-UA"/>
        </w:rPr>
        <w:t>інших</w:t>
      </w:r>
      <w:r w:rsidR="00A664DF" w:rsidRPr="00580CA4">
        <w:rPr>
          <w:rFonts w:ascii="Times New Roman" w:hAnsi="Times New Roman" w:cs="Times New Roman"/>
          <w:sz w:val="24"/>
          <w:szCs w:val="24"/>
          <w:lang w:val="uk-UA"/>
        </w:rPr>
        <w:t xml:space="preserve"> </w:t>
      </w:r>
      <w:r w:rsidR="00790A81" w:rsidRPr="00580CA4">
        <w:rPr>
          <w:rFonts w:ascii="Times New Roman" w:hAnsi="Times New Roman" w:cs="Times New Roman"/>
          <w:sz w:val="24"/>
          <w:szCs w:val="24"/>
          <w:lang w:val="uk-UA"/>
        </w:rPr>
        <w:t>зацікавлених</w:t>
      </w:r>
      <w:r w:rsidR="005E03C6" w:rsidRPr="00B719DC">
        <w:rPr>
          <w:rFonts w:ascii="Times New Roman" w:hAnsi="Times New Roman" w:cs="Times New Roman"/>
          <w:sz w:val="24"/>
          <w:szCs w:val="24"/>
          <w:lang w:val="uk-UA"/>
        </w:rPr>
        <w:t xml:space="preserve"> країн</w:t>
      </w:r>
      <w:r w:rsidR="00790A81">
        <w:rPr>
          <w:rFonts w:ascii="Times New Roman" w:hAnsi="Times New Roman" w:cs="Times New Roman"/>
          <w:sz w:val="24"/>
          <w:szCs w:val="24"/>
          <w:lang w:val="uk-UA"/>
        </w:rPr>
        <w:t>-членів</w:t>
      </w:r>
      <w:r w:rsidR="000306F2" w:rsidRPr="00B719DC">
        <w:rPr>
          <w:rFonts w:ascii="Times New Roman" w:hAnsi="Times New Roman" w:cs="Times New Roman"/>
          <w:sz w:val="24"/>
          <w:szCs w:val="24"/>
          <w:lang w:val="uk-UA"/>
        </w:rPr>
        <w:t xml:space="preserve"> щодо </w:t>
      </w:r>
      <w:r w:rsidR="005E03C6" w:rsidRPr="00B719DC">
        <w:rPr>
          <w:rFonts w:ascii="Times New Roman" w:hAnsi="Times New Roman" w:cs="Times New Roman"/>
          <w:sz w:val="24"/>
          <w:szCs w:val="24"/>
          <w:lang w:val="uk-UA"/>
        </w:rPr>
        <w:t>відповідних змін у законодавстві</w:t>
      </w:r>
      <w:r w:rsidR="000306F2" w:rsidRPr="00B719DC">
        <w:rPr>
          <w:rFonts w:ascii="Times New Roman" w:hAnsi="Times New Roman" w:cs="Times New Roman"/>
          <w:sz w:val="24"/>
          <w:szCs w:val="24"/>
          <w:lang w:val="uk-UA"/>
        </w:rPr>
        <w:t xml:space="preserve">, </w:t>
      </w:r>
      <w:r w:rsidR="00790A81">
        <w:rPr>
          <w:rFonts w:ascii="Times New Roman" w:hAnsi="Times New Roman" w:cs="Times New Roman"/>
          <w:sz w:val="24"/>
          <w:szCs w:val="24"/>
          <w:lang w:val="uk-UA"/>
        </w:rPr>
        <w:t>які запропоновані</w:t>
      </w:r>
      <w:r w:rsidR="000306F2" w:rsidRPr="00B719DC">
        <w:rPr>
          <w:rFonts w:ascii="Times New Roman" w:hAnsi="Times New Roman" w:cs="Times New Roman"/>
          <w:sz w:val="24"/>
          <w:szCs w:val="24"/>
          <w:lang w:val="uk-UA"/>
        </w:rPr>
        <w:t xml:space="preserve"> їх</w:t>
      </w:r>
      <w:r w:rsidR="00124702">
        <w:rPr>
          <w:rFonts w:ascii="Times New Roman" w:hAnsi="Times New Roman" w:cs="Times New Roman"/>
          <w:sz w:val="24"/>
          <w:szCs w:val="24"/>
          <w:lang w:val="uk-UA"/>
        </w:rPr>
        <w:t>німи</w:t>
      </w:r>
      <w:r w:rsidR="000306F2" w:rsidRPr="00B719DC">
        <w:rPr>
          <w:rFonts w:ascii="Times New Roman" w:hAnsi="Times New Roman" w:cs="Times New Roman"/>
          <w:sz w:val="24"/>
          <w:szCs w:val="24"/>
          <w:lang w:val="uk-UA"/>
        </w:rPr>
        <w:t xml:space="preserve"> урядами, і прийняття яких має неабиякий </w:t>
      </w:r>
      <w:r w:rsidR="005E03C6" w:rsidRPr="00B719DC">
        <w:rPr>
          <w:rFonts w:ascii="Times New Roman" w:hAnsi="Times New Roman" w:cs="Times New Roman"/>
          <w:sz w:val="24"/>
          <w:szCs w:val="24"/>
          <w:lang w:val="uk-UA"/>
        </w:rPr>
        <w:t xml:space="preserve">влив на прояви суперечності </w:t>
      </w:r>
      <w:r w:rsidR="000306F2" w:rsidRPr="00B719DC">
        <w:rPr>
          <w:rFonts w:ascii="Times New Roman" w:hAnsi="Times New Roman" w:cs="Times New Roman"/>
          <w:sz w:val="24"/>
          <w:szCs w:val="24"/>
          <w:lang w:val="uk-UA"/>
        </w:rPr>
        <w:t xml:space="preserve"> з вимогами закону або встановленою політикою інших країн-членів</w:t>
      </w:r>
      <w:r w:rsidR="00790A81">
        <w:rPr>
          <w:rFonts w:ascii="Times New Roman" w:hAnsi="Times New Roman" w:cs="Times New Roman"/>
          <w:sz w:val="24"/>
          <w:szCs w:val="24"/>
          <w:lang w:val="uk-UA"/>
        </w:rPr>
        <w:t>,</w:t>
      </w:r>
      <w:r w:rsidR="000306F2" w:rsidRPr="00B719DC">
        <w:rPr>
          <w:rFonts w:ascii="Times New Roman" w:hAnsi="Times New Roman" w:cs="Times New Roman"/>
          <w:sz w:val="24"/>
          <w:szCs w:val="24"/>
          <w:lang w:val="uk-UA"/>
        </w:rPr>
        <w:t xml:space="preserve"> </w:t>
      </w:r>
      <w:r w:rsidR="00580CA4">
        <w:rPr>
          <w:rFonts w:ascii="Times New Roman" w:hAnsi="Times New Roman" w:cs="Times New Roman"/>
          <w:sz w:val="24"/>
          <w:szCs w:val="24"/>
          <w:lang w:val="uk-UA"/>
        </w:rPr>
        <w:t xml:space="preserve">а також </w:t>
      </w:r>
      <w:r w:rsidR="000306F2" w:rsidRPr="00B719DC">
        <w:rPr>
          <w:rFonts w:ascii="Times New Roman" w:hAnsi="Times New Roman" w:cs="Times New Roman"/>
          <w:sz w:val="24"/>
          <w:szCs w:val="24"/>
          <w:lang w:val="uk-UA"/>
        </w:rPr>
        <w:t xml:space="preserve"> для виникнення суперечливих вимог, що застосовуються до багатонаціональних </w:t>
      </w:r>
      <w:r w:rsidR="00E06F17" w:rsidRPr="00B719DC">
        <w:rPr>
          <w:rFonts w:ascii="Times New Roman" w:hAnsi="Times New Roman" w:cs="Times New Roman"/>
          <w:sz w:val="24"/>
          <w:szCs w:val="24"/>
          <w:lang w:val="uk-UA"/>
        </w:rPr>
        <w:t>підприємств</w:t>
      </w:r>
      <w:r w:rsidR="000306F2" w:rsidRPr="00B719DC">
        <w:rPr>
          <w:rFonts w:ascii="Times New Roman" w:hAnsi="Times New Roman" w:cs="Times New Roman"/>
          <w:sz w:val="24"/>
          <w:szCs w:val="24"/>
          <w:lang w:val="uk-UA"/>
        </w:rPr>
        <w:t>;</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іv) </w:t>
      </w:r>
      <w:r w:rsidR="00BB4BCD" w:rsidRPr="00B719DC">
        <w:rPr>
          <w:rFonts w:ascii="Times New Roman" w:hAnsi="Times New Roman" w:cs="Times New Roman"/>
          <w:sz w:val="24"/>
          <w:szCs w:val="24"/>
          <w:lang w:val="uk-UA"/>
        </w:rPr>
        <w:t>Ш</w:t>
      </w:r>
      <w:r w:rsidRPr="00B719DC">
        <w:rPr>
          <w:rFonts w:ascii="Times New Roman" w:hAnsi="Times New Roman" w:cs="Times New Roman"/>
          <w:sz w:val="24"/>
          <w:szCs w:val="24"/>
          <w:lang w:val="uk-UA"/>
        </w:rPr>
        <w:t>в</w:t>
      </w:r>
      <w:r w:rsidR="00E87487" w:rsidRPr="00B719DC">
        <w:rPr>
          <w:rFonts w:ascii="Times New Roman" w:hAnsi="Times New Roman" w:cs="Times New Roman"/>
          <w:sz w:val="24"/>
          <w:szCs w:val="24"/>
          <w:lang w:val="uk-UA"/>
        </w:rPr>
        <w:t xml:space="preserve">идко </w:t>
      </w:r>
      <w:r w:rsidRPr="00B719DC">
        <w:rPr>
          <w:rFonts w:ascii="Times New Roman" w:hAnsi="Times New Roman" w:cs="Times New Roman"/>
          <w:sz w:val="24"/>
          <w:szCs w:val="24"/>
          <w:lang w:val="uk-UA"/>
        </w:rPr>
        <w:t xml:space="preserve">відповідати на запити інших країн-членів щодо консультацій в Комітеті з міжнародних інвестицій </w:t>
      </w:r>
      <w:r w:rsidR="008E2A8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або за допомогою інших взаємоприйнятних домовленостей.</w:t>
      </w:r>
      <w:r w:rsidR="00580CA4">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Такі консультації можуть бути </w:t>
      </w:r>
      <w:r w:rsidR="00BB4BCD" w:rsidRPr="00B719DC">
        <w:rPr>
          <w:rFonts w:ascii="Times New Roman" w:hAnsi="Times New Roman" w:cs="Times New Roman"/>
          <w:sz w:val="24"/>
          <w:szCs w:val="24"/>
          <w:lang w:val="uk-UA"/>
        </w:rPr>
        <w:t>полегшені за допомогою</w:t>
      </w:r>
      <w:r w:rsidRPr="00B719DC">
        <w:rPr>
          <w:rFonts w:ascii="Times New Roman" w:hAnsi="Times New Roman" w:cs="Times New Roman"/>
          <w:sz w:val="24"/>
          <w:szCs w:val="24"/>
          <w:lang w:val="uk-UA"/>
        </w:rPr>
        <w:t xml:space="preserve"> </w:t>
      </w:r>
      <w:r w:rsidR="00E87487" w:rsidRPr="00B719DC">
        <w:rPr>
          <w:rFonts w:ascii="Times New Roman" w:hAnsi="Times New Roman" w:cs="Times New Roman"/>
          <w:sz w:val="24"/>
          <w:szCs w:val="24"/>
          <w:lang w:val="uk-UA"/>
        </w:rPr>
        <w:t xml:space="preserve">завчасних </w:t>
      </w:r>
      <w:r w:rsidRPr="00B719DC">
        <w:rPr>
          <w:rFonts w:ascii="Times New Roman" w:hAnsi="Times New Roman" w:cs="Times New Roman"/>
          <w:sz w:val="24"/>
          <w:szCs w:val="24"/>
          <w:lang w:val="uk-UA"/>
        </w:rPr>
        <w:t>повідомлень;</w:t>
      </w:r>
    </w:p>
    <w:p w:rsidR="000306F2" w:rsidRPr="00B719DC" w:rsidRDefault="00BB4BCD"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v) Ш</w:t>
      </w:r>
      <w:r w:rsidR="000306F2" w:rsidRPr="00B719DC">
        <w:rPr>
          <w:rFonts w:ascii="Times New Roman" w:hAnsi="Times New Roman" w:cs="Times New Roman"/>
          <w:sz w:val="24"/>
          <w:szCs w:val="24"/>
          <w:lang w:val="uk-UA"/>
        </w:rPr>
        <w:t>видко і повною мірою розгляда</w:t>
      </w:r>
      <w:r w:rsidR="006B6E18">
        <w:rPr>
          <w:rFonts w:ascii="Times New Roman" w:hAnsi="Times New Roman" w:cs="Times New Roman"/>
          <w:sz w:val="24"/>
          <w:szCs w:val="24"/>
          <w:lang w:val="uk-UA"/>
        </w:rPr>
        <w:t>ти пропозиції, які можуть бути надані</w:t>
      </w:r>
      <w:r w:rsidR="000306F2" w:rsidRPr="00B719DC">
        <w:rPr>
          <w:rFonts w:ascii="Times New Roman" w:hAnsi="Times New Roman" w:cs="Times New Roman"/>
          <w:sz w:val="24"/>
          <w:szCs w:val="24"/>
          <w:lang w:val="uk-UA"/>
        </w:rPr>
        <w:t xml:space="preserve"> іншими країнами-членами у ра</w:t>
      </w:r>
      <w:r w:rsidR="00790A81">
        <w:rPr>
          <w:rFonts w:ascii="Times New Roman" w:hAnsi="Times New Roman" w:cs="Times New Roman"/>
          <w:sz w:val="24"/>
          <w:szCs w:val="24"/>
          <w:lang w:val="uk-UA"/>
        </w:rPr>
        <w:t>мках будь-яких консультацій, що</w:t>
      </w:r>
      <w:r w:rsidR="000306F2" w:rsidRPr="00B719DC">
        <w:rPr>
          <w:rFonts w:ascii="Times New Roman" w:hAnsi="Times New Roman" w:cs="Times New Roman"/>
          <w:sz w:val="24"/>
          <w:szCs w:val="24"/>
          <w:lang w:val="uk-UA"/>
        </w:rPr>
        <w:t xml:space="preserve"> можуть при</w:t>
      </w:r>
      <w:r w:rsidR="00FB612E" w:rsidRPr="00B719DC">
        <w:rPr>
          <w:rFonts w:ascii="Times New Roman" w:hAnsi="Times New Roman" w:cs="Times New Roman"/>
          <w:sz w:val="24"/>
          <w:szCs w:val="24"/>
          <w:lang w:val="uk-UA"/>
        </w:rPr>
        <w:t>з</w:t>
      </w:r>
      <w:r w:rsidR="000306F2" w:rsidRPr="00B719DC">
        <w:rPr>
          <w:rFonts w:ascii="Times New Roman" w:hAnsi="Times New Roman" w:cs="Times New Roman"/>
          <w:sz w:val="24"/>
          <w:szCs w:val="24"/>
          <w:lang w:val="uk-UA"/>
        </w:rPr>
        <w:t>вести до з</w:t>
      </w:r>
      <w:r w:rsidRPr="00B719DC">
        <w:rPr>
          <w:rFonts w:ascii="Times New Roman" w:hAnsi="Times New Roman" w:cs="Times New Roman"/>
          <w:sz w:val="24"/>
          <w:szCs w:val="24"/>
          <w:lang w:val="uk-UA"/>
        </w:rPr>
        <w:t>меншення</w:t>
      </w:r>
      <w:r w:rsidR="000306F2" w:rsidRPr="00B719DC">
        <w:rPr>
          <w:rFonts w:ascii="Times New Roman" w:hAnsi="Times New Roman" w:cs="Times New Roman"/>
          <w:sz w:val="24"/>
          <w:szCs w:val="24"/>
          <w:lang w:val="uk-UA"/>
        </w:rPr>
        <w:t xml:space="preserve"> або усунення </w:t>
      </w:r>
      <w:r w:rsidR="00E87487" w:rsidRPr="00B719DC">
        <w:rPr>
          <w:rFonts w:ascii="Times New Roman" w:hAnsi="Times New Roman" w:cs="Times New Roman"/>
          <w:sz w:val="24"/>
          <w:szCs w:val="24"/>
          <w:lang w:val="uk-UA"/>
        </w:rPr>
        <w:t>проявів супереч</w:t>
      </w:r>
      <w:r w:rsidR="00646D55" w:rsidRPr="00B719DC">
        <w:rPr>
          <w:rFonts w:ascii="Times New Roman" w:hAnsi="Times New Roman" w:cs="Times New Roman"/>
          <w:sz w:val="24"/>
          <w:szCs w:val="24"/>
          <w:lang w:val="uk-UA"/>
        </w:rPr>
        <w:t>ності</w:t>
      </w:r>
      <w:r w:rsidR="000306F2" w:rsidRPr="00B719DC">
        <w:rPr>
          <w:rFonts w:ascii="Times New Roman" w:hAnsi="Times New Roman" w:cs="Times New Roman"/>
          <w:sz w:val="24"/>
          <w:szCs w:val="24"/>
          <w:lang w:val="uk-UA"/>
        </w:rPr>
        <w:t>.</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Ці процедури не застосовуються до тих аспектів обмежувальної ділової практики або інших питань, які є предметом існуючих домовленостей ОЕСР.</w:t>
      </w:r>
    </w:p>
    <w:p w:rsidR="000306F2" w:rsidRPr="00B719DC" w:rsidRDefault="000306F2"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br w:type="page"/>
      </w:r>
      <w:r w:rsidR="00773331" w:rsidRPr="00B719DC">
        <w:rPr>
          <w:rFonts w:ascii="Times New Roman" w:hAnsi="Times New Roman" w:cs="Times New Roman"/>
          <w:b/>
          <w:sz w:val="24"/>
          <w:szCs w:val="24"/>
          <w:lang w:val="uk-UA"/>
        </w:rPr>
        <w:t>С(84)92 – Рішення Ради про м</w:t>
      </w:r>
      <w:r w:rsidRPr="00B719DC">
        <w:rPr>
          <w:rFonts w:ascii="Times New Roman" w:hAnsi="Times New Roman" w:cs="Times New Roman"/>
          <w:b/>
          <w:sz w:val="24"/>
          <w:szCs w:val="24"/>
          <w:lang w:val="uk-UA"/>
        </w:rPr>
        <w:t xml:space="preserve">іжнародні інвестиційні стимули і </w:t>
      </w:r>
      <w:r w:rsidR="0038619C" w:rsidRPr="00B719DC">
        <w:rPr>
          <w:rFonts w:ascii="Times New Roman" w:hAnsi="Times New Roman" w:cs="Times New Roman"/>
          <w:b/>
          <w:sz w:val="24"/>
          <w:szCs w:val="24"/>
          <w:lang w:val="uk-UA"/>
        </w:rPr>
        <w:t>стримуючі</w:t>
      </w:r>
      <w:r w:rsidRPr="00B719DC">
        <w:rPr>
          <w:rFonts w:ascii="Times New Roman" w:hAnsi="Times New Roman" w:cs="Times New Roman"/>
          <w:b/>
          <w:sz w:val="24"/>
          <w:szCs w:val="24"/>
          <w:lang w:val="uk-UA"/>
        </w:rPr>
        <w:t xml:space="preserve"> фактори</w:t>
      </w:r>
    </w:p>
    <w:p w:rsidR="000306F2" w:rsidRPr="00B719DC" w:rsidRDefault="00FA46D9" w:rsidP="00FA46D9">
      <w:pPr>
        <w:tabs>
          <w:tab w:val="center" w:pos="4677"/>
          <w:tab w:val="left" w:pos="8229"/>
        </w:tabs>
        <w:spacing w:before="120"/>
        <w:rPr>
          <w:rFonts w:ascii="Times New Roman" w:hAnsi="Times New Roman" w:cs="Times New Roman"/>
          <w:sz w:val="24"/>
          <w:szCs w:val="24"/>
          <w:lang w:val="uk-UA"/>
        </w:rPr>
      </w:pPr>
      <w:r>
        <w:rPr>
          <w:rFonts w:ascii="Times New Roman" w:hAnsi="Times New Roman" w:cs="Times New Roman"/>
          <w:sz w:val="24"/>
          <w:szCs w:val="24"/>
          <w:lang w:val="uk-UA"/>
        </w:rPr>
        <w:tab/>
      </w:r>
      <w:r w:rsidR="000306F2" w:rsidRPr="00B719DC">
        <w:rPr>
          <w:rFonts w:ascii="Times New Roman" w:hAnsi="Times New Roman" w:cs="Times New Roman"/>
          <w:sz w:val="24"/>
          <w:szCs w:val="24"/>
          <w:lang w:val="uk-UA"/>
        </w:rPr>
        <w:t>17 травня 1984 року – С(84)92</w:t>
      </w:r>
      <w:r>
        <w:rPr>
          <w:rFonts w:ascii="Times New Roman" w:hAnsi="Times New Roman" w:cs="Times New Roman"/>
          <w:sz w:val="24"/>
          <w:szCs w:val="24"/>
          <w:lang w:val="uk-UA"/>
        </w:rPr>
        <w:tab/>
      </w:r>
    </w:p>
    <w:p w:rsidR="000306F2" w:rsidRPr="00B719DC" w:rsidRDefault="000306F2"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РАДА,</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 xml:space="preserve">БЕРУЧИ ДО УВАГИ </w:t>
      </w:r>
      <w:r w:rsidRPr="00B719DC">
        <w:rPr>
          <w:rFonts w:ascii="Times New Roman" w:hAnsi="Times New Roman" w:cs="Times New Roman"/>
          <w:sz w:val="24"/>
          <w:szCs w:val="24"/>
          <w:lang w:val="uk-UA"/>
        </w:rPr>
        <w:t>Конвенцію про Організацію економічного співробітництва та розвитку від 14</w:t>
      </w:r>
      <w:r w:rsidR="00A5387D">
        <w:rPr>
          <w:rFonts w:ascii="Times New Roman" w:hAnsi="Times New Roman" w:cs="Times New Roman"/>
          <w:sz w:val="24"/>
          <w:szCs w:val="24"/>
          <w:lang w:val="uk-UA"/>
        </w:rPr>
        <w:t xml:space="preserve"> грудня 1960 року </w:t>
      </w:r>
      <w:r w:rsidR="00A5387D" w:rsidRPr="000F1A64">
        <w:rPr>
          <w:rFonts w:ascii="Times New Roman" w:hAnsi="Times New Roman" w:cs="Times New Roman"/>
          <w:sz w:val="24"/>
          <w:szCs w:val="24"/>
          <w:lang w:val="uk-UA"/>
        </w:rPr>
        <w:t xml:space="preserve">і, </w:t>
      </w:r>
      <w:r w:rsidR="00A5387D" w:rsidRPr="00E529F6">
        <w:rPr>
          <w:rFonts w:ascii="Times New Roman" w:hAnsi="Times New Roman" w:cs="Times New Roman"/>
          <w:sz w:val="24"/>
          <w:szCs w:val="24"/>
          <w:lang w:val="uk-UA"/>
        </w:rPr>
        <w:t>зокрема</w:t>
      </w:r>
      <w:r w:rsidRPr="00E529F6">
        <w:rPr>
          <w:rFonts w:ascii="Times New Roman" w:hAnsi="Times New Roman" w:cs="Times New Roman"/>
          <w:sz w:val="24"/>
          <w:szCs w:val="24"/>
          <w:lang w:val="uk-UA"/>
        </w:rPr>
        <w:t xml:space="preserve"> статті</w:t>
      </w:r>
      <w:r w:rsidRPr="00B719DC">
        <w:rPr>
          <w:rFonts w:ascii="Times New Roman" w:hAnsi="Times New Roman" w:cs="Times New Roman"/>
          <w:sz w:val="24"/>
          <w:szCs w:val="24"/>
          <w:lang w:val="uk-UA"/>
        </w:rPr>
        <w:t xml:space="preserve"> 2 (с), 2 (d), 2 (е), 3 і 5 (а);</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Резолюцію Ради від 28 листопада 1979 року про </w:t>
      </w:r>
      <w:r w:rsidR="005E176B" w:rsidRPr="00B719DC">
        <w:rPr>
          <w:rFonts w:ascii="Times New Roman" w:hAnsi="Times New Roman" w:cs="Times New Roman"/>
          <w:sz w:val="24"/>
          <w:szCs w:val="24"/>
          <w:lang w:val="uk-UA"/>
        </w:rPr>
        <w:t>повноваження</w:t>
      </w:r>
      <w:r w:rsidRPr="00B719DC">
        <w:rPr>
          <w:rFonts w:ascii="Times New Roman" w:hAnsi="Times New Roman" w:cs="Times New Roman"/>
          <w:sz w:val="24"/>
          <w:szCs w:val="24"/>
          <w:lang w:val="uk-UA"/>
        </w:rPr>
        <w:t xml:space="preserve"> Комітету з міжнародних інвестицій </w:t>
      </w:r>
      <w:r w:rsidR="008E2A8B" w:rsidRPr="00B719DC">
        <w:rPr>
          <w:rFonts w:ascii="Times New Roman" w:hAnsi="Times New Roman" w:cs="Times New Roman"/>
          <w:sz w:val="24"/>
          <w:szCs w:val="24"/>
          <w:lang w:val="uk-UA"/>
        </w:rPr>
        <w:t xml:space="preserve">і </w:t>
      </w:r>
      <w:r w:rsidRPr="00B719DC">
        <w:rPr>
          <w:rFonts w:ascii="Times New Roman" w:hAnsi="Times New Roman" w:cs="Times New Roman"/>
          <w:sz w:val="24"/>
          <w:szCs w:val="24"/>
          <w:lang w:val="uk-UA"/>
        </w:rPr>
        <w:t xml:space="preserve">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[C(79)210(Final)];</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ПРИЙМАЮЧИ ДО ВІДОМА</w:t>
      </w:r>
      <w:r w:rsidRPr="00B719DC">
        <w:rPr>
          <w:rFonts w:ascii="Times New Roman" w:hAnsi="Times New Roman" w:cs="Times New Roman"/>
          <w:sz w:val="24"/>
          <w:szCs w:val="24"/>
          <w:lang w:val="uk-UA"/>
        </w:rPr>
        <w:t xml:space="preserve"> Декларацію урядів країн-членів ОЕ</w:t>
      </w:r>
      <w:r w:rsidR="00E028CE" w:rsidRPr="00B719DC">
        <w:rPr>
          <w:rFonts w:ascii="Times New Roman" w:hAnsi="Times New Roman" w:cs="Times New Roman"/>
          <w:sz w:val="24"/>
          <w:szCs w:val="24"/>
          <w:lang w:val="uk-UA"/>
        </w:rPr>
        <w:t>СР від 21 червня 1976 року п</w:t>
      </w:r>
      <w:r w:rsidR="001527FD" w:rsidRPr="00B719DC">
        <w:rPr>
          <w:rFonts w:ascii="Times New Roman" w:hAnsi="Times New Roman" w:cs="Times New Roman"/>
          <w:sz w:val="24"/>
          <w:szCs w:val="24"/>
          <w:lang w:val="uk-UA"/>
        </w:rPr>
        <w:t>ро М</w:t>
      </w:r>
      <w:r w:rsidRPr="00B719DC">
        <w:rPr>
          <w:rFonts w:ascii="Times New Roman" w:hAnsi="Times New Roman" w:cs="Times New Roman"/>
          <w:sz w:val="24"/>
          <w:szCs w:val="24"/>
          <w:lang w:val="uk-UA"/>
        </w:rPr>
        <w:t>і</w:t>
      </w:r>
      <w:r w:rsidR="00A5387D">
        <w:rPr>
          <w:rFonts w:ascii="Times New Roman" w:hAnsi="Times New Roman" w:cs="Times New Roman"/>
          <w:sz w:val="24"/>
          <w:szCs w:val="24"/>
          <w:lang w:val="uk-UA"/>
        </w:rPr>
        <w:t>жнародні інвестиційні стимули і</w:t>
      </w:r>
      <w:r w:rsidRPr="00B719DC">
        <w:rPr>
          <w:rFonts w:ascii="Times New Roman" w:hAnsi="Times New Roman" w:cs="Times New Roman"/>
          <w:sz w:val="24"/>
          <w:szCs w:val="24"/>
          <w:lang w:val="uk-UA"/>
        </w:rPr>
        <w:t xml:space="preserve"> стримуючі фактори;</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переглянуте Рішення Ради від 13 червня 1979 року про Міжнародні інвестиційні стимули </w:t>
      </w:r>
      <w:r w:rsidR="005E176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стримуючі фактори [C(79)145];</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ВРАХОВУЮЧИ</w:t>
      </w:r>
      <w:r w:rsidRPr="00B719DC">
        <w:rPr>
          <w:rFonts w:ascii="Times New Roman" w:hAnsi="Times New Roman" w:cs="Times New Roman"/>
          <w:sz w:val="24"/>
          <w:szCs w:val="24"/>
          <w:lang w:val="uk-UA"/>
        </w:rPr>
        <w:t xml:space="preserve"> Доповідь про </w:t>
      </w:r>
      <w:r w:rsidR="005E176B" w:rsidRPr="00B719DC">
        <w:rPr>
          <w:rFonts w:ascii="Times New Roman" w:hAnsi="Times New Roman" w:cs="Times New Roman"/>
          <w:sz w:val="24"/>
          <w:szCs w:val="24"/>
          <w:lang w:val="uk-UA"/>
        </w:rPr>
        <w:t>д</w:t>
      </w:r>
      <w:r w:rsidRPr="00B719DC">
        <w:rPr>
          <w:rFonts w:ascii="Times New Roman" w:hAnsi="Times New Roman" w:cs="Times New Roman"/>
          <w:sz w:val="24"/>
          <w:szCs w:val="24"/>
          <w:lang w:val="uk-UA"/>
        </w:rPr>
        <w:t>ругий перегляд Декл</w:t>
      </w:r>
      <w:r w:rsidR="00A5387D">
        <w:rPr>
          <w:rFonts w:ascii="Times New Roman" w:hAnsi="Times New Roman" w:cs="Times New Roman"/>
          <w:sz w:val="24"/>
          <w:szCs w:val="24"/>
          <w:lang w:val="uk-UA"/>
        </w:rPr>
        <w:t>арації 1976 року та Рішень про М</w:t>
      </w:r>
      <w:r w:rsidRPr="00B719DC">
        <w:rPr>
          <w:rFonts w:ascii="Times New Roman" w:hAnsi="Times New Roman" w:cs="Times New Roman"/>
          <w:sz w:val="24"/>
          <w:szCs w:val="24"/>
          <w:lang w:val="uk-UA"/>
        </w:rPr>
        <w:t xml:space="preserve">іжнародні інвестиції </w:t>
      </w:r>
      <w:r w:rsidR="008E2A8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[С/МIN(84)5(Final)];</w:t>
      </w:r>
    </w:p>
    <w:p w:rsidR="000306F2" w:rsidRPr="00B719DC" w:rsidRDefault="000306F2"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w:t>
      </w:r>
      <w:r w:rsidR="008E2A8B" w:rsidRPr="00B719DC">
        <w:rPr>
          <w:rFonts w:ascii="Times New Roman" w:hAnsi="Times New Roman" w:cs="Times New Roman"/>
          <w:b/>
          <w:sz w:val="24"/>
          <w:szCs w:val="24"/>
          <w:lang w:val="uk-UA"/>
        </w:rPr>
        <w:t>і</w:t>
      </w:r>
      <w:r w:rsidRPr="00B719DC">
        <w:rPr>
          <w:rFonts w:ascii="Times New Roman" w:hAnsi="Times New Roman" w:cs="Times New Roman"/>
          <w:b/>
          <w:sz w:val="24"/>
          <w:szCs w:val="24"/>
          <w:lang w:val="uk-UA"/>
        </w:rPr>
        <w:t xml:space="preserve">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0306F2" w:rsidRPr="00B719DC" w:rsidRDefault="000306F2"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ПОСТАНОВЛЯЄ:</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Консультації </w:t>
      </w:r>
      <w:r w:rsidR="005E176B" w:rsidRPr="00B719DC">
        <w:rPr>
          <w:rFonts w:ascii="Times New Roman" w:hAnsi="Times New Roman" w:cs="Times New Roman"/>
          <w:sz w:val="24"/>
          <w:szCs w:val="24"/>
          <w:lang w:val="uk-UA"/>
        </w:rPr>
        <w:t>повинні</w:t>
      </w:r>
      <w:r w:rsidR="001527FD" w:rsidRPr="00B719DC">
        <w:rPr>
          <w:rFonts w:ascii="Times New Roman" w:hAnsi="Times New Roman" w:cs="Times New Roman"/>
          <w:sz w:val="24"/>
          <w:szCs w:val="24"/>
          <w:lang w:val="uk-UA"/>
        </w:rPr>
        <w:t xml:space="preserve"> проходити в</w:t>
      </w:r>
      <w:r w:rsidRPr="00B719DC">
        <w:rPr>
          <w:rFonts w:ascii="Times New Roman" w:hAnsi="Times New Roman" w:cs="Times New Roman"/>
          <w:sz w:val="24"/>
          <w:szCs w:val="24"/>
          <w:lang w:val="uk-UA"/>
        </w:rPr>
        <w:t xml:space="preserve"> рамках</w:t>
      </w:r>
      <w:r w:rsidR="005F1E87" w:rsidRPr="00B719DC">
        <w:rPr>
          <w:rFonts w:ascii="Times New Roman" w:hAnsi="Times New Roman" w:cs="Times New Roman"/>
          <w:sz w:val="24"/>
          <w:szCs w:val="24"/>
          <w:lang w:val="uk-UA"/>
        </w:rPr>
        <w:t xml:space="preserve"> роботи</w:t>
      </w:r>
      <w:r w:rsidRPr="00B719DC">
        <w:rPr>
          <w:rFonts w:ascii="Times New Roman" w:hAnsi="Times New Roman" w:cs="Times New Roman"/>
          <w:sz w:val="24"/>
          <w:szCs w:val="24"/>
          <w:lang w:val="uk-UA"/>
        </w:rPr>
        <w:t xml:space="preserve"> Комітету з міжнародних інвестицій </w:t>
      </w:r>
      <w:r w:rsidR="008E2A8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на запит країни-члена, яка вважає, що її інтереси</w:t>
      </w:r>
      <w:r w:rsidR="001527FD" w:rsidRPr="00B719DC">
        <w:rPr>
          <w:rFonts w:ascii="Times New Roman" w:hAnsi="Times New Roman" w:cs="Times New Roman"/>
          <w:sz w:val="24"/>
          <w:szCs w:val="24"/>
          <w:lang w:val="uk-UA"/>
        </w:rPr>
        <w:t xml:space="preserve"> щодо залучення прямих іноземних інвестицій</w:t>
      </w:r>
      <w:r w:rsidRPr="00B719DC">
        <w:rPr>
          <w:rFonts w:ascii="Times New Roman" w:hAnsi="Times New Roman" w:cs="Times New Roman"/>
          <w:sz w:val="24"/>
          <w:szCs w:val="24"/>
          <w:lang w:val="uk-UA"/>
        </w:rPr>
        <w:t xml:space="preserve"> можуть постраждати від впливу</w:t>
      </w:r>
      <w:r w:rsidR="001527FD"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заходів, вжитих іншою країною-членом, які </w:t>
      </w:r>
      <w:r w:rsidR="005E176B" w:rsidRPr="00B719DC">
        <w:rPr>
          <w:rFonts w:ascii="Times New Roman" w:hAnsi="Times New Roman" w:cs="Times New Roman"/>
          <w:sz w:val="24"/>
          <w:szCs w:val="24"/>
          <w:lang w:val="uk-UA"/>
        </w:rPr>
        <w:t xml:space="preserve">передбачають </w:t>
      </w:r>
      <w:r w:rsidR="001527FD" w:rsidRPr="00B719DC">
        <w:rPr>
          <w:rFonts w:ascii="Times New Roman" w:hAnsi="Times New Roman" w:cs="Times New Roman"/>
          <w:sz w:val="24"/>
          <w:szCs w:val="24"/>
          <w:lang w:val="uk-UA"/>
        </w:rPr>
        <w:t>значне</w:t>
      </w:r>
      <w:r w:rsidRPr="00B719DC">
        <w:rPr>
          <w:rFonts w:ascii="Times New Roman" w:hAnsi="Times New Roman" w:cs="Times New Roman"/>
          <w:sz w:val="24"/>
          <w:szCs w:val="24"/>
          <w:lang w:val="uk-UA"/>
        </w:rPr>
        <w:t xml:space="preserve"> </w:t>
      </w:r>
      <w:r w:rsidR="001527FD" w:rsidRPr="00B719DC">
        <w:rPr>
          <w:rFonts w:ascii="Times New Roman" w:hAnsi="Times New Roman" w:cs="Times New Roman"/>
          <w:sz w:val="24"/>
          <w:szCs w:val="24"/>
          <w:lang w:val="uk-UA"/>
        </w:rPr>
        <w:t>стимулювання або значні</w:t>
      </w:r>
      <w:r w:rsidRPr="00B719DC">
        <w:rPr>
          <w:rFonts w:ascii="Times New Roman" w:hAnsi="Times New Roman" w:cs="Times New Roman"/>
          <w:sz w:val="24"/>
          <w:szCs w:val="24"/>
          <w:lang w:val="uk-UA"/>
        </w:rPr>
        <w:t xml:space="preserve"> </w:t>
      </w:r>
      <w:r w:rsidR="0038619C" w:rsidRPr="00B719DC">
        <w:rPr>
          <w:rFonts w:ascii="Times New Roman" w:hAnsi="Times New Roman" w:cs="Times New Roman"/>
          <w:sz w:val="24"/>
          <w:szCs w:val="24"/>
          <w:lang w:val="uk-UA"/>
        </w:rPr>
        <w:t xml:space="preserve">стримуючі </w:t>
      </w:r>
      <w:r w:rsidR="005E176B" w:rsidRPr="00B719DC">
        <w:rPr>
          <w:rFonts w:ascii="Times New Roman" w:hAnsi="Times New Roman" w:cs="Times New Roman"/>
          <w:sz w:val="24"/>
          <w:szCs w:val="24"/>
          <w:lang w:val="uk-UA"/>
        </w:rPr>
        <w:t>фактори</w:t>
      </w:r>
      <w:r w:rsidRPr="00B719DC">
        <w:rPr>
          <w:rFonts w:ascii="Times New Roman" w:hAnsi="Times New Roman" w:cs="Times New Roman"/>
          <w:sz w:val="24"/>
          <w:szCs w:val="24"/>
          <w:lang w:val="uk-UA"/>
        </w:rPr>
        <w:t xml:space="preserve"> для міжнародних прямих інвестицій. </w:t>
      </w:r>
      <w:r w:rsidR="00975365">
        <w:rPr>
          <w:rFonts w:ascii="Times New Roman" w:hAnsi="Times New Roman" w:cs="Times New Roman"/>
          <w:sz w:val="24"/>
          <w:szCs w:val="24"/>
          <w:lang w:val="uk-UA"/>
        </w:rPr>
        <w:t>М</w:t>
      </w:r>
      <w:r w:rsidR="00975365" w:rsidRPr="00B719DC">
        <w:rPr>
          <w:rFonts w:ascii="Times New Roman" w:hAnsi="Times New Roman" w:cs="Times New Roman"/>
          <w:sz w:val="24"/>
          <w:szCs w:val="24"/>
          <w:lang w:val="uk-UA"/>
        </w:rPr>
        <w:t>етою консультацій має бути розгляд можливості зведення наслідків</w:t>
      </w:r>
      <w:r w:rsidR="00975365">
        <w:rPr>
          <w:rFonts w:ascii="Times New Roman" w:hAnsi="Times New Roman" w:cs="Times New Roman"/>
          <w:sz w:val="24"/>
          <w:szCs w:val="24"/>
          <w:lang w:val="uk-UA"/>
        </w:rPr>
        <w:t xml:space="preserve"> від впровадження таких заходів</w:t>
      </w:r>
      <w:r w:rsidR="00975365" w:rsidRPr="00B719DC">
        <w:rPr>
          <w:rFonts w:ascii="Times New Roman" w:hAnsi="Times New Roman" w:cs="Times New Roman"/>
          <w:sz w:val="24"/>
          <w:szCs w:val="24"/>
          <w:lang w:val="uk-UA"/>
        </w:rPr>
        <w:t xml:space="preserve"> до мінімуму</w:t>
      </w:r>
      <w:r w:rsidR="00975365">
        <w:rPr>
          <w:rFonts w:ascii="Times New Roman" w:hAnsi="Times New Roman" w:cs="Times New Roman"/>
          <w:sz w:val="24"/>
          <w:szCs w:val="24"/>
          <w:lang w:val="uk-UA"/>
        </w:rPr>
        <w:t xml:space="preserve">. При цьому потрібно </w:t>
      </w:r>
      <w:r w:rsidRPr="00B719DC">
        <w:rPr>
          <w:rFonts w:ascii="Times New Roman" w:hAnsi="Times New Roman" w:cs="Times New Roman"/>
          <w:sz w:val="24"/>
          <w:szCs w:val="24"/>
          <w:lang w:val="uk-UA"/>
        </w:rPr>
        <w:t>врахову</w:t>
      </w:r>
      <w:r w:rsidR="00975365">
        <w:rPr>
          <w:rFonts w:ascii="Times New Roman" w:hAnsi="Times New Roman" w:cs="Times New Roman"/>
          <w:sz w:val="24"/>
          <w:szCs w:val="24"/>
          <w:lang w:val="uk-UA"/>
        </w:rPr>
        <w:t xml:space="preserve">вати </w:t>
      </w:r>
      <w:r w:rsidRPr="00B719DC">
        <w:rPr>
          <w:rFonts w:ascii="Times New Roman" w:hAnsi="Times New Roman" w:cs="Times New Roman"/>
          <w:sz w:val="24"/>
          <w:szCs w:val="24"/>
          <w:lang w:val="uk-UA"/>
        </w:rPr>
        <w:t>національні економічні цілі заходів</w:t>
      </w:r>
      <w:r w:rsidR="00975365">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і </w:t>
      </w:r>
      <w:r w:rsidR="00975365">
        <w:rPr>
          <w:rFonts w:ascii="Times New Roman" w:hAnsi="Times New Roman" w:cs="Times New Roman"/>
          <w:sz w:val="24"/>
          <w:szCs w:val="24"/>
          <w:lang w:val="uk-UA"/>
        </w:rPr>
        <w:t xml:space="preserve">здійснювати це </w:t>
      </w:r>
      <w:r w:rsidRPr="00B719DC">
        <w:rPr>
          <w:rFonts w:ascii="Times New Roman" w:hAnsi="Times New Roman" w:cs="Times New Roman"/>
          <w:sz w:val="24"/>
          <w:szCs w:val="24"/>
          <w:lang w:val="uk-UA"/>
        </w:rPr>
        <w:t>без шкоди для політики, спрямованої на відшкодування</w:t>
      </w:r>
      <w:r w:rsidR="00975365">
        <w:rPr>
          <w:rFonts w:ascii="Times New Roman" w:hAnsi="Times New Roman" w:cs="Times New Roman"/>
          <w:sz w:val="24"/>
          <w:szCs w:val="24"/>
          <w:lang w:val="uk-UA"/>
        </w:rPr>
        <w:t xml:space="preserve"> регіональних диспропорцій</w:t>
      </w:r>
      <w:r w:rsidRPr="00B719DC">
        <w:rPr>
          <w:rFonts w:ascii="Times New Roman" w:hAnsi="Times New Roman" w:cs="Times New Roman"/>
          <w:sz w:val="24"/>
          <w:szCs w:val="24"/>
          <w:lang w:val="uk-UA"/>
        </w:rPr>
        <w:t>.</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Країни-члени </w:t>
      </w:r>
      <w:r w:rsidRPr="00975365">
        <w:rPr>
          <w:rFonts w:ascii="Times New Roman" w:hAnsi="Times New Roman" w:cs="Times New Roman"/>
          <w:sz w:val="24"/>
          <w:szCs w:val="24"/>
          <w:lang w:val="uk-UA"/>
        </w:rPr>
        <w:t xml:space="preserve">можуть </w:t>
      </w:r>
      <w:r w:rsidR="00975365">
        <w:rPr>
          <w:rFonts w:ascii="Times New Roman" w:hAnsi="Times New Roman" w:cs="Times New Roman"/>
          <w:sz w:val="24"/>
          <w:szCs w:val="24"/>
          <w:lang w:val="uk-UA"/>
        </w:rPr>
        <w:t xml:space="preserve">надавати </w:t>
      </w:r>
      <w:r w:rsidRPr="00975365">
        <w:rPr>
          <w:rFonts w:ascii="Times New Roman" w:hAnsi="Times New Roman" w:cs="Times New Roman"/>
          <w:sz w:val="24"/>
          <w:szCs w:val="24"/>
          <w:lang w:val="uk-UA"/>
        </w:rPr>
        <w:t>відповід</w:t>
      </w:r>
      <w:r w:rsidR="00975365">
        <w:rPr>
          <w:rFonts w:ascii="Times New Roman" w:hAnsi="Times New Roman" w:cs="Times New Roman"/>
          <w:sz w:val="24"/>
          <w:szCs w:val="24"/>
          <w:lang w:val="uk-UA"/>
        </w:rPr>
        <w:t xml:space="preserve">но до консультаційних процедур </w:t>
      </w:r>
      <w:r w:rsidRPr="00975365">
        <w:rPr>
          <w:rFonts w:ascii="Times New Roman" w:hAnsi="Times New Roman" w:cs="Times New Roman"/>
          <w:sz w:val="24"/>
          <w:szCs w:val="24"/>
          <w:lang w:val="uk-UA"/>
        </w:rPr>
        <w:t>всю</w:t>
      </w:r>
      <w:r w:rsidRPr="00B719DC">
        <w:rPr>
          <w:rFonts w:ascii="Times New Roman" w:hAnsi="Times New Roman" w:cs="Times New Roman"/>
          <w:sz w:val="24"/>
          <w:szCs w:val="24"/>
          <w:lang w:val="uk-UA"/>
        </w:rPr>
        <w:t xml:space="preserve"> </w:t>
      </w:r>
      <w:r w:rsidR="005F1E87" w:rsidRPr="00B719DC">
        <w:rPr>
          <w:rFonts w:ascii="Times New Roman" w:hAnsi="Times New Roman" w:cs="Times New Roman"/>
          <w:sz w:val="24"/>
          <w:szCs w:val="24"/>
          <w:lang w:val="uk-UA"/>
        </w:rPr>
        <w:t>наявну</w:t>
      </w:r>
      <w:r w:rsidRPr="00B719DC">
        <w:rPr>
          <w:rFonts w:ascii="Times New Roman" w:hAnsi="Times New Roman" w:cs="Times New Roman"/>
          <w:sz w:val="24"/>
          <w:szCs w:val="24"/>
          <w:lang w:val="uk-UA"/>
        </w:rPr>
        <w:t xml:space="preserve"> інформацію</w:t>
      </w:r>
      <w:r w:rsidR="005E176B" w:rsidRPr="00B719DC">
        <w:rPr>
          <w:rFonts w:ascii="Times New Roman" w:hAnsi="Times New Roman" w:cs="Times New Roman"/>
          <w:sz w:val="24"/>
          <w:szCs w:val="24"/>
          <w:lang w:val="uk-UA"/>
        </w:rPr>
        <w:t xml:space="preserve"> стосовно </w:t>
      </w:r>
      <w:r w:rsidRPr="00B719DC">
        <w:rPr>
          <w:rFonts w:ascii="Times New Roman" w:hAnsi="Times New Roman" w:cs="Times New Roman"/>
          <w:sz w:val="24"/>
          <w:szCs w:val="24"/>
          <w:lang w:val="uk-UA"/>
        </w:rPr>
        <w:t>будь-яких заходів, які є предметом консультацій.</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 Комітет може періодично запрошувати Консультативний комітет з підприємництва і промисловості ОЕСР (</w:t>
      </w:r>
      <w:r w:rsidR="005E176B" w:rsidRPr="00B719DC">
        <w:rPr>
          <w:rFonts w:ascii="Times New Roman" w:hAnsi="Times New Roman" w:cs="Times New Roman"/>
          <w:sz w:val="24"/>
          <w:szCs w:val="24"/>
          <w:lang w:val="en-US"/>
        </w:rPr>
        <w:t>BIAC</w:t>
      </w:r>
      <w:r w:rsidRPr="00B719DC">
        <w:rPr>
          <w:rFonts w:ascii="Times New Roman" w:hAnsi="Times New Roman" w:cs="Times New Roman"/>
          <w:sz w:val="24"/>
          <w:szCs w:val="24"/>
          <w:lang w:val="uk-UA"/>
        </w:rPr>
        <w:t xml:space="preserve">) і </w:t>
      </w:r>
      <w:r w:rsidR="005E176B" w:rsidRPr="00B719DC">
        <w:rPr>
          <w:rFonts w:ascii="Times New Roman" w:hAnsi="Times New Roman" w:cs="Times New Roman"/>
          <w:sz w:val="24"/>
          <w:szCs w:val="24"/>
          <w:lang w:val="uk-UA"/>
        </w:rPr>
        <w:t>К</w:t>
      </w:r>
      <w:r w:rsidRPr="00B719DC">
        <w:rPr>
          <w:rFonts w:ascii="Times New Roman" w:hAnsi="Times New Roman" w:cs="Times New Roman"/>
          <w:sz w:val="24"/>
          <w:szCs w:val="24"/>
          <w:lang w:val="uk-UA"/>
        </w:rPr>
        <w:t xml:space="preserve">онсультативний комітет </w:t>
      </w:r>
      <w:r w:rsidR="005E176B" w:rsidRPr="00B719DC">
        <w:rPr>
          <w:rFonts w:ascii="Times New Roman" w:hAnsi="Times New Roman" w:cs="Times New Roman"/>
          <w:sz w:val="24"/>
          <w:szCs w:val="24"/>
          <w:lang w:val="uk-UA"/>
        </w:rPr>
        <w:t xml:space="preserve">з профспілок </w:t>
      </w:r>
      <w:r w:rsidRPr="00B719DC">
        <w:rPr>
          <w:rFonts w:ascii="Times New Roman" w:hAnsi="Times New Roman" w:cs="Times New Roman"/>
          <w:sz w:val="24"/>
          <w:szCs w:val="24"/>
          <w:lang w:val="uk-UA"/>
        </w:rPr>
        <w:t>ОЕСР (</w:t>
      </w:r>
      <w:r w:rsidR="005E176B" w:rsidRPr="00B719DC">
        <w:rPr>
          <w:rFonts w:ascii="Times New Roman" w:hAnsi="Times New Roman" w:cs="Times New Roman"/>
          <w:sz w:val="24"/>
          <w:szCs w:val="24"/>
          <w:lang w:val="en-US"/>
        </w:rPr>
        <w:t>TUAC</w:t>
      </w:r>
      <w:r w:rsidRPr="00B719DC">
        <w:rPr>
          <w:rFonts w:ascii="Times New Roman" w:hAnsi="Times New Roman" w:cs="Times New Roman"/>
          <w:sz w:val="24"/>
          <w:szCs w:val="24"/>
          <w:lang w:val="uk-UA"/>
        </w:rPr>
        <w:t>) для висловлення їх</w:t>
      </w:r>
      <w:r w:rsidR="00D143EE">
        <w:rPr>
          <w:rFonts w:ascii="Times New Roman" w:hAnsi="Times New Roman" w:cs="Times New Roman"/>
          <w:sz w:val="24"/>
          <w:szCs w:val="24"/>
          <w:lang w:val="uk-UA"/>
        </w:rPr>
        <w:t>ніх</w:t>
      </w:r>
      <w:r w:rsidRPr="00B719DC">
        <w:rPr>
          <w:rFonts w:ascii="Times New Roman" w:hAnsi="Times New Roman" w:cs="Times New Roman"/>
          <w:sz w:val="24"/>
          <w:szCs w:val="24"/>
          <w:lang w:val="uk-UA"/>
        </w:rPr>
        <w:t xml:space="preserve"> </w:t>
      </w:r>
      <w:r w:rsidR="009F5B43">
        <w:rPr>
          <w:rFonts w:ascii="Times New Roman" w:hAnsi="Times New Roman" w:cs="Times New Roman"/>
          <w:sz w:val="24"/>
          <w:szCs w:val="24"/>
          <w:lang w:val="uk-UA"/>
        </w:rPr>
        <w:t>позицій</w:t>
      </w:r>
      <w:r w:rsidRPr="00B719DC">
        <w:rPr>
          <w:rFonts w:ascii="Times New Roman" w:hAnsi="Times New Roman" w:cs="Times New Roman"/>
          <w:sz w:val="24"/>
          <w:szCs w:val="24"/>
          <w:lang w:val="uk-UA"/>
        </w:rPr>
        <w:t xml:space="preserve"> щодо питань, які стосуються міжнародних інвестиційних стимулів і стримуючих факторів, і повинен брати до уваги ці </w:t>
      </w:r>
      <w:r w:rsidR="009F5B43">
        <w:rPr>
          <w:rFonts w:ascii="Times New Roman" w:hAnsi="Times New Roman" w:cs="Times New Roman"/>
          <w:sz w:val="24"/>
          <w:szCs w:val="24"/>
          <w:lang w:val="uk-UA"/>
        </w:rPr>
        <w:t>позиції</w:t>
      </w:r>
      <w:r w:rsidRPr="00B719DC">
        <w:rPr>
          <w:rFonts w:ascii="Times New Roman" w:hAnsi="Times New Roman" w:cs="Times New Roman"/>
          <w:sz w:val="24"/>
          <w:szCs w:val="24"/>
          <w:lang w:val="uk-UA"/>
        </w:rPr>
        <w:t xml:space="preserve"> у своїх періодичних звітах для Ради.</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Це Рішення має бути переглянуто не пізніше ніж через шість років. Комітет з міжнародних </w:t>
      </w:r>
      <w:r w:rsidR="005E176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нвестицій </w:t>
      </w:r>
      <w:r w:rsidR="008E2A8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повинен</w:t>
      </w:r>
      <w:r w:rsidR="005F1E87"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вносити</w:t>
      </w:r>
      <w:r w:rsidR="001527FD" w:rsidRPr="00F53D37">
        <w:rPr>
          <w:rFonts w:ascii="Times New Roman" w:hAnsi="Times New Roman" w:cs="Times New Roman"/>
          <w:sz w:val="24"/>
          <w:szCs w:val="24"/>
          <w:lang w:val="uk-UA"/>
        </w:rPr>
        <w:t>, за необхідності,</w:t>
      </w:r>
      <w:r w:rsidR="001527FD" w:rsidRPr="00B719DC">
        <w:rPr>
          <w:rFonts w:ascii="Times New Roman" w:hAnsi="Times New Roman" w:cs="Times New Roman"/>
          <w:sz w:val="24"/>
          <w:szCs w:val="24"/>
          <w:lang w:val="uk-UA"/>
        </w:rPr>
        <w:t xml:space="preserve"> відповідні пропозиції</w:t>
      </w:r>
      <w:r w:rsidRPr="00B719DC">
        <w:rPr>
          <w:rFonts w:ascii="Times New Roman" w:hAnsi="Times New Roman" w:cs="Times New Roman"/>
          <w:sz w:val="24"/>
          <w:szCs w:val="24"/>
          <w:lang w:val="uk-UA"/>
        </w:rPr>
        <w:t>.</w:t>
      </w:r>
    </w:p>
    <w:p w:rsidR="000306F2" w:rsidRPr="00B719DC" w:rsidRDefault="000306F2" w:rsidP="000306F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5. Це Рішення замінює Рішення [C(79)145].</w:t>
      </w:r>
    </w:p>
    <w:p w:rsidR="005A5460" w:rsidRPr="00B719DC" w:rsidRDefault="000306F2"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br w:type="page"/>
      </w:r>
      <w:r w:rsidR="005A5460" w:rsidRPr="00B719DC">
        <w:rPr>
          <w:rFonts w:ascii="Times New Roman" w:hAnsi="Times New Roman" w:cs="Times New Roman"/>
          <w:b/>
          <w:sz w:val="24"/>
          <w:szCs w:val="24"/>
          <w:lang w:val="uk-UA"/>
        </w:rPr>
        <w:t xml:space="preserve">С(86)55/FІNAL – Рекомендація Ради щодо </w:t>
      </w:r>
      <w:r w:rsidR="00D32C6C" w:rsidRPr="00B719DC">
        <w:rPr>
          <w:rFonts w:ascii="Times New Roman" w:hAnsi="Times New Roman" w:cs="Times New Roman"/>
          <w:b/>
          <w:sz w:val="24"/>
          <w:szCs w:val="24"/>
          <w:lang w:val="uk-UA"/>
        </w:rPr>
        <w:t>заходів</w:t>
      </w:r>
      <w:r w:rsidR="005A5460" w:rsidRPr="00B719DC">
        <w:rPr>
          <w:rFonts w:ascii="Times New Roman" w:hAnsi="Times New Roman" w:cs="Times New Roman"/>
          <w:b/>
          <w:sz w:val="24"/>
          <w:szCs w:val="24"/>
          <w:lang w:val="uk-UA"/>
        </w:rPr>
        <w:t xml:space="preserve"> країн-членів </w:t>
      </w:r>
      <w:r w:rsidR="00D32C6C" w:rsidRPr="00B719DC">
        <w:rPr>
          <w:rFonts w:ascii="Times New Roman" w:hAnsi="Times New Roman" w:cs="Times New Roman"/>
          <w:b/>
          <w:sz w:val="24"/>
          <w:szCs w:val="24"/>
          <w:lang w:val="uk-UA"/>
        </w:rPr>
        <w:t>стосовно</w:t>
      </w:r>
      <w:r w:rsidR="005A5460" w:rsidRPr="00B719DC">
        <w:rPr>
          <w:rFonts w:ascii="Times New Roman" w:hAnsi="Times New Roman" w:cs="Times New Roman"/>
          <w:b/>
          <w:sz w:val="24"/>
          <w:szCs w:val="24"/>
          <w:lang w:val="uk-UA"/>
        </w:rPr>
        <w:t xml:space="preserve"> національн</w:t>
      </w:r>
      <w:r w:rsidR="00D32C6C" w:rsidRPr="00B719DC">
        <w:rPr>
          <w:rFonts w:ascii="Times New Roman" w:hAnsi="Times New Roman" w:cs="Times New Roman"/>
          <w:b/>
          <w:sz w:val="24"/>
          <w:szCs w:val="24"/>
          <w:lang w:val="uk-UA"/>
        </w:rPr>
        <w:t>ого</w:t>
      </w:r>
      <w:r w:rsidR="005A5460" w:rsidRPr="00B719DC">
        <w:rPr>
          <w:rFonts w:ascii="Times New Roman" w:hAnsi="Times New Roman" w:cs="Times New Roman"/>
          <w:b/>
          <w:sz w:val="24"/>
          <w:szCs w:val="24"/>
          <w:lang w:val="uk-UA"/>
        </w:rPr>
        <w:t xml:space="preserve"> режим</w:t>
      </w:r>
      <w:r w:rsidR="00D32C6C" w:rsidRPr="00B719DC">
        <w:rPr>
          <w:rFonts w:ascii="Times New Roman" w:hAnsi="Times New Roman" w:cs="Times New Roman"/>
          <w:b/>
          <w:sz w:val="24"/>
          <w:szCs w:val="24"/>
          <w:lang w:val="uk-UA"/>
        </w:rPr>
        <w:t>у</w:t>
      </w:r>
      <w:r w:rsidR="005A5460" w:rsidRPr="00B719DC">
        <w:rPr>
          <w:rFonts w:ascii="Times New Roman" w:hAnsi="Times New Roman" w:cs="Times New Roman"/>
          <w:b/>
          <w:sz w:val="24"/>
          <w:szCs w:val="24"/>
          <w:lang w:val="uk-UA"/>
        </w:rPr>
        <w:t xml:space="preserve"> </w:t>
      </w:r>
      <w:r w:rsidR="00E06F17" w:rsidRPr="00B719DC">
        <w:rPr>
          <w:rFonts w:ascii="Times New Roman" w:hAnsi="Times New Roman" w:cs="Times New Roman"/>
          <w:b/>
          <w:sz w:val="24"/>
          <w:szCs w:val="24"/>
          <w:lang w:val="uk-UA"/>
        </w:rPr>
        <w:t>підприємств</w:t>
      </w:r>
      <w:r w:rsidR="005A5460" w:rsidRPr="00B719DC">
        <w:rPr>
          <w:rFonts w:ascii="Times New Roman" w:hAnsi="Times New Roman" w:cs="Times New Roman"/>
          <w:b/>
          <w:sz w:val="24"/>
          <w:szCs w:val="24"/>
          <w:lang w:val="uk-UA"/>
        </w:rPr>
        <w:t xml:space="preserve">, </w:t>
      </w:r>
      <w:r w:rsidR="00473B16">
        <w:rPr>
          <w:rFonts w:ascii="Times New Roman" w:hAnsi="Times New Roman" w:cs="Times New Roman"/>
          <w:b/>
          <w:sz w:val="24"/>
          <w:szCs w:val="24"/>
          <w:lang w:val="uk-UA"/>
        </w:rPr>
        <w:t>які</w:t>
      </w:r>
      <w:r w:rsidR="00D32C6C" w:rsidRPr="00B719DC">
        <w:rPr>
          <w:rFonts w:ascii="Times New Roman" w:hAnsi="Times New Roman" w:cs="Times New Roman"/>
          <w:b/>
          <w:sz w:val="24"/>
          <w:szCs w:val="24"/>
          <w:lang w:val="uk-UA"/>
        </w:rPr>
        <w:t xml:space="preserve"> </w:t>
      </w:r>
      <w:r w:rsidR="005A5460" w:rsidRPr="00B719DC">
        <w:rPr>
          <w:rFonts w:ascii="Times New Roman" w:hAnsi="Times New Roman" w:cs="Times New Roman"/>
          <w:b/>
          <w:sz w:val="24"/>
          <w:szCs w:val="24"/>
          <w:lang w:val="uk-UA"/>
        </w:rPr>
        <w:t>контрол</w:t>
      </w:r>
      <w:r w:rsidR="00D32C6C" w:rsidRPr="00B719DC">
        <w:rPr>
          <w:rFonts w:ascii="Times New Roman" w:hAnsi="Times New Roman" w:cs="Times New Roman"/>
          <w:b/>
          <w:sz w:val="24"/>
          <w:szCs w:val="24"/>
          <w:lang w:val="uk-UA"/>
        </w:rPr>
        <w:t xml:space="preserve">юються іноземним капіталом </w:t>
      </w:r>
      <w:r w:rsidR="00473B16">
        <w:rPr>
          <w:rFonts w:ascii="Times New Roman" w:hAnsi="Times New Roman" w:cs="Times New Roman"/>
          <w:b/>
          <w:sz w:val="24"/>
          <w:szCs w:val="24"/>
          <w:lang w:val="uk-UA"/>
        </w:rPr>
        <w:t>у країнах</w:t>
      </w:r>
      <w:r w:rsidR="00354DDF">
        <w:rPr>
          <w:rFonts w:ascii="Times New Roman" w:hAnsi="Times New Roman" w:cs="Times New Roman"/>
          <w:b/>
          <w:sz w:val="24"/>
          <w:szCs w:val="24"/>
          <w:lang w:val="uk-UA"/>
        </w:rPr>
        <w:t xml:space="preserve"> </w:t>
      </w:r>
      <w:r w:rsidR="00473B16">
        <w:rPr>
          <w:rFonts w:ascii="Times New Roman" w:hAnsi="Times New Roman" w:cs="Times New Roman"/>
          <w:b/>
          <w:sz w:val="24"/>
          <w:szCs w:val="24"/>
          <w:lang w:val="uk-UA"/>
        </w:rPr>
        <w:t xml:space="preserve"> </w:t>
      </w:r>
      <w:r w:rsidR="00354DDF">
        <w:rPr>
          <w:rFonts w:ascii="Times New Roman" w:hAnsi="Times New Roman" w:cs="Times New Roman"/>
          <w:b/>
          <w:sz w:val="24"/>
          <w:szCs w:val="24"/>
          <w:lang w:val="uk-UA"/>
        </w:rPr>
        <w:t xml:space="preserve">̶  </w:t>
      </w:r>
      <w:r w:rsidR="005A5460" w:rsidRPr="00B719DC">
        <w:rPr>
          <w:rFonts w:ascii="Times New Roman" w:hAnsi="Times New Roman" w:cs="Times New Roman"/>
          <w:b/>
          <w:sz w:val="24"/>
          <w:szCs w:val="24"/>
          <w:lang w:val="uk-UA"/>
        </w:rPr>
        <w:t>членах ОЕСР</w:t>
      </w:r>
      <w:r w:rsidR="00D32C6C" w:rsidRPr="00B719DC">
        <w:rPr>
          <w:rFonts w:ascii="Times New Roman" w:hAnsi="Times New Roman" w:cs="Times New Roman"/>
          <w:b/>
          <w:sz w:val="24"/>
          <w:szCs w:val="24"/>
          <w:lang w:val="uk-UA"/>
        </w:rPr>
        <w:t>, що ґрунтуються</w:t>
      </w:r>
      <w:r w:rsidR="005A5460" w:rsidRPr="00B719DC">
        <w:rPr>
          <w:rFonts w:ascii="Times New Roman" w:hAnsi="Times New Roman" w:cs="Times New Roman"/>
          <w:b/>
          <w:sz w:val="24"/>
          <w:szCs w:val="24"/>
          <w:lang w:val="uk-UA"/>
        </w:rPr>
        <w:t xml:space="preserve"> на </w:t>
      </w:r>
      <w:r w:rsidR="00D32C6C" w:rsidRPr="00B719DC">
        <w:rPr>
          <w:rFonts w:ascii="Times New Roman" w:hAnsi="Times New Roman" w:cs="Times New Roman"/>
          <w:b/>
          <w:sz w:val="24"/>
          <w:szCs w:val="24"/>
          <w:lang w:val="uk-UA"/>
        </w:rPr>
        <w:t>міркуваннях</w:t>
      </w:r>
      <w:r w:rsidR="005A5460" w:rsidRPr="00B719DC">
        <w:rPr>
          <w:rFonts w:ascii="Times New Roman" w:hAnsi="Times New Roman" w:cs="Times New Roman"/>
          <w:b/>
          <w:sz w:val="24"/>
          <w:szCs w:val="24"/>
          <w:lang w:val="uk-UA"/>
        </w:rPr>
        <w:t xml:space="preserve"> </w:t>
      </w:r>
      <w:r w:rsidR="00D32C6C" w:rsidRPr="00B719DC">
        <w:rPr>
          <w:rFonts w:ascii="Times New Roman" w:hAnsi="Times New Roman" w:cs="Times New Roman"/>
          <w:b/>
          <w:sz w:val="24"/>
          <w:szCs w:val="24"/>
          <w:lang w:val="uk-UA"/>
        </w:rPr>
        <w:t>щодо громадського поряд</w:t>
      </w:r>
      <w:r w:rsidR="005A5460" w:rsidRPr="00B719DC">
        <w:rPr>
          <w:rFonts w:ascii="Times New Roman" w:hAnsi="Times New Roman" w:cs="Times New Roman"/>
          <w:b/>
          <w:sz w:val="24"/>
          <w:szCs w:val="24"/>
          <w:lang w:val="uk-UA"/>
        </w:rPr>
        <w:t>к</w:t>
      </w:r>
      <w:r w:rsidR="00D32C6C" w:rsidRPr="00B719DC">
        <w:rPr>
          <w:rFonts w:ascii="Times New Roman" w:hAnsi="Times New Roman" w:cs="Times New Roman"/>
          <w:b/>
          <w:sz w:val="24"/>
          <w:szCs w:val="24"/>
          <w:lang w:val="uk-UA"/>
        </w:rPr>
        <w:t>у</w:t>
      </w:r>
      <w:r w:rsidR="005A5460" w:rsidRPr="00B719DC">
        <w:rPr>
          <w:rFonts w:ascii="Times New Roman" w:hAnsi="Times New Roman" w:cs="Times New Roman"/>
          <w:b/>
          <w:sz w:val="24"/>
          <w:szCs w:val="24"/>
          <w:lang w:val="uk-UA"/>
        </w:rPr>
        <w:t xml:space="preserve"> та</w:t>
      </w:r>
      <w:r w:rsidR="00D32C6C" w:rsidRPr="00B719DC">
        <w:rPr>
          <w:rFonts w:ascii="Times New Roman" w:hAnsi="Times New Roman" w:cs="Times New Roman"/>
          <w:b/>
          <w:sz w:val="24"/>
          <w:szCs w:val="24"/>
          <w:lang w:val="uk-UA"/>
        </w:rPr>
        <w:t xml:space="preserve"> основних</w:t>
      </w:r>
      <w:r w:rsidR="00F123DD" w:rsidRPr="00B719DC">
        <w:rPr>
          <w:rFonts w:ascii="Times New Roman" w:hAnsi="Times New Roman" w:cs="Times New Roman"/>
          <w:b/>
          <w:sz w:val="24"/>
          <w:szCs w:val="24"/>
          <w:lang w:val="uk-UA"/>
        </w:rPr>
        <w:t xml:space="preserve"> інтересах</w:t>
      </w:r>
      <w:r w:rsidR="005A5460" w:rsidRPr="00B719DC">
        <w:rPr>
          <w:rFonts w:ascii="Times New Roman" w:hAnsi="Times New Roman" w:cs="Times New Roman"/>
          <w:b/>
          <w:sz w:val="24"/>
          <w:szCs w:val="24"/>
          <w:lang w:val="uk-UA"/>
        </w:rPr>
        <w:t xml:space="preserve"> безпеки</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16 липня 1986 року – С(86)55/FINAL</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РАДА,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 (b) Конвенції про Організацію економічного співробітництва та розвитку від 14 грудня 1960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Декларацію про міжнародні інвестиції </w:t>
      </w:r>
      <w:r w:rsidR="008E2A8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урядів країн-членів ОЕСР від 21 червня 1976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Доповідь про другий перегляд Декларації 1976 року та Рішення про Міжнародні інвестиції </w:t>
      </w:r>
      <w:r w:rsidR="008E2A8B"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1984 року [С/МIN(84)5(Final)];</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друге переглянуте Рішення Ради про націонал</w:t>
      </w:r>
      <w:r w:rsidR="008E404D">
        <w:rPr>
          <w:rFonts w:ascii="Times New Roman" w:hAnsi="Times New Roman" w:cs="Times New Roman"/>
          <w:sz w:val="24"/>
          <w:szCs w:val="24"/>
          <w:lang w:val="uk-UA"/>
        </w:rPr>
        <w:t>ьний режим [C(84)91] і, зокрема</w:t>
      </w:r>
      <w:r w:rsidRPr="00B719DC">
        <w:rPr>
          <w:rFonts w:ascii="Times New Roman" w:hAnsi="Times New Roman" w:cs="Times New Roman"/>
          <w:sz w:val="24"/>
          <w:szCs w:val="24"/>
          <w:lang w:val="uk-UA"/>
        </w:rPr>
        <w:t xml:space="preserve"> пункт 4;</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w:t>
      </w:r>
      <w:r w:rsidR="008E2A8B" w:rsidRPr="00B719DC">
        <w:rPr>
          <w:rFonts w:ascii="Times New Roman" w:hAnsi="Times New Roman" w:cs="Times New Roman"/>
          <w:b/>
          <w:sz w:val="24"/>
          <w:szCs w:val="24"/>
          <w:lang w:val="uk-UA"/>
        </w:rPr>
        <w:t>і</w:t>
      </w:r>
      <w:r w:rsidRPr="00B719DC">
        <w:rPr>
          <w:rFonts w:ascii="Times New Roman" w:hAnsi="Times New Roman" w:cs="Times New Roman"/>
          <w:b/>
          <w:sz w:val="24"/>
          <w:szCs w:val="24"/>
          <w:lang w:val="uk-UA"/>
        </w:rPr>
        <w:t xml:space="preserve">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РЕКОМЕНДУЄ</w:t>
      </w:r>
      <w:r w:rsidRPr="00B719DC">
        <w:rPr>
          <w:rFonts w:ascii="Times New Roman" w:hAnsi="Times New Roman" w:cs="Times New Roman"/>
          <w:sz w:val="24"/>
          <w:szCs w:val="24"/>
          <w:lang w:val="uk-UA"/>
        </w:rPr>
        <w:t xml:space="preserve"> країнам-членам:</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а) Щоб з метою забезпечення підвищеної прозорості полож</w:t>
      </w:r>
      <w:r w:rsidR="00093E8A">
        <w:rPr>
          <w:rFonts w:ascii="Times New Roman" w:hAnsi="Times New Roman" w:cs="Times New Roman"/>
          <w:sz w:val="24"/>
          <w:szCs w:val="24"/>
          <w:lang w:val="uk-UA"/>
        </w:rPr>
        <w:t>ень про національний режим, пов’</w:t>
      </w:r>
      <w:r w:rsidRPr="00B719DC">
        <w:rPr>
          <w:rFonts w:ascii="Times New Roman" w:hAnsi="Times New Roman" w:cs="Times New Roman"/>
          <w:sz w:val="24"/>
          <w:szCs w:val="24"/>
          <w:lang w:val="uk-UA"/>
        </w:rPr>
        <w:t>язаних з громадським порядком та інтересами безпеки</w:t>
      </w:r>
      <w:r w:rsidR="00A5387D">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в результаті цієї перевірки, країни-члени у своєму повідомленні </w:t>
      </w:r>
      <w:r w:rsidR="00A5387D" w:rsidRPr="00B719DC">
        <w:rPr>
          <w:rFonts w:ascii="Times New Roman" w:hAnsi="Times New Roman" w:cs="Times New Roman"/>
          <w:sz w:val="24"/>
          <w:szCs w:val="24"/>
          <w:lang w:val="uk-UA"/>
        </w:rPr>
        <w:t>для Організації надавали якомога більше інформації про повідомлені положення, зокрем</w:t>
      </w:r>
      <w:r w:rsidR="00A5387D">
        <w:rPr>
          <w:rFonts w:ascii="Times New Roman" w:hAnsi="Times New Roman" w:cs="Times New Roman"/>
          <w:sz w:val="24"/>
          <w:szCs w:val="24"/>
          <w:lang w:val="uk-UA"/>
        </w:rPr>
        <w:t>а</w:t>
      </w:r>
      <w:r w:rsidR="00A5387D" w:rsidRPr="00B719DC">
        <w:rPr>
          <w:rFonts w:ascii="Times New Roman" w:hAnsi="Times New Roman" w:cs="Times New Roman"/>
          <w:sz w:val="24"/>
          <w:szCs w:val="24"/>
          <w:lang w:val="uk-UA"/>
        </w:rPr>
        <w:t xml:space="preserve"> положення про допомогу і субсидії</w:t>
      </w:r>
      <w:r w:rsidRPr="00B719DC">
        <w:rPr>
          <w:rFonts w:ascii="Times New Roman" w:hAnsi="Times New Roman" w:cs="Times New Roman"/>
          <w:sz w:val="24"/>
          <w:szCs w:val="24"/>
          <w:lang w:val="uk-UA"/>
        </w:rPr>
        <w:t>;</w:t>
      </w:r>
    </w:p>
    <w:p w:rsidR="005A5460" w:rsidRPr="00B719DC" w:rsidRDefault="0018783E"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b) Щоб</w:t>
      </w:r>
      <w:r w:rsidR="005A5460" w:rsidRPr="00B719DC">
        <w:rPr>
          <w:rFonts w:ascii="Times New Roman" w:hAnsi="Times New Roman" w:cs="Times New Roman"/>
          <w:sz w:val="24"/>
          <w:szCs w:val="24"/>
          <w:lang w:val="uk-UA"/>
        </w:rPr>
        <w:t xml:space="preserve"> у контексті можливих змін чи перевірок </w:t>
      </w:r>
      <w:r w:rsidR="00E66AAB">
        <w:rPr>
          <w:rFonts w:ascii="Times New Roman" w:hAnsi="Times New Roman" w:cs="Times New Roman"/>
          <w:sz w:val="24"/>
          <w:szCs w:val="24"/>
          <w:lang w:val="uk-UA"/>
        </w:rPr>
        <w:t>наявних</w:t>
      </w:r>
      <w:r w:rsidR="005A5460" w:rsidRPr="00B719DC">
        <w:rPr>
          <w:rFonts w:ascii="Times New Roman" w:hAnsi="Times New Roman" w:cs="Times New Roman"/>
          <w:sz w:val="24"/>
          <w:szCs w:val="24"/>
          <w:lang w:val="uk-UA"/>
        </w:rPr>
        <w:t xml:space="preserve"> полож</w:t>
      </w:r>
      <w:r w:rsidR="009C780B">
        <w:rPr>
          <w:rFonts w:ascii="Times New Roman" w:hAnsi="Times New Roman" w:cs="Times New Roman"/>
          <w:sz w:val="24"/>
          <w:szCs w:val="24"/>
          <w:lang w:val="uk-UA"/>
        </w:rPr>
        <w:t xml:space="preserve">ень або </w:t>
      </w:r>
      <w:r w:rsidR="00E66AAB">
        <w:rPr>
          <w:rFonts w:ascii="Times New Roman" w:hAnsi="Times New Roman" w:cs="Times New Roman"/>
          <w:sz w:val="24"/>
          <w:szCs w:val="24"/>
          <w:lang w:val="uk-UA"/>
        </w:rPr>
        <w:t>під час розгляду</w:t>
      </w:r>
      <w:r w:rsidR="009C780B">
        <w:rPr>
          <w:rFonts w:ascii="Times New Roman" w:hAnsi="Times New Roman" w:cs="Times New Roman"/>
          <w:sz w:val="24"/>
          <w:szCs w:val="24"/>
          <w:lang w:val="uk-UA"/>
        </w:rPr>
        <w:t xml:space="preserve"> питання щодо</w:t>
      </w:r>
      <w:r w:rsidR="00817782">
        <w:rPr>
          <w:rFonts w:ascii="Times New Roman" w:hAnsi="Times New Roman" w:cs="Times New Roman"/>
          <w:sz w:val="24"/>
          <w:szCs w:val="24"/>
          <w:lang w:val="uk-UA"/>
        </w:rPr>
        <w:t xml:space="preserve"> запровадження нових положень</w:t>
      </w:r>
      <w:r w:rsidR="005A5460" w:rsidRPr="00B719DC">
        <w:rPr>
          <w:rFonts w:ascii="Times New Roman" w:hAnsi="Times New Roman" w:cs="Times New Roman"/>
          <w:sz w:val="24"/>
          <w:szCs w:val="24"/>
          <w:lang w:val="uk-UA"/>
        </w:rPr>
        <w:t xml:space="preserve"> вони практикували стриманість у використанні обмеження щодо забезпечення національного режиму, передбаченого положеннями інструмента про громадський порядок та основні інтереси безпеки, спрямованог</w:t>
      </w:r>
      <w:r w:rsidR="00C4216B">
        <w:rPr>
          <w:rFonts w:ascii="Times New Roman" w:hAnsi="Times New Roman" w:cs="Times New Roman"/>
          <w:sz w:val="24"/>
          <w:szCs w:val="24"/>
          <w:lang w:val="uk-UA"/>
        </w:rPr>
        <w:t>о на обмеження їх положень, пов’</w:t>
      </w:r>
      <w:r w:rsidR="005A5460" w:rsidRPr="00B719DC">
        <w:rPr>
          <w:rFonts w:ascii="Times New Roman" w:hAnsi="Times New Roman" w:cs="Times New Roman"/>
          <w:sz w:val="24"/>
          <w:szCs w:val="24"/>
          <w:lang w:val="uk-UA"/>
        </w:rPr>
        <w:t>язаних з громадським порядком та основними інтересами безпеки, до сфер, в яких домінують такі проблеми;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Щоб вони розглянули можливість внесення поправок у заходи на основі громадського порядку та істотних інтересів безпеки у спосіб, що дозволяє зменшити або уникнути прямий або опосередкований вплив цієї дискримінації щодо діяльності іноземних підприємств за межами такої сфери, де мають місце проблеми громадського порядку та істотних інтересів у сфері безпеки;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d) Щоб у сферах пільгового режиму місцевих </w:t>
      </w:r>
      <w:r w:rsidR="00E06F17" w:rsidRPr="00B719DC">
        <w:rPr>
          <w:rFonts w:ascii="Times New Roman" w:hAnsi="Times New Roman" w:cs="Times New Roman"/>
          <w:sz w:val="24"/>
          <w:szCs w:val="24"/>
          <w:lang w:val="uk-UA"/>
        </w:rPr>
        <w:t>підприємств</w:t>
      </w:r>
      <w:r w:rsidR="009C780B">
        <w:rPr>
          <w:rFonts w:ascii="Times New Roman" w:hAnsi="Times New Roman" w:cs="Times New Roman"/>
          <w:sz w:val="24"/>
          <w:szCs w:val="24"/>
          <w:lang w:val="uk-UA"/>
        </w:rPr>
        <w:t xml:space="preserve">, таких як </w:t>
      </w:r>
      <w:r w:rsidRPr="00B719DC">
        <w:rPr>
          <w:rFonts w:ascii="Times New Roman" w:hAnsi="Times New Roman" w:cs="Times New Roman"/>
          <w:sz w:val="24"/>
          <w:szCs w:val="24"/>
          <w:lang w:val="uk-UA"/>
        </w:rPr>
        <w:t xml:space="preserve">державні закупівлі, вони розглянули можливість обмеження діапазону такого пільгового режиму з метою розширення сфер, в яких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контрольовані іноземним капіталом, мають недискримінаційний доступ до відповідних ринків;</w:t>
      </w:r>
    </w:p>
    <w:p w:rsidR="00880F77" w:rsidRPr="00B719DC" w:rsidRDefault="00880F77" w:rsidP="00880F77">
      <w:pPr>
        <w:spacing w:before="120"/>
        <w:jc w:val="both"/>
        <w:rPr>
          <w:rFonts w:ascii="Times New Roman" w:hAnsi="Times New Roman" w:cs="Times New Roman"/>
          <w:b/>
          <w:sz w:val="24"/>
          <w:szCs w:val="24"/>
          <w:lang w:val="uk-UA"/>
        </w:rPr>
      </w:pPr>
      <w:r w:rsidRPr="00B719DC">
        <w:rPr>
          <w:rFonts w:ascii="Times New Roman" w:hAnsi="Times New Roman" w:cs="Times New Roman"/>
          <w:sz w:val="24"/>
          <w:szCs w:val="24"/>
          <w:lang w:val="uk-UA"/>
        </w:rPr>
        <w:t>е) Щоб вони дослідили можливість застосування альтернативних положень, які б дозволили підприємствам досягти своїх цілей стосовно забезпечення громадського порядку та основних інтересів національної безпеки, а також дозволили б підприємствам, контрольованим іноземним капіталом, працювати у відповідних країнах у сферах, де накладені обмеження на діяльність</w:t>
      </w:r>
      <w:r w:rsidR="0050473F" w:rsidRPr="00B719DC">
        <w:rPr>
          <w:rFonts w:ascii="Times New Roman" w:hAnsi="Times New Roman" w:cs="Times New Roman"/>
          <w:sz w:val="24"/>
          <w:szCs w:val="24"/>
          <w:lang w:val="uk-UA"/>
        </w:rPr>
        <w:t xml:space="preserve"> таких</w:t>
      </w:r>
      <w:r w:rsidRPr="00B719DC">
        <w:rPr>
          <w:rFonts w:ascii="Times New Roman" w:hAnsi="Times New Roman" w:cs="Times New Roman"/>
          <w:sz w:val="24"/>
          <w:szCs w:val="24"/>
          <w:lang w:val="uk-UA"/>
        </w:rPr>
        <w:t xml:space="preserve"> підприємств</w:t>
      </w:r>
      <w:r w:rsidR="0050473F"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з огляду на заходи із забезпечення громадського порядку та основних ін</w:t>
      </w:r>
      <w:r w:rsidR="009C780B">
        <w:rPr>
          <w:rFonts w:ascii="Times New Roman" w:hAnsi="Times New Roman" w:cs="Times New Roman"/>
          <w:sz w:val="24"/>
          <w:szCs w:val="24"/>
          <w:lang w:val="uk-UA"/>
        </w:rPr>
        <w:t xml:space="preserve">тересів національної безпеки,  та </w:t>
      </w:r>
      <w:r w:rsidRPr="00B719DC">
        <w:rPr>
          <w:rFonts w:ascii="Times New Roman" w:hAnsi="Times New Roman" w:cs="Times New Roman"/>
          <w:sz w:val="24"/>
          <w:szCs w:val="24"/>
          <w:lang w:val="uk-UA"/>
        </w:rPr>
        <w:t xml:space="preserve">у сферах, де діяльність підприємств заборонена. </w:t>
      </w:r>
    </w:p>
    <w:p w:rsidR="00880F77" w:rsidRPr="00B719DC" w:rsidRDefault="00880F77" w:rsidP="00880F77">
      <w:pPr>
        <w:rPr>
          <w:lang w:val="uk-UA"/>
        </w:rPr>
      </w:pPr>
    </w:p>
    <w:p w:rsidR="00880F77" w:rsidRPr="00B719DC" w:rsidRDefault="00880F77" w:rsidP="005E4599">
      <w:pPr>
        <w:spacing w:before="120"/>
        <w:jc w:val="both"/>
        <w:rPr>
          <w:rFonts w:ascii="Times New Roman" w:hAnsi="Times New Roman" w:cs="Times New Roman"/>
          <w:sz w:val="24"/>
          <w:szCs w:val="24"/>
          <w:lang w:val="uk-UA"/>
        </w:rPr>
      </w:pP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br w:type="page"/>
        <w:t>С(87)76/FІNAL – Рекомендація Ради щодо винятків з національного режиму країн-</w:t>
      </w:r>
      <w:r w:rsidRPr="00D711B7">
        <w:rPr>
          <w:rFonts w:ascii="Times New Roman" w:hAnsi="Times New Roman" w:cs="Times New Roman"/>
          <w:b/>
          <w:sz w:val="24"/>
          <w:szCs w:val="24"/>
          <w:lang w:val="uk-UA"/>
        </w:rPr>
        <w:t>членів та пов’язаних з</w:t>
      </w:r>
      <w:r w:rsidRPr="00B719DC">
        <w:rPr>
          <w:rFonts w:ascii="Times New Roman" w:hAnsi="Times New Roman" w:cs="Times New Roman"/>
          <w:b/>
          <w:sz w:val="24"/>
          <w:szCs w:val="24"/>
          <w:lang w:val="uk-UA"/>
        </w:rPr>
        <w:t xml:space="preserve"> національним режимом </w:t>
      </w:r>
      <w:r w:rsidR="007F1F29" w:rsidRPr="00B719DC">
        <w:rPr>
          <w:rFonts w:ascii="Times New Roman" w:hAnsi="Times New Roman" w:cs="Times New Roman"/>
          <w:b/>
          <w:sz w:val="24"/>
          <w:szCs w:val="24"/>
          <w:lang w:val="uk-UA"/>
        </w:rPr>
        <w:t xml:space="preserve">заходів </w:t>
      </w:r>
      <w:r w:rsidRPr="00B719DC">
        <w:rPr>
          <w:rFonts w:ascii="Times New Roman" w:hAnsi="Times New Roman" w:cs="Times New Roman"/>
          <w:b/>
          <w:sz w:val="24"/>
          <w:szCs w:val="24"/>
          <w:lang w:val="uk-UA"/>
        </w:rPr>
        <w:t xml:space="preserve">стосовно інвестиційної діяльності заснованих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 xml:space="preserve">, </w:t>
      </w:r>
      <w:r w:rsidR="007F1F29" w:rsidRPr="00B719DC">
        <w:rPr>
          <w:rFonts w:ascii="Times New Roman" w:hAnsi="Times New Roman" w:cs="Times New Roman"/>
          <w:b/>
          <w:sz w:val="24"/>
          <w:szCs w:val="24"/>
          <w:lang w:val="uk-UA"/>
        </w:rPr>
        <w:t xml:space="preserve">що </w:t>
      </w:r>
      <w:r w:rsidRPr="00B719DC">
        <w:rPr>
          <w:rFonts w:ascii="Times New Roman" w:hAnsi="Times New Roman" w:cs="Times New Roman"/>
          <w:b/>
          <w:sz w:val="24"/>
          <w:szCs w:val="24"/>
          <w:lang w:val="uk-UA"/>
        </w:rPr>
        <w:t>контрол</w:t>
      </w:r>
      <w:r w:rsidR="007F1F29" w:rsidRPr="00B719DC">
        <w:rPr>
          <w:rFonts w:ascii="Times New Roman" w:hAnsi="Times New Roman" w:cs="Times New Roman"/>
          <w:b/>
          <w:sz w:val="24"/>
          <w:szCs w:val="24"/>
          <w:lang w:val="uk-UA"/>
        </w:rPr>
        <w:t>юються</w:t>
      </w:r>
      <w:r w:rsidRPr="00B719DC">
        <w:rPr>
          <w:rFonts w:ascii="Times New Roman" w:hAnsi="Times New Roman" w:cs="Times New Roman"/>
          <w:b/>
          <w:sz w:val="24"/>
          <w:szCs w:val="24"/>
          <w:lang w:val="uk-UA"/>
        </w:rPr>
        <w:t xml:space="preserve"> іноземним капіталом </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10 липня 1987 року – С(87)76/FINAL</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РАДА,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 (b) Конвенції про Організацію економічного співробітництва та розвитку від 14 грудня 1960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Декларацію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урядів країн-членів ОЕСР від 21 червня 1976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Доповідь 1984 року про другий перегляд Декларації 1976 року та Рішень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1984 року [С/МIN(84)5(Final)];</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друге переглянуте Рішення Ради про національний режим [C(84)91] і, зокрема, пункт 4;</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Рекомендацію Ради [С(86)55/FІNAL] щодо </w:t>
      </w:r>
      <w:r w:rsidR="007E1042"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країн-членів стосовно національного режиму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1E6265"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1E6265" w:rsidRPr="00B719DC">
        <w:rPr>
          <w:rFonts w:ascii="Times New Roman" w:hAnsi="Times New Roman" w:cs="Times New Roman"/>
          <w:sz w:val="24"/>
          <w:szCs w:val="24"/>
          <w:lang w:val="uk-UA"/>
        </w:rPr>
        <w:t xml:space="preserve">юються </w:t>
      </w:r>
      <w:r w:rsidR="007E1042" w:rsidRPr="00B719DC">
        <w:rPr>
          <w:rFonts w:ascii="Times New Roman" w:hAnsi="Times New Roman" w:cs="Times New Roman"/>
          <w:sz w:val="24"/>
          <w:szCs w:val="24"/>
          <w:lang w:val="uk-UA"/>
        </w:rPr>
        <w:t>іноземним капіталом</w:t>
      </w:r>
      <w:r w:rsidR="00E742B6">
        <w:rPr>
          <w:rFonts w:ascii="Times New Roman" w:hAnsi="Times New Roman" w:cs="Times New Roman"/>
          <w:sz w:val="24"/>
          <w:szCs w:val="24"/>
          <w:lang w:val="uk-UA"/>
        </w:rPr>
        <w:t xml:space="preserve"> у країнах  ̶ </w:t>
      </w:r>
      <w:r w:rsidR="00E742B6" w:rsidRPr="00E742B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членах ОЕСР</w:t>
      </w:r>
      <w:r w:rsidR="007E1042" w:rsidRPr="00B719DC">
        <w:rPr>
          <w:rFonts w:ascii="Times New Roman" w:hAnsi="Times New Roman" w:cs="Times New Roman"/>
          <w:sz w:val="24"/>
          <w:szCs w:val="24"/>
          <w:lang w:val="uk-UA"/>
        </w:rPr>
        <w:t xml:space="preserve">, що </w:t>
      </w:r>
      <w:r w:rsidR="006C4E8B" w:rsidRPr="00B719DC">
        <w:rPr>
          <w:rFonts w:ascii="Times New Roman" w:hAnsi="Times New Roman" w:cs="Times New Roman"/>
          <w:sz w:val="24"/>
          <w:szCs w:val="24"/>
          <w:lang w:val="uk-UA"/>
        </w:rPr>
        <w:t xml:space="preserve">ґрунтуються на </w:t>
      </w:r>
      <w:r w:rsidR="00EB3D38" w:rsidRPr="00B719DC">
        <w:rPr>
          <w:rFonts w:ascii="Times New Roman" w:hAnsi="Times New Roman" w:cs="Times New Roman"/>
          <w:sz w:val="24"/>
          <w:szCs w:val="24"/>
          <w:lang w:val="uk-UA"/>
        </w:rPr>
        <w:t>міркуваннях</w:t>
      </w:r>
      <w:r w:rsidRPr="00B719DC">
        <w:rPr>
          <w:rFonts w:ascii="Times New Roman" w:hAnsi="Times New Roman" w:cs="Times New Roman"/>
          <w:sz w:val="24"/>
          <w:szCs w:val="24"/>
          <w:lang w:val="uk-UA"/>
        </w:rPr>
        <w:t xml:space="preserve"> </w:t>
      </w:r>
      <w:r w:rsidR="00EB3D38" w:rsidRPr="00B719DC">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громадськ</w:t>
      </w:r>
      <w:r w:rsidR="00EB3D38" w:rsidRPr="00B719DC">
        <w:rPr>
          <w:rFonts w:ascii="Times New Roman" w:hAnsi="Times New Roman" w:cs="Times New Roman"/>
          <w:sz w:val="24"/>
          <w:szCs w:val="24"/>
          <w:lang w:val="uk-UA"/>
        </w:rPr>
        <w:t>ого поряд</w:t>
      </w:r>
      <w:r w:rsidRPr="00B719DC">
        <w:rPr>
          <w:rFonts w:ascii="Times New Roman" w:hAnsi="Times New Roman" w:cs="Times New Roman"/>
          <w:sz w:val="24"/>
          <w:szCs w:val="24"/>
          <w:lang w:val="uk-UA"/>
        </w:rPr>
        <w:t>к</w:t>
      </w:r>
      <w:r w:rsidR="00EB3D38"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w:t>
      </w:r>
      <w:r w:rsidR="00EB3D38" w:rsidRPr="00B719DC">
        <w:rPr>
          <w:rFonts w:ascii="Times New Roman" w:hAnsi="Times New Roman" w:cs="Times New Roman"/>
          <w:sz w:val="24"/>
          <w:szCs w:val="24"/>
          <w:lang w:val="uk-UA"/>
        </w:rPr>
        <w:t>та основних</w:t>
      </w:r>
      <w:r w:rsidRPr="00B719DC">
        <w:rPr>
          <w:rFonts w:ascii="Times New Roman" w:hAnsi="Times New Roman" w:cs="Times New Roman"/>
          <w:sz w:val="24"/>
          <w:szCs w:val="24"/>
          <w:lang w:val="uk-UA"/>
        </w:rPr>
        <w:t xml:space="preserve"> </w:t>
      </w:r>
      <w:r w:rsidR="00EB3D38" w:rsidRPr="00B719DC">
        <w:rPr>
          <w:rFonts w:ascii="Times New Roman" w:hAnsi="Times New Roman" w:cs="Times New Roman"/>
          <w:sz w:val="24"/>
          <w:szCs w:val="24"/>
          <w:lang w:val="uk-UA"/>
        </w:rPr>
        <w:t>інтересах</w:t>
      </w:r>
      <w:r w:rsidRPr="00B719DC">
        <w:rPr>
          <w:rFonts w:ascii="Times New Roman" w:hAnsi="Times New Roman" w:cs="Times New Roman"/>
          <w:sz w:val="24"/>
          <w:szCs w:val="24"/>
          <w:lang w:val="uk-UA"/>
        </w:rPr>
        <w:t xml:space="preserve"> безпеки;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важливість сфери і </w:t>
      </w:r>
      <w:r w:rsidR="00D10F6F" w:rsidRPr="00B719DC">
        <w:rPr>
          <w:rFonts w:ascii="Times New Roman" w:hAnsi="Times New Roman" w:cs="Times New Roman"/>
          <w:sz w:val="24"/>
          <w:szCs w:val="24"/>
          <w:lang w:val="uk-UA"/>
        </w:rPr>
        <w:t>масштабу</w:t>
      </w:r>
      <w:r w:rsidRPr="00B719DC">
        <w:rPr>
          <w:rFonts w:ascii="Times New Roman" w:hAnsi="Times New Roman" w:cs="Times New Roman"/>
          <w:sz w:val="24"/>
          <w:szCs w:val="24"/>
          <w:lang w:val="uk-UA"/>
        </w:rPr>
        <w:t xml:space="preserve"> </w:t>
      </w:r>
      <w:r w:rsidRPr="00D711B7">
        <w:rPr>
          <w:rFonts w:ascii="Times New Roman" w:hAnsi="Times New Roman" w:cs="Times New Roman"/>
          <w:sz w:val="24"/>
          <w:szCs w:val="24"/>
          <w:lang w:val="uk-UA"/>
        </w:rPr>
        <w:t>діяльності, охопленої винятками з національного режиму</w:t>
      </w:r>
      <w:r w:rsidRPr="00B719DC">
        <w:rPr>
          <w:rFonts w:ascii="Times New Roman" w:hAnsi="Times New Roman" w:cs="Times New Roman"/>
          <w:sz w:val="24"/>
          <w:szCs w:val="24"/>
          <w:lang w:val="uk-UA"/>
        </w:rPr>
        <w:t xml:space="preserve"> та пов’язаними з національним режимом </w:t>
      </w:r>
      <w:r w:rsidR="00037B6F" w:rsidRPr="00B719DC">
        <w:rPr>
          <w:rFonts w:ascii="Times New Roman" w:hAnsi="Times New Roman" w:cs="Times New Roman"/>
          <w:sz w:val="24"/>
          <w:szCs w:val="24"/>
          <w:lang w:val="uk-UA"/>
        </w:rPr>
        <w:t>заходами</w:t>
      </w:r>
      <w:r w:rsidRPr="00B719DC">
        <w:rPr>
          <w:rFonts w:ascii="Times New Roman" w:hAnsi="Times New Roman" w:cs="Times New Roman"/>
          <w:sz w:val="24"/>
          <w:szCs w:val="24"/>
          <w:lang w:val="uk-UA"/>
        </w:rPr>
        <w:t xml:space="preserve"> стосовно інвестиційної діяльності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6C4E8B"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6C4E8B" w:rsidRPr="00B719DC">
        <w:rPr>
          <w:rFonts w:ascii="Times New Roman" w:hAnsi="Times New Roman" w:cs="Times New Roman"/>
          <w:sz w:val="24"/>
          <w:szCs w:val="24"/>
          <w:lang w:val="uk-UA"/>
        </w:rPr>
        <w:t>юються</w:t>
      </w:r>
      <w:r w:rsidR="006A3EEF">
        <w:rPr>
          <w:rFonts w:ascii="Times New Roman" w:hAnsi="Times New Roman" w:cs="Times New Roman"/>
          <w:sz w:val="24"/>
          <w:szCs w:val="24"/>
          <w:lang w:val="uk-UA"/>
        </w:rPr>
        <w:t xml:space="preserve"> іноземним капіталом, у</w:t>
      </w:r>
      <w:r w:rsidRPr="00B719DC">
        <w:rPr>
          <w:rFonts w:ascii="Times New Roman" w:hAnsi="Times New Roman" w:cs="Times New Roman"/>
          <w:sz w:val="24"/>
          <w:szCs w:val="24"/>
          <w:lang w:val="uk-UA"/>
        </w:rPr>
        <w:t xml:space="preserve"> тому, що вони </w:t>
      </w:r>
      <w:r w:rsidR="00915DAE" w:rsidRPr="00B719DC">
        <w:rPr>
          <w:rFonts w:ascii="Times New Roman" w:hAnsi="Times New Roman" w:cs="Times New Roman"/>
          <w:sz w:val="24"/>
          <w:szCs w:val="24"/>
          <w:lang w:val="uk-UA"/>
        </w:rPr>
        <w:t>становлять</w:t>
      </w:r>
      <w:r w:rsidRPr="00B719DC">
        <w:rPr>
          <w:rFonts w:ascii="Times New Roman" w:hAnsi="Times New Roman" w:cs="Times New Roman"/>
          <w:sz w:val="24"/>
          <w:szCs w:val="24"/>
          <w:lang w:val="uk-UA"/>
        </w:rPr>
        <w:t xml:space="preserve"> найбільшу категорію винятків з на</w:t>
      </w:r>
      <w:r w:rsidR="006A3EEF">
        <w:rPr>
          <w:rFonts w:ascii="Times New Roman" w:hAnsi="Times New Roman" w:cs="Times New Roman"/>
          <w:sz w:val="24"/>
          <w:szCs w:val="24"/>
          <w:lang w:val="uk-UA"/>
        </w:rPr>
        <w:t xml:space="preserve">ціонального режиму, а також </w:t>
      </w:r>
      <w:r w:rsidRPr="00B719DC">
        <w:rPr>
          <w:rFonts w:ascii="Times New Roman" w:hAnsi="Times New Roman" w:cs="Times New Roman"/>
          <w:sz w:val="24"/>
          <w:szCs w:val="24"/>
          <w:lang w:val="uk-UA"/>
        </w:rPr>
        <w:t>пов’язаних з національним режимом положень,</w:t>
      </w:r>
      <w:r w:rsidR="00790A81">
        <w:rPr>
          <w:rFonts w:ascii="Times New Roman" w:hAnsi="Times New Roman" w:cs="Times New Roman"/>
          <w:sz w:val="24"/>
          <w:szCs w:val="24"/>
          <w:lang w:val="uk-UA"/>
        </w:rPr>
        <w:t xml:space="preserve"> які</w:t>
      </w:r>
      <w:r w:rsidRPr="00B719DC">
        <w:rPr>
          <w:rFonts w:ascii="Times New Roman" w:hAnsi="Times New Roman" w:cs="Times New Roman"/>
          <w:sz w:val="24"/>
          <w:szCs w:val="24"/>
          <w:lang w:val="uk-UA"/>
        </w:rPr>
        <w:t xml:space="preserve"> підтриму</w:t>
      </w:r>
      <w:r w:rsidR="00790A81">
        <w:rPr>
          <w:rFonts w:ascii="Times New Roman" w:hAnsi="Times New Roman" w:cs="Times New Roman"/>
          <w:sz w:val="24"/>
          <w:szCs w:val="24"/>
          <w:lang w:val="uk-UA"/>
        </w:rPr>
        <w:t>ються</w:t>
      </w:r>
      <w:r w:rsidRPr="00B719DC">
        <w:rPr>
          <w:rFonts w:ascii="Times New Roman" w:hAnsi="Times New Roman" w:cs="Times New Roman"/>
          <w:sz w:val="24"/>
          <w:szCs w:val="24"/>
          <w:lang w:val="uk-UA"/>
        </w:rPr>
        <w:t xml:space="preserve"> країнами-членами, а також </w:t>
      </w:r>
      <w:r w:rsidR="00264811" w:rsidRPr="00B719DC">
        <w:rPr>
          <w:rFonts w:ascii="Times New Roman" w:hAnsi="Times New Roman" w:cs="Times New Roman"/>
          <w:sz w:val="24"/>
          <w:szCs w:val="24"/>
          <w:lang w:val="uk-UA"/>
        </w:rPr>
        <w:t>становлять</w:t>
      </w:r>
      <w:r w:rsidRPr="00B719DC">
        <w:rPr>
          <w:rFonts w:ascii="Times New Roman" w:hAnsi="Times New Roman" w:cs="Times New Roman"/>
          <w:sz w:val="24"/>
          <w:szCs w:val="24"/>
          <w:lang w:val="uk-UA"/>
        </w:rPr>
        <w:t xml:space="preserve"> категорію положень, які на думку Консультативн</w:t>
      </w:r>
      <w:r w:rsidR="006A3EEF">
        <w:rPr>
          <w:rFonts w:ascii="Times New Roman" w:hAnsi="Times New Roman" w:cs="Times New Roman"/>
          <w:sz w:val="24"/>
          <w:szCs w:val="24"/>
          <w:lang w:val="uk-UA"/>
        </w:rPr>
        <w:t>ого комітету з підприємництва і</w:t>
      </w:r>
      <w:r w:rsidRPr="00B719DC">
        <w:rPr>
          <w:rFonts w:ascii="Times New Roman" w:hAnsi="Times New Roman" w:cs="Times New Roman"/>
          <w:sz w:val="24"/>
          <w:szCs w:val="24"/>
          <w:lang w:val="uk-UA"/>
        </w:rPr>
        <w:t xml:space="preserve"> промисловості ОЕСР (</w:t>
      </w:r>
      <w:r w:rsidRPr="00B719DC">
        <w:rPr>
          <w:rFonts w:ascii="Times New Roman" w:hAnsi="Times New Roman" w:cs="Times New Roman"/>
          <w:sz w:val="24"/>
          <w:szCs w:val="24"/>
          <w:lang w:val="en-US"/>
        </w:rPr>
        <w:t>BIAC</w:t>
      </w:r>
      <w:r w:rsidRPr="00B719DC">
        <w:rPr>
          <w:rFonts w:ascii="Times New Roman" w:hAnsi="Times New Roman" w:cs="Times New Roman"/>
          <w:sz w:val="24"/>
          <w:szCs w:val="24"/>
          <w:lang w:val="uk-UA"/>
        </w:rPr>
        <w:t xml:space="preserve">) завжди </w:t>
      </w:r>
      <w:r w:rsidR="00915DAE" w:rsidRPr="00B719DC">
        <w:rPr>
          <w:rFonts w:ascii="Times New Roman" w:hAnsi="Times New Roman" w:cs="Times New Roman"/>
          <w:sz w:val="24"/>
          <w:szCs w:val="24"/>
          <w:lang w:val="uk-UA"/>
        </w:rPr>
        <w:t>становили</w:t>
      </w:r>
      <w:r w:rsidRPr="00B719DC">
        <w:rPr>
          <w:rFonts w:ascii="Times New Roman" w:hAnsi="Times New Roman" w:cs="Times New Roman"/>
          <w:sz w:val="24"/>
          <w:szCs w:val="24"/>
          <w:lang w:val="uk-UA"/>
        </w:rPr>
        <w:t xml:space="preserve"> серйозні перешкоди і труднощі для бізнесу;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w:t>
      </w:r>
      <w:r w:rsidR="00915DAE" w:rsidRPr="00B719DC">
        <w:rPr>
          <w:rFonts w:ascii="Times New Roman" w:hAnsi="Times New Roman" w:cs="Times New Roman"/>
          <w:sz w:val="24"/>
          <w:szCs w:val="24"/>
          <w:lang w:val="uk-UA"/>
        </w:rPr>
        <w:t>деякі</w:t>
      </w:r>
      <w:r w:rsidRPr="00B719DC">
        <w:rPr>
          <w:rFonts w:ascii="Times New Roman" w:hAnsi="Times New Roman" w:cs="Times New Roman"/>
          <w:sz w:val="24"/>
          <w:szCs w:val="24"/>
          <w:lang w:val="uk-UA"/>
        </w:rPr>
        <w:t xml:space="preserve"> країн</w:t>
      </w:r>
      <w:r w:rsidR="00915DAE"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-член</w:t>
      </w:r>
      <w:r w:rsidR="00915DAE"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в останні роки вже вжили заходів, що призвели до значного розширення сфери застосування національного режиму для інвестиційної діяльності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037B6F"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6C4E8B" w:rsidRPr="00B719DC">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 і що низка країн-членів поки що вживають таких заходів;</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хоча деякі країни могли повідомити про декілька або взагалі відсутність таких винятків з національного режиму</w:t>
      </w:r>
      <w:r w:rsidR="006A3EEF">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або пов’язаних з національним режимом </w:t>
      </w:r>
      <w:r w:rsidR="000250F5"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стосовно конкретних секторів або підсекторів, можуть існувати сфери,</w:t>
      </w:r>
      <w:r w:rsidR="00A80899">
        <w:rPr>
          <w:rFonts w:ascii="Times New Roman" w:hAnsi="Times New Roman" w:cs="Times New Roman"/>
          <w:sz w:val="24"/>
          <w:szCs w:val="24"/>
          <w:lang w:val="uk-UA"/>
        </w:rPr>
        <w:t xml:space="preserve"> які</w:t>
      </w:r>
      <w:r w:rsidRPr="00B719DC">
        <w:rPr>
          <w:rFonts w:ascii="Times New Roman" w:hAnsi="Times New Roman" w:cs="Times New Roman"/>
          <w:sz w:val="24"/>
          <w:szCs w:val="24"/>
          <w:lang w:val="uk-UA"/>
        </w:rPr>
        <w:t xml:space="preserve"> охоплені положеннями, </w:t>
      </w:r>
      <w:r w:rsidR="006C4E8B" w:rsidRPr="00B719DC">
        <w:rPr>
          <w:rFonts w:ascii="Times New Roman" w:hAnsi="Times New Roman" w:cs="Times New Roman"/>
          <w:sz w:val="24"/>
          <w:szCs w:val="24"/>
          <w:lang w:val="uk-UA"/>
        </w:rPr>
        <w:t>що ґрунтуються на міркуваннях щодо громадського порядку</w:t>
      </w:r>
      <w:r w:rsidRPr="00B719DC">
        <w:rPr>
          <w:rFonts w:ascii="Times New Roman" w:hAnsi="Times New Roman" w:cs="Times New Roman"/>
          <w:sz w:val="24"/>
          <w:szCs w:val="24"/>
          <w:lang w:val="uk-UA"/>
        </w:rPr>
        <w:t xml:space="preserve"> та основни</w:t>
      </w:r>
      <w:r w:rsidR="006C4E8B" w:rsidRPr="00B719DC">
        <w:rPr>
          <w:rFonts w:ascii="Times New Roman" w:hAnsi="Times New Roman" w:cs="Times New Roman"/>
          <w:sz w:val="24"/>
          <w:szCs w:val="24"/>
          <w:lang w:val="uk-UA"/>
        </w:rPr>
        <w:t>х</w:t>
      </w:r>
      <w:r w:rsidRPr="00B719DC">
        <w:rPr>
          <w:rFonts w:ascii="Times New Roman" w:hAnsi="Times New Roman" w:cs="Times New Roman"/>
          <w:sz w:val="24"/>
          <w:szCs w:val="24"/>
          <w:lang w:val="uk-UA"/>
        </w:rPr>
        <w:t xml:space="preserve"> інтереса</w:t>
      </w:r>
      <w:r w:rsidR="006C4E8B" w:rsidRPr="00B719DC">
        <w:rPr>
          <w:rFonts w:ascii="Times New Roman" w:hAnsi="Times New Roman" w:cs="Times New Roman"/>
          <w:sz w:val="24"/>
          <w:szCs w:val="24"/>
          <w:lang w:val="uk-UA"/>
        </w:rPr>
        <w:t>х</w:t>
      </w:r>
      <w:r w:rsidRPr="00B719DC">
        <w:rPr>
          <w:rFonts w:ascii="Times New Roman" w:hAnsi="Times New Roman" w:cs="Times New Roman"/>
          <w:sz w:val="24"/>
          <w:szCs w:val="24"/>
          <w:lang w:val="uk-UA"/>
        </w:rPr>
        <w:t xml:space="preserve"> безпеки, та/або сфери, </w:t>
      </w:r>
      <w:r w:rsidR="00A80899">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 xml:space="preserve">охоплені державними монополіями, </w:t>
      </w:r>
      <w:r w:rsidR="00A80899">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 xml:space="preserve">перешкоджають чи обмежують інвестиційну діяльність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6C4E8B"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6C4E8B" w:rsidRPr="00B719DC">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 у такі сектори чи підсектори;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у світлі занепокоєн</w:t>
      </w:r>
      <w:r w:rsidR="00B55059">
        <w:rPr>
          <w:rFonts w:ascii="Times New Roman" w:hAnsi="Times New Roman" w:cs="Times New Roman"/>
          <w:sz w:val="24"/>
          <w:szCs w:val="24"/>
          <w:lang w:val="uk-UA"/>
        </w:rPr>
        <w:t>ня і значних зусиль та прогресу</w:t>
      </w:r>
      <w:r w:rsidR="00E742B6">
        <w:rPr>
          <w:rFonts w:ascii="Times New Roman" w:hAnsi="Times New Roman" w:cs="Times New Roman"/>
          <w:sz w:val="24"/>
          <w:szCs w:val="24"/>
          <w:lang w:val="uk-UA"/>
        </w:rPr>
        <w:t xml:space="preserve"> серед країн</w:t>
      </w:r>
      <w:r w:rsidR="00E742B6" w:rsidRPr="00E742B6">
        <w:rPr>
          <w:rFonts w:ascii="Times New Roman" w:hAnsi="Times New Roman" w:cs="Times New Roman"/>
          <w:sz w:val="24"/>
          <w:szCs w:val="24"/>
          <w:lang w:val="uk-UA"/>
        </w:rPr>
        <w:t xml:space="preserve"> </w:t>
      </w:r>
      <w:r w:rsidR="00E742B6">
        <w:rPr>
          <w:rFonts w:ascii="Times New Roman" w:hAnsi="Times New Roman" w:cs="Times New Roman"/>
          <w:sz w:val="24"/>
          <w:szCs w:val="24"/>
          <w:lang w:val="uk-UA"/>
        </w:rPr>
        <w:t xml:space="preserve"> ̶ </w:t>
      </w:r>
      <w:r w:rsidR="00E742B6" w:rsidRPr="00E742B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членів ОЕСР та</w:t>
      </w:r>
      <w:r w:rsidR="00A07CD4" w:rsidRPr="00B719DC">
        <w:rPr>
          <w:rFonts w:ascii="Times New Roman" w:hAnsi="Times New Roman" w:cs="Times New Roman"/>
          <w:sz w:val="24"/>
          <w:szCs w:val="24"/>
          <w:lang w:val="uk-UA"/>
        </w:rPr>
        <w:t xml:space="preserve"> в інших країнах</w:t>
      </w:r>
      <w:r w:rsidRPr="00B719DC">
        <w:rPr>
          <w:rFonts w:ascii="Times New Roman" w:hAnsi="Times New Roman" w:cs="Times New Roman"/>
          <w:sz w:val="24"/>
          <w:szCs w:val="24"/>
          <w:lang w:val="uk-UA"/>
        </w:rPr>
        <w:t xml:space="preserve"> у напрямку </w:t>
      </w:r>
      <w:r w:rsidR="00380817" w:rsidRPr="00B719DC">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лібералізації обмежень у секторі послуг, </w:t>
      </w:r>
      <w:r w:rsidR="00380817" w:rsidRPr="00B719DC">
        <w:rPr>
          <w:rFonts w:ascii="Times New Roman" w:hAnsi="Times New Roman" w:cs="Times New Roman"/>
          <w:sz w:val="24"/>
          <w:szCs w:val="24"/>
          <w:lang w:val="uk-UA"/>
        </w:rPr>
        <w:t xml:space="preserve">все ж таки </w:t>
      </w:r>
      <w:r w:rsidRPr="00B719DC">
        <w:rPr>
          <w:rFonts w:ascii="Times New Roman" w:hAnsi="Times New Roman" w:cs="Times New Roman"/>
          <w:sz w:val="24"/>
          <w:szCs w:val="24"/>
          <w:lang w:val="uk-UA"/>
        </w:rPr>
        <w:t xml:space="preserve">до сектору послуг застосовується велика кількість винятків з національного </w:t>
      </w:r>
      <w:r w:rsidRPr="002C3D9C">
        <w:rPr>
          <w:rFonts w:ascii="Times New Roman" w:hAnsi="Times New Roman" w:cs="Times New Roman"/>
          <w:sz w:val="24"/>
          <w:szCs w:val="24"/>
          <w:lang w:val="uk-UA"/>
        </w:rPr>
        <w:t>режиму та</w:t>
      </w:r>
      <w:r w:rsidRPr="00B719DC">
        <w:rPr>
          <w:rFonts w:ascii="Times New Roman" w:hAnsi="Times New Roman" w:cs="Times New Roman"/>
          <w:sz w:val="24"/>
          <w:szCs w:val="24"/>
          <w:lang w:val="uk-UA"/>
        </w:rPr>
        <w:t xml:space="preserve"> пов’язаних з національним режимом </w:t>
      </w:r>
      <w:r w:rsidR="00B7050C"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стосовно інвестиційної діяльності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380817" w:rsidRPr="00B719DC">
        <w:rPr>
          <w:rFonts w:ascii="Times New Roman" w:hAnsi="Times New Roman" w:cs="Times New Roman"/>
          <w:sz w:val="24"/>
          <w:szCs w:val="24"/>
          <w:lang w:val="uk-UA"/>
        </w:rPr>
        <w:t>що контролюються</w:t>
      </w:r>
      <w:r w:rsidRPr="00B719DC">
        <w:rPr>
          <w:rFonts w:ascii="Times New Roman" w:hAnsi="Times New Roman" w:cs="Times New Roman"/>
          <w:sz w:val="24"/>
          <w:szCs w:val="24"/>
          <w:lang w:val="uk-UA"/>
        </w:rPr>
        <w:t xml:space="preserve"> іноземним капіталом, </w:t>
      </w:r>
      <w:r w:rsidR="00B55059">
        <w:rPr>
          <w:rFonts w:ascii="Times New Roman" w:hAnsi="Times New Roman" w:cs="Times New Roman"/>
          <w:sz w:val="24"/>
          <w:szCs w:val="24"/>
          <w:lang w:val="uk-UA"/>
        </w:rPr>
        <w:t>які повідомлені</w:t>
      </w:r>
      <w:r w:rsidRPr="00B719DC">
        <w:rPr>
          <w:rFonts w:ascii="Times New Roman" w:hAnsi="Times New Roman" w:cs="Times New Roman"/>
          <w:sz w:val="24"/>
          <w:szCs w:val="24"/>
          <w:lang w:val="uk-UA"/>
        </w:rPr>
        <w:t xml:space="preserve"> країнами-членами;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00380817" w:rsidRPr="00B719DC">
        <w:rPr>
          <w:rFonts w:ascii="Times New Roman" w:hAnsi="Times New Roman" w:cs="Times New Roman"/>
          <w:sz w:val="24"/>
          <w:szCs w:val="24"/>
          <w:lang w:val="uk-UA"/>
        </w:rPr>
        <w:t xml:space="preserve"> важливість</w:t>
      </w:r>
      <w:r w:rsidR="00B55059">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принципу національного режиму у цій сфері, з огляду на низку винятків з національного </w:t>
      </w:r>
      <w:r w:rsidRPr="002C3D9C">
        <w:rPr>
          <w:rFonts w:ascii="Times New Roman" w:hAnsi="Times New Roman" w:cs="Times New Roman"/>
          <w:sz w:val="24"/>
          <w:szCs w:val="24"/>
          <w:lang w:val="uk-UA"/>
        </w:rPr>
        <w:t>режиму та</w:t>
      </w:r>
      <w:r w:rsidR="00380817" w:rsidRPr="002C3D9C">
        <w:rPr>
          <w:rFonts w:ascii="Times New Roman" w:hAnsi="Times New Roman" w:cs="Times New Roman"/>
          <w:sz w:val="24"/>
          <w:szCs w:val="24"/>
          <w:lang w:val="uk-UA"/>
        </w:rPr>
        <w:t xml:space="preserve"> </w:t>
      </w:r>
      <w:r w:rsidRPr="002C3D9C">
        <w:rPr>
          <w:rFonts w:ascii="Times New Roman" w:hAnsi="Times New Roman" w:cs="Times New Roman"/>
          <w:sz w:val="24"/>
          <w:szCs w:val="24"/>
          <w:lang w:val="uk-UA"/>
        </w:rPr>
        <w:t>пов’язаних з</w:t>
      </w:r>
      <w:r w:rsidRPr="00B719DC">
        <w:rPr>
          <w:rFonts w:ascii="Times New Roman" w:hAnsi="Times New Roman" w:cs="Times New Roman"/>
          <w:sz w:val="24"/>
          <w:szCs w:val="24"/>
          <w:lang w:val="uk-UA"/>
        </w:rPr>
        <w:t xml:space="preserve"> національним режимом </w:t>
      </w:r>
      <w:r w:rsidR="0063751E"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які розглядаються у ц</w:t>
      </w:r>
      <w:r w:rsidR="00380817" w:rsidRPr="00B719DC">
        <w:rPr>
          <w:rFonts w:ascii="Times New Roman" w:hAnsi="Times New Roman" w:cs="Times New Roman"/>
          <w:sz w:val="24"/>
          <w:szCs w:val="24"/>
          <w:lang w:val="uk-UA"/>
        </w:rPr>
        <w:t>ій перевірці стосовно придбання</w:t>
      </w:r>
      <w:r w:rsidRPr="00B719DC">
        <w:rPr>
          <w:rFonts w:ascii="Times New Roman" w:hAnsi="Times New Roman" w:cs="Times New Roman"/>
          <w:sz w:val="24"/>
          <w:szCs w:val="24"/>
          <w:lang w:val="uk-UA"/>
        </w:rPr>
        <w:t xml:space="preserve">, а також у світлі останніх тенденцій і можливих відповідей країн-членів щодо нової політики в цьому відношенні;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хоча ця перевірка сприяла підвищенню прозорості </w:t>
      </w:r>
      <w:r w:rsidR="00D81F16" w:rsidRPr="00B719DC">
        <w:rPr>
          <w:rFonts w:ascii="Times New Roman" w:hAnsi="Times New Roman" w:cs="Times New Roman"/>
          <w:sz w:val="24"/>
          <w:szCs w:val="24"/>
          <w:lang w:val="uk-UA"/>
        </w:rPr>
        <w:t>заходів</w:t>
      </w:r>
      <w:r w:rsidR="00736A97">
        <w:rPr>
          <w:rFonts w:ascii="Times New Roman" w:hAnsi="Times New Roman" w:cs="Times New Roman"/>
          <w:sz w:val="24"/>
          <w:szCs w:val="24"/>
          <w:lang w:val="uk-UA"/>
        </w:rPr>
        <w:t>, пов’</w:t>
      </w:r>
      <w:r w:rsidRPr="00B719DC">
        <w:rPr>
          <w:rFonts w:ascii="Times New Roman" w:hAnsi="Times New Roman" w:cs="Times New Roman"/>
          <w:sz w:val="24"/>
          <w:szCs w:val="24"/>
          <w:lang w:val="uk-UA"/>
        </w:rPr>
        <w:t xml:space="preserve">язаних з інвестиційною діяльністю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380817" w:rsidRPr="00B719DC">
        <w:rPr>
          <w:rFonts w:ascii="Times New Roman" w:hAnsi="Times New Roman" w:cs="Times New Roman"/>
          <w:sz w:val="24"/>
          <w:szCs w:val="24"/>
          <w:lang w:val="uk-UA"/>
        </w:rPr>
        <w:t xml:space="preserve">що </w:t>
      </w:r>
      <w:r w:rsidRPr="00E17063">
        <w:rPr>
          <w:rFonts w:ascii="Times New Roman" w:hAnsi="Times New Roman" w:cs="Times New Roman"/>
          <w:sz w:val="24"/>
          <w:szCs w:val="24"/>
          <w:lang w:val="uk-UA"/>
        </w:rPr>
        <w:t>контрол</w:t>
      </w:r>
      <w:r w:rsidR="00380817" w:rsidRPr="00E17063">
        <w:rPr>
          <w:rFonts w:ascii="Times New Roman" w:hAnsi="Times New Roman" w:cs="Times New Roman"/>
          <w:sz w:val="24"/>
          <w:szCs w:val="24"/>
          <w:lang w:val="uk-UA"/>
        </w:rPr>
        <w:t>юються</w:t>
      </w:r>
      <w:r w:rsidRPr="00E17063">
        <w:rPr>
          <w:rFonts w:ascii="Times New Roman" w:hAnsi="Times New Roman" w:cs="Times New Roman"/>
          <w:sz w:val="24"/>
          <w:szCs w:val="24"/>
          <w:lang w:val="uk-UA"/>
        </w:rPr>
        <w:t xml:space="preserve"> іноземним капіталом, все ще існує необхідність подальшого поліпшення в цій сфері</w:t>
      </w:r>
      <w:r w:rsidR="00E17063">
        <w:rPr>
          <w:rFonts w:ascii="Times New Roman" w:hAnsi="Times New Roman" w:cs="Times New Roman"/>
          <w:sz w:val="24"/>
          <w:szCs w:val="24"/>
          <w:lang w:val="uk-UA"/>
        </w:rPr>
        <w:t>. З</w:t>
      </w:r>
      <w:r w:rsidR="00E17063" w:rsidRPr="00E17063">
        <w:rPr>
          <w:rFonts w:ascii="Times New Roman" w:hAnsi="Times New Roman" w:cs="Times New Roman"/>
          <w:sz w:val="24"/>
          <w:szCs w:val="24"/>
          <w:lang w:val="uk-UA"/>
        </w:rPr>
        <w:t>окрема</w:t>
      </w:r>
      <w:r w:rsidR="00E17063">
        <w:rPr>
          <w:rFonts w:ascii="Times New Roman" w:hAnsi="Times New Roman" w:cs="Times New Roman"/>
          <w:sz w:val="24"/>
          <w:szCs w:val="24"/>
          <w:lang w:val="uk-UA"/>
        </w:rPr>
        <w:t>,</w:t>
      </w:r>
      <w:r w:rsidRPr="00E17063">
        <w:rPr>
          <w:rFonts w:ascii="Times New Roman" w:hAnsi="Times New Roman" w:cs="Times New Roman"/>
          <w:sz w:val="24"/>
          <w:szCs w:val="24"/>
          <w:lang w:val="uk-UA"/>
        </w:rPr>
        <w:t xml:space="preserve"> </w:t>
      </w:r>
      <w:r w:rsidR="00E17063">
        <w:rPr>
          <w:rFonts w:ascii="Times New Roman" w:hAnsi="Times New Roman" w:cs="Times New Roman"/>
          <w:sz w:val="24"/>
          <w:szCs w:val="24"/>
          <w:lang w:val="uk-UA"/>
        </w:rPr>
        <w:t xml:space="preserve">щодо </w:t>
      </w:r>
      <w:r w:rsidRPr="00E17063">
        <w:rPr>
          <w:rFonts w:ascii="Times New Roman" w:hAnsi="Times New Roman" w:cs="Times New Roman"/>
          <w:sz w:val="24"/>
          <w:szCs w:val="24"/>
          <w:lang w:val="uk-UA"/>
        </w:rPr>
        <w:t xml:space="preserve">мотивацій для винятків з національного режиму та пов’язаних з національним режимом </w:t>
      </w:r>
      <w:r w:rsidR="000960C6" w:rsidRPr="00E17063">
        <w:rPr>
          <w:rFonts w:ascii="Times New Roman" w:hAnsi="Times New Roman" w:cs="Times New Roman"/>
          <w:sz w:val="24"/>
          <w:szCs w:val="24"/>
          <w:lang w:val="uk-UA"/>
        </w:rPr>
        <w:t>заходів</w:t>
      </w:r>
      <w:r w:rsidRPr="00E17063">
        <w:rPr>
          <w:rFonts w:ascii="Times New Roman" w:hAnsi="Times New Roman" w:cs="Times New Roman"/>
          <w:sz w:val="24"/>
          <w:szCs w:val="24"/>
          <w:lang w:val="uk-UA"/>
        </w:rPr>
        <w:t xml:space="preserve"> </w:t>
      </w:r>
      <w:r w:rsidR="000829E7">
        <w:rPr>
          <w:rFonts w:ascii="Times New Roman" w:hAnsi="Times New Roman" w:cs="Times New Roman"/>
          <w:sz w:val="24"/>
          <w:szCs w:val="24"/>
          <w:lang w:val="uk-UA"/>
        </w:rPr>
        <w:t xml:space="preserve">стосовно </w:t>
      </w:r>
      <w:r w:rsidRPr="00B719DC">
        <w:rPr>
          <w:rFonts w:ascii="Times New Roman" w:hAnsi="Times New Roman" w:cs="Times New Roman"/>
          <w:sz w:val="24"/>
          <w:szCs w:val="24"/>
          <w:lang w:val="uk-UA"/>
        </w:rPr>
        <w:t>сектору телекомунікацій;</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00B10B56">
        <w:rPr>
          <w:rFonts w:ascii="Times New Roman" w:hAnsi="Times New Roman" w:cs="Times New Roman"/>
          <w:sz w:val="24"/>
          <w:szCs w:val="24"/>
          <w:lang w:val="uk-UA"/>
        </w:rPr>
        <w:t xml:space="preserve"> той факт, що </w:t>
      </w:r>
      <w:r w:rsidR="003729BC">
        <w:rPr>
          <w:rFonts w:ascii="Times New Roman" w:hAnsi="Times New Roman" w:cs="Times New Roman"/>
          <w:sz w:val="24"/>
          <w:szCs w:val="24"/>
          <w:lang w:val="uk-UA"/>
        </w:rPr>
        <w:t>у зв</w:t>
      </w:r>
      <w:r w:rsidR="003729BC" w:rsidRPr="00AB4906">
        <w:rPr>
          <w:rFonts w:ascii="Times New Roman" w:hAnsi="Times New Roman" w:cs="Times New Roman"/>
          <w:sz w:val="24"/>
          <w:szCs w:val="24"/>
          <w:lang w:val="uk-UA"/>
        </w:rPr>
        <w:t>’</w:t>
      </w:r>
      <w:r w:rsidR="00C32927">
        <w:rPr>
          <w:rFonts w:ascii="Times New Roman" w:hAnsi="Times New Roman" w:cs="Times New Roman"/>
          <w:sz w:val="24"/>
          <w:szCs w:val="24"/>
          <w:lang w:val="uk-UA"/>
        </w:rPr>
        <w:t>язку з цим і</w:t>
      </w:r>
      <w:r w:rsidRPr="00B719DC">
        <w:rPr>
          <w:rFonts w:ascii="Times New Roman" w:hAnsi="Times New Roman" w:cs="Times New Roman"/>
          <w:sz w:val="24"/>
          <w:szCs w:val="24"/>
          <w:lang w:val="uk-UA"/>
        </w:rPr>
        <w:t xml:space="preserve">снує загальна потреба у більшій ясності та передбачуваності обсягу і сфери застосування </w:t>
      </w:r>
      <w:r w:rsidR="007D6CD1"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країн-членів, пов'язаних з національним режимом, і стосовно інвестиційної діяльності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w:t>
      </w:r>
      <w:r w:rsidR="00A92B90" w:rsidRPr="00B719DC">
        <w:rPr>
          <w:rFonts w:ascii="Times New Roman" w:hAnsi="Times New Roman" w:cs="Times New Roman"/>
          <w:sz w:val="24"/>
          <w:szCs w:val="24"/>
          <w:lang w:val="uk-UA"/>
        </w:rPr>
        <w:t xml:space="preserve"> що </w:t>
      </w:r>
      <w:r w:rsidRPr="00B719DC">
        <w:rPr>
          <w:rFonts w:ascii="Times New Roman" w:hAnsi="Times New Roman" w:cs="Times New Roman"/>
          <w:sz w:val="24"/>
          <w:szCs w:val="24"/>
          <w:lang w:val="uk-UA"/>
        </w:rPr>
        <w:t>контрол</w:t>
      </w:r>
      <w:r w:rsidR="00A92B90" w:rsidRPr="00B719DC">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w:t>
      </w:r>
      <w:r w:rsidR="00582AEF">
        <w:rPr>
          <w:rFonts w:ascii="Times New Roman" w:hAnsi="Times New Roman" w:cs="Times New Roman"/>
          <w:sz w:val="24"/>
          <w:szCs w:val="24"/>
          <w:lang w:val="uk-UA"/>
        </w:rPr>
        <w:t xml:space="preserve">наведені </w:t>
      </w:r>
      <w:r w:rsidR="00B74A37"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можуть мати різний ступінь обмеженості </w:t>
      </w:r>
      <w:r w:rsidR="00915DAE" w:rsidRPr="00B719DC">
        <w:rPr>
          <w:rFonts w:ascii="Times New Roman" w:hAnsi="Times New Roman" w:cs="Times New Roman"/>
          <w:sz w:val="24"/>
          <w:szCs w:val="24"/>
          <w:lang w:val="uk-UA"/>
        </w:rPr>
        <w:t>стосовно</w:t>
      </w:r>
      <w:r w:rsidRPr="00B719DC">
        <w:rPr>
          <w:rFonts w:ascii="Times New Roman" w:hAnsi="Times New Roman" w:cs="Times New Roman"/>
          <w:sz w:val="24"/>
          <w:szCs w:val="24"/>
          <w:lang w:val="uk-UA"/>
        </w:rPr>
        <w:t xml:space="preserve"> національного режиму, а також що певна кількість заходів, </w:t>
      </w:r>
      <w:r w:rsidR="00582AEF">
        <w:rPr>
          <w:rFonts w:ascii="Times New Roman" w:hAnsi="Times New Roman" w:cs="Times New Roman"/>
          <w:sz w:val="24"/>
          <w:szCs w:val="24"/>
          <w:lang w:val="uk-UA"/>
        </w:rPr>
        <w:t>що підтримуються</w:t>
      </w:r>
      <w:r w:rsidRPr="00B719DC">
        <w:rPr>
          <w:rFonts w:ascii="Times New Roman" w:hAnsi="Times New Roman" w:cs="Times New Roman"/>
          <w:sz w:val="24"/>
          <w:szCs w:val="24"/>
          <w:lang w:val="uk-UA"/>
        </w:rPr>
        <w:t xml:space="preserve"> конкретною країною-членом, не може сама по собі належним чином вказувати на ступінь обмеженості політики такої країни-члена у сфері інвестиційної діяльності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A92B90"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A92B90" w:rsidRPr="00B719DC">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і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РЕКОМЕНДУЄ</w:t>
      </w:r>
      <w:r w:rsidRPr="00B719DC">
        <w:rPr>
          <w:rFonts w:ascii="Times New Roman" w:hAnsi="Times New Roman" w:cs="Times New Roman"/>
          <w:sz w:val="24"/>
          <w:szCs w:val="24"/>
          <w:lang w:val="uk-UA"/>
        </w:rPr>
        <w:t xml:space="preserve"> країнам-членам:</w:t>
      </w:r>
    </w:p>
    <w:p w:rsidR="005A5460" w:rsidRPr="00B719DC" w:rsidRDefault="00582AEF"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а) П</w:t>
      </w:r>
      <w:r w:rsidR="005A5460" w:rsidRPr="00B719DC">
        <w:rPr>
          <w:rFonts w:ascii="Times New Roman" w:hAnsi="Times New Roman" w:cs="Times New Roman"/>
          <w:sz w:val="24"/>
          <w:szCs w:val="24"/>
          <w:lang w:val="uk-UA"/>
        </w:rPr>
        <w:t xml:space="preserve">ереглянути всю сукупність своїх винятків з національного </w:t>
      </w:r>
      <w:r w:rsidR="005A5460" w:rsidRPr="003729BC">
        <w:rPr>
          <w:rFonts w:ascii="Times New Roman" w:hAnsi="Times New Roman" w:cs="Times New Roman"/>
          <w:sz w:val="24"/>
          <w:szCs w:val="24"/>
          <w:lang w:val="uk-UA"/>
        </w:rPr>
        <w:t>режиму та</w:t>
      </w:r>
      <w:r w:rsidR="005A5460" w:rsidRPr="00B719DC">
        <w:rPr>
          <w:rFonts w:ascii="Times New Roman" w:hAnsi="Times New Roman" w:cs="Times New Roman"/>
          <w:sz w:val="24"/>
          <w:szCs w:val="24"/>
          <w:lang w:val="uk-UA"/>
        </w:rPr>
        <w:t xml:space="preserve"> пов’язаних з національним режимом </w:t>
      </w:r>
      <w:r w:rsidR="00B47505"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у категорії, яка </w:t>
      </w:r>
      <w:r w:rsidR="005A5460" w:rsidRPr="00DC0FF6">
        <w:rPr>
          <w:rFonts w:ascii="Times New Roman" w:hAnsi="Times New Roman" w:cs="Times New Roman"/>
          <w:sz w:val="24"/>
          <w:szCs w:val="24"/>
          <w:lang w:val="uk-UA"/>
        </w:rPr>
        <w:t>перевіряється</w:t>
      </w:r>
      <w:r w:rsidR="00E801E7">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 а також розглянути можливість усунення або послаблення винятків </w:t>
      </w:r>
      <w:r w:rsidR="005A5460" w:rsidRPr="00DC0FF6">
        <w:rPr>
          <w:rFonts w:ascii="Times New Roman" w:hAnsi="Times New Roman" w:cs="Times New Roman"/>
          <w:sz w:val="24"/>
          <w:szCs w:val="24"/>
          <w:lang w:val="uk-UA"/>
        </w:rPr>
        <w:t xml:space="preserve">з національного режиму та пов’язаних з національним режимом </w:t>
      </w:r>
      <w:r w:rsidR="00B47505" w:rsidRPr="00DC0FF6">
        <w:rPr>
          <w:rFonts w:ascii="Times New Roman" w:hAnsi="Times New Roman" w:cs="Times New Roman"/>
          <w:sz w:val="24"/>
          <w:szCs w:val="24"/>
          <w:lang w:val="uk-UA"/>
        </w:rPr>
        <w:t>заходів</w:t>
      </w:r>
      <w:r w:rsidR="00C32927" w:rsidRPr="00DC0FF6">
        <w:rPr>
          <w:rFonts w:ascii="Times New Roman" w:hAnsi="Times New Roman" w:cs="Times New Roman"/>
          <w:sz w:val="24"/>
          <w:szCs w:val="24"/>
          <w:lang w:val="uk-UA"/>
        </w:rPr>
        <w:t xml:space="preserve"> </w:t>
      </w:r>
      <w:r w:rsidR="005A5460" w:rsidRPr="00DC0FF6">
        <w:rPr>
          <w:rFonts w:ascii="Times New Roman" w:hAnsi="Times New Roman" w:cs="Times New Roman"/>
          <w:sz w:val="24"/>
          <w:szCs w:val="24"/>
          <w:lang w:val="uk-UA"/>
        </w:rPr>
        <w:t>шляхом прийняття альтернативних засобів досягнення своїх цілей у спосіб, що у</w:t>
      </w:r>
      <w:r w:rsidR="005A5460" w:rsidRPr="00B719DC">
        <w:rPr>
          <w:rFonts w:ascii="Times New Roman" w:hAnsi="Times New Roman" w:cs="Times New Roman"/>
          <w:sz w:val="24"/>
          <w:szCs w:val="24"/>
          <w:lang w:val="uk-UA"/>
        </w:rPr>
        <w:t>згоджується з при</w:t>
      </w:r>
      <w:r w:rsidR="00C32927">
        <w:rPr>
          <w:rFonts w:ascii="Times New Roman" w:hAnsi="Times New Roman" w:cs="Times New Roman"/>
          <w:sz w:val="24"/>
          <w:szCs w:val="24"/>
          <w:lang w:val="uk-UA"/>
        </w:rPr>
        <w:t xml:space="preserve">нципом </w:t>
      </w:r>
      <w:r w:rsidR="00DC0FF6">
        <w:rPr>
          <w:rFonts w:ascii="Times New Roman" w:hAnsi="Times New Roman" w:cs="Times New Roman"/>
          <w:sz w:val="24"/>
          <w:szCs w:val="24"/>
          <w:lang w:val="uk-UA"/>
        </w:rPr>
        <w:t xml:space="preserve">національного режиму. Також </w:t>
      </w:r>
      <w:r w:rsidR="005A5460" w:rsidRPr="00DC0FF6">
        <w:rPr>
          <w:rFonts w:ascii="Times New Roman" w:hAnsi="Times New Roman" w:cs="Times New Roman"/>
          <w:sz w:val="24"/>
          <w:szCs w:val="24"/>
          <w:lang w:val="uk-UA"/>
        </w:rPr>
        <w:t>обмежити сферу застосування винятків з національного режиму</w:t>
      </w:r>
      <w:r w:rsidR="00C32927" w:rsidRPr="00DC0FF6">
        <w:rPr>
          <w:rFonts w:ascii="Times New Roman" w:hAnsi="Times New Roman" w:cs="Times New Roman"/>
          <w:sz w:val="24"/>
          <w:szCs w:val="24"/>
          <w:lang w:val="uk-UA"/>
        </w:rPr>
        <w:t xml:space="preserve"> та</w:t>
      </w:r>
      <w:r w:rsidR="005A5460" w:rsidRPr="00DC0FF6">
        <w:rPr>
          <w:rFonts w:ascii="Times New Roman" w:hAnsi="Times New Roman" w:cs="Times New Roman"/>
          <w:sz w:val="24"/>
          <w:szCs w:val="24"/>
          <w:lang w:val="uk-UA"/>
        </w:rPr>
        <w:t xml:space="preserve"> пов’язаних з національним режимом </w:t>
      </w:r>
      <w:r w:rsidR="002C5669" w:rsidRPr="00DC0FF6">
        <w:rPr>
          <w:rFonts w:ascii="Times New Roman" w:hAnsi="Times New Roman" w:cs="Times New Roman"/>
          <w:sz w:val="24"/>
          <w:szCs w:val="24"/>
          <w:lang w:val="uk-UA"/>
        </w:rPr>
        <w:t>заходів</w:t>
      </w:r>
      <w:r w:rsidR="005A5460" w:rsidRPr="00DC0FF6">
        <w:rPr>
          <w:rFonts w:ascii="Times New Roman" w:hAnsi="Times New Roman" w:cs="Times New Roman"/>
          <w:sz w:val="24"/>
          <w:szCs w:val="24"/>
          <w:lang w:val="uk-UA"/>
        </w:rPr>
        <w:t xml:space="preserve"> у категорії інвестиційної діяльності заснованих</w:t>
      </w:r>
      <w:r w:rsidR="005A5460" w:rsidRPr="00B719DC">
        <w:rPr>
          <w:rFonts w:ascii="Times New Roman" w:hAnsi="Times New Roman" w:cs="Times New Roman"/>
          <w:sz w:val="24"/>
          <w:szCs w:val="24"/>
          <w:lang w:val="uk-UA"/>
        </w:rPr>
        <w:t xml:space="preserve"> </w:t>
      </w:r>
      <w:r w:rsidR="00E06F17" w:rsidRPr="00B719DC">
        <w:rPr>
          <w:rFonts w:ascii="Times New Roman" w:hAnsi="Times New Roman" w:cs="Times New Roman"/>
          <w:sz w:val="24"/>
          <w:szCs w:val="24"/>
          <w:lang w:val="uk-UA"/>
        </w:rPr>
        <w:t>підприємств</w:t>
      </w:r>
      <w:r w:rsidR="005A5460" w:rsidRPr="00B719DC">
        <w:rPr>
          <w:rFonts w:ascii="Times New Roman" w:hAnsi="Times New Roman" w:cs="Times New Roman"/>
          <w:sz w:val="24"/>
          <w:szCs w:val="24"/>
          <w:lang w:val="uk-UA"/>
        </w:rPr>
        <w:t xml:space="preserve">, </w:t>
      </w:r>
      <w:r w:rsidR="00E1060E" w:rsidRPr="00B719DC">
        <w:rPr>
          <w:rFonts w:ascii="Times New Roman" w:hAnsi="Times New Roman" w:cs="Times New Roman"/>
          <w:sz w:val="24"/>
          <w:szCs w:val="24"/>
          <w:lang w:val="uk-UA"/>
        </w:rPr>
        <w:t xml:space="preserve">що </w:t>
      </w:r>
      <w:r w:rsidR="005A5460" w:rsidRPr="00B719DC">
        <w:rPr>
          <w:rFonts w:ascii="Times New Roman" w:hAnsi="Times New Roman" w:cs="Times New Roman"/>
          <w:sz w:val="24"/>
          <w:szCs w:val="24"/>
          <w:lang w:val="uk-UA"/>
        </w:rPr>
        <w:t>контрол</w:t>
      </w:r>
      <w:r w:rsidR="00E1060E" w:rsidRPr="00B719DC">
        <w:rPr>
          <w:rFonts w:ascii="Times New Roman" w:hAnsi="Times New Roman" w:cs="Times New Roman"/>
          <w:sz w:val="24"/>
          <w:szCs w:val="24"/>
          <w:lang w:val="uk-UA"/>
        </w:rPr>
        <w:t>юються</w:t>
      </w:r>
      <w:r w:rsidR="005A5460" w:rsidRPr="00B719DC">
        <w:rPr>
          <w:rFonts w:ascii="Times New Roman" w:hAnsi="Times New Roman" w:cs="Times New Roman"/>
          <w:sz w:val="24"/>
          <w:szCs w:val="24"/>
          <w:lang w:val="uk-UA"/>
        </w:rPr>
        <w:t xml:space="preserve"> іноземним капіталом, лише сферами, які є особливо важливими та </w:t>
      </w:r>
      <w:r w:rsidR="00B83FC8" w:rsidRPr="00B719DC">
        <w:rPr>
          <w:rFonts w:ascii="Times New Roman" w:hAnsi="Times New Roman" w:cs="Times New Roman"/>
          <w:sz w:val="24"/>
          <w:szCs w:val="24"/>
          <w:lang w:val="uk-UA"/>
        </w:rPr>
        <w:t>пріоритетними</w:t>
      </w:r>
      <w:r w:rsidR="005A5460" w:rsidRPr="00B719DC">
        <w:rPr>
          <w:rFonts w:ascii="Times New Roman" w:hAnsi="Times New Roman" w:cs="Times New Roman"/>
          <w:sz w:val="24"/>
          <w:szCs w:val="24"/>
          <w:lang w:val="uk-UA"/>
        </w:rPr>
        <w:t>; при цьому країни-члени повинні приділяти пріоритетну увагу виняткам у тих сферах, де більшість країн-членів не вважають за необхідне підтримувати обмеження, та виняткам з національного режиму стосовно сектор</w:t>
      </w:r>
      <w:r w:rsidR="00915DAE" w:rsidRPr="00B719DC">
        <w:rPr>
          <w:rFonts w:ascii="Times New Roman" w:hAnsi="Times New Roman" w:cs="Times New Roman"/>
          <w:sz w:val="24"/>
          <w:szCs w:val="24"/>
          <w:lang w:val="uk-UA"/>
        </w:rPr>
        <w:t>у</w:t>
      </w:r>
      <w:r w:rsidR="005A5460" w:rsidRPr="00B719DC">
        <w:rPr>
          <w:rFonts w:ascii="Times New Roman" w:hAnsi="Times New Roman" w:cs="Times New Roman"/>
          <w:sz w:val="24"/>
          <w:szCs w:val="24"/>
          <w:lang w:val="uk-UA"/>
        </w:rPr>
        <w:t xml:space="preserve"> послуг, забезпечуючи, що застосування таких винятків з національного ре</w:t>
      </w:r>
      <w:r w:rsidR="00E1060E" w:rsidRPr="00B719DC">
        <w:rPr>
          <w:rFonts w:ascii="Times New Roman" w:hAnsi="Times New Roman" w:cs="Times New Roman"/>
          <w:sz w:val="24"/>
          <w:szCs w:val="24"/>
          <w:lang w:val="uk-UA"/>
        </w:rPr>
        <w:t xml:space="preserve">жиму на підставах пруденційного нагляду </w:t>
      </w:r>
      <w:r w:rsidR="005A5460" w:rsidRPr="00B719DC">
        <w:rPr>
          <w:rFonts w:ascii="Times New Roman" w:hAnsi="Times New Roman" w:cs="Times New Roman"/>
          <w:sz w:val="24"/>
          <w:szCs w:val="24"/>
          <w:lang w:val="uk-UA"/>
        </w:rPr>
        <w:t>або інтересів споживачів обмежуватиметься тими сферами, де переважають ці проблеми;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Перевірити загальні (тобто міжсектор</w:t>
      </w:r>
      <w:r w:rsidR="00790A81">
        <w:rPr>
          <w:rFonts w:ascii="Times New Roman" w:hAnsi="Times New Roman" w:cs="Times New Roman"/>
          <w:sz w:val="24"/>
          <w:szCs w:val="24"/>
          <w:lang w:val="uk-UA"/>
        </w:rPr>
        <w:t>альні</w:t>
      </w:r>
      <w:r w:rsidRPr="00B719DC">
        <w:rPr>
          <w:rFonts w:ascii="Times New Roman" w:hAnsi="Times New Roman" w:cs="Times New Roman"/>
          <w:sz w:val="24"/>
          <w:szCs w:val="24"/>
          <w:lang w:val="uk-UA"/>
        </w:rPr>
        <w:t xml:space="preserve">) винятки з національного режиму, які обмежують інвестиційну діяльність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AC0F2A"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AC0F2A" w:rsidRPr="00B719DC">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 з метою оцінки можливості внесення змін у так</w:t>
      </w:r>
      <w:r w:rsidR="0014361E">
        <w:rPr>
          <w:rFonts w:ascii="Times New Roman" w:hAnsi="Times New Roman" w:cs="Times New Roman"/>
          <w:sz w:val="24"/>
          <w:szCs w:val="24"/>
          <w:lang w:val="uk-UA"/>
        </w:rPr>
        <w:t>і загальні винятки та</w:t>
      </w:r>
      <w:r w:rsidR="0051488B">
        <w:rPr>
          <w:rFonts w:ascii="Times New Roman" w:hAnsi="Times New Roman" w:cs="Times New Roman"/>
          <w:sz w:val="24"/>
          <w:szCs w:val="24"/>
          <w:lang w:val="uk-UA"/>
        </w:rPr>
        <w:t xml:space="preserve"> у</w:t>
      </w:r>
      <w:r w:rsidR="009F19C2">
        <w:rPr>
          <w:rFonts w:ascii="Times New Roman" w:hAnsi="Times New Roman" w:cs="Times New Roman"/>
          <w:sz w:val="24"/>
          <w:szCs w:val="24"/>
          <w:lang w:val="uk-UA"/>
        </w:rPr>
        <w:t xml:space="preserve"> </w:t>
      </w:r>
      <w:r w:rsidR="0051488B">
        <w:rPr>
          <w:rFonts w:ascii="Times New Roman" w:hAnsi="Times New Roman" w:cs="Times New Roman"/>
          <w:sz w:val="24"/>
          <w:szCs w:val="24"/>
          <w:lang w:val="uk-UA"/>
        </w:rPr>
        <w:t>разі доцільності</w:t>
      </w:r>
      <w:r w:rsidR="00185BEF">
        <w:rPr>
          <w:rFonts w:ascii="Times New Roman" w:hAnsi="Times New Roman" w:cs="Times New Roman"/>
          <w:sz w:val="24"/>
          <w:szCs w:val="24"/>
          <w:lang w:val="uk-UA"/>
        </w:rPr>
        <w:t xml:space="preserve"> </w:t>
      </w:r>
      <w:r w:rsidR="0014361E">
        <w:rPr>
          <w:rFonts w:ascii="Times New Roman" w:hAnsi="Times New Roman" w:cs="Times New Roman"/>
          <w:sz w:val="24"/>
          <w:szCs w:val="24"/>
          <w:lang w:val="uk-UA"/>
        </w:rPr>
        <w:t>їх заміни</w:t>
      </w:r>
      <w:r w:rsidRPr="00B719DC">
        <w:rPr>
          <w:rFonts w:ascii="Times New Roman" w:hAnsi="Times New Roman" w:cs="Times New Roman"/>
          <w:sz w:val="24"/>
          <w:szCs w:val="24"/>
          <w:lang w:val="uk-UA"/>
        </w:rPr>
        <w:t xml:space="preserve"> такими, що охоплюють тільки сектори або діяльність, де домінують проблеми чи інтереси країни-члена; ця рекомендація особливо стосується:</w:t>
      </w:r>
    </w:p>
    <w:p w:rsidR="005A5460" w:rsidRPr="00B719DC" w:rsidRDefault="00790A81"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Австралії</w:t>
      </w:r>
      <w:r w:rsidR="002E6837">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A70A1E">
        <w:rPr>
          <w:rFonts w:ascii="Times New Roman" w:hAnsi="Times New Roman" w:cs="Times New Roman"/>
          <w:sz w:val="24"/>
          <w:szCs w:val="24"/>
          <w:lang w:val="uk-UA"/>
        </w:rPr>
        <w:t>до</w:t>
      </w:r>
      <w:r w:rsidR="005A5460" w:rsidRPr="00B719DC">
        <w:rPr>
          <w:rFonts w:ascii="Times New Roman" w:hAnsi="Times New Roman" w:cs="Times New Roman"/>
          <w:sz w:val="24"/>
          <w:szCs w:val="24"/>
          <w:lang w:val="uk-UA"/>
        </w:rPr>
        <w:t xml:space="preserve"> </w:t>
      </w:r>
      <w:r w:rsidR="00672D03"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w:t>
      </w:r>
      <w:r w:rsidR="00F93DB4">
        <w:rPr>
          <w:rFonts w:ascii="Times New Roman" w:hAnsi="Times New Roman" w:cs="Times New Roman"/>
          <w:sz w:val="24"/>
          <w:szCs w:val="24"/>
          <w:lang w:val="uk-UA"/>
        </w:rPr>
        <w:t>потребують</w:t>
      </w:r>
      <w:r w:rsidR="005A5460" w:rsidRPr="00B719DC">
        <w:rPr>
          <w:rFonts w:ascii="Times New Roman" w:hAnsi="Times New Roman" w:cs="Times New Roman"/>
          <w:sz w:val="24"/>
          <w:szCs w:val="24"/>
          <w:lang w:val="uk-UA"/>
        </w:rPr>
        <w:t xml:space="preserve"> дозволу на придбання вітчизняних фірм із загальним обсягом активів 5 мільйонів австралійських доларів чи більше (3 мільйони австралійських доларів для нерухомості у сільській місцевості), а також</w:t>
      </w:r>
      <w:r w:rsidR="00BC766D" w:rsidRPr="00B719DC">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 які вимагають дозволу на заснування нових підприємств із загальним обсягом інвестицій у розмірі 10 мільйонів австралійських доларів чи більше;</w:t>
      </w:r>
    </w:p>
    <w:p w:rsidR="005A5460" w:rsidRPr="00B719DC" w:rsidRDefault="00790A81"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Бельгії</w:t>
      </w:r>
      <w:r>
        <w:rPr>
          <w:rFonts w:ascii="Times New Roman" w:hAnsi="Times New Roman" w:cs="Times New Roman"/>
          <w:sz w:val="24"/>
          <w:szCs w:val="24"/>
          <w:lang w:val="uk-UA"/>
        </w:rPr>
        <w:t xml:space="preserve"> щодо </w:t>
      </w:r>
      <w:r w:rsidR="00672D03"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672D03"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потребує</w:t>
      </w:r>
      <w:r w:rsidR="005A5460" w:rsidRPr="00B719DC">
        <w:rPr>
          <w:rFonts w:ascii="Times New Roman" w:hAnsi="Times New Roman" w:cs="Times New Roman"/>
          <w:sz w:val="24"/>
          <w:szCs w:val="24"/>
          <w:lang w:val="uk-UA"/>
        </w:rPr>
        <w:t xml:space="preserve"> попереднього дозволу на публічні пропозицій</w:t>
      </w:r>
      <w:r w:rsidR="00AC0F2A" w:rsidRPr="00B719DC">
        <w:rPr>
          <w:rFonts w:ascii="Times New Roman" w:hAnsi="Times New Roman" w:cs="Times New Roman"/>
          <w:sz w:val="24"/>
          <w:szCs w:val="24"/>
          <w:lang w:val="uk-UA"/>
        </w:rPr>
        <w:t xml:space="preserve"> щодо</w:t>
      </w:r>
      <w:r w:rsidR="005A5460" w:rsidRPr="00B719DC">
        <w:rPr>
          <w:rFonts w:ascii="Times New Roman" w:hAnsi="Times New Roman" w:cs="Times New Roman"/>
          <w:sz w:val="24"/>
          <w:szCs w:val="24"/>
          <w:lang w:val="uk-UA"/>
        </w:rPr>
        <w:t xml:space="preserve"> поглинання </w:t>
      </w:r>
      <w:r w:rsidR="00AC0F2A" w:rsidRPr="00B719DC">
        <w:rPr>
          <w:rFonts w:ascii="Times New Roman" w:hAnsi="Times New Roman" w:cs="Times New Roman"/>
          <w:sz w:val="24"/>
          <w:szCs w:val="24"/>
          <w:lang w:val="uk-UA"/>
        </w:rPr>
        <w:t>публічних</w:t>
      </w:r>
      <w:r w:rsidR="005A5460" w:rsidRPr="00B719DC">
        <w:rPr>
          <w:rFonts w:ascii="Times New Roman" w:hAnsi="Times New Roman" w:cs="Times New Roman"/>
          <w:sz w:val="24"/>
          <w:szCs w:val="24"/>
          <w:lang w:val="uk-UA"/>
        </w:rPr>
        <w:t xml:space="preserve"> </w:t>
      </w:r>
      <w:r w:rsidR="00AC0F2A" w:rsidRPr="00B719DC">
        <w:rPr>
          <w:rFonts w:ascii="Times New Roman" w:hAnsi="Times New Roman" w:cs="Times New Roman"/>
          <w:sz w:val="24"/>
          <w:szCs w:val="24"/>
          <w:lang w:val="uk-UA"/>
        </w:rPr>
        <w:t>компаній</w:t>
      </w:r>
      <w:r w:rsidR="005A5460" w:rsidRPr="00B719DC">
        <w:rPr>
          <w:rFonts w:ascii="Times New Roman" w:hAnsi="Times New Roman" w:cs="Times New Roman"/>
          <w:sz w:val="24"/>
          <w:szCs w:val="24"/>
          <w:lang w:val="uk-UA"/>
        </w:rPr>
        <w:t xml:space="preserve"> підприємствами</w:t>
      </w:r>
      <w:r w:rsidR="00AC0F2A" w:rsidRPr="00B719DC">
        <w:rPr>
          <w:rFonts w:ascii="Times New Roman" w:hAnsi="Times New Roman" w:cs="Times New Roman"/>
          <w:sz w:val="24"/>
          <w:szCs w:val="24"/>
          <w:lang w:val="uk-UA"/>
        </w:rPr>
        <w:t xml:space="preserve">, </w:t>
      </w:r>
      <w:r w:rsidR="00B21E23">
        <w:rPr>
          <w:rFonts w:ascii="Times New Roman" w:hAnsi="Times New Roman" w:cs="Times New Roman"/>
          <w:sz w:val="24"/>
          <w:szCs w:val="24"/>
          <w:lang w:val="uk-UA"/>
        </w:rPr>
        <w:t>які контролюються</w:t>
      </w:r>
      <w:r w:rsidR="00AC0F2A" w:rsidRPr="00B719DC">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країн</w:t>
      </w:r>
      <w:r w:rsidR="00B21E23">
        <w:rPr>
          <w:rFonts w:ascii="Times New Roman" w:hAnsi="Times New Roman" w:cs="Times New Roman"/>
          <w:sz w:val="24"/>
          <w:szCs w:val="24"/>
          <w:lang w:val="uk-UA"/>
        </w:rPr>
        <w:t>ами</w:t>
      </w:r>
      <w:r w:rsidR="005A5460" w:rsidRPr="00B719DC">
        <w:rPr>
          <w:rFonts w:ascii="Times New Roman" w:hAnsi="Times New Roman" w:cs="Times New Roman"/>
          <w:sz w:val="24"/>
          <w:szCs w:val="24"/>
          <w:lang w:val="uk-UA"/>
        </w:rPr>
        <w:t>, які не є членами ЄС;</w:t>
      </w:r>
    </w:p>
    <w:p w:rsidR="005A5460" w:rsidRPr="00B719DC" w:rsidRDefault="00790A81" w:rsidP="005E4599">
      <w:pPr>
        <w:spacing w:before="120"/>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Канади</w:t>
      </w:r>
      <w:r w:rsidR="007302B5">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A70A1E">
        <w:rPr>
          <w:rFonts w:ascii="Times New Roman" w:hAnsi="Times New Roman" w:cs="Times New Roman"/>
          <w:sz w:val="24"/>
          <w:szCs w:val="24"/>
          <w:lang w:val="uk-UA"/>
        </w:rPr>
        <w:t xml:space="preserve">до </w:t>
      </w:r>
      <w:r w:rsidR="00672D03"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як</w:t>
      </w:r>
      <w:r w:rsidR="00672D03" w:rsidRPr="00B719DC">
        <w:rPr>
          <w:rFonts w:ascii="Times New Roman" w:hAnsi="Times New Roman" w:cs="Times New Roman"/>
          <w:sz w:val="24"/>
          <w:szCs w:val="24"/>
          <w:lang w:val="uk-UA"/>
        </w:rPr>
        <w:t>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потребує</w:t>
      </w:r>
      <w:r w:rsidR="005A5460" w:rsidRPr="00B719DC">
        <w:rPr>
          <w:rFonts w:ascii="Times New Roman" w:hAnsi="Times New Roman" w:cs="Times New Roman"/>
          <w:sz w:val="24"/>
          <w:szCs w:val="24"/>
          <w:lang w:val="uk-UA"/>
        </w:rPr>
        <w:t xml:space="preserve"> перегляду чистої вигоди для Канади від усіх </w:t>
      </w:r>
      <w:r w:rsidR="00915DAE" w:rsidRPr="00B719DC">
        <w:rPr>
          <w:rFonts w:ascii="Times New Roman" w:hAnsi="Times New Roman" w:cs="Times New Roman"/>
          <w:sz w:val="24"/>
          <w:szCs w:val="24"/>
          <w:lang w:val="uk-UA"/>
        </w:rPr>
        <w:t>значних</w:t>
      </w:r>
      <w:r w:rsidR="005A5460" w:rsidRPr="00B719DC">
        <w:rPr>
          <w:rFonts w:ascii="Times New Roman" w:hAnsi="Times New Roman" w:cs="Times New Roman"/>
          <w:sz w:val="24"/>
          <w:szCs w:val="24"/>
          <w:lang w:val="uk-UA"/>
        </w:rPr>
        <w:t xml:space="preserve"> придбань;</w:t>
      </w:r>
    </w:p>
    <w:p w:rsidR="005A5460" w:rsidRPr="00B719DC" w:rsidRDefault="002E6837"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Фінляндії</w:t>
      </w:r>
      <w:r w:rsidR="007302B5">
        <w:rPr>
          <w:rFonts w:ascii="Times New Roman" w:hAnsi="Times New Roman" w:cs="Times New Roman"/>
          <w:sz w:val="24"/>
          <w:szCs w:val="24"/>
          <w:lang w:val="uk-UA"/>
        </w:rPr>
        <w:t xml:space="preserve"> </w:t>
      </w:r>
      <w:r w:rsidR="00790A81">
        <w:rPr>
          <w:rFonts w:ascii="Times New Roman" w:hAnsi="Times New Roman" w:cs="Times New Roman"/>
          <w:sz w:val="24"/>
          <w:szCs w:val="24"/>
          <w:lang w:val="uk-UA"/>
        </w:rPr>
        <w:t>що</w:t>
      </w:r>
      <w:r w:rsidR="00A70A1E">
        <w:rPr>
          <w:rFonts w:ascii="Times New Roman" w:hAnsi="Times New Roman" w:cs="Times New Roman"/>
          <w:sz w:val="24"/>
          <w:szCs w:val="24"/>
          <w:lang w:val="uk-UA"/>
        </w:rPr>
        <w:t xml:space="preserve">до </w:t>
      </w:r>
      <w:r w:rsidR="00672D03"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w:t>
      </w:r>
      <w:r w:rsidR="00F93DB4">
        <w:rPr>
          <w:rFonts w:ascii="Times New Roman" w:hAnsi="Times New Roman" w:cs="Times New Roman"/>
          <w:sz w:val="24"/>
          <w:szCs w:val="24"/>
          <w:lang w:val="uk-UA"/>
        </w:rPr>
        <w:t>потребують</w:t>
      </w:r>
      <w:r w:rsidR="005A5460" w:rsidRPr="00B719DC">
        <w:rPr>
          <w:rFonts w:ascii="Times New Roman" w:hAnsi="Times New Roman" w:cs="Times New Roman"/>
          <w:sz w:val="24"/>
          <w:szCs w:val="24"/>
          <w:lang w:val="uk-UA"/>
        </w:rPr>
        <w:t xml:space="preserve"> дозволу на заснування </w:t>
      </w:r>
      <w:r w:rsidR="00191CFD" w:rsidRPr="00B719DC">
        <w:rPr>
          <w:rFonts w:ascii="Times New Roman" w:hAnsi="Times New Roman" w:cs="Times New Roman"/>
          <w:sz w:val="24"/>
          <w:szCs w:val="24"/>
          <w:lang w:val="uk-UA"/>
        </w:rPr>
        <w:t>підприємства</w:t>
      </w:r>
      <w:r w:rsidR="005A5460" w:rsidRPr="00B719DC">
        <w:rPr>
          <w:rFonts w:ascii="Times New Roman" w:hAnsi="Times New Roman" w:cs="Times New Roman"/>
          <w:sz w:val="24"/>
          <w:szCs w:val="24"/>
          <w:lang w:val="uk-UA"/>
        </w:rPr>
        <w:t xml:space="preserve">, частки участі у розмірі понад 20 відсотків у фінських </w:t>
      </w:r>
      <w:r w:rsidR="009C0E44" w:rsidRPr="00B719DC">
        <w:rPr>
          <w:rFonts w:ascii="Times New Roman" w:hAnsi="Times New Roman" w:cs="Times New Roman"/>
          <w:sz w:val="24"/>
          <w:szCs w:val="24"/>
          <w:lang w:val="uk-UA"/>
        </w:rPr>
        <w:t>підприємствах</w:t>
      </w:r>
      <w:r w:rsidR="005A5460" w:rsidRPr="00B719DC">
        <w:rPr>
          <w:rFonts w:ascii="Times New Roman" w:hAnsi="Times New Roman" w:cs="Times New Roman"/>
          <w:sz w:val="24"/>
          <w:szCs w:val="24"/>
          <w:lang w:val="uk-UA"/>
        </w:rPr>
        <w:t xml:space="preserve"> і лізинг (понад два роки) нерухомого майна;</w:t>
      </w:r>
    </w:p>
    <w:p w:rsidR="005A5460" w:rsidRPr="00B719DC" w:rsidRDefault="00790A81"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Франції</w:t>
      </w:r>
      <w:r w:rsidR="007302B5">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A70A1E">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 xml:space="preserve">потребує </w:t>
      </w:r>
      <w:r w:rsidR="0058558C">
        <w:rPr>
          <w:rFonts w:ascii="Times New Roman" w:hAnsi="Times New Roman" w:cs="Times New Roman"/>
          <w:sz w:val="24"/>
          <w:szCs w:val="24"/>
          <w:lang w:val="uk-UA"/>
        </w:rPr>
        <w:t>повідомлення про всі інвестиції,</w:t>
      </w:r>
      <w:r w:rsidR="005A5460" w:rsidRPr="00B719DC">
        <w:rPr>
          <w:rFonts w:ascii="Times New Roman" w:hAnsi="Times New Roman" w:cs="Times New Roman"/>
          <w:sz w:val="24"/>
          <w:szCs w:val="24"/>
          <w:lang w:val="uk-UA"/>
        </w:rPr>
        <w:t xml:space="preserve"> повідомлення з правом </w:t>
      </w:r>
      <w:r w:rsidR="0058558C">
        <w:rPr>
          <w:rFonts w:ascii="Times New Roman" w:hAnsi="Times New Roman" w:cs="Times New Roman"/>
          <w:sz w:val="24"/>
          <w:szCs w:val="24"/>
          <w:lang w:val="uk-UA"/>
        </w:rPr>
        <w:t>відтермінування</w:t>
      </w:r>
      <w:r w:rsidR="005A5460" w:rsidRPr="00B719DC">
        <w:rPr>
          <w:rFonts w:ascii="Times New Roman" w:hAnsi="Times New Roman" w:cs="Times New Roman"/>
          <w:sz w:val="24"/>
          <w:szCs w:val="24"/>
          <w:lang w:val="uk-UA"/>
        </w:rPr>
        <w:t xml:space="preserve"> створення та придбання частки участі у розмірі менше 10 мільйонів французьких франків французькими </w:t>
      </w:r>
      <w:r w:rsidR="00E06F17" w:rsidRPr="00B719DC">
        <w:rPr>
          <w:rFonts w:ascii="Times New Roman" w:hAnsi="Times New Roman" w:cs="Times New Roman"/>
          <w:sz w:val="24"/>
          <w:szCs w:val="24"/>
          <w:lang w:val="uk-UA"/>
        </w:rPr>
        <w:t>підприємствами</w:t>
      </w:r>
      <w:r w:rsidR="0058558C">
        <w:rPr>
          <w:rFonts w:ascii="Times New Roman" w:hAnsi="Times New Roman" w:cs="Times New Roman"/>
          <w:sz w:val="24"/>
          <w:szCs w:val="24"/>
          <w:lang w:val="uk-UA"/>
        </w:rPr>
        <w:t>, які контролюються країнами</w:t>
      </w:r>
      <w:r w:rsidR="00C335D8">
        <w:rPr>
          <w:rFonts w:ascii="Times New Roman" w:hAnsi="Times New Roman" w:cs="Times New Roman"/>
          <w:sz w:val="24"/>
          <w:szCs w:val="24"/>
          <w:lang w:val="uk-UA"/>
        </w:rPr>
        <w:t>,</w:t>
      </w:r>
      <w:r w:rsidR="0058558C">
        <w:rPr>
          <w:rFonts w:ascii="Times New Roman" w:hAnsi="Times New Roman" w:cs="Times New Roman"/>
          <w:sz w:val="24"/>
          <w:szCs w:val="24"/>
          <w:lang w:val="uk-UA"/>
        </w:rPr>
        <w:t xml:space="preserve"> які не є членами ЄС,</w:t>
      </w:r>
      <w:r w:rsidR="00C335D8">
        <w:rPr>
          <w:rFonts w:ascii="Times New Roman" w:hAnsi="Times New Roman" w:cs="Times New Roman"/>
          <w:sz w:val="24"/>
          <w:szCs w:val="24"/>
          <w:lang w:val="uk-UA"/>
        </w:rPr>
        <w:t xml:space="preserve"> і який потребує</w:t>
      </w:r>
      <w:r w:rsidR="005A5460" w:rsidRPr="00B719DC">
        <w:rPr>
          <w:rFonts w:ascii="Times New Roman" w:hAnsi="Times New Roman" w:cs="Times New Roman"/>
          <w:sz w:val="24"/>
          <w:szCs w:val="24"/>
          <w:lang w:val="uk-UA"/>
        </w:rPr>
        <w:t xml:space="preserve"> дозволу на такі інвестиції (крім інвестицій у нерухомість), </w:t>
      </w:r>
      <w:r w:rsidR="00C335D8">
        <w:rPr>
          <w:rFonts w:ascii="Times New Roman" w:hAnsi="Times New Roman" w:cs="Times New Roman"/>
          <w:sz w:val="24"/>
          <w:szCs w:val="24"/>
          <w:lang w:val="uk-UA"/>
        </w:rPr>
        <w:t>що</w:t>
      </w:r>
      <w:r w:rsidR="005A5460" w:rsidRPr="00B719DC">
        <w:rPr>
          <w:rFonts w:ascii="Times New Roman" w:hAnsi="Times New Roman" w:cs="Times New Roman"/>
          <w:sz w:val="24"/>
          <w:szCs w:val="24"/>
          <w:lang w:val="uk-UA"/>
        </w:rPr>
        <w:t xml:space="preserve"> перевищують 1</w:t>
      </w:r>
      <w:r w:rsidR="0058558C">
        <w:rPr>
          <w:rFonts w:ascii="Times New Roman" w:hAnsi="Times New Roman" w:cs="Times New Roman"/>
          <w:sz w:val="24"/>
          <w:szCs w:val="24"/>
          <w:lang w:val="uk-UA"/>
        </w:rPr>
        <w:t>0 мільйонів французьких франків, для</w:t>
      </w:r>
      <w:r w:rsidR="005A5460" w:rsidRPr="00B719DC">
        <w:rPr>
          <w:rFonts w:ascii="Times New Roman" w:hAnsi="Times New Roman" w:cs="Times New Roman"/>
          <w:sz w:val="24"/>
          <w:szCs w:val="24"/>
          <w:lang w:val="uk-UA"/>
        </w:rPr>
        <w:t xml:space="preserve"> </w:t>
      </w:r>
      <w:r w:rsidR="0058558C">
        <w:rPr>
          <w:rFonts w:ascii="Times New Roman" w:hAnsi="Times New Roman" w:cs="Times New Roman"/>
          <w:sz w:val="24"/>
          <w:szCs w:val="24"/>
          <w:lang w:val="uk-UA"/>
        </w:rPr>
        <w:t>французьких</w:t>
      </w:r>
      <w:r w:rsidR="005A5460" w:rsidRPr="00B719DC">
        <w:rPr>
          <w:rFonts w:ascii="Times New Roman" w:hAnsi="Times New Roman" w:cs="Times New Roman"/>
          <w:sz w:val="24"/>
          <w:szCs w:val="24"/>
          <w:lang w:val="uk-UA"/>
        </w:rPr>
        <w:t xml:space="preserve"> </w:t>
      </w:r>
      <w:r w:rsidR="0058558C">
        <w:rPr>
          <w:rFonts w:ascii="Times New Roman" w:hAnsi="Times New Roman" w:cs="Times New Roman"/>
          <w:sz w:val="24"/>
          <w:szCs w:val="24"/>
          <w:lang w:val="uk-UA"/>
        </w:rPr>
        <w:t>підприємств, які контролюються нерезидентами</w:t>
      </w:r>
      <w:r w:rsidR="005A5460" w:rsidRPr="00B719DC">
        <w:rPr>
          <w:rFonts w:ascii="Times New Roman" w:hAnsi="Times New Roman" w:cs="Times New Roman"/>
          <w:sz w:val="24"/>
          <w:szCs w:val="24"/>
          <w:lang w:val="uk-UA"/>
        </w:rPr>
        <w:t>;</w:t>
      </w:r>
    </w:p>
    <w:p w:rsidR="005A5460" w:rsidRPr="00B719DC" w:rsidRDefault="002E6837"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Люксембургу</w:t>
      </w:r>
      <w:r>
        <w:rPr>
          <w:rFonts w:ascii="Times New Roman" w:hAnsi="Times New Roman" w:cs="Times New Roman"/>
          <w:sz w:val="24"/>
          <w:szCs w:val="24"/>
          <w:lang w:val="uk-UA"/>
        </w:rPr>
        <w:t xml:space="preserve"> </w:t>
      </w:r>
      <w:r w:rsidR="006730F1">
        <w:rPr>
          <w:rFonts w:ascii="Times New Roman" w:hAnsi="Times New Roman" w:cs="Times New Roman"/>
          <w:sz w:val="24"/>
          <w:szCs w:val="24"/>
          <w:lang w:val="uk-UA"/>
        </w:rPr>
        <w:t>що</w:t>
      </w:r>
      <w:r w:rsidR="005A5460" w:rsidRPr="00B719DC">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потребує</w:t>
      </w:r>
      <w:r w:rsidR="005A5460" w:rsidRPr="00B719DC">
        <w:rPr>
          <w:rFonts w:ascii="Times New Roman" w:hAnsi="Times New Roman" w:cs="Times New Roman"/>
          <w:sz w:val="24"/>
          <w:szCs w:val="24"/>
          <w:lang w:val="uk-UA"/>
        </w:rPr>
        <w:t xml:space="preserve"> дозволу на публічні пропозицій </w:t>
      </w:r>
      <w:r w:rsidR="007302B5">
        <w:rPr>
          <w:rFonts w:ascii="Times New Roman" w:hAnsi="Times New Roman" w:cs="Times New Roman"/>
          <w:sz w:val="24"/>
          <w:szCs w:val="24"/>
          <w:lang w:val="uk-UA"/>
        </w:rPr>
        <w:t>щодо</w:t>
      </w:r>
      <w:r w:rsidR="005A5460" w:rsidRPr="00B719DC">
        <w:rPr>
          <w:rFonts w:ascii="Times New Roman" w:hAnsi="Times New Roman" w:cs="Times New Roman"/>
          <w:sz w:val="24"/>
          <w:szCs w:val="24"/>
          <w:lang w:val="uk-UA"/>
        </w:rPr>
        <w:t xml:space="preserve"> поглинання публічних </w:t>
      </w:r>
      <w:r w:rsidR="00E06F17" w:rsidRPr="00B719DC">
        <w:rPr>
          <w:rFonts w:ascii="Times New Roman" w:hAnsi="Times New Roman" w:cs="Times New Roman"/>
          <w:sz w:val="24"/>
          <w:szCs w:val="24"/>
          <w:lang w:val="uk-UA"/>
        </w:rPr>
        <w:t>підприємств</w:t>
      </w:r>
      <w:r w:rsidR="005A5460" w:rsidRPr="00B719DC">
        <w:rPr>
          <w:rFonts w:ascii="Times New Roman" w:hAnsi="Times New Roman" w:cs="Times New Roman"/>
          <w:sz w:val="24"/>
          <w:szCs w:val="24"/>
          <w:lang w:val="uk-UA"/>
        </w:rPr>
        <w:t xml:space="preserve"> підприємствами</w:t>
      </w:r>
      <w:r w:rsidR="00D144CE" w:rsidRPr="00B719DC">
        <w:rPr>
          <w:rFonts w:ascii="Times New Roman" w:hAnsi="Times New Roman" w:cs="Times New Roman"/>
          <w:sz w:val="24"/>
          <w:szCs w:val="24"/>
          <w:lang w:val="uk-UA"/>
        </w:rPr>
        <w:t>,</w:t>
      </w:r>
      <w:r w:rsidR="00B21E23" w:rsidRPr="007302B5">
        <w:rPr>
          <w:lang w:val="uk-UA"/>
        </w:rPr>
        <w:t xml:space="preserve"> </w:t>
      </w:r>
      <w:r w:rsidR="00B21E23" w:rsidRPr="00B21E23">
        <w:rPr>
          <w:rFonts w:ascii="Times New Roman" w:hAnsi="Times New Roman" w:cs="Times New Roman"/>
          <w:sz w:val="24"/>
          <w:szCs w:val="24"/>
          <w:lang w:val="uk-UA"/>
        </w:rPr>
        <w:t>які контролюються нерезидентами  - країнами, які не є членами ЄС</w:t>
      </w:r>
      <w:r w:rsidR="005A5460" w:rsidRPr="00B719DC">
        <w:rPr>
          <w:rFonts w:ascii="Times New Roman" w:hAnsi="Times New Roman" w:cs="Times New Roman"/>
          <w:sz w:val="24"/>
          <w:szCs w:val="24"/>
          <w:lang w:val="uk-UA"/>
        </w:rPr>
        <w:t>;</w:t>
      </w:r>
    </w:p>
    <w:p w:rsidR="005A5460" w:rsidRPr="00B719DC" w:rsidRDefault="006730F1"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Нової Зеландії</w:t>
      </w:r>
      <w:r>
        <w:rPr>
          <w:rFonts w:ascii="Times New Roman" w:hAnsi="Times New Roman" w:cs="Times New Roman"/>
          <w:sz w:val="24"/>
          <w:szCs w:val="24"/>
          <w:lang w:val="uk-UA"/>
        </w:rPr>
        <w:t xml:space="preserve"> що</w:t>
      </w:r>
      <w:r w:rsidR="00A70A1E">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w:t>
      </w:r>
      <w:r w:rsidR="00F93DB4">
        <w:rPr>
          <w:rFonts w:ascii="Times New Roman" w:hAnsi="Times New Roman" w:cs="Times New Roman"/>
          <w:sz w:val="24"/>
          <w:szCs w:val="24"/>
          <w:lang w:val="uk-UA"/>
        </w:rPr>
        <w:t>потребують</w:t>
      </w:r>
      <w:r w:rsidR="005A5460" w:rsidRPr="00B719DC">
        <w:rPr>
          <w:rFonts w:ascii="Times New Roman" w:hAnsi="Times New Roman" w:cs="Times New Roman"/>
          <w:sz w:val="24"/>
          <w:szCs w:val="24"/>
          <w:lang w:val="uk-UA"/>
        </w:rPr>
        <w:t xml:space="preserve"> дозволу на всі інвестиції, пов</w:t>
      </w:r>
      <w:r w:rsidR="004F2D0D" w:rsidRPr="004F2D0D">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язані зі створенням нового підприємства або </w:t>
      </w:r>
      <w:r w:rsidR="00A95EF8">
        <w:rPr>
          <w:rFonts w:ascii="Times New Roman" w:hAnsi="Times New Roman" w:cs="Times New Roman"/>
          <w:sz w:val="24"/>
          <w:szCs w:val="24"/>
          <w:lang w:val="uk-UA"/>
        </w:rPr>
        <w:t xml:space="preserve">розширенням діяльності у </w:t>
      </w:r>
      <w:r w:rsidR="005A5460" w:rsidRPr="00B719DC">
        <w:rPr>
          <w:rFonts w:ascii="Times New Roman" w:hAnsi="Times New Roman" w:cs="Times New Roman"/>
          <w:sz w:val="24"/>
          <w:szCs w:val="24"/>
          <w:lang w:val="uk-UA"/>
        </w:rPr>
        <w:t>непов’язаних сфер</w:t>
      </w:r>
      <w:r w:rsidR="00A95EF8">
        <w:rPr>
          <w:rFonts w:ascii="Times New Roman" w:hAnsi="Times New Roman" w:cs="Times New Roman"/>
          <w:sz w:val="24"/>
          <w:szCs w:val="24"/>
          <w:lang w:val="uk-UA"/>
        </w:rPr>
        <w:t>ах</w:t>
      </w:r>
      <w:r w:rsidR="00A70A1E">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 </w:t>
      </w:r>
      <w:r w:rsidR="00A95EF8">
        <w:rPr>
          <w:rFonts w:ascii="Times New Roman" w:hAnsi="Times New Roman" w:cs="Times New Roman"/>
          <w:sz w:val="24"/>
          <w:szCs w:val="24"/>
          <w:lang w:val="uk-UA"/>
        </w:rPr>
        <w:t xml:space="preserve">і </w:t>
      </w:r>
      <w:r w:rsidR="005E30CC">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пог</w:t>
      </w:r>
      <w:r w:rsidR="00FB1212">
        <w:rPr>
          <w:rFonts w:ascii="Times New Roman" w:hAnsi="Times New Roman" w:cs="Times New Roman"/>
          <w:sz w:val="24"/>
          <w:szCs w:val="24"/>
          <w:lang w:val="uk-UA"/>
        </w:rPr>
        <w:t>линанням існуючого підприємства</w:t>
      </w:r>
      <w:r w:rsidR="005A5460" w:rsidRPr="00B719DC">
        <w:rPr>
          <w:rFonts w:ascii="Times New Roman" w:hAnsi="Times New Roman" w:cs="Times New Roman"/>
          <w:sz w:val="24"/>
          <w:szCs w:val="24"/>
          <w:lang w:val="uk-UA"/>
        </w:rPr>
        <w:t xml:space="preserve"> понад певних граничних значень;</w:t>
      </w:r>
    </w:p>
    <w:p w:rsidR="005A5460" w:rsidRPr="00B719DC" w:rsidRDefault="006730F1"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Норвегії</w:t>
      </w:r>
      <w:r w:rsidR="00313CDF">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7F5FEC">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w:t>
      </w:r>
      <w:r w:rsidR="00F93DB4">
        <w:rPr>
          <w:rFonts w:ascii="Times New Roman" w:hAnsi="Times New Roman" w:cs="Times New Roman"/>
          <w:sz w:val="24"/>
          <w:szCs w:val="24"/>
          <w:lang w:val="uk-UA"/>
        </w:rPr>
        <w:t>потребують</w:t>
      </w:r>
      <w:r w:rsidR="005A5460" w:rsidRPr="00B719DC">
        <w:rPr>
          <w:rFonts w:ascii="Times New Roman" w:hAnsi="Times New Roman" w:cs="Times New Roman"/>
          <w:sz w:val="24"/>
          <w:szCs w:val="24"/>
          <w:lang w:val="uk-UA"/>
        </w:rPr>
        <w:t xml:space="preserve"> поступок </w:t>
      </w:r>
      <w:r w:rsidR="007562C6">
        <w:rPr>
          <w:rFonts w:ascii="Times New Roman" w:hAnsi="Times New Roman" w:cs="Times New Roman"/>
          <w:sz w:val="24"/>
          <w:szCs w:val="24"/>
          <w:lang w:val="uk-UA"/>
        </w:rPr>
        <w:t>щодо</w:t>
      </w:r>
      <w:r w:rsidR="005A5460" w:rsidRPr="00B719DC">
        <w:rPr>
          <w:rFonts w:ascii="Times New Roman" w:hAnsi="Times New Roman" w:cs="Times New Roman"/>
          <w:sz w:val="24"/>
          <w:szCs w:val="24"/>
          <w:lang w:val="uk-UA"/>
        </w:rPr>
        <w:t xml:space="preserve"> оренди або купівлі нерухомості, придбання акціонерного капіталу у розмірі понад 10 відсотків у </w:t>
      </w:r>
      <w:r w:rsidR="00191CFD" w:rsidRPr="00B719DC">
        <w:rPr>
          <w:rFonts w:ascii="Times New Roman" w:hAnsi="Times New Roman" w:cs="Times New Roman"/>
          <w:sz w:val="24"/>
          <w:szCs w:val="24"/>
          <w:lang w:val="uk-UA"/>
        </w:rPr>
        <w:t>підприємства</w:t>
      </w:r>
      <w:r w:rsidR="005A5460" w:rsidRPr="00B719DC">
        <w:rPr>
          <w:rFonts w:ascii="Times New Roman" w:hAnsi="Times New Roman" w:cs="Times New Roman"/>
          <w:sz w:val="24"/>
          <w:szCs w:val="24"/>
          <w:lang w:val="uk-UA"/>
        </w:rPr>
        <w:t>, що володіє певними договорами оренди, і купівлю електроенергії у кількості понад 5 000 кВт;</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Португалії</w:t>
      </w:r>
      <w:r w:rsidR="00313CDF">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7F5FEC">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потребує</w:t>
      </w:r>
      <w:r w:rsidR="005A5460" w:rsidRPr="00B719DC">
        <w:rPr>
          <w:rFonts w:ascii="Times New Roman" w:hAnsi="Times New Roman" w:cs="Times New Roman"/>
          <w:sz w:val="24"/>
          <w:szCs w:val="24"/>
          <w:lang w:val="uk-UA"/>
        </w:rPr>
        <w:t xml:space="preserve"> повідомлення про всі інвестиції, а також повідомлення з правом відмови </w:t>
      </w:r>
      <w:r w:rsidR="00313CDF">
        <w:rPr>
          <w:rFonts w:ascii="Times New Roman" w:hAnsi="Times New Roman" w:cs="Times New Roman"/>
          <w:sz w:val="24"/>
          <w:szCs w:val="24"/>
          <w:lang w:val="uk-UA"/>
        </w:rPr>
        <w:t>щодо</w:t>
      </w:r>
      <w:r w:rsidR="005A5460" w:rsidRPr="00B719DC">
        <w:rPr>
          <w:rFonts w:ascii="Times New Roman" w:hAnsi="Times New Roman" w:cs="Times New Roman"/>
          <w:sz w:val="24"/>
          <w:szCs w:val="24"/>
          <w:lang w:val="uk-UA"/>
        </w:rPr>
        <w:t xml:space="preserve"> створ</w:t>
      </w:r>
      <w:r w:rsidR="009C0E44" w:rsidRPr="00B719DC">
        <w:rPr>
          <w:rFonts w:ascii="Times New Roman" w:hAnsi="Times New Roman" w:cs="Times New Roman"/>
          <w:sz w:val="24"/>
          <w:szCs w:val="24"/>
          <w:lang w:val="uk-UA"/>
        </w:rPr>
        <w:t>е</w:t>
      </w:r>
      <w:r w:rsidR="005A5460" w:rsidRPr="00B719DC">
        <w:rPr>
          <w:rFonts w:ascii="Times New Roman" w:hAnsi="Times New Roman" w:cs="Times New Roman"/>
          <w:sz w:val="24"/>
          <w:szCs w:val="24"/>
          <w:lang w:val="uk-UA"/>
        </w:rPr>
        <w:t xml:space="preserve">ння і придбання португальських </w:t>
      </w:r>
      <w:r w:rsidR="00E06F17" w:rsidRPr="00B719DC">
        <w:rPr>
          <w:rFonts w:ascii="Times New Roman" w:hAnsi="Times New Roman" w:cs="Times New Roman"/>
          <w:sz w:val="24"/>
          <w:szCs w:val="24"/>
          <w:lang w:val="uk-UA"/>
        </w:rPr>
        <w:t>підприємств</w:t>
      </w:r>
      <w:r w:rsidR="005A5460" w:rsidRPr="00B719DC">
        <w:rPr>
          <w:rFonts w:ascii="Times New Roman" w:hAnsi="Times New Roman" w:cs="Times New Roman"/>
          <w:sz w:val="24"/>
          <w:szCs w:val="24"/>
          <w:lang w:val="uk-UA"/>
        </w:rPr>
        <w:t xml:space="preserve"> </w:t>
      </w:r>
      <w:r w:rsidR="00E06F17" w:rsidRPr="00B719DC">
        <w:rPr>
          <w:rFonts w:ascii="Times New Roman" w:hAnsi="Times New Roman" w:cs="Times New Roman"/>
          <w:sz w:val="24"/>
          <w:szCs w:val="24"/>
          <w:lang w:val="uk-UA"/>
        </w:rPr>
        <w:t>підприємствами</w:t>
      </w:r>
      <w:r w:rsidR="00D144CE" w:rsidRPr="00B719DC">
        <w:rPr>
          <w:rFonts w:ascii="Times New Roman" w:hAnsi="Times New Roman" w:cs="Times New Roman"/>
          <w:sz w:val="24"/>
          <w:szCs w:val="24"/>
          <w:lang w:val="uk-UA"/>
        </w:rPr>
        <w:t>, що знаходяться</w:t>
      </w:r>
      <w:r w:rsidR="005A5460" w:rsidRPr="00B719DC">
        <w:rPr>
          <w:rFonts w:ascii="Times New Roman" w:hAnsi="Times New Roman" w:cs="Times New Roman"/>
          <w:sz w:val="24"/>
          <w:szCs w:val="24"/>
          <w:lang w:val="uk-UA"/>
        </w:rPr>
        <w:t xml:space="preserve"> під контролем країн, які не є членами ЄС (за винятком придбань, де менше 20 відсотків акціонерного капіталу належить </w:t>
      </w:r>
      <w:r w:rsidR="009C0E44" w:rsidRPr="00B719DC">
        <w:rPr>
          <w:rFonts w:ascii="Times New Roman" w:hAnsi="Times New Roman" w:cs="Times New Roman"/>
          <w:sz w:val="24"/>
          <w:szCs w:val="24"/>
          <w:lang w:val="uk-UA"/>
        </w:rPr>
        <w:t>підприємствам</w:t>
      </w:r>
      <w:r w:rsidR="005A5460" w:rsidRPr="00B719DC">
        <w:rPr>
          <w:rFonts w:ascii="Times New Roman" w:hAnsi="Times New Roman" w:cs="Times New Roman"/>
          <w:sz w:val="24"/>
          <w:szCs w:val="24"/>
          <w:lang w:val="uk-UA"/>
        </w:rPr>
        <w:t xml:space="preserve">, </w:t>
      </w:r>
      <w:r w:rsidR="00D144CE" w:rsidRPr="00B719DC">
        <w:rPr>
          <w:rFonts w:ascii="Times New Roman" w:hAnsi="Times New Roman" w:cs="Times New Roman"/>
          <w:sz w:val="24"/>
          <w:szCs w:val="24"/>
          <w:lang w:val="uk-UA"/>
        </w:rPr>
        <w:t xml:space="preserve">що </w:t>
      </w:r>
      <w:r w:rsidR="005A5460" w:rsidRPr="00B719DC">
        <w:rPr>
          <w:rFonts w:ascii="Times New Roman" w:hAnsi="Times New Roman" w:cs="Times New Roman"/>
          <w:sz w:val="24"/>
          <w:szCs w:val="24"/>
          <w:lang w:val="uk-UA"/>
        </w:rPr>
        <w:t>контрол</w:t>
      </w:r>
      <w:r w:rsidR="00D144CE" w:rsidRPr="00B719DC">
        <w:rPr>
          <w:rFonts w:ascii="Times New Roman" w:hAnsi="Times New Roman" w:cs="Times New Roman"/>
          <w:sz w:val="24"/>
          <w:szCs w:val="24"/>
          <w:lang w:val="uk-UA"/>
        </w:rPr>
        <w:t>юються</w:t>
      </w:r>
      <w:r w:rsidR="007562C6">
        <w:rPr>
          <w:rFonts w:ascii="Times New Roman" w:hAnsi="Times New Roman" w:cs="Times New Roman"/>
          <w:sz w:val="24"/>
          <w:szCs w:val="24"/>
          <w:lang w:val="uk-UA"/>
        </w:rPr>
        <w:t xml:space="preserve"> іноземним капіталом;</w:t>
      </w:r>
      <w:r w:rsidR="005A5460" w:rsidRPr="00B719DC">
        <w:rPr>
          <w:rFonts w:ascii="Times New Roman" w:hAnsi="Times New Roman" w:cs="Times New Roman"/>
          <w:sz w:val="24"/>
          <w:szCs w:val="24"/>
          <w:lang w:val="uk-UA"/>
        </w:rPr>
        <w:t xml:space="preserve"> при цьому такі інвестиції підлягають реєстрації);</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Швеції</w:t>
      </w:r>
      <w:r w:rsidR="002E6837" w:rsidRPr="00E742B6">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7F5FEC">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потребує</w:t>
      </w:r>
      <w:r w:rsidR="005A5460" w:rsidRPr="00B719DC">
        <w:rPr>
          <w:rFonts w:ascii="Times New Roman" w:hAnsi="Times New Roman" w:cs="Times New Roman"/>
          <w:sz w:val="24"/>
          <w:szCs w:val="24"/>
          <w:lang w:val="uk-UA"/>
        </w:rPr>
        <w:t xml:space="preserve"> дозволу на придбання часток участі у шведських </w:t>
      </w:r>
      <w:r w:rsidR="009C0E44" w:rsidRPr="00B719DC">
        <w:rPr>
          <w:rFonts w:ascii="Times New Roman" w:hAnsi="Times New Roman" w:cs="Times New Roman"/>
          <w:sz w:val="24"/>
          <w:szCs w:val="24"/>
          <w:lang w:val="uk-UA"/>
        </w:rPr>
        <w:t>підприємствах</w:t>
      </w:r>
      <w:r w:rsidR="005A5460" w:rsidRPr="00B719DC">
        <w:rPr>
          <w:rFonts w:ascii="Times New Roman" w:hAnsi="Times New Roman" w:cs="Times New Roman"/>
          <w:sz w:val="24"/>
          <w:szCs w:val="24"/>
          <w:lang w:val="uk-UA"/>
        </w:rPr>
        <w:t xml:space="preserve"> і </w:t>
      </w:r>
      <w:r w:rsidR="000F6F03" w:rsidRPr="00B719DC">
        <w:rPr>
          <w:rFonts w:ascii="Times New Roman" w:hAnsi="Times New Roman" w:cs="Times New Roman"/>
          <w:sz w:val="24"/>
          <w:szCs w:val="24"/>
          <w:lang w:val="uk-UA"/>
        </w:rPr>
        <w:t>спільних підприємствах</w:t>
      </w:r>
      <w:r w:rsidR="005A5460" w:rsidRPr="00B719DC">
        <w:rPr>
          <w:rFonts w:ascii="Times New Roman" w:hAnsi="Times New Roman" w:cs="Times New Roman"/>
          <w:sz w:val="24"/>
          <w:szCs w:val="24"/>
          <w:lang w:val="uk-UA"/>
        </w:rPr>
        <w:t>, що перевищують певні рівні (10, 20, 40, 50 відсотків);</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Туреччини</w:t>
      </w:r>
      <w:r w:rsidR="007562E6">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5A5460" w:rsidRPr="00B719DC">
        <w:rPr>
          <w:rFonts w:ascii="Times New Roman" w:hAnsi="Times New Roman" w:cs="Times New Roman"/>
          <w:sz w:val="24"/>
          <w:szCs w:val="24"/>
          <w:lang w:val="uk-UA"/>
        </w:rPr>
        <w:t>до</w:t>
      </w:r>
      <w:r w:rsidR="007F5FE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w:t>
      </w:r>
      <w:r w:rsidR="00F93DB4">
        <w:rPr>
          <w:rFonts w:ascii="Times New Roman" w:hAnsi="Times New Roman" w:cs="Times New Roman"/>
          <w:sz w:val="24"/>
          <w:szCs w:val="24"/>
          <w:lang w:val="uk-UA"/>
        </w:rPr>
        <w:t>потребує</w:t>
      </w:r>
      <w:r w:rsidR="005A5460" w:rsidRPr="00B719DC">
        <w:rPr>
          <w:rFonts w:ascii="Times New Roman" w:hAnsi="Times New Roman" w:cs="Times New Roman"/>
          <w:sz w:val="24"/>
          <w:szCs w:val="24"/>
          <w:lang w:val="uk-UA"/>
        </w:rPr>
        <w:t xml:space="preserve"> дозволу на інвестиції понад 50 мільйонів доларів; та</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7562E6">
        <w:rPr>
          <w:rFonts w:ascii="Times New Roman" w:hAnsi="Times New Roman" w:cs="Times New Roman"/>
          <w:b/>
          <w:sz w:val="24"/>
          <w:szCs w:val="24"/>
          <w:lang w:val="uk-UA"/>
        </w:rPr>
        <w:t xml:space="preserve">Сполучених Штатів Америки </w:t>
      </w:r>
      <w:r>
        <w:rPr>
          <w:rFonts w:ascii="Times New Roman" w:hAnsi="Times New Roman" w:cs="Times New Roman"/>
          <w:sz w:val="24"/>
          <w:szCs w:val="24"/>
          <w:lang w:val="uk-UA"/>
        </w:rPr>
        <w:t>що</w:t>
      </w:r>
      <w:r w:rsidR="007F5FEC">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про заборону на рівні держави або накладення обмежень на право власності на землю;</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Вивчати у сферах, де винятки з н</w:t>
      </w:r>
      <w:r w:rsidR="007F5FEC">
        <w:rPr>
          <w:rFonts w:ascii="Times New Roman" w:hAnsi="Times New Roman" w:cs="Times New Roman"/>
          <w:sz w:val="24"/>
          <w:szCs w:val="24"/>
          <w:lang w:val="uk-UA"/>
        </w:rPr>
        <w:t xml:space="preserve">аціонального режиму виключають </w:t>
      </w:r>
      <w:r w:rsidRPr="00B719DC">
        <w:rPr>
          <w:rFonts w:ascii="Times New Roman" w:hAnsi="Times New Roman" w:cs="Times New Roman"/>
          <w:sz w:val="24"/>
          <w:szCs w:val="24"/>
          <w:lang w:val="uk-UA"/>
        </w:rPr>
        <w:t>повністю аб</w:t>
      </w:r>
      <w:r w:rsidR="007F5FEC">
        <w:rPr>
          <w:rFonts w:ascii="Times New Roman" w:hAnsi="Times New Roman" w:cs="Times New Roman"/>
          <w:sz w:val="24"/>
          <w:szCs w:val="24"/>
          <w:lang w:val="uk-UA"/>
        </w:rPr>
        <w:t xml:space="preserve">о значною мірою </w:t>
      </w:r>
      <w:r w:rsidRPr="00B719DC">
        <w:rPr>
          <w:rFonts w:ascii="Times New Roman" w:hAnsi="Times New Roman" w:cs="Times New Roman"/>
          <w:sz w:val="24"/>
          <w:szCs w:val="24"/>
          <w:lang w:val="uk-UA"/>
        </w:rPr>
        <w:t xml:space="preserve">засновані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w:t>
      </w:r>
      <w:r w:rsidR="000F6F03" w:rsidRPr="00B719DC">
        <w:rPr>
          <w:rFonts w:ascii="Times New Roman" w:hAnsi="Times New Roman" w:cs="Times New Roman"/>
          <w:sz w:val="24"/>
          <w:szCs w:val="24"/>
          <w:lang w:val="uk-UA"/>
        </w:rPr>
        <w:t xml:space="preserve"> що контролюються</w:t>
      </w:r>
      <w:r w:rsidRPr="00B719DC">
        <w:rPr>
          <w:rFonts w:ascii="Times New Roman" w:hAnsi="Times New Roman" w:cs="Times New Roman"/>
          <w:sz w:val="24"/>
          <w:szCs w:val="24"/>
          <w:lang w:val="uk-UA"/>
        </w:rPr>
        <w:t xml:space="preserve"> іноземним капіталом, з певн</w:t>
      </w:r>
      <w:r w:rsidR="007F5FEC">
        <w:rPr>
          <w:rFonts w:ascii="Times New Roman" w:hAnsi="Times New Roman" w:cs="Times New Roman"/>
          <w:sz w:val="24"/>
          <w:szCs w:val="24"/>
          <w:lang w:val="uk-UA"/>
        </w:rPr>
        <w:t>их секторів чи видів діяльності;</w:t>
      </w:r>
      <w:r w:rsidRPr="00B719DC">
        <w:rPr>
          <w:rFonts w:ascii="Times New Roman" w:hAnsi="Times New Roman" w:cs="Times New Roman"/>
          <w:sz w:val="24"/>
          <w:szCs w:val="24"/>
          <w:lang w:val="uk-UA"/>
        </w:rPr>
        <w:t xml:space="preserve"> можливість внесення змін у такі винятки з національного режиму у спосіб, який дозволив би таким </w:t>
      </w:r>
      <w:r w:rsidR="009C0E44" w:rsidRPr="00B719DC">
        <w:rPr>
          <w:rFonts w:ascii="Times New Roman" w:hAnsi="Times New Roman" w:cs="Times New Roman"/>
          <w:sz w:val="24"/>
          <w:szCs w:val="24"/>
          <w:lang w:val="uk-UA"/>
        </w:rPr>
        <w:t>підприємствам</w:t>
      </w:r>
      <w:r w:rsidRPr="00B719DC">
        <w:rPr>
          <w:rFonts w:ascii="Times New Roman" w:hAnsi="Times New Roman" w:cs="Times New Roman"/>
          <w:sz w:val="24"/>
          <w:szCs w:val="24"/>
          <w:lang w:val="uk-UA"/>
        </w:rPr>
        <w:t xml:space="preserve"> </w:t>
      </w:r>
      <w:r w:rsidR="007F5FEC">
        <w:rPr>
          <w:rFonts w:ascii="Times New Roman" w:hAnsi="Times New Roman" w:cs="Times New Roman"/>
          <w:sz w:val="24"/>
          <w:szCs w:val="24"/>
          <w:lang w:val="uk-UA"/>
        </w:rPr>
        <w:t xml:space="preserve">певний або </w:t>
      </w:r>
      <w:r w:rsidRPr="00B719DC">
        <w:rPr>
          <w:rFonts w:ascii="Times New Roman" w:hAnsi="Times New Roman" w:cs="Times New Roman"/>
          <w:sz w:val="24"/>
          <w:szCs w:val="24"/>
          <w:lang w:val="uk-UA"/>
        </w:rPr>
        <w:t>більший ступінь участі у такій діяльності чи операціях; ця рекомендація особливо стосується:</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Австрії</w:t>
      </w:r>
      <w:r>
        <w:rPr>
          <w:rFonts w:ascii="Times New Roman" w:hAnsi="Times New Roman" w:cs="Times New Roman"/>
          <w:sz w:val="24"/>
          <w:szCs w:val="24"/>
          <w:lang w:val="uk-UA"/>
        </w:rPr>
        <w:t xml:space="preserve"> що</w:t>
      </w:r>
      <w:r w:rsidR="005A5460" w:rsidRPr="00B719DC">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забороняє іноземним банкам управляти або брати участь в андеррайтингу випусків цінних паперів;</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Канади</w:t>
      </w:r>
      <w:r>
        <w:rPr>
          <w:rFonts w:ascii="Times New Roman" w:hAnsi="Times New Roman" w:cs="Times New Roman"/>
          <w:sz w:val="24"/>
          <w:szCs w:val="24"/>
          <w:lang w:val="uk-UA"/>
        </w:rPr>
        <w:t xml:space="preserve"> що</w:t>
      </w:r>
      <w:r w:rsidR="00517731">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забороняють прямі придбання існуючих канадських фірм, які займаються діяльністю в галузі книговидання та </w:t>
      </w:r>
      <w:r w:rsidR="001B72B7" w:rsidRPr="00B719DC">
        <w:rPr>
          <w:rFonts w:ascii="Times New Roman" w:hAnsi="Times New Roman" w:cs="Times New Roman"/>
          <w:sz w:val="24"/>
          <w:szCs w:val="24"/>
          <w:lang w:val="uk-UA"/>
        </w:rPr>
        <w:t>у сфері постачання</w:t>
      </w:r>
      <w:r w:rsidR="005A5460" w:rsidRPr="00B719DC">
        <w:rPr>
          <w:rFonts w:ascii="Times New Roman" w:hAnsi="Times New Roman" w:cs="Times New Roman"/>
          <w:sz w:val="24"/>
          <w:szCs w:val="24"/>
          <w:lang w:val="uk-UA"/>
        </w:rPr>
        <w:t>, а також встановлюють умови щодо непрямого придбання таких фірм, накладають умови щодо громадянства або контрольного пакет</w:t>
      </w:r>
      <w:r w:rsidR="00915DAE" w:rsidRPr="00B719DC">
        <w:rPr>
          <w:rFonts w:ascii="Times New Roman" w:hAnsi="Times New Roman" w:cs="Times New Roman"/>
          <w:sz w:val="24"/>
          <w:szCs w:val="24"/>
          <w:lang w:val="uk-UA"/>
        </w:rPr>
        <w:t>а</w:t>
      </w:r>
      <w:r w:rsidR="005A5460" w:rsidRPr="00B719DC">
        <w:rPr>
          <w:rFonts w:ascii="Times New Roman" w:hAnsi="Times New Roman" w:cs="Times New Roman"/>
          <w:sz w:val="24"/>
          <w:szCs w:val="24"/>
          <w:lang w:val="uk-UA"/>
        </w:rPr>
        <w:t xml:space="preserve"> акцій у ліцензійних вимогах для видобутку нафти і газу (лише прикордонна територія Канади), видобутку урану і переробки корисних копалин (лише північно-західні території) та забороняють </w:t>
      </w:r>
      <w:r w:rsidR="00517731">
        <w:rPr>
          <w:rFonts w:ascii="Times New Roman" w:hAnsi="Times New Roman" w:cs="Times New Roman"/>
          <w:sz w:val="24"/>
          <w:szCs w:val="24"/>
          <w:lang w:val="uk-UA"/>
        </w:rPr>
        <w:t>придбання контрольного</w:t>
      </w:r>
      <w:r w:rsidR="005A5460" w:rsidRPr="00B719DC">
        <w:rPr>
          <w:rFonts w:ascii="Times New Roman" w:hAnsi="Times New Roman" w:cs="Times New Roman"/>
          <w:sz w:val="24"/>
          <w:szCs w:val="24"/>
          <w:lang w:val="uk-UA"/>
        </w:rPr>
        <w:t xml:space="preserve"> пакет</w:t>
      </w:r>
      <w:r w:rsidR="00517731">
        <w:rPr>
          <w:rFonts w:ascii="Times New Roman" w:hAnsi="Times New Roman" w:cs="Times New Roman"/>
          <w:sz w:val="24"/>
          <w:szCs w:val="24"/>
          <w:lang w:val="uk-UA"/>
        </w:rPr>
        <w:t>у</w:t>
      </w:r>
      <w:r w:rsidR="005A5460" w:rsidRPr="00B719DC">
        <w:rPr>
          <w:rFonts w:ascii="Times New Roman" w:hAnsi="Times New Roman" w:cs="Times New Roman"/>
          <w:sz w:val="24"/>
          <w:szCs w:val="24"/>
          <w:lang w:val="uk-UA"/>
        </w:rPr>
        <w:t xml:space="preserve"> акцій у контрольованих та зареєстрованих в Канаді страхових, трастових, кредитних та інвестиційних компаніях і торгівлю цінними паперами (Онтаріо);</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Фінляндії</w:t>
      </w:r>
      <w:r w:rsidR="00CB1F70">
        <w:rPr>
          <w:rFonts w:ascii="Times New Roman" w:hAnsi="Times New Roman" w:cs="Times New Roman"/>
          <w:sz w:val="24"/>
          <w:szCs w:val="24"/>
          <w:lang w:val="uk-UA"/>
        </w:rPr>
        <w:t xml:space="preserve"> </w:t>
      </w:r>
      <w:r w:rsidR="00677476">
        <w:rPr>
          <w:rFonts w:ascii="Times New Roman" w:hAnsi="Times New Roman" w:cs="Times New Roman"/>
          <w:sz w:val="24"/>
          <w:szCs w:val="24"/>
          <w:lang w:val="uk-UA"/>
        </w:rPr>
        <w:t>що</w:t>
      </w:r>
      <w:r w:rsidR="004C2C3B">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які забороняють або суворо обмежують участь у</w:t>
      </w:r>
      <w:r w:rsidR="001B72B7" w:rsidRPr="00B719DC">
        <w:rPr>
          <w:rFonts w:ascii="Times New Roman" w:hAnsi="Times New Roman" w:cs="Times New Roman"/>
          <w:sz w:val="24"/>
          <w:szCs w:val="24"/>
          <w:lang w:val="uk-UA"/>
        </w:rPr>
        <w:t xml:space="preserve"> </w:t>
      </w:r>
      <w:r w:rsidR="009C0E44" w:rsidRPr="00B719DC">
        <w:rPr>
          <w:rFonts w:ascii="Times New Roman" w:hAnsi="Times New Roman" w:cs="Times New Roman"/>
          <w:sz w:val="24"/>
          <w:szCs w:val="24"/>
          <w:lang w:val="uk-UA"/>
        </w:rPr>
        <w:t>підприємства</w:t>
      </w:r>
      <w:r w:rsidR="001B72B7" w:rsidRPr="00B719DC">
        <w:rPr>
          <w:rFonts w:ascii="Times New Roman" w:hAnsi="Times New Roman" w:cs="Times New Roman"/>
          <w:sz w:val="24"/>
          <w:szCs w:val="24"/>
          <w:lang w:val="uk-UA"/>
        </w:rPr>
        <w:t>х</w:t>
      </w:r>
      <w:r w:rsidRPr="00B719DC">
        <w:rPr>
          <w:rFonts w:ascii="Times New Roman" w:hAnsi="Times New Roman" w:cs="Times New Roman"/>
          <w:sz w:val="24"/>
          <w:szCs w:val="24"/>
          <w:lang w:val="uk-UA"/>
        </w:rPr>
        <w:t xml:space="preserve"> з виробництва енергії, видобутку корисних копалин, випуску цінних паперів, </w:t>
      </w:r>
      <w:r w:rsidR="00F75A9F">
        <w:rPr>
          <w:rFonts w:ascii="Times New Roman" w:hAnsi="Times New Roman" w:cs="Times New Roman"/>
          <w:sz w:val="24"/>
          <w:szCs w:val="24"/>
          <w:lang w:val="uk-UA"/>
        </w:rPr>
        <w:t>нерухомості</w:t>
      </w:r>
      <w:r w:rsidRPr="00B719DC">
        <w:rPr>
          <w:rFonts w:ascii="Times New Roman" w:hAnsi="Times New Roman" w:cs="Times New Roman"/>
          <w:sz w:val="24"/>
          <w:szCs w:val="24"/>
          <w:lang w:val="uk-UA"/>
        </w:rPr>
        <w:t>, аудиторських фірмах, та взагалі обмежують іноземну частку участі у фінських комерційних та іпотечних банках</w:t>
      </w:r>
      <w:r w:rsidR="004C2C3B">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фінансових компаніях;</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Японії</w:t>
      </w:r>
      <w:r w:rsidR="00CB1F70">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EE2469">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обмежують частку участі </w:t>
      </w:r>
      <w:r w:rsidR="00E06F17" w:rsidRPr="00B719DC">
        <w:rPr>
          <w:rFonts w:ascii="Times New Roman" w:hAnsi="Times New Roman" w:cs="Times New Roman"/>
          <w:sz w:val="24"/>
          <w:szCs w:val="24"/>
          <w:lang w:val="uk-UA"/>
        </w:rPr>
        <w:t>підприємств</w:t>
      </w:r>
      <w:r w:rsidR="005A5460" w:rsidRPr="00B719DC">
        <w:rPr>
          <w:rFonts w:ascii="Times New Roman" w:hAnsi="Times New Roman" w:cs="Times New Roman"/>
          <w:sz w:val="24"/>
          <w:szCs w:val="24"/>
          <w:lang w:val="uk-UA"/>
        </w:rPr>
        <w:t>,</w:t>
      </w:r>
      <w:r w:rsidR="001B72B7" w:rsidRPr="00B719DC">
        <w:rPr>
          <w:rFonts w:ascii="Times New Roman" w:hAnsi="Times New Roman" w:cs="Times New Roman"/>
          <w:sz w:val="24"/>
          <w:szCs w:val="24"/>
          <w:lang w:val="uk-UA"/>
        </w:rPr>
        <w:t xml:space="preserve"> що </w:t>
      </w:r>
      <w:r w:rsidR="005A5460" w:rsidRPr="00B719DC">
        <w:rPr>
          <w:rFonts w:ascii="Times New Roman" w:hAnsi="Times New Roman" w:cs="Times New Roman"/>
          <w:sz w:val="24"/>
          <w:szCs w:val="24"/>
          <w:lang w:val="uk-UA"/>
        </w:rPr>
        <w:t xml:space="preserve"> контрол</w:t>
      </w:r>
      <w:r w:rsidR="001B72B7" w:rsidRPr="00B719DC">
        <w:rPr>
          <w:rFonts w:ascii="Times New Roman" w:hAnsi="Times New Roman" w:cs="Times New Roman"/>
          <w:sz w:val="24"/>
          <w:szCs w:val="24"/>
          <w:lang w:val="uk-UA"/>
        </w:rPr>
        <w:t>юються</w:t>
      </w:r>
      <w:r w:rsidR="005A5460" w:rsidRPr="00B719DC">
        <w:rPr>
          <w:rFonts w:ascii="Times New Roman" w:hAnsi="Times New Roman" w:cs="Times New Roman"/>
          <w:sz w:val="24"/>
          <w:szCs w:val="24"/>
          <w:lang w:val="uk-UA"/>
        </w:rPr>
        <w:t xml:space="preserve"> </w:t>
      </w:r>
      <w:r w:rsidR="005A5460" w:rsidRPr="00F75A9F">
        <w:rPr>
          <w:rFonts w:ascii="Times New Roman" w:hAnsi="Times New Roman" w:cs="Times New Roman"/>
          <w:sz w:val="24"/>
          <w:szCs w:val="24"/>
          <w:lang w:val="uk-UA"/>
        </w:rPr>
        <w:t xml:space="preserve">іноземним </w:t>
      </w:r>
      <w:r w:rsidR="00F75A9F">
        <w:rPr>
          <w:rFonts w:ascii="Times New Roman" w:hAnsi="Times New Roman" w:cs="Times New Roman"/>
          <w:sz w:val="24"/>
          <w:szCs w:val="24"/>
          <w:lang w:val="uk-UA"/>
        </w:rPr>
        <w:t>капіталом, зокрема</w:t>
      </w:r>
      <w:r w:rsidR="005A5460" w:rsidRPr="00F75A9F">
        <w:rPr>
          <w:rFonts w:ascii="Times New Roman" w:hAnsi="Times New Roman" w:cs="Times New Roman"/>
          <w:sz w:val="24"/>
          <w:szCs w:val="24"/>
          <w:lang w:val="uk-UA"/>
        </w:rPr>
        <w:t xml:space="preserve"> у</w:t>
      </w:r>
      <w:r w:rsidR="005A5460" w:rsidRPr="00B719DC">
        <w:rPr>
          <w:rFonts w:ascii="Times New Roman" w:hAnsi="Times New Roman" w:cs="Times New Roman"/>
          <w:sz w:val="24"/>
          <w:szCs w:val="24"/>
          <w:lang w:val="uk-UA"/>
        </w:rPr>
        <w:t xml:space="preserve"> гірничодобувній і нафтовій промисловості;</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Нової Зеландії</w:t>
      </w:r>
      <w:r w:rsidR="00CB1F70">
        <w:rPr>
          <w:rFonts w:ascii="Times New Roman" w:hAnsi="Times New Roman" w:cs="Times New Roman"/>
          <w:b/>
          <w:sz w:val="24"/>
          <w:szCs w:val="24"/>
          <w:lang w:val="uk-UA"/>
        </w:rPr>
        <w:t xml:space="preserve"> </w:t>
      </w:r>
      <w:r>
        <w:rPr>
          <w:rFonts w:ascii="Times New Roman" w:hAnsi="Times New Roman" w:cs="Times New Roman"/>
          <w:sz w:val="24"/>
          <w:szCs w:val="24"/>
          <w:lang w:val="uk-UA"/>
        </w:rPr>
        <w:t>що</w:t>
      </w:r>
      <w:r w:rsidR="00EE2469">
        <w:rPr>
          <w:rFonts w:ascii="Times New Roman" w:hAnsi="Times New Roman" w:cs="Times New Roman"/>
          <w:sz w:val="24"/>
          <w:szCs w:val="24"/>
          <w:lang w:val="uk-UA"/>
        </w:rPr>
        <w:t>до</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вимагає дозволу на інвестиції для </w:t>
      </w:r>
      <w:r w:rsidR="00372F71" w:rsidRPr="00B719DC">
        <w:rPr>
          <w:rFonts w:ascii="Times New Roman" w:hAnsi="Times New Roman" w:cs="Times New Roman"/>
          <w:sz w:val="24"/>
          <w:szCs w:val="24"/>
          <w:lang w:val="uk-UA"/>
        </w:rPr>
        <w:t>експлуатації</w:t>
      </w:r>
      <w:r w:rsidR="001B72B7" w:rsidRPr="00B719DC">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природних ресурсів;</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w:t>
      </w:r>
      <w:r w:rsidRPr="0014112A">
        <w:rPr>
          <w:rFonts w:ascii="Times New Roman" w:hAnsi="Times New Roman" w:cs="Times New Roman"/>
          <w:b/>
          <w:sz w:val="24"/>
          <w:szCs w:val="24"/>
          <w:lang w:val="uk-UA"/>
        </w:rPr>
        <w:t xml:space="preserve"> Норвегії</w:t>
      </w:r>
      <w:r w:rsidR="004E0B01" w:rsidRPr="0014112A">
        <w:rPr>
          <w:rFonts w:ascii="Times New Roman" w:hAnsi="Times New Roman" w:cs="Times New Roman"/>
          <w:b/>
          <w:sz w:val="24"/>
          <w:szCs w:val="24"/>
          <w:lang w:val="uk-UA"/>
        </w:rPr>
        <w:t xml:space="preserve"> </w:t>
      </w:r>
      <w:r w:rsidRPr="0014112A">
        <w:rPr>
          <w:rFonts w:ascii="Times New Roman" w:hAnsi="Times New Roman" w:cs="Times New Roman"/>
          <w:b/>
          <w:sz w:val="24"/>
          <w:szCs w:val="24"/>
          <w:lang w:val="uk-UA"/>
        </w:rPr>
        <w:t xml:space="preserve"> </w:t>
      </w:r>
      <w:r>
        <w:rPr>
          <w:rFonts w:ascii="Times New Roman" w:hAnsi="Times New Roman" w:cs="Times New Roman"/>
          <w:sz w:val="24"/>
          <w:szCs w:val="24"/>
          <w:lang w:val="uk-UA"/>
        </w:rPr>
        <w:t>що</w:t>
      </w:r>
      <w:r w:rsidR="00EE2469">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які обмежують банківську діяльність іноземних банків до філій з повною або частковою участ</w:t>
      </w:r>
      <w:r w:rsidR="00EE2469">
        <w:rPr>
          <w:rFonts w:ascii="Times New Roman" w:hAnsi="Times New Roman" w:cs="Times New Roman"/>
          <w:sz w:val="24"/>
          <w:szCs w:val="24"/>
          <w:lang w:val="uk-UA"/>
        </w:rPr>
        <w:t>ю</w:t>
      </w:r>
      <w:r w:rsidR="005A5460" w:rsidRPr="00B719DC">
        <w:rPr>
          <w:rFonts w:ascii="Times New Roman" w:hAnsi="Times New Roman" w:cs="Times New Roman"/>
          <w:sz w:val="24"/>
          <w:szCs w:val="24"/>
          <w:lang w:val="uk-UA"/>
        </w:rPr>
        <w:t>, забороняють іноземним банкам видавати субординовані кредити та вимагають вітчизняного контрольного пакета акцій у фінансових компаніях;</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Португалії</w:t>
      </w:r>
      <w:r>
        <w:rPr>
          <w:rFonts w:ascii="Times New Roman" w:hAnsi="Times New Roman" w:cs="Times New Roman"/>
          <w:sz w:val="24"/>
          <w:szCs w:val="24"/>
          <w:lang w:val="uk-UA"/>
        </w:rPr>
        <w:t xml:space="preserve"> що</w:t>
      </w:r>
      <w:r w:rsidR="00EE2469">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обмежує інвестиції</w:t>
      </w:r>
      <w:r w:rsidR="00EE2469">
        <w:rPr>
          <w:rFonts w:ascii="Times New Roman" w:hAnsi="Times New Roman" w:cs="Times New Roman"/>
          <w:sz w:val="24"/>
          <w:szCs w:val="24"/>
          <w:lang w:val="uk-UA"/>
        </w:rPr>
        <w:t xml:space="preserve">, які </w:t>
      </w:r>
      <w:r w:rsidR="00CB1F70">
        <w:rPr>
          <w:rFonts w:ascii="Times New Roman" w:hAnsi="Times New Roman" w:cs="Times New Roman"/>
          <w:sz w:val="24"/>
          <w:szCs w:val="24"/>
          <w:lang w:val="uk-UA"/>
        </w:rPr>
        <w:t>здійснюються</w:t>
      </w:r>
      <w:r w:rsidR="005A5460" w:rsidRPr="00B719DC">
        <w:rPr>
          <w:rFonts w:ascii="Times New Roman" w:hAnsi="Times New Roman" w:cs="Times New Roman"/>
          <w:sz w:val="24"/>
          <w:szCs w:val="24"/>
          <w:lang w:val="uk-UA"/>
        </w:rPr>
        <w:t xml:space="preserve"> підприємствами з іноземною участю</w:t>
      </w:r>
      <w:r w:rsidR="00EE2469">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 у кіноіндустрії;</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Швеції</w:t>
      </w:r>
      <w:r w:rsidR="003C6656">
        <w:rPr>
          <w:rFonts w:ascii="Times New Roman" w:hAnsi="Times New Roman" w:cs="Times New Roman"/>
          <w:b/>
          <w:sz w:val="24"/>
          <w:szCs w:val="24"/>
          <w:lang w:val="uk-UA"/>
        </w:rPr>
        <w:t xml:space="preserve"> </w:t>
      </w:r>
      <w:r>
        <w:rPr>
          <w:rFonts w:ascii="Times New Roman" w:hAnsi="Times New Roman" w:cs="Times New Roman"/>
          <w:sz w:val="24"/>
          <w:szCs w:val="24"/>
          <w:lang w:val="uk-UA"/>
        </w:rPr>
        <w:t>що</w:t>
      </w:r>
      <w:r w:rsidR="005A5460" w:rsidRPr="00B719DC">
        <w:rPr>
          <w:rFonts w:ascii="Times New Roman" w:hAnsi="Times New Roman" w:cs="Times New Roman"/>
          <w:sz w:val="24"/>
          <w:szCs w:val="24"/>
          <w:lang w:val="uk-UA"/>
        </w:rPr>
        <w:t>до</w:t>
      </w:r>
      <w:r w:rsidR="00EE2469">
        <w:rPr>
          <w:rFonts w:ascii="Times New Roman" w:hAnsi="Times New Roman" w:cs="Times New Roman"/>
          <w:sz w:val="24"/>
          <w:szCs w:val="24"/>
          <w:lang w:val="uk-UA"/>
        </w:rPr>
        <w:t xml:space="preserve">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як</w:t>
      </w:r>
      <w:r w:rsidR="00BF2109" w:rsidRPr="00B719DC">
        <w:rPr>
          <w:rFonts w:ascii="Times New Roman" w:hAnsi="Times New Roman" w:cs="Times New Roman"/>
          <w:sz w:val="24"/>
          <w:szCs w:val="24"/>
          <w:lang w:val="uk-UA"/>
        </w:rPr>
        <w:t>ий</w:t>
      </w:r>
      <w:r w:rsidR="005A5460" w:rsidRPr="00B719DC">
        <w:rPr>
          <w:rFonts w:ascii="Times New Roman" w:hAnsi="Times New Roman" w:cs="Times New Roman"/>
          <w:sz w:val="24"/>
          <w:szCs w:val="24"/>
          <w:lang w:val="uk-UA"/>
        </w:rPr>
        <w:t xml:space="preserve"> забороняє придбання часток участі у</w:t>
      </w:r>
      <w:r w:rsidR="00F14E78">
        <w:rPr>
          <w:rFonts w:ascii="Times New Roman" w:hAnsi="Times New Roman" w:cs="Times New Roman"/>
          <w:sz w:val="24"/>
          <w:szCs w:val="24"/>
          <w:lang w:val="uk-UA"/>
        </w:rPr>
        <w:t xml:space="preserve"> ста</w:t>
      </w:r>
      <w:r w:rsidR="00F75A9F">
        <w:rPr>
          <w:rFonts w:ascii="Times New Roman" w:hAnsi="Times New Roman" w:cs="Times New Roman"/>
          <w:sz w:val="24"/>
          <w:szCs w:val="24"/>
          <w:lang w:val="uk-UA"/>
        </w:rPr>
        <w:t>тутному капіталі місцевих банків</w:t>
      </w:r>
      <w:r w:rsidR="00A81E59">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акцій у місцевих фінансових</w:t>
      </w:r>
      <w:r w:rsidR="003C6656">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або брокерських компаніях;</w:t>
      </w:r>
    </w:p>
    <w:p w:rsidR="005A5460" w:rsidRPr="00B719DC" w:rsidRDefault="00E742B6" w:rsidP="00E742B6">
      <w:pPr>
        <w:tabs>
          <w:tab w:val="left" w:pos="142"/>
        </w:tabs>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77476" w:rsidRPr="0014112A">
        <w:rPr>
          <w:rFonts w:ascii="Times New Roman" w:hAnsi="Times New Roman" w:cs="Times New Roman"/>
          <w:b/>
          <w:sz w:val="24"/>
          <w:szCs w:val="24"/>
          <w:lang w:val="uk-UA"/>
        </w:rPr>
        <w:t>Швейцарії</w:t>
      </w:r>
      <w:r w:rsidR="003C6656">
        <w:rPr>
          <w:rFonts w:ascii="Times New Roman" w:hAnsi="Times New Roman" w:cs="Times New Roman"/>
          <w:sz w:val="24"/>
          <w:szCs w:val="24"/>
          <w:lang w:val="uk-UA"/>
        </w:rPr>
        <w:t xml:space="preserve"> </w:t>
      </w:r>
      <w:r w:rsidR="00677476">
        <w:rPr>
          <w:rFonts w:ascii="Times New Roman" w:hAnsi="Times New Roman" w:cs="Times New Roman"/>
          <w:sz w:val="24"/>
          <w:szCs w:val="24"/>
          <w:lang w:val="uk-UA"/>
        </w:rPr>
        <w:t>що</w:t>
      </w:r>
      <w:r w:rsidR="00F14E78">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як</w:t>
      </w:r>
      <w:r w:rsidR="00BF2109" w:rsidRPr="00B719DC">
        <w:rPr>
          <w:rFonts w:ascii="Times New Roman" w:hAnsi="Times New Roman" w:cs="Times New Roman"/>
          <w:sz w:val="24"/>
          <w:szCs w:val="24"/>
          <w:lang w:val="uk-UA"/>
        </w:rPr>
        <w:t>ий</w:t>
      </w:r>
      <w:r w:rsidR="005A5460" w:rsidRPr="00B719DC">
        <w:rPr>
          <w:rFonts w:ascii="Times New Roman" w:hAnsi="Times New Roman" w:cs="Times New Roman"/>
          <w:sz w:val="24"/>
          <w:szCs w:val="24"/>
          <w:lang w:val="uk-UA"/>
        </w:rPr>
        <w:t xml:space="preserve"> обмежує </w:t>
      </w:r>
      <w:r w:rsidR="006D6CB4" w:rsidRPr="00B719DC">
        <w:rPr>
          <w:rFonts w:ascii="Times New Roman" w:hAnsi="Times New Roman" w:cs="Times New Roman"/>
          <w:sz w:val="24"/>
          <w:szCs w:val="24"/>
          <w:lang w:val="uk-UA"/>
        </w:rPr>
        <w:t xml:space="preserve">дистрибуцію </w:t>
      </w:r>
      <w:r w:rsidR="005A5460" w:rsidRPr="00B719DC">
        <w:rPr>
          <w:rFonts w:ascii="Times New Roman" w:hAnsi="Times New Roman" w:cs="Times New Roman"/>
          <w:sz w:val="24"/>
          <w:szCs w:val="24"/>
          <w:lang w:val="uk-UA"/>
        </w:rPr>
        <w:t>кінокартин місцев</w:t>
      </w:r>
      <w:r w:rsidR="006D6CB4" w:rsidRPr="00B719DC">
        <w:rPr>
          <w:rFonts w:ascii="Times New Roman" w:hAnsi="Times New Roman" w:cs="Times New Roman"/>
          <w:sz w:val="24"/>
          <w:szCs w:val="24"/>
          <w:lang w:val="uk-UA"/>
        </w:rPr>
        <w:t xml:space="preserve">им </w:t>
      </w:r>
      <w:r w:rsidR="00E06F17" w:rsidRPr="00B719DC">
        <w:rPr>
          <w:rFonts w:ascii="Times New Roman" w:hAnsi="Times New Roman" w:cs="Times New Roman"/>
          <w:sz w:val="24"/>
          <w:szCs w:val="24"/>
          <w:lang w:val="uk-UA"/>
        </w:rPr>
        <w:t>підприємств</w:t>
      </w:r>
      <w:r w:rsidR="006D6CB4" w:rsidRPr="00B719DC">
        <w:rPr>
          <w:rFonts w:ascii="Times New Roman" w:hAnsi="Times New Roman" w:cs="Times New Roman"/>
          <w:sz w:val="24"/>
          <w:szCs w:val="24"/>
          <w:lang w:val="uk-UA"/>
        </w:rPr>
        <w:t>ам</w:t>
      </w:r>
      <w:r w:rsidR="005A5460" w:rsidRPr="00B719DC">
        <w:rPr>
          <w:rFonts w:ascii="Times New Roman" w:hAnsi="Times New Roman" w:cs="Times New Roman"/>
          <w:sz w:val="24"/>
          <w:szCs w:val="24"/>
          <w:lang w:val="uk-UA"/>
        </w:rPr>
        <w:t xml:space="preserve">; </w:t>
      </w:r>
    </w:p>
    <w:p w:rsidR="005A5460" w:rsidRPr="00B719DC" w:rsidRDefault="00677476"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4112A">
        <w:rPr>
          <w:rFonts w:ascii="Times New Roman" w:hAnsi="Times New Roman" w:cs="Times New Roman"/>
          <w:b/>
          <w:sz w:val="24"/>
          <w:szCs w:val="24"/>
          <w:lang w:val="uk-UA"/>
        </w:rPr>
        <w:t>Туреччини</w:t>
      </w:r>
      <w:r w:rsidR="003C6656">
        <w:rPr>
          <w:rFonts w:ascii="Times New Roman" w:hAnsi="Times New Roman" w:cs="Times New Roman"/>
          <w:sz w:val="24"/>
          <w:szCs w:val="24"/>
          <w:lang w:val="uk-UA"/>
        </w:rPr>
        <w:t xml:space="preserve"> </w:t>
      </w:r>
      <w:r>
        <w:rPr>
          <w:rFonts w:ascii="Times New Roman" w:hAnsi="Times New Roman" w:cs="Times New Roman"/>
          <w:sz w:val="24"/>
          <w:szCs w:val="24"/>
          <w:lang w:val="uk-UA"/>
        </w:rPr>
        <w:t>що</w:t>
      </w:r>
      <w:r w:rsidR="00F14E78">
        <w:rPr>
          <w:rFonts w:ascii="Times New Roman" w:hAnsi="Times New Roman" w:cs="Times New Roman"/>
          <w:sz w:val="24"/>
          <w:szCs w:val="24"/>
          <w:lang w:val="uk-UA"/>
        </w:rPr>
        <w:t xml:space="preserve">до </w:t>
      </w:r>
      <w:r w:rsidR="00BF2109"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які вимагають дозволу на заснування банку, обмежують кількість філій іноземних банків і забороняють участь у роздрібній торгівлі;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d) Докладати всіх</w:t>
      </w:r>
      <w:r w:rsidR="00F14E78">
        <w:rPr>
          <w:rFonts w:ascii="Times New Roman" w:hAnsi="Times New Roman" w:cs="Times New Roman"/>
          <w:sz w:val="24"/>
          <w:szCs w:val="24"/>
          <w:lang w:val="uk-UA"/>
        </w:rPr>
        <w:t xml:space="preserve"> зусиль для забезпечення</w:t>
      </w:r>
      <w:r w:rsidR="00E8297A">
        <w:rPr>
          <w:rFonts w:ascii="Times New Roman" w:hAnsi="Times New Roman" w:cs="Times New Roman"/>
          <w:sz w:val="24"/>
          <w:szCs w:val="24"/>
          <w:lang w:val="uk-UA"/>
        </w:rPr>
        <w:t xml:space="preserve"> того</w:t>
      </w:r>
      <w:r w:rsidR="00F14E78">
        <w:rPr>
          <w:rFonts w:ascii="Times New Roman" w:hAnsi="Times New Roman" w:cs="Times New Roman"/>
          <w:sz w:val="24"/>
          <w:szCs w:val="24"/>
          <w:lang w:val="uk-UA"/>
        </w:rPr>
        <w:t xml:space="preserve">, </w:t>
      </w:r>
      <w:r w:rsidR="00E8297A">
        <w:rPr>
          <w:rFonts w:ascii="Times New Roman" w:hAnsi="Times New Roman" w:cs="Times New Roman"/>
          <w:sz w:val="24"/>
          <w:szCs w:val="24"/>
          <w:lang w:val="uk-UA"/>
        </w:rPr>
        <w:t>що</w:t>
      </w:r>
      <w:r w:rsidR="000C6B48">
        <w:rPr>
          <w:rFonts w:ascii="Times New Roman" w:hAnsi="Times New Roman" w:cs="Times New Roman"/>
          <w:sz w:val="24"/>
          <w:szCs w:val="24"/>
          <w:lang w:val="uk-UA"/>
        </w:rPr>
        <w:t>б</w:t>
      </w:r>
      <w:r w:rsidR="00E8297A">
        <w:rPr>
          <w:rFonts w:ascii="Times New Roman" w:hAnsi="Times New Roman" w:cs="Times New Roman"/>
          <w:sz w:val="24"/>
          <w:szCs w:val="24"/>
          <w:lang w:val="uk-UA"/>
        </w:rPr>
        <w:t xml:space="preserve"> </w:t>
      </w:r>
      <w:r w:rsidR="00B1250B"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які стосуються інвестиційної діяльності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0C6B48">
        <w:rPr>
          <w:rFonts w:ascii="Times New Roman" w:hAnsi="Times New Roman" w:cs="Times New Roman"/>
          <w:sz w:val="24"/>
          <w:szCs w:val="24"/>
          <w:lang w:val="uk-UA"/>
        </w:rPr>
        <w:t>що</w:t>
      </w:r>
      <w:r w:rsidR="002600DE" w:rsidRPr="00B719DC">
        <w:rPr>
          <w:rFonts w:ascii="Times New Roman" w:hAnsi="Times New Roman" w:cs="Times New Roman"/>
          <w:sz w:val="24"/>
          <w:szCs w:val="24"/>
          <w:lang w:val="uk-UA"/>
        </w:rPr>
        <w:t xml:space="preserve"> контролюються</w:t>
      </w:r>
      <w:r w:rsidRPr="00B719DC">
        <w:rPr>
          <w:rFonts w:ascii="Times New Roman" w:hAnsi="Times New Roman" w:cs="Times New Roman"/>
          <w:sz w:val="24"/>
          <w:szCs w:val="24"/>
          <w:lang w:val="uk-UA"/>
        </w:rPr>
        <w:t xml:space="preserve"> іноземним капіталом, застосову</w:t>
      </w:r>
      <w:r w:rsidR="000C6B48">
        <w:rPr>
          <w:rFonts w:ascii="Times New Roman" w:hAnsi="Times New Roman" w:cs="Times New Roman"/>
          <w:sz w:val="24"/>
          <w:szCs w:val="24"/>
          <w:lang w:val="uk-UA"/>
        </w:rPr>
        <w:t>вались</w:t>
      </w:r>
      <w:r w:rsidRPr="00B719DC">
        <w:rPr>
          <w:rFonts w:ascii="Times New Roman" w:hAnsi="Times New Roman" w:cs="Times New Roman"/>
          <w:sz w:val="24"/>
          <w:szCs w:val="24"/>
          <w:lang w:val="uk-UA"/>
        </w:rPr>
        <w:t xml:space="preserve"> на субнаціонал</w:t>
      </w:r>
      <w:r w:rsidR="00BC766D" w:rsidRPr="00B719DC">
        <w:rPr>
          <w:rFonts w:ascii="Times New Roman" w:hAnsi="Times New Roman" w:cs="Times New Roman"/>
          <w:sz w:val="24"/>
          <w:szCs w:val="24"/>
          <w:lang w:val="uk-UA"/>
        </w:rPr>
        <w:t>ь</w:t>
      </w:r>
      <w:r w:rsidR="00A80899">
        <w:rPr>
          <w:rFonts w:ascii="Times New Roman" w:hAnsi="Times New Roman" w:cs="Times New Roman"/>
          <w:sz w:val="24"/>
          <w:szCs w:val="24"/>
          <w:lang w:val="uk-UA"/>
        </w:rPr>
        <w:t>них рівня</w:t>
      </w:r>
      <w:r w:rsidR="006A670D">
        <w:rPr>
          <w:rFonts w:ascii="Times New Roman" w:hAnsi="Times New Roman" w:cs="Times New Roman"/>
          <w:sz w:val="24"/>
          <w:szCs w:val="24"/>
          <w:lang w:val="uk-UA"/>
        </w:rPr>
        <w:t>х</w:t>
      </w:r>
      <w:r w:rsidR="00A80899">
        <w:rPr>
          <w:rFonts w:ascii="Times New Roman" w:hAnsi="Times New Roman" w:cs="Times New Roman"/>
          <w:sz w:val="24"/>
          <w:szCs w:val="24"/>
          <w:lang w:val="uk-UA"/>
        </w:rPr>
        <w:t xml:space="preserve">. Тоді </w:t>
      </w:r>
      <w:r w:rsidRPr="00B719DC">
        <w:rPr>
          <w:rFonts w:ascii="Times New Roman" w:hAnsi="Times New Roman" w:cs="Times New Roman"/>
          <w:sz w:val="24"/>
          <w:szCs w:val="24"/>
          <w:lang w:val="uk-UA"/>
        </w:rPr>
        <w:t>застосування зазначених рекомендацій, вказа</w:t>
      </w:r>
      <w:r w:rsidR="00A80899">
        <w:rPr>
          <w:rFonts w:ascii="Times New Roman" w:hAnsi="Times New Roman" w:cs="Times New Roman"/>
          <w:sz w:val="24"/>
          <w:szCs w:val="24"/>
          <w:lang w:val="uk-UA"/>
        </w:rPr>
        <w:t>них у підпунктах з а) по с)</w:t>
      </w:r>
      <w:r w:rsidRPr="00B719DC">
        <w:rPr>
          <w:rFonts w:ascii="Times New Roman" w:hAnsi="Times New Roman" w:cs="Times New Roman"/>
          <w:sz w:val="24"/>
          <w:szCs w:val="24"/>
          <w:lang w:val="uk-UA"/>
        </w:rPr>
        <w:t>, буде розширено до таких рівнів.</w:t>
      </w: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С(88)41/FІNAL – Рекомендація Ради щодо винятків з національного режиму країн-</w:t>
      </w:r>
      <w:r w:rsidRPr="00F62C69">
        <w:rPr>
          <w:rFonts w:ascii="Times New Roman" w:hAnsi="Times New Roman" w:cs="Times New Roman"/>
          <w:b/>
          <w:sz w:val="24"/>
          <w:szCs w:val="24"/>
          <w:lang w:val="uk-UA"/>
        </w:rPr>
        <w:t>членів та пов’язаних</w:t>
      </w:r>
      <w:r w:rsidRPr="00B719DC">
        <w:rPr>
          <w:rFonts w:ascii="Times New Roman" w:hAnsi="Times New Roman" w:cs="Times New Roman"/>
          <w:b/>
          <w:sz w:val="24"/>
          <w:szCs w:val="24"/>
          <w:lang w:val="uk-UA"/>
        </w:rPr>
        <w:t xml:space="preserve"> з національним режимом </w:t>
      </w:r>
      <w:r w:rsidR="00FA4B0D" w:rsidRPr="00B719DC">
        <w:rPr>
          <w:rFonts w:ascii="Times New Roman" w:hAnsi="Times New Roman" w:cs="Times New Roman"/>
          <w:b/>
          <w:sz w:val="24"/>
          <w:szCs w:val="24"/>
          <w:lang w:val="uk-UA"/>
        </w:rPr>
        <w:t>заходів</w:t>
      </w:r>
      <w:r w:rsidRPr="00B719DC">
        <w:rPr>
          <w:rFonts w:ascii="Times New Roman" w:hAnsi="Times New Roman" w:cs="Times New Roman"/>
          <w:b/>
          <w:sz w:val="24"/>
          <w:szCs w:val="24"/>
          <w:lang w:val="uk-UA"/>
        </w:rPr>
        <w:t xml:space="preserve"> стосовно </w:t>
      </w:r>
      <w:r w:rsidR="00915DAE" w:rsidRPr="00B719DC">
        <w:rPr>
          <w:rFonts w:ascii="Times New Roman" w:hAnsi="Times New Roman" w:cs="Times New Roman"/>
          <w:b/>
          <w:sz w:val="24"/>
          <w:szCs w:val="24"/>
          <w:lang w:val="uk-UA"/>
        </w:rPr>
        <w:t>сектору послуг</w:t>
      </w:r>
      <w:r w:rsidRPr="00B719DC">
        <w:rPr>
          <w:rFonts w:ascii="Times New Roman" w:hAnsi="Times New Roman" w:cs="Times New Roman"/>
          <w:b/>
          <w:sz w:val="24"/>
          <w:szCs w:val="24"/>
          <w:lang w:val="uk-UA"/>
        </w:rPr>
        <w:t xml:space="preserve"> </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22 лютого 1989 року – С(88)41/FINAL</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РАДА,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 (b) Конвенції про Організацію економічного співробітництва та розвитку від 14 грудня 1960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Декларацію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00F62C69">
        <w:rPr>
          <w:rFonts w:ascii="Times New Roman" w:hAnsi="Times New Roman" w:cs="Times New Roman"/>
          <w:sz w:val="24"/>
          <w:szCs w:val="24"/>
          <w:lang w:val="uk-UA"/>
        </w:rPr>
        <w:t xml:space="preserve"> урядів країн  ̶ </w:t>
      </w:r>
      <w:r w:rsidR="00F62C69" w:rsidRPr="00E742B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членів ОЕСР від 21 червня 1976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Доповідь про другий перегляд Декларації 1976 року та Рішення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1984 року [С/МIN(84)5(Final)];</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w:t>
      </w:r>
      <w:r w:rsidRPr="00941EBE">
        <w:rPr>
          <w:rFonts w:ascii="Times New Roman" w:hAnsi="Times New Roman" w:cs="Times New Roman"/>
          <w:sz w:val="24"/>
          <w:szCs w:val="24"/>
          <w:lang w:val="uk-UA"/>
        </w:rPr>
        <w:t>друге переглянуте Рішення Ради від 17 травня 1984 року про національний режим [C(84)91</w:t>
      </w:r>
      <w:r w:rsidR="00F62C69" w:rsidRPr="00941EBE">
        <w:rPr>
          <w:rFonts w:ascii="Times New Roman" w:hAnsi="Times New Roman" w:cs="Times New Roman"/>
          <w:sz w:val="24"/>
          <w:szCs w:val="24"/>
          <w:lang w:val="uk-UA"/>
        </w:rPr>
        <w:t>] і, зокрема</w:t>
      </w:r>
      <w:r w:rsidRPr="00941EBE">
        <w:rPr>
          <w:rFonts w:ascii="Times New Roman" w:hAnsi="Times New Roman" w:cs="Times New Roman"/>
          <w:sz w:val="24"/>
          <w:szCs w:val="24"/>
          <w:lang w:val="uk-UA"/>
        </w:rPr>
        <w:t xml:space="preserve"> пункт</w:t>
      </w:r>
      <w:r w:rsidRPr="00B719DC">
        <w:rPr>
          <w:rFonts w:ascii="Times New Roman" w:hAnsi="Times New Roman" w:cs="Times New Roman"/>
          <w:sz w:val="24"/>
          <w:szCs w:val="24"/>
          <w:lang w:val="uk-UA"/>
        </w:rPr>
        <w:t xml:space="preserve"> 4;</w:t>
      </w:r>
    </w:p>
    <w:p w:rsidR="005A5460" w:rsidRPr="00941EBE"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w:t>
      </w:r>
      <w:r w:rsidR="00926E04" w:rsidRPr="00B719DC">
        <w:rPr>
          <w:rFonts w:ascii="Times New Roman" w:hAnsi="Times New Roman" w:cs="Times New Roman"/>
          <w:sz w:val="24"/>
          <w:szCs w:val="24"/>
          <w:lang w:val="uk-UA"/>
        </w:rPr>
        <w:t>Рекомендацію Ради від 16 липня 1986 року щодо заходів країн-членів стосовно національного режиму підприємств, що контролюютьс</w:t>
      </w:r>
      <w:r w:rsidR="00F62C69">
        <w:rPr>
          <w:rFonts w:ascii="Times New Roman" w:hAnsi="Times New Roman" w:cs="Times New Roman"/>
          <w:sz w:val="24"/>
          <w:szCs w:val="24"/>
          <w:lang w:val="uk-UA"/>
        </w:rPr>
        <w:t xml:space="preserve">я іноземним капіталом у країнах  ̶  </w:t>
      </w:r>
      <w:r w:rsidR="00926E04" w:rsidRPr="00B719DC">
        <w:rPr>
          <w:rFonts w:ascii="Times New Roman" w:hAnsi="Times New Roman" w:cs="Times New Roman"/>
          <w:sz w:val="24"/>
          <w:szCs w:val="24"/>
          <w:lang w:val="uk-UA"/>
        </w:rPr>
        <w:t xml:space="preserve">членах ОЕСР, що ґрунтуються на міркуваннях щодо громадського </w:t>
      </w:r>
      <w:r w:rsidR="00926E04" w:rsidRPr="00941EBE">
        <w:rPr>
          <w:rFonts w:ascii="Times New Roman" w:hAnsi="Times New Roman" w:cs="Times New Roman"/>
          <w:sz w:val="24"/>
          <w:szCs w:val="24"/>
          <w:lang w:val="uk-UA"/>
        </w:rPr>
        <w:t xml:space="preserve">порядку та основних інтересах безпеки </w:t>
      </w:r>
      <w:r w:rsidRPr="00941EBE">
        <w:rPr>
          <w:rFonts w:ascii="Times New Roman" w:hAnsi="Times New Roman" w:cs="Times New Roman"/>
          <w:sz w:val="24"/>
          <w:szCs w:val="24"/>
          <w:lang w:val="uk-UA"/>
        </w:rPr>
        <w:t xml:space="preserve">[С(86)55/(Fіnal)]; </w:t>
      </w:r>
    </w:p>
    <w:p w:rsidR="005A5460" w:rsidRPr="00941EBE" w:rsidRDefault="005A5460" w:rsidP="005E4599">
      <w:pPr>
        <w:spacing w:before="120"/>
        <w:jc w:val="both"/>
        <w:rPr>
          <w:rFonts w:ascii="Times New Roman" w:hAnsi="Times New Roman" w:cs="Times New Roman"/>
          <w:sz w:val="24"/>
          <w:szCs w:val="24"/>
          <w:lang w:val="uk-UA"/>
        </w:rPr>
      </w:pPr>
      <w:r w:rsidRPr="00941EBE">
        <w:rPr>
          <w:rFonts w:ascii="Times New Roman" w:hAnsi="Times New Roman" w:cs="Times New Roman"/>
          <w:b/>
          <w:sz w:val="24"/>
          <w:szCs w:val="24"/>
          <w:lang w:val="uk-UA"/>
        </w:rPr>
        <w:t>БЕРУЧИ ДО УВАГИ</w:t>
      </w:r>
      <w:r w:rsidRPr="00941EBE">
        <w:rPr>
          <w:rFonts w:ascii="Times New Roman" w:hAnsi="Times New Roman" w:cs="Times New Roman"/>
          <w:sz w:val="24"/>
          <w:szCs w:val="24"/>
          <w:lang w:val="uk-UA"/>
        </w:rPr>
        <w:t xml:space="preserve"> Рекомендацію Ради від 10 липня 1987 року </w:t>
      </w:r>
      <w:r w:rsidR="00607C5A" w:rsidRPr="00941EBE">
        <w:rPr>
          <w:rFonts w:ascii="Times New Roman" w:hAnsi="Times New Roman" w:cs="Times New Roman"/>
          <w:sz w:val="24"/>
          <w:szCs w:val="24"/>
          <w:lang w:val="uk-UA"/>
        </w:rPr>
        <w:t>щодо</w:t>
      </w:r>
      <w:r w:rsidRPr="00941EBE">
        <w:rPr>
          <w:rFonts w:ascii="Times New Roman" w:hAnsi="Times New Roman" w:cs="Times New Roman"/>
          <w:sz w:val="24"/>
          <w:szCs w:val="24"/>
          <w:lang w:val="uk-UA"/>
        </w:rPr>
        <w:t xml:space="preserve"> ви</w:t>
      </w:r>
      <w:r w:rsidR="00607C5A" w:rsidRPr="00941EBE">
        <w:rPr>
          <w:rFonts w:ascii="Times New Roman" w:hAnsi="Times New Roman" w:cs="Times New Roman"/>
          <w:sz w:val="24"/>
          <w:szCs w:val="24"/>
          <w:lang w:val="uk-UA"/>
        </w:rPr>
        <w:t>нятків</w:t>
      </w:r>
      <w:r w:rsidRPr="00941EBE">
        <w:rPr>
          <w:rFonts w:ascii="Times New Roman" w:hAnsi="Times New Roman" w:cs="Times New Roman"/>
          <w:sz w:val="24"/>
          <w:szCs w:val="24"/>
          <w:lang w:val="uk-UA"/>
        </w:rPr>
        <w:t xml:space="preserve"> з національного режиму країн-</w:t>
      </w:r>
      <w:r w:rsidR="00B736CF" w:rsidRPr="00941EBE">
        <w:rPr>
          <w:rFonts w:ascii="Times New Roman" w:hAnsi="Times New Roman" w:cs="Times New Roman"/>
          <w:sz w:val="24"/>
          <w:szCs w:val="24"/>
          <w:lang w:val="uk-UA"/>
        </w:rPr>
        <w:t>членів та пов’язаних</w:t>
      </w:r>
      <w:r w:rsidRPr="00941EBE">
        <w:rPr>
          <w:rFonts w:ascii="Times New Roman" w:hAnsi="Times New Roman" w:cs="Times New Roman"/>
          <w:sz w:val="24"/>
          <w:szCs w:val="24"/>
          <w:lang w:val="uk-UA"/>
        </w:rPr>
        <w:t xml:space="preserve"> з національним режимом </w:t>
      </w:r>
      <w:r w:rsidR="00B736CF" w:rsidRPr="00941EBE">
        <w:rPr>
          <w:rFonts w:ascii="Times New Roman" w:hAnsi="Times New Roman" w:cs="Times New Roman"/>
          <w:sz w:val="24"/>
          <w:szCs w:val="24"/>
          <w:lang w:val="uk-UA"/>
        </w:rPr>
        <w:t>заходів</w:t>
      </w:r>
      <w:r w:rsidRPr="00941EBE">
        <w:rPr>
          <w:rFonts w:ascii="Times New Roman" w:hAnsi="Times New Roman" w:cs="Times New Roman"/>
          <w:sz w:val="24"/>
          <w:szCs w:val="24"/>
          <w:lang w:val="uk-UA"/>
        </w:rPr>
        <w:t xml:space="preserve"> стосовно інвестиційної діяльності заснованих </w:t>
      </w:r>
      <w:r w:rsidR="00E06F17" w:rsidRPr="00941EBE">
        <w:rPr>
          <w:rFonts w:ascii="Times New Roman" w:hAnsi="Times New Roman" w:cs="Times New Roman"/>
          <w:sz w:val="24"/>
          <w:szCs w:val="24"/>
          <w:lang w:val="uk-UA"/>
        </w:rPr>
        <w:t>підприємств</w:t>
      </w:r>
      <w:r w:rsidRPr="00941EBE">
        <w:rPr>
          <w:rFonts w:ascii="Times New Roman" w:hAnsi="Times New Roman" w:cs="Times New Roman"/>
          <w:sz w:val="24"/>
          <w:szCs w:val="24"/>
          <w:lang w:val="uk-UA"/>
        </w:rPr>
        <w:t>,</w:t>
      </w:r>
      <w:r w:rsidR="008A7D12" w:rsidRPr="00941EBE">
        <w:rPr>
          <w:rFonts w:ascii="Times New Roman" w:hAnsi="Times New Roman" w:cs="Times New Roman"/>
          <w:sz w:val="24"/>
          <w:szCs w:val="24"/>
          <w:lang w:val="uk-UA"/>
        </w:rPr>
        <w:t xml:space="preserve"> що </w:t>
      </w:r>
      <w:r w:rsidRPr="00941EBE">
        <w:rPr>
          <w:rFonts w:ascii="Times New Roman" w:hAnsi="Times New Roman" w:cs="Times New Roman"/>
          <w:sz w:val="24"/>
          <w:szCs w:val="24"/>
          <w:lang w:val="uk-UA"/>
        </w:rPr>
        <w:t>контрол</w:t>
      </w:r>
      <w:r w:rsidR="008A7D12" w:rsidRPr="00941EBE">
        <w:rPr>
          <w:rFonts w:ascii="Times New Roman" w:hAnsi="Times New Roman" w:cs="Times New Roman"/>
          <w:sz w:val="24"/>
          <w:szCs w:val="24"/>
          <w:lang w:val="uk-UA"/>
        </w:rPr>
        <w:t>юються</w:t>
      </w:r>
      <w:r w:rsidR="004552FB" w:rsidRPr="00941EBE">
        <w:rPr>
          <w:rFonts w:ascii="Times New Roman" w:hAnsi="Times New Roman" w:cs="Times New Roman"/>
          <w:sz w:val="24"/>
          <w:szCs w:val="24"/>
          <w:lang w:val="uk-UA"/>
        </w:rPr>
        <w:t xml:space="preserve"> іноземним капіталом, та, зокрема </w:t>
      </w:r>
      <w:r w:rsidRPr="00941EBE">
        <w:rPr>
          <w:rFonts w:ascii="Times New Roman" w:hAnsi="Times New Roman" w:cs="Times New Roman"/>
          <w:sz w:val="24"/>
          <w:szCs w:val="24"/>
          <w:lang w:val="uk-UA"/>
        </w:rPr>
        <w:t xml:space="preserve">пункт а) [С(87)76/(Fіnal)]; </w:t>
      </w:r>
    </w:p>
    <w:p w:rsidR="005A5460" w:rsidRPr="00B719DC" w:rsidRDefault="005A5460" w:rsidP="005E4599">
      <w:pPr>
        <w:spacing w:before="120"/>
        <w:jc w:val="both"/>
        <w:rPr>
          <w:rFonts w:ascii="Times New Roman" w:hAnsi="Times New Roman" w:cs="Times New Roman"/>
          <w:sz w:val="24"/>
          <w:szCs w:val="24"/>
          <w:lang w:val="uk-UA"/>
        </w:rPr>
      </w:pPr>
      <w:r w:rsidRPr="00941EBE">
        <w:rPr>
          <w:rFonts w:ascii="Times New Roman" w:hAnsi="Times New Roman" w:cs="Times New Roman"/>
          <w:b/>
          <w:sz w:val="24"/>
          <w:szCs w:val="24"/>
          <w:lang w:val="uk-UA"/>
        </w:rPr>
        <w:t>БЕРУЧИ ДО УВАГИ</w:t>
      </w:r>
      <w:r w:rsidRPr="00941EBE">
        <w:rPr>
          <w:rFonts w:ascii="Times New Roman" w:hAnsi="Times New Roman" w:cs="Times New Roman"/>
          <w:sz w:val="24"/>
          <w:szCs w:val="24"/>
          <w:lang w:val="uk-UA"/>
        </w:rPr>
        <w:t xml:space="preserve"> низку винятків та пов’язаних з національним режимом </w:t>
      </w:r>
      <w:r w:rsidR="00B014F6" w:rsidRPr="00941EBE">
        <w:rPr>
          <w:rFonts w:ascii="Times New Roman" w:hAnsi="Times New Roman" w:cs="Times New Roman"/>
          <w:sz w:val="24"/>
          <w:szCs w:val="24"/>
          <w:lang w:val="uk-UA"/>
        </w:rPr>
        <w:t>заходів</w:t>
      </w:r>
      <w:r w:rsidRPr="00941EBE">
        <w:rPr>
          <w:rFonts w:ascii="Times New Roman" w:hAnsi="Times New Roman" w:cs="Times New Roman"/>
          <w:sz w:val="24"/>
          <w:szCs w:val="24"/>
          <w:lang w:val="uk-UA"/>
        </w:rPr>
        <w:t xml:space="preserve">, </w:t>
      </w:r>
      <w:r w:rsidR="00F14E78" w:rsidRPr="00941EBE">
        <w:rPr>
          <w:rFonts w:ascii="Times New Roman" w:hAnsi="Times New Roman" w:cs="Times New Roman"/>
          <w:sz w:val="24"/>
          <w:szCs w:val="24"/>
          <w:lang w:val="uk-UA"/>
        </w:rPr>
        <w:t xml:space="preserve">що </w:t>
      </w:r>
      <w:r w:rsidRPr="00941EBE">
        <w:rPr>
          <w:rFonts w:ascii="Times New Roman" w:hAnsi="Times New Roman" w:cs="Times New Roman"/>
          <w:sz w:val="24"/>
          <w:szCs w:val="24"/>
          <w:lang w:val="uk-UA"/>
        </w:rPr>
        <w:t>підтриму</w:t>
      </w:r>
      <w:r w:rsidR="00F14E78" w:rsidRPr="00941EBE">
        <w:rPr>
          <w:rFonts w:ascii="Times New Roman" w:hAnsi="Times New Roman" w:cs="Times New Roman"/>
          <w:sz w:val="24"/>
          <w:szCs w:val="24"/>
          <w:lang w:val="uk-UA"/>
        </w:rPr>
        <w:t>ються</w:t>
      </w:r>
      <w:r w:rsidRPr="00941EBE">
        <w:rPr>
          <w:rFonts w:ascii="Times New Roman" w:hAnsi="Times New Roman" w:cs="Times New Roman"/>
          <w:sz w:val="24"/>
          <w:szCs w:val="24"/>
          <w:lang w:val="uk-UA"/>
        </w:rPr>
        <w:t xml:space="preserve"> країнами-членами у секторі послуг</w:t>
      </w:r>
      <w:r w:rsidR="00B736CF" w:rsidRPr="00941EBE">
        <w:rPr>
          <w:rFonts w:ascii="Times New Roman" w:hAnsi="Times New Roman" w:cs="Times New Roman"/>
          <w:sz w:val="24"/>
          <w:szCs w:val="24"/>
          <w:lang w:val="uk-UA"/>
        </w:rPr>
        <w:t>,</w:t>
      </w:r>
      <w:r w:rsidRPr="00941EBE">
        <w:rPr>
          <w:rFonts w:ascii="Times New Roman" w:hAnsi="Times New Roman" w:cs="Times New Roman"/>
          <w:sz w:val="24"/>
          <w:szCs w:val="24"/>
          <w:lang w:val="uk-UA"/>
        </w:rPr>
        <w:t xml:space="preserve"> і </w:t>
      </w:r>
      <w:r w:rsidR="00B736CF" w:rsidRPr="00941EBE">
        <w:rPr>
          <w:rFonts w:ascii="Times New Roman" w:hAnsi="Times New Roman" w:cs="Times New Roman"/>
          <w:sz w:val="24"/>
          <w:szCs w:val="24"/>
          <w:lang w:val="uk-UA"/>
        </w:rPr>
        <w:t>які охоплюються</w:t>
      </w:r>
      <w:r w:rsidRPr="00941EBE">
        <w:rPr>
          <w:rFonts w:ascii="Times New Roman" w:hAnsi="Times New Roman" w:cs="Times New Roman"/>
          <w:sz w:val="24"/>
          <w:szCs w:val="24"/>
          <w:lang w:val="uk-UA"/>
        </w:rPr>
        <w:t xml:space="preserve"> у цій Рекомендації або в Рекомендаціях, зазначених у попередньому абзаці, а також важливість, яку надає ОЕСР лібералізації міжнародних послуг і, зокрема принципу</w:t>
      </w:r>
      <w:r w:rsidRPr="00B719DC">
        <w:rPr>
          <w:rFonts w:ascii="Times New Roman" w:hAnsi="Times New Roman" w:cs="Times New Roman"/>
          <w:sz w:val="24"/>
          <w:szCs w:val="24"/>
          <w:lang w:val="uk-UA"/>
        </w:rPr>
        <w:t xml:space="preserve"> національного режиму у цьому контексті;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хоча деякі країни могли повідомити про кілька або взагалі про відсутність таких винятків з національного режиму</w:t>
      </w:r>
      <w:r w:rsidR="00FD0556">
        <w:rPr>
          <w:rFonts w:ascii="Times New Roman" w:hAnsi="Times New Roman" w:cs="Times New Roman"/>
          <w:sz w:val="24"/>
          <w:szCs w:val="24"/>
          <w:lang w:val="uk-UA"/>
        </w:rPr>
        <w:t xml:space="preserve"> чи</w:t>
      </w:r>
      <w:r w:rsidRPr="00B719DC">
        <w:rPr>
          <w:rFonts w:ascii="Times New Roman" w:hAnsi="Times New Roman" w:cs="Times New Roman"/>
          <w:sz w:val="24"/>
          <w:szCs w:val="24"/>
          <w:lang w:val="uk-UA"/>
        </w:rPr>
        <w:t xml:space="preserve"> пов’язаних з національним режимом </w:t>
      </w:r>
      <w:r w:rsidR="008204A5"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стосовно певних сект</w:t>
      </w:r>
      <w:r w:rsidR="00881618">
        <w:rPr>
          <w:rFonts w:ascii="Times New Roman" w:hAnsi="Times New Roman" w:cs="Times New Roman"/>
          <w:sz w:val="24"/>
          <w:szCs w:val="24"/>
          <w:lang w:val="uk-UA"/>
        </w:rPr>
        <w:t xml:space="preserve">орів чи підсекторів послуг, </w:t>
      </w:r>
      <w:r w:rsidRPr="00B719DC">
        <w:rPr>
          <w:rFonts w:ascii="Times New Roman" w:hAnsi="Times New Roman" w:cs="Times New Roman"/>
          <w:sz w:val="24"/>
          <w:szCs w:val="24"/>
          <w:lang w:val="uk-UA"/>
        </w:rPr>
        <w:t xml:space="preserve">можуть існувати сфери, </w:t>
      </w:r>
      <w:r w:rsidR="00B736CF">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 xml:space="preserve">охоплені </w:t>
      </w:r>
      <w:r w:rsidR="00DA2202" w:rsidRPr="00B719DC">
        <w:rPr>
          <w:rFonts w:ascii="Times New Roman" w:hAnsi="Times New Roman" w:cs="Times New Roman"/>
          <w:sz w:val="24"/>
          <w:szCs w:val="24"/>
          <w:lang w:val="uk-UA"/>
        </w:rPr>
        <w:t>заходами</w:t>
      </w:r>
      <w:r w:rsidRPr="00B719DC">
        <w:rPr>
          <w:rFonts w:ascii="Times New Roman" w:hAnsi="Times New Roman" w:cs="Times New Roman"/>
          <w:sz w:val="24"/>
          <w:szCs w:val="24"/>
          <w:lang w:val="uk-UA"/>
        </w:rPr>
        <w:t xml:space="preserve">, </w:t>
      </w:r>
      <w:r w:rsidR="006A08AA">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мотивован</w:t>
      </w:r>
      <w:r w:rsidR="006A08AA">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громадським порядком і основними інтересами безпеки, та/або сфери, </w:t>
      </w:r>
      <w:r w:rsidR="00B736CF">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 xml:space="preserve">охоплені державними монополіями, які запобігають або обмежують інвестиційну діяльність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w:t>
      </w:r>
      <w:r w:rsidR="00B736CF">
        <w:rPr>
          <w:rFonts w:ascii="Times New Roman" w:hAnsi="Times New Roman" w:cs="Times New Roman"/>
          <w:sz w:val="24"/>
          <w:szCs w:val="24"/>
          <w:lang w:val="uk-UA"/>
        </w:rPr>
        <w:t xml:space="preserve"> що</w:t>
      </w:r>
      <w:r w:rsidRPr="00B719DC">
        <w:rPr>
          <w:rFonts w:ascii="Times New Roman" w:hAnsi="Times New Roman" w:cs="Times New Roman"/>
          <w:sz w:val="24"/>
          <w:szCs w:val="24"/>
          <w:lang w:val="uk-UA"/>
        </w:rPr>
        <w:t xml:space="preserve"> контрол</w:t>
      </w:r>
      <w:r w:rsidR="00B736CF">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 у такі сектори чи підсектори;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w:t>
      </w:r>
      <w:r w:rsidR="00DA2202"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які розглядаються </w:t>
      </w:r>
      <w:r w:rsidRPr="007B4E7E">
        <w:rPr>
          <w:rFonts w:ascii="Times New Roman" w:hAnsi="Times New Roman" w:cs="Times New Roman"/>
          <w:sz w:val="24"/>
          <w:szCs w:val="24"/>
          <w:lang w:val="uk-UA"/>
        </w:rPr>
        <w:t xml:space="preserve">в </w:t>
      </w:r>
      <w:r w:rsidR="007B4E7E" w:rsidRPr="007B4E7E">
        <w:rPr>
          <w:rFonts w:ascii="Times New Roman" w:hAnsi="Times New Roman" w:cs="Times New Roman"/>
          <w:sz w:val="24"/>
          <w:szCs w:val="24"/>
          <w:lang w:val="uk-UA"/>
        </w:rPr>
        <w:t>цій перевірці</w:t>
      </w:r>
      <w:r w:rsidRPr="007B4E7E">
        <w:rPr>
          <w:rFonts w:ascii="Times New Roman" w:hAnsi="Times New Roman" w:cs="Times New Roman"/>
          <w:sz w:val="24"/>
          <w:szCs w:val="24"/>
          <w:lang w:val="uk-UA"/>
        </w:rPr>
        <w:t xml:space="preserve"> можуть</w:t>
      </w:r>
      <w:r w:rsidRPr="00B719DC">
        <w:rPr>
          <w:rFonts w:ascii="Times New Roman" w:hAnsi="Times New Roman" w:cs="Times New Roman"/>
          <w:sz w:val="24"/>
          <w:szCs w:val="24"/>
          <w:lang w:val="uk-UA"/>
        </w:rPr>
        <w:t xml:space="preserve"> мати різні ступені обмеженості по від</w:t>
      </w:r>
      <w:r w:rsidR="007B4E7E">
        <w:rPr>
          <w:rFonts w:ascii="Times New Roman" w:hAnsi="Times New Roman" w:cs="Times New Roman"/>
          <w:sz w:val="24"/>
          <w:szCs w:val="24"/>
          <w:lang w:val="uk-UA"/>
        </w:rPr>
        <w:t>ношенню до національного режиму,</w:t>
      </w:r>
      <w:r w:rsidRPr="00B719DC">
        <w:rPr>
          <w:rFonts w:ascii="Times New Roman" w:hAnsi="Times New Roman" w:cs="Times New Roman"/>
          <w:sz w:val="24"/>
          <w:szCs w:val="24"/>
          <w:lang w:val="uk-UA"/>
        </w:rPr>
        <w:t xml:space="preserve"> і що низка </w:t>
      </w:r>
      <w:r w:rsidR="00DA2202"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w:t>
      </w:r>
      <w:r w:rsidR="000D6892">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п</w:t>
      </w:r>
      <w:r w:rsidR="000D6892">
        <w:rPr>
          <w:rFonts w:ascii="Times New Roman" w:hAnsi="Times New Roman" w:cs="Times New Roman"/>
          <w:sz w:val="24"/>
          <w:szCs w:val="24"/>
          <w:lang w:val="uk-UA"/>
        </w:rPr>
        <w:t>ідтримуються</w:t>
      </w:r>
      <w:r w:rsidRPr="00B719DC">
        <w:rPr>
          <w:rFonts w:ascii="Times New Roman" w:hAnsi="Times New Roman" w:cs="Times New Roman"/>
          <w:sz w:val="24"/>
          <w:szCs w:val="24"/>
          <w:lang w:val="uk-UA"/>
        </w:rPr>
        <w:t xml:space="preserve"> конкретною країною-членом, не можуть самі по собі належним чином вказувати на ступінь обмеженості політики такої країни-члена стосовно </w:t>
      </w:r>
      <w:r w:rsidR="00915DAE" w:rsidRPr="00B719DC">
        <w:rPr>
          <w:rFonts w:ascii="Times New Roman" w:hAnsi="Times New Roman" w:cs="Times New Roman"/>
          <w:sz w:val="24"/>
          <w:szCs w:val="24"/>
          <w:lang w:val="uk-UA"/>
        </w:rPr>
        <w:t>сектору послуг</w:t>
      </w:r>
      <w:r w:rsidRPr="00B719DC">
        <w:rPr>
          <w:rFonts w:ascii="Times New Roman" w:hAnsi="Times New Roman" w:cs="Times New Roman"/>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хоча ця перевірка сприяла поліпшенню прозорості </w:t>
      </w:r>
      <w:r w:rsidR="00DA2202"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w:t>
      </w:r>
      <w:r w:rsidR="000D6892">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підтри</w:t>
      </w:r>
      <w:r w:rsidR="000D6892">
        <w:rPr>
          <w:rFonts w:ascii="Times New Roman" w:hAnsi="Times New Roman" w:cs="Times New Roman"/>
          <w:sz w:val="24"/>
          <w:szCs w:val="24"/>
          <w:lang w:val="uk-UA"/>
        </w:rPr>
        <w:t>муються</w:t>
      </w:r>
      <w:r w:rsidRPr="00B719DC">
        <w:rPr>
          <w:rFonts w:ascii="Times New Roman" w:hAnsi="Times New Roman" w:cs="Times New Roman"/>
          <w:sz w:val="24"/>
          <w:szCs w:val="24"/>
          <w:lang w:val="uk-UA"/>
        </w:rPr>
        <w:t xml:space="preserve"> країнами-членами у категорії, що розглядається, все ще існує потреба у подальшому вдосконаленні у цьому відношенні, зокрема стосовно більшої ясності та п</w:t>
      </w:r>
      <w:r w:rsidR="0014183C">
        <w:rPr>
          <w:rFonts w:ascii="Times New Roman" w:hAnsi="Times New Roman" w:cs="Times New Roman"/>
          <w:sz w:val="24"/>
          <w:szCs w:val="24"/>
          <w:lang w:val="uk-UA"/>
        </w:rPr>
        <w:t>ередбачуваності масштабу і сфер</w:t>
      </w:r>
      <w:r w:rsidRPr="00B719DC">
        <w:rPr>
          <w:rFonts w:ascii="Times New Roman" w:hAnsi="Times New Roman" w:cs="Times New Roman"/>
          <w:sz w:val="24"/>
          <w:szCs w:val="24"/>
          <w:lang w:val="uk-UA"/>
        </w:rPr>
        <w:t xml:space="preserve"> застосування </w:t>
      </w:r>
      <w:r w:rsidR="00DA2202"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коли вони застосовуються до </w:t>
      </w:r>
      <w:r w:rsidR="00915DAE" w:rsidRPr="00B719DC">
        <w:rPr>
          <w:rFonts w:ascii="Times New Roman" w:hAnsi="Times New Roman" w:cs="Times New Roman"/>
          <w:sz w:val="24"/>
          <w:szCs w:val="24"/>
          <w:lang w:val="uk-UA"/>
        </w:rPr>
        <w:t>сектору послуг</w:t>
      </w:r>
      <w:r w:rsidRPr="00B719DC">
        <w:rPr>
          <w:rFonts w:ascii="Times New Roman" w:hAnsi="Times New Roman" w:cs="Times New Roman"/>
          <w:sz w:val="24"/>
          <w:szCs w:val="24"/>
          <w:lang w:val="uk-UA"/>
        </w:rPr>
        <w:t xml:space="preserve">, а також до мотивацій </w:t>
      </w:r>
      <w:r w:rsidR="00A35286">
        <w:rPr>
          <w:rFonts w:ascii="Times New Roman" w:hAnsi="Times New Roman" w:cs="Times New Roman"/>
          <w:sz w:val="24"/>
          <w:szCs w:val="24"/>
          <w:lang w:val="uk-UA"/>
        </w:rPr>
        <w:t>стосовно</w:t>
      </w:r>
      <w:r w:rsidRPr="00B719DC">
        <w:rPr>
          <w:rFonts w:ascii="Times New Roman" w:hAnsi="Times New Roman" w:cs="Times New Roman"/>
          <w:sz w:val="24"/>
          <w:szCs w:val="24"/>
          <w:lang w:val="uk-UA"/>
        </w:rPr>
        <w:t xml:space="preserve"> </w:t>
      </w:r>
      <w:r w:rsidR="00DA2202"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які розглядаються в цій </w:t>
      </w:r>
      <w:r w:rsidR="00A35286" w:rsidRPr="00BE50C6">
        <w:rPr>
          <w:rFonts w:ascii="Times New Roman" w:hAnsi="Times New Roman" w:cs="Times New Roman"/>
          <w:sz w:val="24"/>
          <w:szCs w:val="24"/>
          <w:lang w:val="uk-UA"/>
        </w:rPr>
        <w:t>перевірці, зокрема</w:t>
      </w:r>
      <w:r w:rsidRPr="00BE50C6">
        <w:rPr>
          <w:rFonts w:ascii="Times New Roman" w:hAnsi="Times New Roman" w:cs="Times New Roman"/>
          <w:sz w:val="24"/>
          <w:szCs w:val="24"/>
          <w:lang w:val="uk-UA"/>
        </w:rPr>
        <w:t xml:space="preserve"> </w:t>
      </w:r>
      <w:r w:rsidR="00A35286">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відповідних </w:t>
      </w:r>
      <w:r w:rsidR="000D6892">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у певних сектор</w:t>
      </w:r>
      <w:r w:rsidR="00BE50C6">
        <w:rPr>
          <w:rFonts w:ascii="Times New Roman" w:hAnsi="Times New Roman" w:cs="Times New Roman"/>
          <w:sz w:val="24"/>
          <w:szCs w:val="24"/>
          <w:lang w:val="uk-UA"/>
        </w:rPr>
        <w:t xml:space="preserve">ах послуг, </w:t>
      </w:r>
      <w:r w:rsidR="005A3390">
        <w:rPr>
          <w:rFonts w:ascii="Times New Roman" w:hAnsi="Times New Roman" w:cs="Times New Roman"/>
          <w:sz w:val="24"/>
          <w:szCs w:val="24"/>
          <w:lang w:val="uk-UA"/>
        </w:rPr>
        <w:t>а саме</w:t>
      </w:r>
      <w:r w:rsidR="008C34AF">
        <w:rPr>
          <w:rFonts w:ascii="Times New Roman" w:hAnsi="Times New Roman" w:cs="Times New Roman"/>
          <w:sz w:val="24"/>
          <w:szCs w:val="24"/>
          <w:lang w:val="uk-UA"/>
        </w:rPr>
        <w:t>:</w:t>
      </w:r>
      <w:r w:rsidR="00BE50C6">
        <w:rPr>
          <w:rFonts w:ascii="Times New Roman" w:hAnsi="Times New Roman" w:cs="Times New Roman"/>
          <w:sz w:val="24"/>
          <w:szCs w:val="24"/>
          <w:lang w:val="uk-UA"/>
        </w:rPr>
        <w:t xml:space="preserve"> комп'ютерні, </w:t>
      </w:r>
      <w:r w:rsidRPr="00B719DC">
        <w:rPr>
          <w:rFonts w:ascii="Times New Roman" w:hAnsi="Times New Roman" w:cs="Times New Roman"/>
          <w:sz w:val="24"/>
          <w:szCs w:val="24"/>
          <w:lang w:val="uk-UA"/>
        </w:rPr>
        <w:t>інформаційні або транспортні послуги;</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і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РЕКОМЕНДУЄ</w:t>
      </w:r>
      <w:r w:rsidRPr="00B719DC">
        <w:rPr>
          <w:rFonts w:ascii="Times New Roman" w:hAnsi="Times New Roman" w:cs="Times New Roman"/>
          <w:sz w:val="24"/>
          <w:szCs w:val="24"/>
          <w:lang w:val="uk-UA"/>
        </w:rPr>
        <w:t xml:space="preserve"> країнам-членам:</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 Переглянути всю сукупність своїх винятків з національного </w:t>
      </w:r>
      <w:r w:rsidRPr="00281D30">
        <w:rPr>
          <w:rFonts w:ascii="Times New Roman" w:hAnsi="Times New Roman" w:cs="Times New Roman"/>
          <w:sz w:val="24"/>
          <w:szCs w:val="24"/>
          <w:lang w:val="uk-UA"/>
        </w:rPr>
        <w:t>режиму та пов’язаних</w:t>
      </w:r>
      <w:r w:rsidRPr="00B719DC">
        <w:rPr>
          <w:rFonts w:ascii="Times New Roman" w:hAnsi="Times New Roman" w:cs="Times New Roman"/>
          <w:sz w:val="24"/>
          <w:szCs w:val="24"/>
          <w:lang w:val="uk-UA"/>
        </w:rPr>
        <w:t xml:space="preserve"> з національним режимом </w:t>
      </w:r>
      <w:r w:rsidR="002737A2"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які застосовуються до сектору послуг, включаючи як міжсекторні, так і характерні для конкретного сектора </w:t>
      </w:r>
      <w:r w:rsidR="002737A2"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з метою вивчення можливості усунення або послаблення таких </w:t>
      </w:r>
      <w:r w:rsidR="002737A2" w:rsidRPr="00B719DC">
        <w:rPr>
          <w:rFonts w:ascii="Times New Roman" w:hAnsi="Times New Roman" w:cs="Times New Roman"/>
          <w:sz w:val="24"/>
          <w:szCs w:val="24"/>
          <w:lang w:val="uk-UA"/>
        </w:rPr>
        <w:t>заходів</w:t>
      </w:r>
      <w:r w:rsidR="00281D30">
        <w:rPr>
          <w:rFonts w:ascii="Times New Roman" w:hAnsi="Times New Roman" w:cs="Times New Roman"/>
          <w:sz w:val="24"/>
          <w:szCs w:val="24"/>
          <w:lang w:val="uk-UA"/>
        </w:rPr>
        <w:t xml:space="preserve"> можливо</w:t>
      </w:r>
      <w:r w:rsidRPr="00B719DC">
        <w:rPr>
          <w:rFonts w:ascii="Times New Roman" w:hAnsi="Times New Roman" w:cs="Times New Roman"/>
          <w:sz w:val="24"/>
          <w:szCs w:val="24"/>
          <w:lang w:val="uk-UA"/>
        </w:rPr>
        <w:t xml:space="preserve"> шляхом застосування альтернативних засобів досягнення їх цілей у спосіб, який може узгоджуватися з принципом національного режиму; при цьому країни-члени повинні приділяти пріоритетну увагу:</w:t>
      </w:r>
    </w:p>
    <w:p w:rsidR="005A5460" w:rsidRPr="00B719DC" w:rsidRDefault="0014183C"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Обмеженню масштабу і сфер</w:t>
      </w:r>
      <w:r w:rsidR="005A5460" w:rsidRPr="00B719DC">
        <w:rPr>
          <w:rFonts w:ascii="Times New Roman" w:hAnsi="Times New Roman" w:cs="Times New Roman"/>
          <w:sz w:val="24"/>
          <w:szCs w:val="24"/>
          <w:lang w:val="uk-UA"/>
        </w:rPr>
        <w:t xml:space="preserve"> застосування винятків з національного режиму, які впливають на сектор послуг, лише до сфер, які є особливо важливими і </w:t>
      </w:r>
      <w:r w:rsidR="002737A2" w:rsidRPr="00B719DC">
        <w:rPr>
          <w:rFonts w:ascii="Times New Roman" w:hAnsi="Times New Roman" w:cs="Times New Roman"/>
          <w:sz w:val="24"/>
          <w:szCs w:val="24"/>
          <w:lang w:val="uk-UA"/>
        </w:rPr>
        <w:t>пріоритетними</w:t>
      </w:r>
      <w:r w:rsidR="005A5460" w:rsidRPr="00B719DC">
        <w:rPr>
          <w:rFonts w:ascii="Times New Roman" w:hAnsi="Times New Roman" w:cs="Times New Roman"/>
          <w:sz w:val="24"/>
          <w:szCs w:val="24"/>
          <w:lang w:val="uk-UA"/>
        </w:rPr>
        <w:t>;</w:t>
      </w:r>
    </w:p>
    <w:p w:rsidR="005A5460" w:rsidRPr="00B719DC" w:rsidRDefault="002749D5"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Виняткам, які виключають</w:t>
      </w:r>
      <w:r w:rsidR="005A5460" w:rsidRPr="00B719DC">
        <w:rPr>
          <w:rFonts w:ascii="Times New Roman" w:hAnsi="Times New Roman" w:cs="Times New Roman"/>
          <w:sz w:val="24"/>
          <w:szCs w:val="24"/>
          <w:lang w:val="uk-UA"/>
        </w:rPr>
        <w:t xml:space="preserve"> повністю або </w:t>
      </w:r>
      <w:r>
        <w:rPr>
          <w:rFonts w:ascii="Times New Roman" w:hAnsi="Times New Roman" w:cs="Times New Roman"/>
          <w:sz w:val="24"/>
          <w:szCs w:val="24"/>
          <w:lang w:val="uk-UA"/>
        </w:rPr>
        <w:t>значною мірою</w:t>
      </w:r>
      <w:r w:rsidR="005A5460" w:rsidRPr="00B719DC">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005A5460" w:rsidRPr="00B719DC">
        <w:rPr>
          <w:rFonts w:ascii="Times New Roman" w:hAnsi="Times New Roman" w:cs="Times New Roman"/>
          <w:sz w:val="24"/>
          <w:szCs w:val="24"/>
          <w:lang w:val="uk-UA"/>
        </w:rPr>
        <w:t>,</w:t>
      </w:r>
      <w:r w:rsidR="009240F8" w:rsidRPr="00B719DC">
        <w:rPr>
          <w:rFonts w:ascii="Times New Roman" w:hAnsi="Times New Roman" w:cs="Times New Roman"/>
          <w:sz w:val="24"/>
          <w:szCs w:val="24"/>
          <w:lang w:val="uk-UA"/>
        </w:rPr>
        <w:t xml:space="preserve"> що </w:t>
      </w:r>
      <w:r w:rsidR="005A5460" w:rsidRPr="00B719DC">
        <w:rPr>
          <w:rFonts w:ascii="Times New Roman" w:hAnsi="Times New Roman" w:cs="Times New Roman"/>
          <w:sz w:val="24"/>
          <w:szCs w:val="24"/>
          <w:lang w:val="uk-UA"/>
        </w:rPr>
        <w:t xml:space="preserve"> контрол</w:t>
      </w:r>
      <w:r w:rsidR="009240F8" w:rsidRPr="00B719DC">
        <w:rPr>
          <w:rFonts w:ascii="Times New Roman" w:hAnsi="Times New Roman" w:cs="Times New Roman"/>
          <w:sz w:val="24"/>
          <w:szCs w:val="24"/>
          <w:lang w:val="uk-UA"/>
        </w:rPr>
        <w:t>юються</w:t>
      </w:r>
      <w:r w:rsidR="008F4A57">
        <w:rPr>
          <w:rFonts w:ascii="Times New Roman" w:hAnsi="Times New Roman" w:cs="Times New Roman"/>
          <w:sz w:val="24"/>
          <w:szCs w:val="24"/>
          <w:lang w:val="uk-UA"/>
        </w:rPr>
        <w:t xml:space="preserve"> іноземним капіталом</w:t>
      </w:r>
      <w:r>
        <w:rPr>
          <w:rFonts w:ascii="Times New Roman" w:hAnsi="Times New Roman" w:cs="Times New Roman"/>
          <w:sz w:val="24"/>
          <w:szCs w:val="24"/>
          <w:lang w:val="uk-UA"/>
        </w:rPr>
        <w:t xml:space="preserve"> в певних секторах</w:t>
      </w:r>
      <w:r w:rsidR="008F4A57">
        <w:rPr>
          <w:rFonts w:ascii="Times New Roman" w:hAnsi="Times New Roman" w:cs="Times New Roman"/>
          <w:sz w:val="24"/>
          <w:szCs w:val="24"/>
          <w:lang w:val="uk-UA"/>
        </w:rPr>
        <w:t xml:space="preserve"> або </w:t>
      </w:r>
      <w:r w:rsidR="00CA3B46">
        <w:rPr>
          <w:rFonts w:ascii="Times New Roman" w:hAnsi="Times New Roman" w:cs="Times New Roman"/>
          <w:sz w:val="24"/>
          <w:szCs w:val="24"/>
          <w:lang w:val="uk-UA"/>
        </w:rPr>
        <w:t xml:space="preserve">їхню </w:t>
      </w:r>
      <w:r w:rsidR="008F4A57">
        <w:rPr>
          <w:rFonts w:ascii="Times New Roman" w:hAnsi="Times New Roman" w:cs="Times New Roman"/>
          <w:sz w:val="24"/>
          <w:szCs w:val="24"/>
          <w:lang w:val="uk-UA"/>
        </w:rPr>
        <w:t>діяльн</w:t>
      </w:r>
      <w:r w:rsidR="00CA3B46">
        <w:rPr>
          <w:rFonts w:ascii="Times New Roman" w:hAnsi="Times New Roman" w:cs="Times New Roman"/>
          <w:sz w:val="24"/>
          <w:szCs w:val="24"/>
          <w:lang w:val="uk-UA"/>
        </w:rPr>
        <w:t>ість</w:t>
      </w:r>
      <w:r w:rsidR="008F4A57">
        <w:rPr>
          <w:rFonts w:ascii="Times New Roman" w:hAnsi="Times New Roman" w:cs="Times New Roman"/>
          <w:sz w:val="24"/>
          <w:szCs w:val="24"/>
          <w:lang w:val="uk-UA"/>
        </w:rPr>
        <w:t xml:space="preserve"> та</w:t>
      </w:r>
      <w:r>
        <w:rPr>
          <w:rFonts w:ascii="Times New Roman" w:hAnsi="Times New Roman" w:cs="Times New Roman"/>
          <w:sz w:val="24"/>
          <w:szCs w:val="24"/>
          <w:lang w:val="uk-UA"/>
        </w:rPr>
        <w:t xml:space="preserve"> ті,</w:t>
      </w:r>
      <w:r w:rsidR="005A5460" w:rsidRPr="00B719DC">
        <w:rPr>
          <w:rFonts w:ascii="Times New Roman" w:hAnsi="Times New Roman" w:cs="Times New Roman"/>
          <w:sz w:val="24"/>
          <w:szCs w:val="24"/>
          <w:lang w:val="uk-UA"/>
        </w:rPr>
        <w:t xml:space="preserve"> які мають значні обмежувальні наслідки для </w:t>
      </w:r>
      <w:r>
        <w:rPr>
          <w:rFonts w:ascii="Times New Roman" w:hAnsi="Times New Roman" w:cs="Times New Roman"/>
          <w:sz w:val="24"/>
          <w:szCs w:val="24"/>
          <w:lang w:val="uk-UA"/>
        </w:rPr>
        <w:t>багатьох</w:t>
      </w:r>
      <w:r w:rsidR="005A5460" w:rsidRPr="00B719DC">
        <w:rPr>
          <w:rFonts w:ascii="Times New Roman" w:hAnsi="Times New Roman" w:cs="Times New Roman"/>
          <w:sz w:val="24"/>
          <w:szCs w:val="24"/>
          <w:lang w:val="uk-UA"/>
        </w:rPr>
        <w:t xml:space="preserve"> секторів;</w:t>
      </w:r>
    </w:p>
    <w:p w:rsidR="005A5460" w:rsidRPr="00B719DC" w:rsidRDefault="002749D5"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Тим</w:t>
      </w:r>
      <w:r w:rsidR="001544A9">
        <w:rPr>
          <w:rFonts w:ascii="Times New Roman" w:hAnsi="Times New Roman" w:cs="Times New Roman"/>
          <w:sz w:val="24"/>
          <w:szCs w:val="24"/>
          <w:lang w:val="uk-UA"/>
        </w:rPr>
        <w:t xml:space="preserve"> сферам, у яких</w:t>
      </w:r>
      <w:r w:rsidR="005A5460" w:rsidRPr="00B719DC">
        <w:rPr>
          <w:rFonts w:ascii="Times New Roman" w:hAnsi="Times New Roman" w:cs="Times New Roman"/>
          <w:sz w:val="24"/>
          <w:szCs w:val="24"/>
          <w:lang w:val="uk-UA"/>
        </w:rPr>
        <w:t xml:space="preserve"> більшість країн-членів не вважають за необхідне </w:t>
      </w:r>
      <w:r w:rsidR="005A5460" w:rsidRPr="001544A9">
        <w:rPr>
          <w:rFonts w:ascii="Times New Roman" w:hAnsi="Times New Roman" w:cs="Times New Roman"/>
          <w:sz w:val="24"/>
          <w:szCs w:val="24"/>
          <w:lang w:val="uk-UA"/>
        </w:rPr>
        <w:t>підтримувати</w:t>
      </w:r>
      <w:r w:rsidR="001544A9">
        <w:rPr>
          <w:rFonts w:ascii="Times New Roman" w:hAnsi="Times New Roman" w:cs="Times New Roman"/>
          <w:sz w:val="24"/>
          <w:szCs w:val="24"/>
          <w:highlight w:val="yellow"/>
          <w:lang w:val="uk-UA"/>
        </w:rPr>
        <w:t xml:space="preserve"> </w:t>
      </w:r>
      <w:r w:rsidR="005A5460" w:rsidRPr="001544A9">
        <w:rPr>
          <w:rFonts w:ascii="Times New Roman" w:hAnsi="Times New Roman" w:cs="Times New Roman"/>
          <w:sz w:val="24"/>
          <w:szCs w:val="24"/>
          <w:lang w:val="uk-UA"/>
        </w:rPr>
        <w:t>пов’язані</w:t>
      </w:r>
      <w:r w:rsidR="005A5460" w:rsidRPr="00B719DC">
        <w:rPr>
          <w:rFonts w:ascii="Times New Roman" w:hAnsi="Times New Roman" w:cs="Times New Roman"/>
          <w:sz w:val="24"/>
          <w:szCs w:val="24"/>
          <w:lang w:val="uk-UA"/>
        </w:rPr>
        <w:t xml:space="preserve"> з національним режимом </w:t>
      </w:r>
      <w:r w:rsidR="00622167" w:rsidRPr="00B719DC">
        <w:rPr>
          <w:rFonts w:ascii="Times New Roman" w:hAnsi="Times New Roman" w:cs="Times New Roman"/>
          <w:sz w:val="24"/>
          <w:szCs w:val="24"/>
          <w:lang w:val="uk-UA"/>
        </w:rPr>
        <w:t>заходи</w:t>
      </w:r>
      <w:r w:rsidR="005A5460" w:rsidRPr="00B719DC">
        <w:rPr>
          <w:rFonts w:ascii="Times New Roman" w:hAnsi="Times New Roman" w:cs="Times New Roman"/>
          <w:sz w:val="24"/>
          <w:szCs w:val="24"/>
          <w:lang w:val="uk-UA"/>
        </w:rPr>
        <w:t>;</w:t>
      </w:r>
    </w:p>
    <w:p w:rsidR="00672D03"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00CA3B46">
        <w:rPr>
          <w:rFonts w:ascii="Times New Roman" w:hAnsi="Times New Roman" w:cs="Times New Roman"/>
          <w:sz w:val="24"/>
          <w:szCs w:val="24"/>
          <w:lang w:val="uk-UA"/>
        </w:rPr>
        <w:t xml:space="preserve">) Повною мірою враховувати </w:t>
      </w:r>
      <w:r w:rsidRPr="00B719DC">
        <w:rPr>
          <w:rFonts w:ascii="Times New Roman" w:hAnsi="Times New Roman" w:cs="Times New Roman"/>
          <w:sz w:val="24"/>
          <w:szCs w:val="24"/>
          <w:lang w:val="uk-UA"/>
        </w:rPr>
        <w:t>у контекс</w:t>
      </w:r>
      <w:r w:rsidR="00061919">
        <w:rPr>
          <w:rFonts w:ascii="Times New Roman" w:hAnsi="Times New Roman" w:cs="Times New Roman"/>
          <w:sz w:val="24"/>
          <w:szCs w:val="24"/>
          <w:lang w:val="uk-UA"/>
        </w:rPr>
        <w:t>ті можливих переглядів чи змін щодо</w:t>
      </w:r>
      <w:r w:rsidRPr="00B719DC">
        <w:rPr>
          <w:rFonts w:ascii="Times New Roman" w:hAnsi="Times New Roman" w:cs="Times New Roman"/>
          <w:sz w:val="24"/>
          <w:szCs w:val="24"/>
          <w:lang w:val="uk-UA"/>
        </w:rPr>
        <w:t xml:space="preserve"> існуючих </w:t>
      </w:r>
      <w:r w:rsidR="001544A9">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або при розгляді необхідності впровадження нових </w:t>
      </w:r>
      <w:r w:rsidR="00784826"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які стосуються </w:t>
      </w:r>
      <w:r w:rsidR="00915DAE" w:rsidRPr="00B719DC">
        <w:rPr>
          <w:rFonts w:ascii="Times New Roman" w:hAnsi="Times New Roman" w:cs="Times New Roman"/>
          <w:sz w:val="24"/>
          <w:szCs w:val="24"/>
          <w:lang w:val="uk-UA"/>
        </w:rPr>
        <w:t>сектору послуг</w:t>
      </w:r>
      <w:r w:rsidRPr="00B719DC">
        <w:rPr>
          <w:rFonts w:ascii="Times New Roman" w:hAnsi="Times New Roman" w:cs="Times New Roman"/>
          <w:sz w:val="24"/>
          <w:szCs w:val="24"/>
          <w:lang w:val="uk-UA"/>
        </w:rPr>
        <w:t>, цілі інструмент</w:t>
      </w:r>
      <w:r w:rsidR="001E0FC5"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про національний режим і вимагати забезпечення того, що</w:t>
      </w:r>
      <w:r w:rsidR="00061919">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 такі зміни не призве</w:t>
      </w:r>
      <w:r w:rsidR="00061919">
        <w:rPr>
          <w:rFonts w:ascii="Times New Roman" w:hAnsi="Times New Roman" w:cs="Times New Roman"/>
          <w:sz w:val="24"/>
          <w:szCs w:val="24"/>
          <w:lang w:val="uk-UA"/>
        </w:rPr>
        <w:t>ли</w:t>
      </w:r>
      <w:r w:rsidRPr="00B719DC">
        <w:rPr>
          <w:rFonts w:ascii="Times New Roman" w:hAnsi="Times New Roman" w:cs="Times New Roman"/>
          <w:sz w:val="24"/>
          <w:szCs w:val="24"/>
          <w:lang w:val="uk-UA"/>
        </w:rPr>
        <w:t xml:space="preserve"> до впровадження нових винятків з національного режиму;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при цьому країни-члени повинні приділяти особливу увагу забезпеченню того, що </w:t>
      </w:r>
      <w:r w:rsidR="00822203" w:rsidRPr="00B719DC">
        <w:rPr>
          <w:rFonts w:ascii="Times New Roman" w:hAnsi="Times New Roman" w:cs="Times New Roman"/>
          <w:sz w:val="24"/>
          <w:szCs w:val="24"/>
          <w:lang w:val="uk-UA"/>
        </w:rPr>
        <w:t>зміни</w:t>
      </w:r>
      <w:r w:rsidRPr="00B719DC">
        <w:rPr>
          <w:rFonts w:ascii="Times New Roman" w:hAnsi="Times New Roman" w:cs="Times New Roman"/>
          <w:sz w:val="24"/>
          <w:szCs w:val="24"/>
          <w:lang w:val="uk-UA"/>
        </w:rPr>
        <w:t xml:space="preserve"> у </w:t>
      </w:r>
      <w:r w:rsidR="00061919">
        <w:rPr>
          <w:rFonts w:ascii="Times New Roman" w:hAnsi="Times New Roman" w:cs="Times New Roman"/>
          <w:sz w:val="24"/>
          <w:szCs w:val="24"/>
          <w:lang w:val="uk-UA"/>
        </w:rPr>
        <w:t xml:space="preserve">процесі </w:t>
      </w:r>
      <w:r w:rsidRPr="00B719DC">
        <w:rPr>
          <w:rFonts w:ascii="Times New Roman" w:hAnsi="Times New Roman" w:cs="Times New Roman"/>
          <w:sz w:val="24"/>
          <w:szCs w:val="24"/>
          <w:lang w:val="uk-UA"/>
        </w:rPr>
        <w:t>приватизації</w:t>
      </w:r>
      <w:r w:rsidR="003D1A2D"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діяльності у секторі послуг призведуть до збільшення можливостей як для вітчизняних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так і для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672D03"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контрол</w:t>
      </w:r>
      <w:r w:rsidR="00672D03" w:rsidRPr="00B719DC">
        <w:rPr>
          <w:rFonts w:ascii="Times New Roman" w:hAnsi="Times New Roman" w:cs="Times New Roman"/>
          <w:sz w:val="24"/>
          <w:szCs w:val="24"/>
          <w:lang w:val="uk-UA"/>
        </w:rPr>
        <w:t xml:space="preserve">юються іноземним капіталом, </w:t>
      </w:r>
      <w:r w:rsidRPr="00B719DC">
        <w:rPr>
          <w:rFonts w:ascii="Times New Roman" w:hAnsi="Times New Roman" w:cs="Times New Roman"/>
          <w:sz w:val="24"/>
          <w:szCs w:val="24"/>
          <w:lang w:val="uk-UA"/>
        </w:rPr>
        <w:t>інвестувати у таку діяльність, а також до розширення сфери застосування національного режиму;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Приділяти особливу увагу застосуванню зазначених рекомендацій по відношенню до </w:t>
      </w:r>
      <w:r w:rsidR="00061919">
        <w:rPr>
          <w:rFonts w:ascii="Times New Roman" w:hAnsi="Times New Roman" w:cs="Times New Roman"/>
          <w:sz w:val="24"/>
          <w:szCs w:val="24"/>
          <w:lang w:val="uk-UA"/>
        </w:rPr>
        <w:t>таких</w:t>
      </w:r>
      <w:r w:rsidRPr="00B719DC">
        <w:rPr>
          <w:rFonts w:ascii="Times New Roman" w:hAnsi="Times New Roman" w:cs="Times New Roman"/>
          <w:sz w:val="24"/>
          <w:szCs w:val="24"/>
          <w:lang w:val="uk-UA"/>
        </w:rPr>
        <w:t xml:space="preserve"> положень:</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і) У секторі банківської, страхової, фінансової та суміжної діяльності: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004A5A2F">
        <w:rPr>
          <w:rFonts w:ascii="Times New Roman" w:hAnsi="Times New Roman" w:cs="Times New Roman"/>
          <w:b/>
          <w:sz w:val="24"/>
          <w:szCs w:val="24"/>
          <w:lang w:val="uk-UA"/>
        </w:rPr>
        <w:t>Канаді</w:t>
      </w:r>
      <w:r w:rsidRPr="00B719DC">
        <w:rPr>
          <w:rFonts w:ascii="Times New Roman" w:hAnsi="Times New Roman" w:cs="Times New Roman"/>
          <w:b/>
          <w:sz w:val="24"/>
          <w:szCs w:val="24"/>
          <w:lang w:val="uk-UA"/>
        </w:rPr>
        <w:t xml:space="preserve"> (Альберта)</w:t>
      </w:r>
      <w:r w:rsidR="004A5A2F">
        <w:rPr>
          <w:rFonts w:ascii="Times New Roman" w:hAnsi="Times New Roman" w:cs="Times New Roman"/>
          <w:b/>
          <w:sz w:val="24"/>
          <w:szCs w:val="24"/>
          <w:lang w:val="uk-UA"/>
        </w:rPr>
        <w:t xml:space="preserve"> </w:t>
      </w:r>
      <w:r w:rsidR="002749D5">
        <w:rPr>
          <w:rFonts w:ascii="Times New Roman" w:hAnsi="Times New Roman" w:cs="Times New Roman"/>
          <w:sz w:val="24"/>
          <w:szCs w:val="24"/>
          <w:lang w:val="uk-UA"/>
        </w:rPr>
        <w:t>що</w:t>
      </w:r>
      <w:r w:rsidR="00061919">
        <w:rPr>
          <w:rFonts w:ascii="Times New Roman" w:hAnsi="Times New Roman" w:cs="Times New Roman"/>
          <w:sz w:val="24"/>
          <w:szCs w:val="24"/>
          <w:lang w:val="uk-UA"/>
        </w:rPr>
        <w:t xml:space="preserve">до </w:t>
      </w:r>
      <w:r w:rsidR="00672D03" w:rsidRPr="00B719DC">
        <w:rPr>
          <w:rFonts w:ascii="Times New Roman" w:hAnsi="Times New Roman" w:cs="Times New Roman"/>
          <w:sz w:val="24"/>
          <w:szCs w:val="24"/>
          <w:lang w:val="uk-UA"/>
        </w:rPr>
        <w:t>заходу, який</w:t>
      </w:r>
      <w:r w:rsidRPr="00B719DC">
        <w:rPr>
          <w:rFonts w:ascii="Times New Roman" w:hAnsi="Times New Roman" w:cs="Times New Roman"/>
          <w:sz w:val="24"/>
          <w:szCs w:val="24"/>
          <w:lang w:val="uk-UA"/>
        </w:rPr>
        <w:t xml:space="preserve"> надає пріоритет підприємствам,</w:t>
      </w:r>
      <w:r w:rsidR="00672D03" w:rsidRPr="00B719DC">
        <w:rPr>
          <w:rFonts w:ascii="Times New Roman" w:hAnsi="Times New Roman" w:cs="Times New Roman"/>
          <w:sz w:val="24"/>
          <w:szCs w:val="24"/>
          <w:lang w:val="uk-UA"/>
        </w:rPr>
        <w:t xml:space="preserve"> що</w:t>
      </w:r>
      <w:r w:rsidRPr="00B719DC">
        <w:rPr>
          <w:rFonts w:ascii="Times New Roman" w:hAnsi="Times New Roman" w:cs="Times New Roman"/>
          <w:sz w:val="24"/>
          <w:szCs w:val="24"/>
          <w:lang w:val="uk-UA"/>
        </w:rPr>
        <w:t xml:space="preserve"> перебувають у власності та у </w:t>
      </w:r>
      <w:r w:rsidR="00672D03" w:rsidRPr="00B719DC">
        <w:rPr>
          <w:rFonts w:ascii="Times New Roman" w:hAnsi="Times New Roman" w:cs="Times New Roman"/>
          <w:sz w:val="24"/>
          <w:szCs w:val="24"/>
          <w:lang w:val="uk-UA"/>
        </w:rPr>
        <w:t xml:space="preserve">господарчому </w:t>
      </w:r>
      <w:r w:rsidRPr="00B719DC">
        <w:rPr>
          <w:rFonts w:ascii="Times New Roman" w:hAnsi="Times New Roman" w:cs="Times New Roman"/>
          <w:sz w:val="24"/>
          <w:szCs w:val="24"/>
          <w:lang w:val="uk-UA"/>
        </w:rPr>
        <w:t>віданні громадян</w:t>
      </w:r>
      <w:r w:rsidR="00672D03" w:rsidRPr="00B719DC">
        <w:rPr>
          <w:rFonts w:ascii="Times New Roman" w:hAnsi="Times New Roman" w:cs="Times New Roman"/>
          <w:sz w:val="24"/>
          <w:szCs w:val="24"/>
          <w:lang w:val="uk-UA"/>
        </w:rPr>
        <w:t xml:space="preserve"> Канади</w:t>
      </w:r>
      <w:r w:rsidRPr="00B719DC">
        <w:rPr>
          <w:rFonts w:ascii="Times New Roman" w:hAnsi="Times New Roman" w:cs="Times New Roman"/>
          <w:sz w:val="24"/>
          <w:szCs w:val="24"/>
          <w:lang w:val="uk-UA"/>
        </w:rPr>
        <w:t>, які є резидентами цієї провінції, при наданні позик та допомоги;</w:t>
      </w:r>
    </w:p>
    <w:p w:rsidR="005A5460" w:rsidRPr="00B719DC" w:rsidRDefault="004A5A2F"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Новій Зеландії</w:t>
      </w:r>
      <w:r w:rsidR="00CA3B46">
        <w:rPr>
          <w:rFonts w:ascii="Times New Roman" w:hAnsi="Times New Roman" w:cs="Times New Roman"/>
          <w:sz w:val="24"/>
          <w:szCs w:val="24"/>
          <w:lang w:val="uk-UA"/>
        </w:rPr>
        <w:t xml:space="preserve"> </w:t>
      </w:r>
      <w:r w:rsidR="002749D5">
        <w:rPr>
          <w:rFonts w:ascii="Times New Roman" w:hAnsi="Times New Roman" w:cs="Times New Roman"/>
          <w:sz w:val="24"/>
          <w:szCs w:val="24"/>
          <w:lang w:val="uk-UA"/>
        </w:rPr>
        <w:t>що</w:t>
      </w:r>
      <w:r w:rsidR="005A5460" w:rsidRPr="00B719DC">
        <w:rPr>
          <w:rFonts w:ascii="Times New Roman" w:hAnsi="Times New Roman" w:cs="Times New Roman"/>
          <w:sz w:val="24"/>
          <w:szCs w:val="24"/>
          <w:lang w:val="uk-UA"/>
        </w:rPr>
        <w:t>до</w:t>
      </w:r>
      <w:r w:rsidR="00725E12">
        <w:rPr>
          <w:rFonts w:ascii="Times New Roman" w:hAnsi="Times New Roman" w:cs="Times New Roman"/>
          <w:sz w:val="24"/>
          <w:szCs w:val="24"/>
          <w:lang w:val="uk-UA"/>
        </w:rPr>
        <w:t xml:space="preserve"> </w:t>
      </w:r>
      <w:r w:rsidR="003E0617"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передбачає дискримінаційне ставлення до філій іноземних підприємств при оцінці оподатковуваного доходу у сфері страхування;</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іі) У транспортному секторі:</w:t>
      </w:r>
    </w:p>
    <w:p w:rsidR="005A5460" w:rsidRPr="00B719DC" w:rsidRDefault="004A5A2F"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Новій</w:t>
      </w:r>
      <w:r w:rsidR="005A5460" w:rsidRPr="00B719DC">
        <w:rPr>
          <w:rFonts w:ascii="Times New Roman" w:hAnsi="Times New Roman" w:cs="Times New Roman"/>
          <w:b/>
          <w:sz w:val="24"/>
          <w:szCs w:val="24"/>
          <w:lang w:val="uk-UA"/>
        </w:rPr>
        <w:t xml:space="preserve"> Зеланд</w:t>
      </w:r>
      <w:r>
        <w:rPr>
          <w:rFonts w:ascii="Times New Roman" w:hAnsi="Times New Roman" w:cs="Times New Roman"/>
          <w:b/>
          <w:sz w:val="24"/>
          <w:szCs w:val="24"/>
          <w:lang w:val="uk-UA"/>
        </w:rPr>
        <w:t>ії</w:t>
      </w:r>
      <w:r w:rsidR="00725E12">
        <w:rPr>
          <w:rFonts w:ascii="Times New Roman" w:hAnsi="Times New Roman" w:cs="Times New Roman"/>
          <w:b/>
          <w:sz w:val="24"/>
          <w:szCs w:val="24"/>
          <w:lang w:val="uk-UA"/>
        </w:rPr>
        <w:t xml:space="preserve"> </w:t>
      </w:r>
      <w:r w:rsidR="002749D5">
        <w:rPr>
          <w:rFonts w:ascii="Times New Roman" w:hAnsi="Times New Roman" w:cs="Times New Roman"/>
          <w:sz w:val="24"/>
          <w:szCs w:val="24"/>
          <w:lang w:val="uk-UA"/>
        </w:rPr>
        <w:t xml:space="preserve">щодо </w:t>
      </w:r>
      <w:r w:rsidR="003E0617"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як</w:t>
      </w:r>
      <w:r w:rsidR="003E0617" w:rsidRPr="00B719DC">
        <w:rPr>
          <w:rFonts w:ascii="Times New Roman" w:hAnsi="Times New Roman" w:cs="Times New Roman"/>
          <w:sz w:val="24"/>
          <w:szCs w:val="24"/>
          <w:lang w:val="uk-UA"/>
        </w:rPr>
        <w:t>ий</w:t>
      </w:r>
      <w:r w:rsidR="005A5460" w:rsidRPr="00B719DC">
        <w:rPr>
          <w:rFonts w:ascii="Times New Roman" w:hAnsi="Times New Roman" w:cs="Times New Roman"/>
          <w:sz w:val="24"/>
          <w:szCs w:val="24"/>
          <w:lang w:val="uk-UA"/>
        </w:rPr>
        <w:t xml:space="preserve"> передбачає дискримінаційне ставлення до заснованих </w:t>
      </w:r>
      <w:r w:rsidR="00E06F17" w:rsidRPr="00B719DC">
        <w:rPr>
          <w:rFonts w:ascii="Times New Roman" w:hAnsi="Times New Roman" w:cs="Times New Roman"/>
          <w:sz w:val="24"/>
          <w:szCs w:val="24"/>
          <w:lang w:val="uk-UA"/>
        </w:rPr>
        <w:t>підприємств</w:t>
      </w:r>
      <w:r w:rsidR="005A5460" w:rsidRPr="00B719DC">
        <w:rPr>
          <w:rFonts w:ascii="Times New Roman" w:hAnsi="Times New Roman" w:cs="Times New Roman"/>
          <w:sz w:val="24"/>
          <w:szCs w:val="24"/>
          <w:lang w:val="uk-UA"/>
        </w:rPr>
        <w:t xml:space="preserve">, </w:t>
      </w:r>
      <w:r w:rsidR="003E0617" w:rsidRPr="00B719DC">
        <w:rPr>
          <w:rFonts w:ascii="Times New Roman" w:hAnsi="Times New Roman" w:cs="Times New Roman"/>
          <w:sz w:val="24"/>
          <w:szCs w:val="24"/>
          <w:lang w:val="uk-UA"/>
        </w:rPr>
        <w:t xml:space="preserve">що </w:t>
      </w:r>
      <w:r w:rsidR="005A5460" w:rsidRPr="00B719DC">
        <w:rPr>
          <w:rFonts w:ascii="Times New Roman" w:hAnsi="Times New Roman" w:cs="Times New Roman"/>
          <w:sz w:val="24"/>
          <w:szCs w:val="24"/>
          <w:lang w:val="uk-UA"/>
        </w:rPr>
        <w:t>контрол</w:t>
      </w:r>
      <w:r w:rsidR="003E0617" w:rsidRPr="00B719DC">
        <w:rPr>
          <w:rFonts w:ascii="Times New Roman" w:hAnsi="Times New Roman" w:cs="Times New Roman"/>
          <w:sz w:val="24"/>
          <w:szCs w:val="24"/>
          <w:lang w:val="uk-UA"/>
        </w:rPr>
        <w:t>юються</w:t>
      </w:r>
      <w:r w:rsidR="005A5460" w:rsidRPr="00B719DC">
        <w:rPr>
          <w:rFonts w:ascii="Times New Roman" w:hAnsi="Times New Roman" w:cs="Times New Roman"/>
          <w:sz w:val="24"/>
          <w:szCs w:val="24"/>
          <w:lang w:val="uk-UA"/>
        </w:rPr>
        <w:t xml:space="preserve"> іноземним капіталом, при оцінці оподатковуваного доходу у сфері судноплавства;</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ііі) У секторі засобів масової інформації, телебачення, радіомовлення, кіноіндустрії та суміжної діяльності:</w:t>
      </w:r>
    </w:p>
    <w:p w:rsidR="005A5460" w:rsidRPr="00B719DC" w:rsidRDefault="004A5A2F"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Канаді</w:t>
      </w:r>
      <w:r w:rsidR="005A5460" w:rsidRPr="00B719DC">
        <w:rPr>
          <w:rFonts w:ascii="Times New Roman" w:hAnsi="Times New Roman" w:cs="Times New Roman"/>
          <w:b/>
          <w:sz w:val="24"/>
          <w:szCs w:val="24"/>
          <w:lang w:val="uk-UA"/>
        </w:rPr>
        <w:t xml:space="preserve"> (Квебек)</w:t>
      </w:r>
      <w:r w:rsidR="00741220">
        <w:rPr>
          <w:rFonts w:ascii="Times New Roman" w:hAnsi="Times New Roman" w:cs="Times New Roman"/>
          <w:b/>
          <w:sz w:val="24"/>
          <w:szCs w:val="24"/>
          <w:lang w:val="uk-UA"/>
        </w:rPr>
        <w:t xml:space="preserve"> </w:t>
      </w:r>
      <w:r w:rsidR="002749D5">
        <w:rPr>
          <w:rFonts w:ascii="Times New Roman" w:hAnsi="Times New Roman" w:cs="Times New Roman"/>
          <w:sz w:val="24"/>
          <w:szCs w:val="24"/>
          <w:lang w:val="uk-UA"/>
        </w:rPr>
        <w:t>що</w:t>
      </w:r>
      <w:r w:rsidR="00725E12">
        <w:rPr>
          <w:rFonts w:ascii="Times New Roman" w:hAnsi="Times New Roman" w:cs="Times New Roman"/>
          <w:sz w:val="24"/>
          <w:szCs w:val="24"/>
          <w:lang w:val="uk-UA"/>
        </w:rPr>
        <w:t xml:space="preserve">до </w:t>
      </w:r>
      <w:r w:rsidR="003E0617"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обмежує субсидії для публікації або розповсюдження книг</w:t>
      </w:r>
      <w:r w:rsidR="0049394A" w:rsidRPr="00B719DC">
        <w:rPr>
          <w:rFonts w:ascii="Times New Roman" w:hAnsi="Times New Roman" w:cs="Times New Roman"/>
          <w:sz w:val="24"/>
          <w:szCs w:val="24"/>
          <w:lang w:val="uk-UA"/>
        </w:rPr>
        <w:t xml:space="preserve"> підприємствам</w:t>
      </w:r>
      <w:r w:rsidR="005A5460" w:rsidRPr="00B719DC">
        <w:rPr>
          <w:rFonts w:ascii="Times New Roman" w:hAnsi="Times New Roman" w:cs="Times New Roman"/>
          <w:sz w:val="24"/>
          <w:szCs w:val="24"/>
          <w:lang w:val="uk-UA"/>
        </w:rPr>
        <w:t>, 50 відсотків капіталу яких належить канадським громадянам або</w:t>
      </w:r>
      <w:r w:rsidR="00202EAC">
        <w:rPr>
          <w:rFonts w:ascii="Times New Roman" w:hAnsi="Times New Roman" w:cs="Times New Roman"/>
          <w:sz w:val="24"/>
          <w:szCs w:val="24"/>
          <w:lang w:val="uk-UA"/>
        </w:rPr>
        <w:t xml:space="preserve"> тим</w:t>
      </w:r>
      <w:r w:rsidR="00ED700A">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 які зареєстровані у Квебеку;</w:t>
      </w:r>
    </w:p>
    <w:p w:rsidR="005A5460" w:rsidRPr="00B719DC" w:rsidRDefault="004A5A2F"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Італії </w:t>
      </w:r>
      <w:r w:rsidR="00741220">
        <w:rPr>
          <w:rFonts w:ascii="Times New Roman" w:hAnsi="Times New Roman" w:cs="Times New Roman"/>
          <w:sz w:val="24"/>
          <w:szCs w:val="24"/>
          <w:lang w:val="uk-UA"/>
        </w:rPr>
        <w:t xml:space="preserve"> </w:t>
      </w:r>
      <w:r w:rsidR="008F3CCE">
        <w:rPr>
          <w:rFonts w:ascii="Times New Roman" w:hAnsi="Times New Roman" w:cs="Times New Roman"/>
          <w:sz w:val="24"/>
          <w:szCs w:val="24"/>
          <w:lang w:val="uk-UA"/>
        </w:rPr>
        <w:t>щодо</w:t>
      </w:r>
      <w:r w:rsidR="002749D5">
        <w:rPr>
          <w:rFonts w:ascii="Times New Roman" w:hAnsi="Times New Roman" w:cs="Times New Roman"/>
          <w:sz w:val="24"/>
          <w:szCs w:val="24"/>
          <w:lang w:val="uk-UA"/>
        </w:rPr>
        <w:t xml:space="preserve"> </w:t>
      </w:r>
      <w:r w:rsidR="003E0617"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як</w:t>
      </w:r>
      <w:r w:rsidR="003E0617" w:rsidRPr="00B719DC">
        <w:rPr>
          <w:rFonts w:ascii="Times New Roman" w:hAnsi="Times New Roman" w:cs="Times New Roman"/>
          <w:sz w:val="24"/>
          <w:szCs w:val="24"/>
          <w:lang w:val="uk-UA"/>
        </w:rPr>
        <w:t>ий</w:t>
      </w:r>
      <w:r w:rsidR="005A5460" w:rsidRPr="00B719DC">
        <w:rPr>
          <w:rFonts w:ascii="Times New Roman" w:hAnsi="Times New Roman" w:cs="Times New Roman"/>
          <w:sz w:val="24"/>
          <w:szCs w:val="24"/>
          <w:lang w:val="uk-UA"/>
        </w:rPr>
        <w:t xml:space="preserve"> обмежує допомогу та субсидії для італійської кіноіндустрії або </w:t>
      </w:r>
      <w:r w:rsidR="00874D48" w:rsidRPr="00B719DC">
        <w:rPr>
          <w:rFonts w:ascii="Times New Roman" w:hAnsi="Times New Roman" w:cs="Times New Roman"/>
          <w:sz w:val="24"/>
          <w:szCs w:val="24"/>
          <w:lang w:val="uk-UA"/>
        </w:rPr>
        <w:t xml:space="preserve">спільного </w:t>
      </w:r>
      <w:r w:rsidR="005A5460" w:rsidRPr="00B719DC">
        <w:rPr>
          <w:rFonts w:ascii="Times New Roman" w:hAnsi="Times New Roman" w:cs="Times New Roman"/>
          <w:sz w:val="24"/>
          <w:szCs w:val="24"/>
          <w:lang w:val="uk-UA"/>
        </w:rPr>
        <w:t xml:space="preserve">виробництва </w:t>
      </w:r>
      <w:r w:rsidR="0049394A" w:rsidRPr="00B719DC">
        <w:rPr>
          <w:rFonts w:ascii="Times New Roman" w:hAnsi="Times New Roman" w:cs="Times New Roman"/>
          <w:sz w:val="24"/>
          <w:szCs w:val="24"/>
          <w:lang w:val="uk-UA"/>
        </w:rPr>
        <w:t>з</w:t>
      </w:r>
      <w:r w:rsidR="003E0617" w:rsidRPr="00B719DC">
        <w:rPr>
          <w:rFonts w:ascii="Times New Roman" w:hAnsi="Times New Roman" w:cs="Times New Roman"/>
          <w:sz w:val="24"/>
          <w:szCs w:val="24"/>
          <w:lang w:val="uk-UA"/>
        </w:rPr>
        <w:t xml:space="preserve"> </w:t>
      </w:r>
      <w:r w:rsidR="00E06F17" w:rsidRPr="00B719DC">
        <w:rPr>
          <w:rFonts w:ascii="Times New Roman" w:hAnsi="Times New Roman" w:cs="Times New Roman"/>
          <w:sz w:val="24"/>
          <w:szCs w:val="24"/>
          <w:lang w:val="uk-UA"/>
        </w:rPr>
        <w:t>підприємств</w:t>
      </w:r>
      <w:r w:rsidR="003E0617" w:rsidRPr="00B719DC">
        <w:rPr>
          <w:rFonts w:ascii="Times New Roman" w:hAnsi="Times New Roman" w:cs="Times New Roman"/>
          <w:sz w:val="24"/>
          <w:szCs w:val="24"/>
          <w:lang w:val="uk-UA"/>
        </w:rPr>
        <w:t>ами</w:t>
      </w:r>
      <w:r w:rsidR="00874D48" w:rsidRPr="00B719DC">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 xml:space="preserve">країн, які мають договори про спільне виробництво, а також обмеження субсидій для </w:t>
      </w:r>
      <w:r w:rsidR="003E0617" w:rsidRPr="00B719DC">
        <w:rPr>
          <w:rFonts w:ascii="Times New Roman" w:hAnsi="Times New Roman" w:cs="Times New Roman"/>
          <w:sz w:val="24"/>
          <w:szCs w:val="24"/>
          <w:lang w:val="uk-UA"/>
        </w:rPr>
        <w:t>виготовлен</w:t>
      </w:r>
      <w:r w:rsidR="0049394A" w:rsidRPr="00B719DC">
        <w:rPr>
          <w:rFonts w:ascii="Times New Roman" w:hAnsi="Times New Roman" w:cs="Times New Roman"/>
          <w:sz w:val="24"/>
          <w:szCs w:val="24"/>
          <w:lang w:val="uk-UA"/>
        </w:rPr>
        <w:t>н</w:t>
      </w:r>
      <w:r w:rsidR="003E0617" w:rsidRPr="00B719DC">
        <w:rPr>
          <w:rFonts w:ascii="Times New Roman" w:hAnsi="Times New Roman" w:cs="Times New Roman"/>
          <w:sz w:val="24"/>
          <w:szCs w:val="24"/>
          <w:lang w:val="uk-UA"/>
        </w:rPr>
        <w:t xml:space="preserve">я </w:t>
      </w:r>
      <w:r w:rsidR="005A5460" w:rsidRPr="00B719DC">
        <w:rPr>
          <w:rFonts w:ascii="Times New Roman" w:hAnsi="Times New Roman" w:cs="Times New Roman"/>
          <w:sz w:val="24"/>
          <w:szCs w:val="24"/>
          <w:lang w:val="uk-UA"/>
        </w:rPr>
        <w:t xml:space="preserve">і розповсюдження фільмів </w:t>
      </w:r>
      <w:r w:rsidR="0049394A" w:rsidRPr="00B719DC">
        <w:rPr>
          <w:rFonts w:ascii="Times New Roman" w:hAnsi="Times New Roman" w:cs="Times New Roman"/>
          <w:sz w:val="24"/>
          <w:szCs w:val="24"/>
          <w:lang w:val="uk-UA"/>
        </w:rPr>
        <w:t xml:space="preserve">італійськими </w:t>
      </w:r>
      <w:r w:rsidR="00E06F17" w:rsidRPr="00B719DC">
        <w:rPr>
          <w:rFonts w:ascii="Times New Roman" w:hAnsi="Times New Roman" w:cs="Times New Roman"/>
          <w:sz w:val="24"/>
          <w:szCs w:val="24"/>
          <w:lang w:val="uk-UA"/>
        </w:rPr>
        <w:t>підприємств</w:t>
      </w:r>
      <w:r w:rsidR="0049394A" w:rsidRPr="00B719DC">
        <w:rPr>
          <w:rFonts w:ascii="Times New Roman" w:hAnsi="Times New Roman" w:cs="Times New Roman"/>
          <w:sz w:val="24"/>
          <w:szCs w:val="24"/>
          <w:lang w:val="uk-UA"/>
        </w:rPr>
        <w:t>ами</w:t>
      </w:r>
      <w:r w:rsidR="005A5460" w:rsidRPr="00B719DC">
        <w:rPr>
          <w:rFonts w:ascii="Times New Roman" w:hAnsi="Times New Roman" w:cs="Times New Roman"/>
          <w:sz w:val="24"/>
          <w:szCs w:val="24"/>
          <w:lang w:val="uk-UA"/>
        </w:rPr>
        <w:t>;</w:t>
      </w:r>
    </w:p>
    <w:p w:rsidR="005A5460" w:rsidRPr="00B719DC" w:rsidRDefault="00625CB7"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Новій</w:t>
      </w:r>
      <w:r w:rsidR="005A5460" w:rsidRPr="00B719DC">
        <w:rPr>
          <w:rFonts w:ascii="Times New Roman" w:hAnsi="Times New Roman" w:cs="Times New Roman"/>
          <w:b/>
          <w:sz w:val="24"/>
          <w:szCs w:val="24"/>
          <w:lang w:val="uk-UA"/>
        </w:rPr>
        <w:t xml:space="preserve"> Зеланді</w:t>
      </w:r>
      <w:r>
        <w:rPr>
          <w:rFonts w:ascii="Times New Roman" w:hAnsi="Times New Roman" w:cs="Times New Roman"/>
          <w:b/>
          <w:sz w:val="24"/>
          <w:szCs w:val="24"/>
          <w:lang w:val="uk-UA"/>
        </w:rPr>
        <w:t>ї</w:t>
      </w:r>
      <w:r w:rsidR="00B23018">
        <w:rPr>
          <w:rFonts w:ascii="Times New Roman" w:hAnsi="Times New Roman" w:cs="Times New Roman"/>
          <w:b/>
          <w:sz w:val="24"/>
          <w:szCs w:val="24"/>
          <w:lang w:val="uk-UA"/>
        </w:rPr>
        <w:t xml:space="preserve"> </w:t>
      </w:r>
      <w:r w:rsidR="002749D5">
        <w:rPr>
          <w:rFonts w:ascii="Times New Roman" w:hAnsi="Times New Roman" w:cs="Times New Roman"/>
          <w:sz w:val="24"/>
          <w:szCs w:val="24"/>
          <w:lang w:val="uk-UA"/>
        </w:rPr>
        <w:t>що</w:t>
      </w:r>
      <w:r w:rsidR="008F3CCE">
        <w:rPr>
          <w:rFonts w:ascii="Times New Roman" w:hAnsi="Times New Roman" w:cs="Times New Roman"/>
          <w:sz w:val="24"/>
          <w:szCs w:val="24"/>
          <w:lang w:val="uk-UA"/>
        </w:rPr>
        <w:t xml:space="preserve">до </w:t>
      </w:r>
      <w:r w:rsidR="003E0617"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обмежує спеціальне ставлення до оцінки оподатковуваного доходу у сфері кіноіндустрії </w:t>
      </w:r>
      <w:r w:rsidR="00B50D1E" w:rsidRPr="00B719DC">
        <w:rPr>
          <w:rFonts w:ascii="Times New Roman" w:hAnsi="Times New Roman" w:cs="Times New Roman"/>
          <w:sz w:val="24"/>
          <w:szCs w:val="24"/>
          <w:lang w:val="uk-UA"/>
        </w:rPr>
        <w:t xml:space="preserve">для </w:t>
      </w:r>
      <w:r w:rsidR="005A5460" w:rsidRPr="00B719DC">
        <w:rPr>
          <w:rFonts w:ascii="Times New Roman" w:hAnsi="Times New Roman" w:cs="Times New Roman"/>
          <w:sz w:val="24"/>
          <w:szCs w:val="24"/>
          <w:lang w:val="uk-UA"/>
        </w:rPr>
        <w:t>місцеви</w:t>
      </w:r>
      <w:r w:rsidR="00B50D1E" w:rsidRPr="00B719DC">
        <w:rPr>
          <w:rFonts w:ascii="Times New Roman" w:hAnsi="Times New Roman" w:cs="Times New Roman"/>
          <w:sz w:val="24"/>
          <w:szCs w:val="24"/>
          <w:lang w:val="uk-UA"/>
        </w:rPr>
        <w:t>х</w:t>
      </w:r>
      <w:r w:rsidR="005A5460" w:rsidRPr="00B719DC">
        <w:rPr>
          <w:rFonts w:ascii="Times New Roman" w:hAnsi="Times New Roman" w:cs="Times New Roman"/>
          <w:sz w:val="24"/>
          <w:szCs w:val="24"/>
          <w:lang w:val="uk-UA"/>
        </w:rPr>
        <w:t xml:space="preserve"> </w:t>
      </w:r>
      <w:r w:rsidR="00E06F17" w:rsidRPr="00B719DC">
        <w:rPr>
          <w:rFonts w:ascii="Times New Roman" w:hAnsi="Times New Roman" w:cs="Times New Roman"/>
          <w:sz w:val="24"/>
          <w:szCs w:val="24"/>
          <w:lang w:val="uk-UA"/>
        </w:rPr>
        <w:t>підприємств</w:t>
      </w:r>
      <w:r w:rsidR="005A5460" w:rsidRPr="00B719DC">
        <w:rPr>
          <w:rFonts w:ascii="Times New Roman" w:hAnsi="Times New Roman" w:cs="Times New Roman"/>
          <w:sz w:val="24"/>
          <w:szCs w:val="24"/>
          <w:lang w:val="uk-UA"/>
        </w:rPr>
        <w:t>;</w:t>
      </w:r>
    </w:p>
    <w:p w:rsidR="005A5460" w:rsidRPr="00B719DC" w:rsidRDefault="00F20271"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Швейцарії </w:t>
      </w:r>
      <w:r w:rsidR="002749D5">
        <w:rPr>
          <w:rFonts w:ascii="Times New Roman" w:hAnsi="Times New Roman" w:cs="Times New Roman"/>
          <w:sz w:val="24"/>
          <w:szCs w:val="24"/>
          <w:lang w:val="uk-UA"/>
        </w:rPr>
        <w:t>що</w:t>
      </w:r>
      <w:r w:rsidR="008F3CCE">
        <w:rPr>
          <w:rFonts w:ascii="Times New Roman" w:hAnsi="Times New Roman" w:cs="Times New Roman"/>
          <w:sz w:val="24"/>
          <w:szCs w:val="24"/>
          <w:lang w:val="uk-UA"/>
        </w:rPr>
        <w:t xml:space="preserve">до </w:t>
      </w:r>
      <w:r w:rsidR="003E0617"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обмежує субсидії для виробництва фільмів </w:t>
      </w:r>
      <w:r w:rsidR="00B50D1E" w:rsidRPr="00B719DC">
        <w:rPr>
          <w:rFonts w:ascii="Times New Roman" w:hAnsi="Times New Roman" w:cs="Times New Roman"/>
          <w:sz w:val="24"/>
          <w:szCs w:val="24"/>
          <w:lang w:val="uk-UA"/>
        </w:rPr>
        <w:t>швейцарськими підприємствами</w:t>
      </w:r>
      <w:r w:rsidR="00B23018">
        <w:rPr>
          <w:rFonts w:ascii="Times New Roman" w:hAnsi="Times New Roman" w:cs="Times New Roman"/>
          <w:sz w:val="24"/>
          <w:szCs w:val="24"/>
          <w:lang w:val="uk-UA"/>
        </w:rPr>
        <w:t xml:space="preserve"> </w:t>
      </w:r>
      <w:r w:rsidR="003E0617" w:rsidRPr="00B719DC">
        <w:rPr>
          <w:rFonts w:ascii="Times New Roman" w:hAnsi="Times New Roman" w:cs="Times New Roman"/>
          <w:sz w:val="24"/>
          <w:szCs w:val="24"/>
          <w:lang w:val="uk-UA"/>
        </w:rPr>
        <w:t xml:space="preserve">або, виходячи з міркувань щодо </w:t>
      </w:r>
      <w:r w:rsidR="007F348B" w:rsidRPr="00B719DC">
        <w:rPr>
          <w:rFonts w:ascii="Times New Roman" w:hAnsi="Times New Roman" w:cs="Times New Roman"/>
          <w:sz w:val="24"/>
          <w:szCs w:val="24"/>
          <w:lang w:val="uk-UA"/>
        </w:rPr>
        <w:t>обопільної вигоди</w:t>
      </w:r>
      <w:r w:rsidR="005A5460" w:rsidRPr="00B719DC">
        <w:rPr>
          <w:rFonts w:ascii="Times New Roman" w:hAnsi="Times New Roman" w:cs="Times New Roman"/>
          <w:sz w:val="24"/>
          <w:szCs w:val="24"/>
          <w:lang w:val="uk-UA"/>
        </w:rPr>
        <w:t>, коли іноземна частка участі становить менше 50 відсотків;</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en-US"/>
        </w:rPr>
        <w:t>iv</w:t>
      </w:r>
      <w:r w:rsidRPr="00B719DC">
        <w:rPr>
          <w:rFonts w:ascii="Times New Roman" w:hAnsi="Times New Roman" w:cs="Times New Roman"/>
          <w:b/>
          <w:sz w:val="24"/>
          <w:szCs w:val="24"/>
          <w:lang w:val="uk-UA"/>
        </w:rPr>
        <w:t>) У секторі комп'ютерних послуг і комунікацій:</w:t>
      </w:r>
    </w:p>
    <w:p w:rsidR="005A5460" w:rsidRPr="00B719DC" w:rsidRDefault="00625CB7"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Норвегії</w:t>
      </w:r>
      <w:r w:rsidR="00F20271">
        <w:rPr>
          <w:rFonts w:ascii="Times New Roman" w:hAnsi="Times New Roman" w:cs="Times New Roman"/>
          <w:b/>
          <w:sz w:val="24"/>
          <w:szCs w:val="24"/>
          <w:lang w:val="uk-UA"/>
        </w:rPr>
        <w:t xml:space="preserve"> </w:t>
      </w:r>
      <w:r w:rsidR="002749D5">
        <w:rPr>
          <w:rFonts w:ascii="Times New Roman" w:hAnsi="Times New Roman" w:cs="Times New Roman"/>
          <w:sz w:val="24"/>
          <w:szCs w:val="24"/>
          <w:lang w:val="uk-UA"/>
        </w:rPr>
        <w:t>що</w:t>
      </w:r>
      <w:r w:rsidR="008F3CCE">
        <w:rPr>
          <w:rFonts w:ascii="Times New Roman" w:hAnsi="Times New Roman" w:cs="Times New Roman"/>
          <w:sz w:val="24"/>
          <w:szCs w:val="24"/>
          <w:lang w:val="uk-UA"/>
        </w:rPr>
        <w:t xml:space="preserve">до </w:t>
      </w:r>
      <w:r w:rsidR="00DD7110" w:rsidRPr="00B719DC">
        <w:rPr>
          <w:rFonts w:ascii="Times New Roman" w:hAnsi="Times New Roman" w:cs="Times New Roman"/>
          <w:sz w:val="24"/>
          <w:szCs w:val="24"/>
          <w:lang w:val="uk-UA"/>
        </w:rPr>
        <w:t xml:space="preserve">заходу, який стосується </w:t>
      </w:r>
      <w:r w:rsidR="005A5460" w:rsidRPr="00B719DC">
        <w:rPr>
          <w:rFonts w:ascii="Times New Roman" w:hAnsi="Times New Roman" w:cs="Times New Roman"/>
          <w:sz w:val="24"/>
          <w:szCs w:val="24"/>
          <w:lang w:val="uk-UA"/>
        </w:rPr>
        <w:t xml:space="preserve">пільгового розміщення контрактів </w:t>
      </w:r>
      <w:r w:rsidR="007279CE" w:rsidRPr="00B719DC">
        <w:rPr>
          <w:rFonts w:ascii="Times New Roman" w:hAnsi="Times New Roman" w:cs="Times New Roman"/>
          <w:sz w:val="24"/>
          <w:szCs w:val="24"/>
          <w:lang w:val="uk-UA"/>
        </w:rPr>
        <w:t>на</w:t>
      </w:r>
      <w:r w:rsidR="005A5460" w:rsidRPr="00B719DC">
        <w:rPr>
          <w:rFonts w:ascii="Times New Roman" w:hAnsi="Times New Roman" w:cs="Times New Roman"/>
          <w:sz w:val="24"/>
          <w:szCs w:val="24"/>
          <w:lang w:val="uk-UA"/>
        </w:rPr>
        <w:t xml:space="preserve"> дослідження і розробки у сфері управління телекомунікаціями з норвезькими </w:t>
      </w:r>
      <w:r w:rsidR="00E06F17" w:rsidRPr="00B719DC">
        <w:rPr>
          <w:rFonts w:ascii="Times New Roman" w:hAnsi="Times New Roman" w:cs="Times New Roman"/>
          <w:sz w:val="24"/>
          <w:szCs w:val="24"/>
          <w:lang w:val="uk-UA"/>
        </w:rPr>
        <w:t>підприємствами</w:t>
      </w:r>
      <w:r w:rsidR="005A5460" w:rsidRPr="00B719DC">
        <w:rPr>
          <w:rFonts w:ascii="Times New Roman" w:hAnsi="Times New Roman" w:cs="Times New Roman"/>
          <w:sz w:val="24"/>
          <w:szCs w:val="24"/>
          <w:lang w:val="uk-UA"/>
        </w:rPr>
        <w:t xml:space="preserve"> або науково-дослідними інститутами;</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v) У секторі туризму, відпочинку, земельної і суміжної діяльності:</w:t>
      </w:r>
    </w:p>
    <w:p w:rsidR="005A5460" w:rsidRPr="00B719DC" w:rsidRDefault="00206BE1"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Ісландії </w:t>
      </w:r>
      <w:r w:rsidR="002749D5">
        <w:rPr>
          <w:rFonts w:ascii="Times New Roman" w:hAnsi="Times New Roman" w:cs="Times New Roman"/>
          <w:sz w:val="24"/>
          <w:szCs w:val="24"/>
          <w:lang w:val="uk-UA"/>
        </w:rPr>
        <w:t>що</w:t>
      </w:r>
      <w:r w:rsidR="008F3CCE">
        <w:rPr>
          <w:rFonts w:ascii="Times New Roman" w:hAnsi="Times New Roman" w:cs="Times New Roman"/>
          <w:sz w:val="24"/>
          <w:szCs w:val="24"/>
          <w:lang w:val="uk-UA"/>
        </w:rPr>
        <w:t xml:space="preserve">до </w:t>
      </w:r>
      <w:r w:rsidR="007F348B"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які стосуються надання фінансової допомоги та/або гарантій у секторі туризму;</w:t>
      </w:r>
    </w:p>
    <w:p w:rsidR="005A5460" w:rsidRPr="00B719DC" w:rsidRDefault="00206BE1"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Новій Зеландії </w:t>
      </w:r>
      <w:r w:rsidR="002749D5">
        <w:rPr>
          <w:rFonts w:ascii="Times New Roman" w:hAnsi="Times New Roman" w:cs="Times New Roman"/>
          <w:sz w:val="24"/>
          <w:szCs w:val="24"/>
          <w:lang w:val="uk-UA"/>
        </w:rPr>
        <w:t>що</w:t>
      </w:r>
      <w:r w:rsidR="008F3CCE">
        <w:rPr>
          <w:rFonts w:ascii="Times New Roman" w:hAnsi="Times New Roman" w:cs="Times New Roman"/>
          <w:sz w:val="24"/>
          <w:szCs w:val="24"/>
          <w:lang w:val="uk-UA"/>
        </w:rPr>
        <w:t xml:space="preserve">до </w:t>
      </w:r>
      <w:r w:rsidR="007F348B"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які стосуються надання фінансової допомоги та/або гарантій у секторі туризму;</w:t>
      </w:r>
    </w:p>
    <w:p w:rsidR="005A5460" w:rsidRPr="00B719DC" w:rsidRDefault="00D8527E"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Канаді</w:t>
      </w:r>
      <w:r w:rsidR="002749D5">
        <w:rPr>
          <w:rFonts w:ascii="Times New Roman" w:hAnsi="Times New Roman" w:cs="Times New Roman"/>
          <w:sz w:val="24"/>
          <w:szCs w:val="24"/>
          <w:lang w:val="uk-UA"/>
        </w:rPr>
        <w:t xml:space="preserve"> що</w:t>
      </w:r>
      <w:r w:rsidR="008F3CCE">
        <w:rPr>
          <w:rFonts w:ascii="Times New Roman" w:hAnsi="Times New Roman" w:cs="Times New Roman"/>
          <w:sz w:val="24"/>
          <w:szCs w:val="24"/>
          <w:lang w:val="uk-UA"/>
        </w:rPr>
        <w:t xml:space="preserve">до </w:t>
      </w:r>
      <w:r w:rsidR="007F348B"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які накладають мито на передачу земельної ділянки лише на нерезидентів (Квебек)</w:t>
      </w:r>
      <w:r w:rsidR="00F20271">
        <w:rPr>
          <w:rFonts w:ascii="Times New Roman" w:hAnsi="Times New Roman" w:cs="Times New Roman"/>
          <w:sz w:val="24"/>
          <w:szCs w:val="24"/>
          <w:lang w:val="uk-UA"/>
        </w:rPr>
        <w:t xml:space="preserve"> та </w:t>
      </w:r>
      <w:r w:rsidR="005A5460" w:rsidRPr="00B719DC">
        <w:rPr>
          <w:rFonts w:ascii="Times New Roman" w:hAnsi="Times New Roman" w:cs="Times New Roman"/>
          <w:sz w:val="24"/>
          <w:szCs w:val="24"/>
          <w:lang w:val="uk-UA"/>
        </w:rPr>
        <w:t>більш високий податок на передачу</w:t>
      </w:r>
      <w:r>
        <w:rPr>
          <w:rFonts w:ascii="Times New Roman" w:hAnsi="Times New Roman" w:cs="Times New Roman"/>
          <w:sz w:val="24"/>
          <w:szCs w:val="24"/>
          <w:lang w:val="uk-UA"/>
        </w:rPr>
        <w:t xml:space="preserve"> землі, придбаної нерезидентами </w:t>
      </w:r>
      <w:r w:rsidR="005A5460" w:rsidRPr="00B719DC">
        <w:rPr>
          <w:rFonts w:ascii="Times New Roman" w:hAnsi="Times New Roman" w:cs="Times New Roman"/>
          <w:sz w:val="24"/>
          <w:szCs w:val="24"/>
          <w:lang w:val="uk-UA"/>
        </w:rPr>
        <w:t>(Онтаріо);</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en-US"/>
        </w:rPr>
        <w:t>vi</w:t>
      </w:r>
      <w:r w:rsidRPr="00B719DC">
        <w:rPr>
          <w:rFonts w:ascii="Times New Roman" w:hAnsi="Times New Roman" w:cs="Times New Roman"/>
          <w:b/>
          <w:sz w:val="24"/>
          <w:szCs w:val="24"/>
          <w:lang w:val="uk-UA"/>
        </w:rPr>
        <w:t>) У секторі консультативних або інших послуг:</w:t>
      </w:r>
    </w:p>
    <w:p w:rsidR="005A5460" w:rsidRPr="00B719DC" w:rsidRDefault="00D8527E"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Канаді</w:t>
      </w:r>
      <w:r w:rsidR="005C3A78">
        <w:rPr>
          <w:rFonts w:ascii="Times New Roman" w:hAnsi="Times New Roman" w:cs="Times New Roman"/>
          <w:b/>
          <w:sz w:val="24"/>
          <w:szCs w:val="24"/>
          <w:lang w:val="uk-UA"/>
        </w:rPr>
        <w:t xml:space="preserve"> </w:t>
      </w:r>
      <w:r w:rsidR="004E2DAC">
        <w:rPr>
          <w:rFonts w:ascii="Times New Roman" w:hAnsi="Times New Roman" w:cs="Times New Roman"/>
          <w:sz w:val="24"/>
          <w:szCs w:val="24"/>
          <w:lang w:val="uk-UA"/>
        </w:rPr>
        <w:t>що</w:t>
      </w:r>
      <w:r w:rsidR="005A5460" w:rsidRPr="00B719DC">
        <w:rPr>
          <w:rFonts w:ascii="Times New Roman" w:hAnsi="Times New Roman" w:cs="Times New Roman"/>
          <w:sz w:val="24"/>
          <w:szCs w:val="24"/>
          <w:lang w:val="uk-UA"/>
        </w:rPr>
        <w:t xml:space="preserve">до </w:t>
      </w:r>
      <w:r w:rsidR="007F348B"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які стосуються надання контрактів про консультаційні послуги Канадського агентства міжнародного розвитку підприємствам, принаймні 51 відсоток частки участі яких належить на праві власності канадським громадянам, і </w:t>
      </w:r>
      <w:r w:rsidR="007F348B" w:rsidRPr="00B719DC">
        <w:rPr>
          <w:rFonts w:ascii="Times New Roman" w:hAnsi="Times New Roman" w:cs="Times New Roman"/>
          <w:sz w:val="24"/>
          <w:szCs w:val="24"/>
          <w:lang w:val="uk-UA"/>
        </w:rPr>
        <w:t xml:space="preserve">надання </w:t>
      </w:r>
      <w:r w:rsidR="008F3CCE">
        <w:rPr>
          <w:rFonts w:ascii="Times New Roman" w:hAnsi="Times New Roman" w:cs="Times New Roman"/>
          <w:sz w:val="24"/>
          <w:szCs w:val="24"/>
          <w:lang w:val="uk-UA"/>
        </w:rPr>
        <w:t>контрактів щодо рекламних послуг</w:t>
      </w:r>
      <w:r w:rsidR="004F12F4">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(Онтаріо) канадським компаніям;</w:t>
      </w:r>
    </w:p>
    <w:p w:rsidR="005A5460" w:rsidRPr="00B719DC" w:rsidRDefault="0058261F"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Сполученому Королівству</w:t>
      </w:r>
      <w:r w:rsidR="005750F3">
        <w:rPr>
          <w:rFonts w:ascii="Times New Roman" w:hAnsi="Times New Roman" w:cs="Times New Roman"/>
          <w:sz w:val="24"/>
          <w:szCs w:val="24"/>
          <w:lang w:val="uk-UA"/>
        </w:rPr>
        <w:t xml:space="preserve"> </w:t>
      </w:r>
      <w:r w:rsidR="004E2DAC">
        <w:rPr>
          <w:rFonts w:ascii="Times New Roman" w:hAnsi="Times New Roman" w:cs="Times New Roman"/>
          <w:sz w:val="24"/>
          <w:szCs w:val="24"/>
          <w:lang w:val="uk-UA"/>
        </w:rPr>
        <w:t>що</w:t>
      </w:r>
      <w:r w:rsidR="001814C1">
        <w:rPr>
          <w:rFonts w:ascii="Times New Roman" w:hAnsi="Times New Roman" w:cs="Times New Roman"/>
          <w:sz w:val="24"/>
          <w:szCs w:val="24"/>
          <w:lang w:val="uk-UA"/>
        </w:rPr>
        <w:t xml:space="preserve">до </w:t>
      </w:r>
      <w:r w:rsidR="007F348B"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обмежує призначення консультантів за Програмою міжнародної допомоги; та</w:t>
      </w:r>
    </w:p>
    <w:p w:rsidR="005A5460" w:rsidRPr="00B719DC" w:rsidRDefault="000636A5"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Сполученим Штатам</w:t>
      </w:r>
      <w:r w:rsidR="005A5460" w:rsidRPr="00B719DC">
        <w:rPr>
          <w:rFonts w:ascii="Times New Roman" w:hAnsi="Times New Roman" w:cs="Times New Roman"/>
          <w:b/>
          <w:sz w:val="24"/>
          <w:szCs w:val="24"/>
          <w:lang w:val="uk-UA"/>
        </w:rPr>
        <w:t xml:space="preserve"> Америки</w:t>
      </w:r>
      <w:r w:rsidR="00771F4C">
        <w:rPr>
          <w:rFonts w:ascii="Times New Roman" w:hAnsi="Times New Roman" w:cs="Times New Roman"/>
          <w:b/>
          <w:sz w:val="24"/>
          <w:szCs w:val="24"/>
          <w:lang w:val="uk-UA"/>
        </w:rPr>
        <w:t xml:space="preserve"> </w:t>
      </w:r>
      <w:r w:rsidR="004E2DAC">
        <w:rPr>
          <w:rFonts w:ascii="Times New Roman" w:hAnsi="Times New Roman" w:cs="Times New Roman"/>
          <w:sz w:val="24"/>
          <w:szCs w:val="24"/>
          <w:lang w:val="uk-UA"/>
        </w:rPr>
        <w:t>що</w:t>
      </w:r>
      <w:r w:rsidR="00771F4C">
        <w:rPr>
          <w:rFonts w:ascii="Times New Roman" w:hAnsi="Times New Roman" w:cs="Times New Roman"/>
          <w:sz w:val="24"/>
          <w:szCs w:val="24"/>
          <w:lang w:val="uk-UA"/>
        </w:rPr>
        <w:t xml:space="preserve">до </w:t>
      </w:r>
      <w:r w:rsidR="007F348B"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стосується часток участі та інших вимог прийнятності для фінансування контрактів </w:t>
      </w:r>
      <w:r w:rsidR="00D54428" w:rsidRPr="00B719DC">
        <w:rPr>
          <w:rFonts w:ascii="Times New Roman" w:hAnsi="Times New Roman" w:cs="Times New Roman"/>
          <w:sz w:val="24"/>
          <w:szCs w:val="24"/>
          <w:lang w:val="uk-UA"/>
        </w:rPr>
        <w:t>щодо</w:t>
      </w:r>
      <w:r w:rsidR="005A5460" w:rsidRPr="00B719DC">
        <w:rPr>
          <w:rFonts w:ascii="Times New Roman" w:hAnsi="Times New Roman" w:cs="Times New Roman"/>
          <w:sz w:val="24"/>
          <w:szCs w:val="24"/>
          <w:lang w:val="uk-UA"/>
        </w:rPr>
        <w:t xml:space="preserve"> надання технічних послуг під контролем Агентства </w:t>
      </w:r>
      <w:r w:rsidR="00D54428" w:rsidRPr="00B719DC">
        <w:rPr>
          <w:rFonts w:ascii="Times New Roman" w:hAnsi="Times New Roman" w:cs="Times New Roman"/>
          <w:sz w:val="24"/>
          <w:szCs w:val="24"/>
          <w:lang w:val="uk-UA"/>
        </w:rPr>
        <w:t>США з</w:t>
      </w:r>
      <w:r w:rsidR="000F2795" w:rsidRPr="00B719DC">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міжнародного розвитку;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d) Приділяти увагу застосуванню </w:t>
      </w:r>
      <w:r w:rsidR="0086220B">
        <w:rPr>
          <w:rFonts w:ascii="Times New Roman" w:hAnsi="Times New Roman" w:cs="Times New Roman"/>
          <w:sz w:val="24"/>
          <w:szCs w:val="24"/>
          <w:lang w:val="uk-UA"/>
        </w:rPr>
        <w:t>зазначених</w:t>
      </w:r>
      <w:r w:rsidRPr="00B719DC">
        <w:rPr>
          <w:rFonts w:ascii="Times New Roman" w:hAnsi="Times New Roman" w:cs="Times New Roman"/>
          <w:sz w:val="24"/>
          <w:szCs w:val="24"/>
          <w:lang w:val="uk-UA"/>
        </w:rPr>
        <w:t xml:space="preserve"> зауважень і рекомендацій</w:t>
      </w:r>
      <w:r w:rsidR="00477EB9">
        <w:rPr>
          <w:rFonts w:ascii="Times New Roman" w:hAnsi="Times New Roman" w:cs="Times New Roman"/>
          <w:sz w:val="24"/>
          <w:szCs w:val="24"/>
          <w:lang w:val="uk-UA"/>
        </w:rPr>
        <w:t xml:space="preserve"> на рівні </w:t>
      </w:r>
      <w:r w:rsidRPr="00B719DC">
        <w:rPr>
          <w:rFonts w:ascii="Times New Roman" w:hAnsi="Times New Roman" w:cs="Times New Roman"/>
          <w:sz w:val="24"/>
          <w:szCs w:val="24"/>
          <w:lang w:val="uk-UA"/>
        </w:rPr>
        <w:t>їх територіальн</w:t>
      </w:r>
      <w:r w:rsidR="00771F4C">
        <w:rPr>
          <w:rFonts w:ascii="Times New Roman" w:hAnsi="Times New Roman" w:cs="Times New Roman"/>
          <w:sz w:val="24"/>
          <w:szCs w:val="24"/>
          <w:lang w:val="uk-UA"/>
        </w:rPr>
        <w:t>о-</w:t>
      </w:r>
      <w:r w:rsidR="00477EB9">
        <w:rPr>
          <w:rFonts w:ascii="Times New Roman" w:hAnsi="Times New Roman" w:cs="Times New Roman"/>
          <w:sz w:val="24"/>
          <w:szCs w:val="24"/>
          <w:lang w:val="uk-UA"/>
        </w:rPr>
        <w:t>адміністративних</w:t>
      </w:r>
      <w:r w:rsidRPr="00B719DC">
        <w:rPr>
          <w:rFonts w:ascii="Times New Roman" w:hAnsi="Times New Roman" w:cs="Times New Roman"/>
          <w:sz w:val="24"/>
          <w:szCs w:val="24"/>
          <w:lang w:val="uk-UA"/>
        </w:rPr>
        <w:t xml:space="preserve"> одиниц</w:t>
      </w:r>
      <w:r w:rsidR="00477EB9">
        <w:rPr>
          <w:rFonts w:ascii="Times New Roman" w:hAnsi="Times New Roman" w:cs="Times New Roman"/>
          <w:sz w:val="24"/>
          <w:szCs w:val="24"/>
          <w:lang w:val="uk-UA"/>
        </w:rPr>
        <w:t>ь</w:t>
      </w:r>
      <w:r w:rsidRPr="00B719DC">
        <w:rPr>
          <w:rFonts w:ascii="Times New Roman" w:hAnsi="Times New Roman" w:cs="Times New Roman"/>
          <w:sz w:val="24"/>
          <w:szCs w:val="24"/>
          <w:lang w:val="uk-UA"/>
        </w:rPr>
        <w:t>.</w:t>
      </w:r>
      <w:r w:rsidR="00771F4C">
        <w:rPr>
          <w:rFonts w:ascii="Times New Roman" w:hAnsi="Times New Roman" w:cs="Times New Roman"/>
          <w:sz w:val="24"/>
          <w:szCs w:val="24"/>
          <w:lang w:val="uk-UA"/>
        </w:rPr>
        <w:t xml:space="preserve"> </w:t>
      </w: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 xml:space="preserve">С(88)131/FІNAL – Рекомендація Ради щодо винятків з національного режиму країн-членів та пов’язаних з національним режимом </w:t>
      </w:r>
      <w:r w:rsidR="00F52D19" w:rsidRPr="00B719DC">
        <w:rPr>
          <w:rFonts w:ascii="Times New Roman" w:hAnsi="Times New Roman" w:cs="Times New Roman"/>
          <w:b/>
          <w:sz w:val="24"/>
          <w:szCs w:val="24"/>
          <w:lang w:val="uk-UA"/>
        </w:rPr>
        <w:t>заходів</w:t>
      </w:r>
      <w:r w:rsidRPr="00B719DC">
        <w:rPr>
          <w:rFonts w:ascii="Times New Roman" w:hAnsi="Times New Roman" w:cs="Times New Roman"/>
          <w:b/>
          <w:sz w:val="24"/>
          <w:szCs w:val="24"/>
          <w:lang w:val="uk-UA"/>
        </w:rPr>
        <w:t xml:space="preserve"> у </w:t>
      </w:r>
      <w:r w:rsidR="00F52D19" w:rsidRPr="00B719DC">
        <w:rPr>
          <w:rFonts w:ascii="Times New Roman" w:hAnsi="Times New Roman" w:cs="Times New Roman"/>
          <w:b/>
          <w:sz w:val="24"/>
          <w:szCs w:val="24"/>
          <w:lang w:val="uk-UA"/>
        </w:rPr>
        <w:t>сфері</w:t>
      </w:r>
      <w:r w:rsidR="00C57F34">
        <w:rPr>
          <w:rFonts w:ascii="Times New Roman" w:hAnsi="Times New Roman" w:cs="Times New Roman"/>
          <w:b/>
          <w:sz w:val="24"/>
          <w:szCs w:val="24"/>
          <w:lang w:val="uk-UA"/>
        </w:rPr>
        <w:t xml:space="preserve"> офіційної допомоги і</w:t>
      </w:r>
      <w:r w:rsidRPr="00B719DC">
        <w:rPr>
          <w:rFonts w:ascii="Times New Roman" w:hAnsi="Times New Roman" w:cs="Times New Roman"/>
          <w:b/>
          <w:sz w:val="24"/>
          <w:szCs w:val="24"/>
          <w:lang w:val="uk-UA"/>
        </w:rPr>
        <w:t xml:space="preserve"> субсидій </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11 квітня 1989 року – С(88)131/FINAL</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РАДА,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 (b) Конвенції про Організацію економічного співробітництва та розвитку від 14 грудня 1960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Декларацію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005A2500">
        <w:rPr>
          <w:rFonts w:ascii="Times New Roman" w:hAnsi="Times New Roman" w:cs="Times New Roman"/>
          <w:sz w:val="24"/>
          <w:szCs w:val="24"/>
          <w:lang w:val="uk-UA"/>
        </w:rPr>
        <w:t xml:space="preserve"> урядів країн  ̶ </w:t>
      </w:r>
      <w:r w:rsidR="005A2500" w:rsidRPr="00E742B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членів ОЕСР від 21 червня 1976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Доповідь про другий перегляд Декларації 1976 року та Рішення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1984 року [С/МIN(84)5(Final)];</w:t>
      </w:r>
    </w:p>
    <w:p w:rsidR="005A5460" w:rsidRPr="00941EBE"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друге переглянуте Рішення Ради від 17 травня 1984 року про національний режим [C(</w:t>
      </w:r>
      <w:r w:rsidRPr="00941EBE">
        <w:rPr>
          <w:rFonts w:ascii="Times New Roman" w:hAnsi="Times New Roman" w:cs="Times New Roman"/>
          <w:sz w:val="24"/>
          <w:szCs w:val="24"/>
          <w:lang w:val="uk-UA"/>
        </w:rPr>
        <w:t xml:space="preserve">84)91] </w:t>
      </w:r>
      <w:r w:rsidR="00A611CA" w:rsidRPr="00941EBE">
        <w:rPr>
          <w:rFonts w:ascii="Times New Roman" w:hAnsi="Times New Roman" w:cs="Times New Roman"/>
          <w:sz w:val="24"/>
          <w:szCs w:val="24"/>
          <w:lang w:val="uk-UA"/>
        </w:rPr>
        <w:t>і, зокрема</w:t>
      </w:r>
      <w:r w:rsidRPr="00941EBE">
        <w:rPr>
          <w:rFonts w:ascii="Times New Roman" w:hAnsi="Times New Roman" w:cs="Times New Roman"/>
          <w:sz w:val="24"/>
          <w:szCs w:val="24"/>
          <w:lang w:val="uk-UA"/>
        </w:rPr>
        <w:t xml:space="preserve"> пункт 4;</w:t>
      </w:r>
    </w:p>
    <w:p w:rsidR="005A5460" w:rsidRPr="00B719DC" w:rsidRDefault="005A5460" w:rsidP="005E4599">
      <w:pPr>
        <w:spacing w:before="120"/>
        <w:jc w:val="both"/>
        <w:rPr>
          <w:rFonts w:ascii="Times New Roman" w:hAnsi="Times New Roman" w:cs="Times New Roman"/>
          <w:sz w:val="24"/>
          <w:szCs w:val="24"/>
          <w:lang w:val="uk-UA"/>
        </w:rPr>
      </w:pPr>
      <w:r w:rsidRPr="00941EBE">
        <w:rPr>
          <w:rFonts w:ascii="Times New Roman" w:hAnsi="Times New Roman" w:cs="Times New Roman"/>
          <w:b/>
          <w:sz w:val="24"/>
          <w:szCs w:val="24"/>
          <w:lang w:val="uk-UA"/>
        </w:rPr>
        <w:t>БЕРУЧИ ДО УВАГИ</w:t>
      </w:r>
      <w:r w:rsidRPr="00941EBE">
        <w:rPr>
          <w:rFonts w:ascii="Times New Roman" w:hAnsi="Times New Roman" w:cs="Times New Roman"/>
          <w:sz w:val="24"/>
          <w:szCs w:val="24"/>
          <w:lang w:val="uk-UA"/>
        </w:rPr>
        <w:t xml:space="preserve"> </w:t>
      </w:r>
      <w:r w:rsidR="008B5829" w:rsidRPr="00941EBE">
        <w:rPr>
          <w:rFonts w:ascii="Times New Roman" w:hAnsi="Times New Roman" w:cs="Times New Roman"/>
          <w:sz w:val="24"/>
          <w:szCs w:val="24"/>
          <w:lang w:val="uk-UA"/>
        </w:rPr>
        <w:t>Рекомендацію Ради від</w:t>
      </w:r>
      <w:r w:rsidR="008B5829" w:rsidRPr="00B719DC">
        <w:rPr>
          <w:rFonts w:ascii="Times New Roman" w:hAnsi="Times New Roman" w:cs="Times New Roman"/>
          <w:sz w:val="24"/>
          <w:szCs w:val="24"/>
          <w:lang w:val="uk-UA"/>
        </w:rPr>
        <w:t xml:space="preserve"> 16 липня 1986 року щодо заходів країн-членів стосовно національного режиму підприємств, що контролюються іно</w:t>
      </w:r>
      <w:r w:rsidR="00A611CA">
        <w:rPr>
          <w:rFonts w:ascii="Times New Roman" w:hAnsi="Times New Roman" w:cs="Times New Roman"/>
          <w:sz w:val="24"/>
          <w:szCs w:val="24"/>
          <w:lang w:val="uk-UA"/>
        </w:rPr>
        <w:t xml:space="preserve">земним капіталом у країнах  ̶  </w:t>
      </w:r>
      <w:r w:rsidR="008B5829" w:rsidRPr="00B719DC">
        <w:rPr>
          <w:rFonts w:ascii="Times New Roman" w:hAnsi="Times New Roman" w:cs="Times New Roman"/>
          <w:sz w:val="24"/>
          <w:szCs w:val="24"/>
          <w:lang w:val="uk-UA"/>
        </w:rPr>
        <w:t xml:space="preserve">членах ОЕСР, що ґрунтуються на міркуваннях щодо громадського порядку та основних інтересах безпеки [С(86)55/(Fіnal)], </w:t>
      </w:r>
      <w:r w:rsidRPr="00B719DC">
        <w:rPr>
          <w:rFonts w:ascii="Times New Roman" w:hAnsi="Times New Roman" w:cs="Times New Roman"/>
          <w:sz w:val="24"/>
          <w:szCs w:val="24"/>
          <w:lang w:val="uk-UA"/>
        </w:rPr>
        <w:t xml:space="preserve">коли йдеться про офіційну допомогу та субсидії; </w:t>
      </w:r>
    </w:p>
    <w:p w:rsidR="005A5460" w:rsidRPr="00B719DC" w:rsidRDefault="005A5460" w:rsidP="002E2E9E">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Рекомендацію Ради від 22 лютого 1989 року </w:t>
      </w:r>
      <w:r w:rsidR="002E2E9E" w:rsidRPr="00B719DC">
        <w:rPr>
          <w:rFonts w:ascii="Times New Roman" w:hAnsi="Times New Roman" w:cs="Times New Roman"/>
          <w:sz w:val="24"/>
          <w:szCs w:val="24"/>
          <w:lang w:val="uk-UA"/>
        </w:rPr>
        <w:t xml:space="preserve">щодо винятків з національного </w:t>
      </w:r>
      <w:r w:rsidR="002E2E9E" w:rsidRPr="002729C8">
        <w:rPr>
          <w:rFonts w:ascii="Times New Roman" w:hAnsi="Times New Roman" w:cs="Times New Roman"/>
          <w:sz w:val="24"/>
          <w:szCs w:val="24"/>
          <w:lang w:val="uk-UA"/>
        </w:rPr>
        <w:t>режиму країн-членів та пов’язаних</w:t>
      </w:r>
      <w:r w:rsidR="002E2E9E" w:rsidRPr="00B719DC">
        <w:rPr>
          <w:rFonts w:ascii="Times New Roman" w:hAnsi="Times New Roman" w:cs="Times New Roman"/>
          <w:sz w:val="24"/>
          <w:szCs w:val="24"/>
          <w:lang w:val="uk-UA"/>
        </w:rPr>
        <w:t xml:space="preserve"> з національним режимом заходів стосовно сектору послуг </w:t>
      </w:r>
      <w:r w:rsidRPr="00B719DC">
        <w:rPr>
          <w:rFonts w:ascii="Times New Roman" w:hAnsi="Times New Roman" w:cs="Times New Roman"/>
          <w:sz w:val="24"/>
          <w:szCs w:val="24"/>
          <w:lang w:val="uk-UA"/>
        </w:rPr>
        <w:t xml:space="preserve">[С(88)41/(Fіnal)], коли йдеться про офіційну допомогу та субсидії;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w:t>
      </w:r>
      <w:r w:rsidR="002E2E9E"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які розглядаються в цій перевірці, можуть мати різні ступені обмеженості по відношенню до</w:t>
      </w:r>
      <w:r w:rsidR="00F70CF4">
        <w:rPr>
          <w:rFonts w:ascii="Times New Roman" w:hAnsi="Times New Roman" w:cs="Times New Roman"/>
          <w:sz w:val="24"/>
          <w:szCs w:val="24"/>
          <w:lang w:val="uk-UA"/>
        </w:rPr>
        <w:t xml:space="preserve"> </w:t>
      </w:r>
      <w:r w:rsidR="00F70CF4" w:rsidRPr="00F74806">
        <w:rPr>
          <w:rFonts w:ascii="Times New Roman" w:hAnsi="Times New Roman" w:cs="Times New Roman"/>
          <w:sz w:val="24"/>
          <w:szCs w:val="24"/>
          <w:lang w:val="uk-UA"/>
        </w:rPr>
        <w:t>національного режиму</w:t>
      </w:r>
      <w:r w:rsidR="00F74806" w:rsidRPr="00F74806">
        <w:rPr>
          <w:rFonts w:ascii="Times New Roman" w:hAnsi="Times New Roman" w:cs="Times New Roman"/>
          <w:sz w:val="24"/>
          <w:szCs w:val="24"/>
          <w:lang w:val="uk-UA"/>
        </w:rPr>
        <w:t>,</w:t>
      </w:r>
      <w:r w:rsidR="00F70CF4" w:rsidRPr="00F74806">
        <w:rPr>
          <w:rFonts w:ascii="Times New Roman" w:hAnsi="Times New Roman" w:cs="Times New Roman"/>
          <w:sz w:val="24"/>
          <w:szCs w:val="24"/>
          <w:lang w:val="uk-UA"/>
        </w:rPr>
        <w:t xml:space="preserve"> і що</w:t>
      </w:r>
      <w:r w:rsidRPr="00F74806">
        <w:rPr>
          <w:rFonts w:ascii="Times New Roman" w:hAnsi="Times New Roman" w:cs="Times New Roman"/>
          <w:sz w:val="24"/>
          <w:szCs w:val="24"/>
          <w:lang w:val="uk-UA"/>
        </w:rPr>
        <w:t xml:space="preserve"> низка</w:t>
      </w:r>
      <w:r w:rsidRPr="00B719DC">
        <w:rPr>
          <w:rFonts w:ascii="Times New Roman" w:hAnsi="Times New Roman" w:cs="Times New Roman"/>
          <w:sz w:val="24"/>
          <w:szCs w:val="24"/>
          <w:lang w:val="uk-UA"/>
        </w:rPr>
        <w:t xml:space="preserve"> </w:t>
      </w:r>
      <w:r w:rsidR="002E2E9E"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w:t>
      </w:r>
      <w:r w:rsidR="00B2774E">
        <w:rPr>
          <w:rFonts w:ascii="Times New Roman" w:hAnsi="Times New Roman" w:cs="Times New Roman"/>
          <w:sz w:val="24"/>
          <w:szCs w:val="24"/>
          <w:lang w:val="uk-UA"/>
        </w:rPr>
        <w:t>які підтримуються</w:t>
      </w:r>
      <w:r w:rsidRPr="00B719DC">
        <w:rPr>
          <w:rFonts w:ascii="Times New Roman" w:hAnsi="Times New Roman" w:cs="Times New Roman"/>
          <w:sz w:val="24"/>
          <w:szCs w:val="24"/>
          <w:lang w:val="uk-UA"/>
        </w:rPr>
        <w:t xml:space="preserve"> конкретною країною-членом, не можуть самі по собі належним чином вказувати на ступінь обмеженості політики такої країни-члена стосовно офіційної допомоги та субсидій;</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результати роботи і </w:t>
      </w:r>
      <w:r w:rsidR="006145E5">
        <w:rPr>
          <w:rFonts w:ascii="Times New Roman" w:hAnsi="Times New Roman" w:cs="Times New Roman"/>
          <w:sz w:val="24"/>
          <w:szCs w:val="24"/>
          <w:lang w:val="uk-UA"/>
        </w:rPr>
        <w:t>позицію</w:t>
      </w:r>
      <w:r w:rsidRPr="00B719DC">
        <w:rPr>
          <w:rFonts w:ascii="Times New Roman" w:hAnsi="Times New Roman" w:cs="Times New Roman"/>
          <w:sz w:val="24"/>
          <w:szCs w:val="24"/>
          <w:lang w:val="uk-UA"/>
        </w:rPr>
        <w:t xml:space="preserve"> Організації щодо питань, які стосуються державної допомоги підприємствам;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хоча ця перевірка сприяла поліпшенню прозорості </w:t>
      </w:r>
      <w:r w:rsidR="002E2E9E"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w:t>
      </w:r>
      <w:r w:rsidR="00BE6990">
        <w:rPr>
          <w:rFonts w:ascii="Times New Roman" w:hAnsi="Times New Roman" w:cs="Times New Roman"/>
          <w:sz w:val="24"/>
          <w:szCs w:val="24"/>
          <w:lang w:val="uk-UA"/>
        </w:rPr>
        <w:t>які підтримуються</w:t>
      </w:r>
      <w:r w:rsidRPr="00B719DC">
        <w:rPr>
          <w:rFonts w:ascii="Times New Roman" w:hAnsi="Times New Roman" w:cs="Times New Roman"/>
          <w:sz w:val="24"/>
          <w:szCs w:val="24"/>
          <w:lang w:val="uk-UA"/>
        </w:rPr>
        <w:t xml:space="preserve"> країнами-членами у категорії, що розглядається, все ще існує потреба у подальшому вдосконаленні у </w:t>
      </w:r>
      <w:r w:rsidRPr="002729C8">
        <w:rPr>
          <w:rFonts w:ascii="Times New Roman" w:hAnsi="Times New Roman" w:cs="Times New Roman"/>
          <w:sz w:val="24"/>
          <w:szCs w:val="24"/>
          <w:lang w:val="uk-UA"/>
        </w:rPr>
        <w:t xml:space="preserve">цьому </w:t>
      </w:r>
      <w:r w:rsidR="002729C8" w:rsidRPr="002729C8">
        <w:rPr>
          <w:rFonts w:ascii="Times New Roman" w:hAnsi="Times New Roman" w:cs="Times New Roman"/>
          <w:sz w:val="24"/>
          <w:szCs w:val="24"/>
          <w:lang w:val="uk-UA"/>
        </w:rPr>
        <w:t>відношенні, зокрема</w:t>
      </w:r>
      <w:r w:rsidRPr="00B719DC">
        <w:rPr>
          <w:rFonts w:ascii="Times New Roman" w:hAnsi="Times New Roman" w:cs="Times New Roman"/>
          <w:sz w:val="24"/>
          <w:szCs w:val="24"/>
          <w:lang w:val="uk-UA"/>
        </w:rPr>
        <w:t xml:space="preserve"> стосовно сфер, де держава має значну частку участі у підприємствах, та стосовно більшої </w:t>
      </w:r>
      <w:r w:rsidR="00EF61EF">
        <w:rPr>
          <w:rFonts w:ascii="Times New Roman" w:hAnsi="Times New Roman" w:cs="Times New Roman"/>
          <w:sz w:val="24"/>
          <w:szCs w:val="24"/>
          <w:lang w:val="uk-UA"/>
        </w:rPr>
        <w:t>чіткості та</w:t>
      </w:r>
      <w:r w:rsidRPr="00B719DC">
        <w:rPr>
          <w:rFonts w:ascii="Times New Roman" w:hAnsi="Times New Roman" w:cs="Times New Roman"/>
          <w:sz w:val="24"/>
          <w:szCs w:val="24"/>
          <w:lang w:val="uk-UA"/>
        </w:rPr>
        <w:t xml:space="preserve"> передбачуваності характеру, масштабу і вартості дискримінаційної допомоги та субсидій;</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і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РЕКОМЕНДУЄ країнам-членам:</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а) Переглянути всю сукупність їх винятків з національного режиму у категорії</w:t>
      </w:r>
      <w:r w:rsidR="00EF61EF">
        <w:rPr>
          <w:rFonts w:ascii="Times New Roman" w:hAnsi="Times New Roman" w:cs="Times New Roman"/>
          <w:sz w:val="24"/>
          <w:szCs w:val="24"/>
          <w:lang w:val="uk-UA"/>
        </w:rPr>
        <w:t xml:space="preserve"> офіційної допомоги та субсидій</w:t>
      </w:r>
      <w:r w:rsidRPr="00B719DC">
        <w:rPr>
          <w:rFonts w:ascii="Times New Roman" w:hAnsi="Times New Roman" w:cs="Times New Roman"/>
          <w:sz w:val="24"/>
          <w:szCs w:val="24"/>
          <w:lang w:val="uk-UA"/>
        </w:rPr>
        <w:t xml:space="preserve"> з метою вивчення можливості усунення або послаблення таких </w:t>
      </w:r>
      <w:r w:rsidR="002E2E9E" w:rsidRPr="00B719DC">
        <w:rPr>
          <w:rFonts w:ascii="Times New Roman" w:hAnsi="Times New Roman" w:cs="Times New Roman"/>
          <w:sz w:val="24"/>
          <w:szCs w:val="24"/>
          <w:lang w:val="uk-UA"/>
        </w:rPr>
        <w:t>заходів</w:t>
      </w:r>
      <w:r w:rsidR="002729C8">
        <w:rPr>
          <w:rFonts w:ascii="Times New Roman" w:hAnsi="Times New Roman" w:cs="Times New Roman"/>
          <w:sz w:val="24"/>
          <w:szCs w:val="24"/>
          <w:lang w:val="uk-UA"/>
        </w:rPr>
        <w:t xml:space="preserve"> можливо </w:t>
      </w:r>
      <w:r w:rsidRPr="00B719DC">
        <w:rPr>
          <w:rFonts w:ascii="Times New Roman" w:hAnsi="Times New Roman" w:cs="Times New Roman"/>
          <w:sz w:val="24"/>
          <w:szCs w:val="24"/>
          <w:lang w:val="uk-UA"/>
        </w:rPr>
        <w:t xml:space="preserve">шляхом ухвалення альтернативних засобів досягнення їх цілей у спосіб, який може узгоджуватися з принципом національного режиму; при цьому країни-члени повинні приділяти пріоритетну увагу обмеженню масштабу і сфери застосування положень, які можуть мати значні </w:t>
      </w:r>
      <w:r w:rsidRPr="002729C8">
        <w:rPr>
          <w:rFonts w:ascii="Times New Roman" w:hAnsi="Times New Roman" w:cs="Times New Roman"/>
          <w:sz w:val="24"/>
          <w:szCs w:val="24"/>
          <w:lang w:val="uk-UA"/>
        </w:rPr>
        <w:t>руйнівні наслідки</w:t>
      </w:r>
      <w:r w:rsidR="002E2E9E" w:rsidRPr="002729C8">
        <w:rPr>
          <w:rFonts w:ascii="Times New Roman" w:hAnsi="Times New Roman" w:cs="Times New Roman"/>
          <w:sz w:val="24"/>
          <w:szCs w:val="24"/>
          <w:lang w:val="uk-UA"/>
        </w:rPr>
        <w:t>,</w:t>
      </w:r>
      <w:r w:rsidRPr="002729C8">
        <w:rPr>
          <w:rFonts w:ascii="Times New Roman" w:hAnsi="Times New Roman" w:cs="Times New Roman"/>
          <w:sz w:val="24"/>
          <w:szCs w:val="24"/>
          <w:lang w:val="uk-UA"/>
        </w:rPr>
        <w:t xml:space="preserve"> або які значною</w:t>
      </w:r>
      <w:r w:rsidRPr="00B719DC">
        <w:rPr>
          <w:rFonts w:ascii="Times New Roman" w:hAnsi="Times New Roman" w:cs="Times New Roman"/>
          <w:sz w:val="24"/>
          <w:szCs w:val="24"/>
          <w:lang w:val="uk-UA"/>
        </w:rPr>
        <w:t xml:space="preserve"> мірою загрожують здатності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w:t>
      </w:r>
      <w:r w:rsidR="002E2E9E" w:rsidRPr="00B719DC">
        <w:rPr>
          <w:rFonts w:ascii="Times New Roman" w:hAnsi="Times New Roman" w:cs="Times New Roman"/>
          <w:sz w:val="24"/>
          <w:szCs w:val="24"/>
          <w:lang w:val="uk-UA"/>
        </w:rPr>
        <w:t xml:space="preserve"> що</w:t>
      </w:r>
      <w:r w:rsidRPr="00B719DC">
        <w:rPr>
          <w:rFonts w:ascii="Times New Roman" w:hAnsi="Times New Roman" w:cs="Times New Roman"/>
          <w:sz w:val="24"/>
          <w:szCs w:val="24"/>
          <w:lang w:val="uk-UA"/>
        </w:rPr>
        <w:t xml:space="preserve"> контрол</w:t>
      </w:r>
      <w:r w:rsidR="002E2E9E" w:rsidRPr="00B719DC">
        <w:rPr>
          <w:rFonts w:ascii="Times New Roman" w:hAnsi="Times New Roman" w:cs="Times New Roman"/>
          <w:sz w:val="24"/>
          <w:szCs w:val="24"/>
          <w:lang w:val="uk-UA"/>
        </w:rPr>
        <w:t>юються</w:t>
      </w:r>
      <w:r w:rsidRPr="00B719DC">
        <w:rPr>
          <w:rFonts w:ascii="Times New Roman" w:hAnsi="Times New Roman" w:cs="Times New Roman"/>
          <w:sz w:val="24"/>
          <w:szCs w:val="24"/>
          <w:lang w:val="uk-UA"/>
        </w:rPr>
        <w:t xml:space="preserve"> іноземним капіталом, конкурувати на рівних умовах з їх вітчизняними </w:t>
      </w:r>
      <w:r w:rsidR="003E0299">
        <w:rPr>
          <w:rFonts w:ascii="Times New Roman" w:hAnsi="Times New Roman" w:cs="Times New Roman"/>
          <w:sz w:val="24"/>
          <w:szCs w:val="24"/>
          <w:lang w:val="uk-UA"/>
        </w:rPr>
        <w:t>підприємствами</w:t>
      </w:r>
      <w:r w:rsidRPr="00B719DC">
        <w:rPr>
          <w:rFonts w:ascii="Times New Roman" w:hAnsi="Times New Roman" w:cs="Times New Roman"/>
          <w:sz w:val="24"/>
          <w:szCs w:val="24"/>
          <w:lang w:val="uk-UA"/>
        </w:rPr>
        <w:t>;</w:t>
      </w:r>
      <w:r w:rsidR="00C4227E">
        <w:rPr>
          <w:rFonts w:ascii="Times New Roman" w:hAnsi="Times New Roman" w:cs="Times New Roman"/>
          <w:sz w:val="24"/>
          <w:szCs w:val="24"/>
          <w:lang w:val="uk-UA"/>
        </w:rPr>
        <w:t xml:space="preserve">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Приділяти </w:t>
      </w:r>
      <w:r w:rsidR="002729C8">
        <w:rPr>
          <w:rFonts w:ascii="Times New Roman" w:hAnsi="Times New Roman" w:cs="Times New Roman"/>
          <w:sz w:val="24"/>
          <w:szCs w:val="24"/>
          <w:lang w:val="uk-UA"/>
        </w:rPr>
        <w:t xml:space="preserve">особливу увагу застосуванню </w:t>
      </w:r>
      <w:r w:rsidRPr="00B719DC">
        <w:rPr>
          <w:rFonts w:ascii="Times New Roman" w:hAnsi="Times New Roman" w:cs="Times New Roman"/>
          <w:sz w:val="24"/>
          <w:szCs w:val="24"/>
          <w:lang w:val="uk-UA"/>
        </w:rPr>
        <w:t xml:space="preserve">зазначених рекомендацій по відношенню до </w:t>
      </w:r>
      <w:r w:rsidR="00EF61EF">
        <w:rPr>
          <w:rFonts w:ascii="Times New Roman" w:hAnsi="Times New Roman" w:cs="Times New Roman"/>
          <w:sz w:val="24"/>
          <w:szCs w:val="24"/>
          <w:lang w:val="uk-UA"/>
        </w:rPr>
        <w:t>таких</w:t>
      </w:r>
      <w:r w:rsidRPr="00B719DC">
        <w:rPr>
          <w:rFonts w:ascii="Times New Roman" w:hAnsi="Times New Roman" w:cs="Times New Roman"/>
          <w:sz w:val="24"/>
          <w:szCs w:val="24"/>
          <w:lang w:val="uk-UA"/>
        </w:rPr>
        <w:t xml:space="preserve"> положень:</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w:t>
      </w:r>
      <w:r w:rsidR="00D41DDA">
        <w:rPr>
          <w:rFonts w:ascii="Times New Roman" w:hAnsi="Times New Roman" w:cs="Times New Roman"/>
          <w:b/>
          <w:sz w:val="24"/>
          <w:szCs w:val="24"/>
          <w:lang w:val="uk-UA"/>
        </w:rPr>
        <w:t>Канаді</w:t>
      </w:r>
      <w:r w:rsidR="00C4227E">
        <w:rPr>
          <w:rFonts w:ascii="Times New Roman" w:hAnsi="Times New Roman" w:cs="Times New Roman"/>
          <w:sz w:val="24"/>
          <w:szCs w:val="24"/>
          <w:lang w:val="uk-UA"/>
        </w:rPr>
        <w:t xml:space="preserve"> </w:t>
      </w:r>
      <w:r w:rsidR="007C6109">
        <w:rPr>
          <w:rFonts w:ascii="Times New Roman" w:hAnsi="Times New Roman" w:cs="Times New Roman"/>
          <w:sz w:val="24"/>
          <w:szCs w:val="24"/>
          <w:lang w:val="uk-UA"/>
        </w:rPr>
        <w:t>що</w:t>
      </w:r>
      <w:r w:rsidR="00EF61EF">
        <w:rPr>
          <w:rFonts w:ascii="Times New Roman" w:hAnsi="Times New Roman" w:cs="Times New Roman"/>
          <w:sz w:val="24"/>
          <w:szCs w:val="24"/>
          <w:lang w:val="uk-UA"/>
        </w:rPr>
        <w:t xml:space="preserve">до </w:t>
      </w:r>
      <w:r w:rsidR="002E2E9E"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у </w:t>
      </w:r>
      <w:r w:rsidR="002E2E9E" w:rsidRPr="00B719DC">
        <w:rPr>
          <w:rFonts w:ascii="Times New Roman" w:hAnsi="Times New Roman" w:cs="Times New Roman"/>
          <w:sz w:val="24"/>
          <w:szCs w:val="24"/>
          <w:lang w:val="uk-UA"/>
        </w:rPr>
        <w:t>сфері</w:t>
      </w:r>
      <w:r w:rsidRPr="00B719DC">
        <w:rPr>
          <w:rFonts w:ascii="Times New Roman" w:hAnsi="Times New Roman" w:cs="Times New Roman"/>
          <w:sz w:val="24"/>
          <w:szCs w:val="24"/>
          <w:lang w:val="uk-UA"/>
        </w:rPr>
        <w:t xml:space="preserve"> сільського господарства, які стосуються обмеження стабілізаційних платежів до канадських </w:t>
      </w:r>
      <w:r w:rsidR="00536B7F" w:rsidRPr="00B719DC">
        <w:rPr>
          <w:rFonts w:ascii="Times New Roman" w:hAnsi="Times New Roman" w:cs="Times New Roman"/>
          <w:sz w:val="24"/>
          <w:szCs w:val="24"/>
          <w:lang w:val="uk-UA"/>
        </w:rPr>
        <w:t>підприємств</w:t>
      </w:r>
      <w:r w:rsidR="003D1A2D"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з контрольним пакетом акцій (федеральний рівень), недоступності позик та гарантій позик </w:t>
      </w:r>
      <w:r w:rsidR="00536B7F" w:rsidRPr="00B719DC">
        <w:rPr>
          <w:rFonts w:ascii="Times New Roman" w:hAnsi="Times New Roman" w:cs="Times New Roman"/>
          <w:sz w:val="24"/>
          <w:szCs w:val="24"/>
          <w:lang w:val="uk-UA"/>
        </w:rPr>
        <w:t>підприємствам</w:t>
      </w:r>
      <w:r w:rsidRPr="00B719DC">
        <w:rPr>
          <w:rFonts w:ascii="Times New Roman" w:hAnsi="Times New Roman" w:cs="Times New Roman"/>
          <w:sz w:val="24"/>
          <w:szCs w:val="24"/>
          <w:lang w:val="uk-UA"/>
        </w:rPr>
        <w:t>, якщо іноземна частка участі перевищує 20 відсотків (Альберта), а також виключення осіб, які не є громадянами, з фінансової допомоги (Саскачеван);</w:t>
      </w:r>
    </w:p>
    <w:p w:rsidR="005A5460" w:rsidRPr="00B719DC" w:rsidRDefault="00000381"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Новій Зеландії</w:t>
      </w:r>
      <w:r w:rsidR="00C4227E">
        <w:rPr>
          <w:rFonts w:ascii="Times New Roman" w:hAnsi="Times New Roman" w:cs="Times New Roman"/>
          <w:sz w:val="24"/>
          <w:szCs w:val="24"/>
          <w:lang w:val="uk-UA"/>
        </w:rPr>
        <w:t xml:space="preserve"> </w:t>
      </w:r>
      <w:r w:rsidR="007C6109">
        <w:rPr>
          <w:rFonts w:ascii="Times New Roman" w:hAnsi="Times New Roman" w:cs="Times New Roman"/>
          <w:sz w:val="24"/>
          <w:szCs w:val="24"/>
          <w:lang w:val="uk-UA"/>
        </w:rPr>
        <w:t>що</w:t>
      </w:r>
      <w:r w:rsidR="00EF61EF">
        <w:rPr>
          <w:rFonts w:ascii="Times New Roman" w:hAnsi="Times New Roman" w:cs="Times New Roman"/>
          <w:sz w:val="24"/>
          <w:szCs w:val="24"/>
          <w:lang w:val="uk-UA"/>
        </w:rPr>
        <w:t>до</w:t>
      </w:r>
      <w:r w:rsidR="005A5460" w:rsidRPr="00B719DC">
        <w:rPr>
          <w:rFonts w:ascii="Times New Roman" w:hAnsi="Times New Roman" w:cs="Times New Roman"/>
          <w:sz w:val="24"/>
          <w:szCs w:val="24"/>
          <w:lang w:val="uk-UA"/>
        </w:rPr>
        <w:t xml:space="preserve"> </w:t>
      </w:r>
      <w:r w:rsidR="002E2E9E"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обмежує податкові пільги у гірничодобувному секторі </w:t>
      </w:r>
      <w:r w:rsidR="00B50D1E" w:rsidRPr="00B719DC">
        <w:rPr>
          <w:rFonts w:ascii="Times New Roman" w:hAnsi="Times New Roman" w:cs="Times New Roman"/>
          <w:sz w:val="24"/>
          <w:szCs w:val="24"/>
          <w:lang w:val="uk-UA"/>
        </w:rPr>
        <w:t>для</w:t>
      </w:r>
      <w:r w:rsidR="00C45D79" w:rsidRPr="00B719DC">
        <w:rPr>
          <w:rFonts w:ascii="Times New Roman" w:hAnsi="Times New Roman" w:cs="Times New Roman"/>
          <w:sz w:val="24"/>
          <w:szCs w:val="24"/>
        </w:rPr>
        <w:t xml:space="preserve"> </w:t>
      </w:r>
      <w:r w:rsidR="00EF61EF">
        <w:rPr>
          <w:rFonts w:ascii="Times New Roman" w:hAnsi="Times New Roman" w:cs="Times New Roman"/>
          <w:sz w:val="24"/>
          <w:szCs w:val="24"/>
          <w:lang w:val="uk-UA"/>
        </w:rPr>
        <w:t>рези</w:t>
      </w:r>
      <w:r w:rsidR="00C45D79" w:rsidRPr="00B719DC">
        <w:rPr>
          <w:rFonts w:ascii="Times New Roman" w:hAnsi="Times New Roman" w:cs="Times New Roman"/>
          <w:sz w:val="24"/>
          <w:szCs w:val="24"/>
          <w:lang w:val="uk-UA"/>
        </w:rPr>
        <w:t>дентів</w:t>
      </w:r>
      <w:r w:rsidR="005A5460" w:rsidRPr="00B719DC">
        <w:rPr>
          <w:rFonts w:ascii="Times New Roman" w:hAnsi="Times New Roman" w:cs="Times New Roman"/>
          <w:sz w:val="24"/>
          <w:szCs w:val="24"/>
          <w:lang w:val="uk-UA"/>
        </w:rPr>
        <w:t>;</w:t>
      </w:r>
    </w:p>
    <w:p w:rsidR="005A5460" w:rsidRPr="00B719DC" w:rsidRDefault="00C4227E"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Сполученому Королівству </w:t>
      </w:r>
      <w:r w:rsidR="007C6109">
        <w:rPr>
          <w:rFonts w:ascii="Times New Roman" w:hAnsi="Times New Roman" w:cs="Times New Roman"/>
          <w:sz w:val="24"/>
          <w:szCs w:val="24"/>
          <w:lang w:val="uk-UA"/>
        </w:rPr>
        <w:t>що</w:t>
      </w:r>
      <w:r w:rsidR="00EF61EF">
        <w:rPr>
          <w:rFonts w:ascii="Times New Roman" w:hAnsi="Times New Roman" w:cs="Times New Roman"/>
          <w:sz w:val="24"/>
          <w:szCs w:val="24"/>
          <w:lang w:val="uk-UA"/>
        </w:rPr>
        <w:t xml:space="preserve">до </w:t>
      </w:r>
      <w:r w:rsidR="002E2E9E" w:rsidRPr="00B719DC">
        <w:rPr>
          <w:rFonts w:ascii="Times New Roman" w:hAnsi="Times New Roman" w:cs="Times New Roman"/>
          <w:sz w:val="24"/>
          <w:szCs w:val="24"/>
          <w:lang w:val="uk-UA"/>
        </w:rPr>
        <w:t>заходу, який</w:t>
      </w:r>
      <w:r w:rsidR="005A5460" w:rsidRPr="00B719DC">
        <w:rPr>
          <w:rFonts w:ascii="Times New Roman" w:hAnsi="Times New Roman" w:cs="Times New Roman"/>
          <w:sz w:val="24"/>
          <w:szCs w:val="24"/>
          <w:lang w:val="uk-UA"/>
        </w:rPr>
        <w:t xml:space="preserve"> передбачає надання допомоги відповідним британським фірмам; </w:t>
      </w:r>
    </w:p>
    <w:p w:rsidR="005A5460" w:rsidRPr="00B719DC" w:rsidRDefault="002A3CAB" w:rsidP="005E4599">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 Сполученим Штатам</w:t>
      </w:r>
      <w:r w:rsidR="007C6109">
        <w:rPr>
          <w:rFonts w:ascii="Times New Roman" w:hAnsi="Times New Roman" w:cs="Times New Roman"/>
          <w:b/>
          <w:sz w:val="24"/>
          <w:szCs w:val="24"/>
          <w:lang w:val="uk-UA"/>
        </w:rPr>
        <w:t xml:space="preserve"> Америки </w:t>
      </w:r>
      <w:r w:rsidR="007C6109" w:rsidRPr="007C6109">
        <w:rPr>
          <w:rFonts w:ascii="Times New Roman" w:hAnsi="Times New Roman" w:cs="Times New Roman"/>
          <w:sz w:val="24"/>
          <w:szCs w:val="24"/>
          <w:lang w:val="uk-UA"/>
        </w:rPr>
        <w:t>що</w:t>
      </w:r>
      <w:r w:rsidR="00EF61EF">
        <w:rPr>
          <w:rFonts w:ascii="Times New Roman" w:hAnsi="Times New Roman" w:cs="Times New Roman"/>
          <w:sz w:val="24"/>
          <w:szCs w:val="24"/>
          <w:lang w:val="uk-UA"/>
        </w:rPr>
        <w:t xml:space="preserve">до </w:t>
      </w:r>
      <w:r w:rsidR="005A5460" w:rsidRPr="00B719DC">
        <w:rPr>
          <w:rFonts w:ascii="Times New Roman" w:hAnsi="Times New Roman" w:cs="Times New Roman"/>
          <w:sz w:val="24"/>
          <w:szCs w:val="24"/>
          <w:lang w:val="uk-UA"/>
        </w:rPr>
        <w:t>міжсектор</w:t>
      </w:r>
      <w:r w:rsidR="002E2E9E" w:rsidRPr="00B719DC">
        <w:rPr>
          <w:rFonts w:ascii="Times New Roman" w:hAnsi="Times New Roman" w:cs="Times New Roman"/>
          <w:sz w:val="24"/>
          <w:szCs w:val="24"/>
          <w:lang w:val="uk-UA"/>
        </w:rPr>
        <w:t>ального</w:t>
      </w:r>
      <w:r w:rsidR="005A5460" w:rsidRPr="00B719DC">
        <w:rPr>
          <w:rFonts w:ascii="Times New Roman" w:hAnsi="Times New Roman" w:cs="Times New Roman"/>
          <w:sz w:val="24"/>
          <w:szCs w:val="24"/>
          <w:lang w:val="uk-UA"/>
        </w:rPr>
        <w:t xml:space="preserve"> </w:t>
      </w:r>
      <w:r w:rsidR="002E2E9E"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як</w:t>
      </w:r>
      <w:r w:rsidR="002E2E9E" w:rsidRPr="00B719DC">
        <w:rPr>
          <w:rFonts w:ascii="Times New Roman" w:hAnsi="Times New Roman" w:cs="Times New Roman"/>
          <w:sz w:val="24"/>
          <w:szCs w:val="24"/>
          <w:lang w:val="uk-UA"/>
        </w:rPr>
        <w:t>ий</w:t>
      </w:r>
      <w:r w:rsidR="005A5460" w:rsidRPr="00B719DC">
        <w:rPr>
          <w:rFonts w:ascii="Times New Roman" w:hAnsi="Times New Roman" w:cs="Times New Roman"/>
          <w:sz w:val="24"/>
          <w:szCs w:val="24"/>
          <w:lang w:val="uk-UA"/>
        </w:rPr>
        <w:t xml:space="preserve"> обмежує право на купівлю страховки або гарантій </w:t>
      </w:r>
      <w:r w:rsidR="008701D9" w:rsidRPr="00B719DC">
        <w:rPr>
          <w:rFonts w:ascii="Times New Roman" w:hAnsi="Times New Roman" w:cs="Times New Roman"/>
          <w:sz w:val="24"/>
          <w:szCs w:val="24"/>
          <w:lang w:val="uk-UA"/>
        </w:rPr>
        <w:t>К</w:t>
      </w:r>
      <w:r w:rsidR="005A5460" w:rsidRPr="00B719DC">
        <w:rPr>
          <w:rFonts w:ascii="Times New Roman" w:hAnsi="Times New Roman" w:cs="Times New Roman"/>
          <w:sz w:val="24"/>
          <w:szCs w:val="24"/>
          <w:lang w:val="uk-UA"/>
        </w:rPr>
        <w:t xml:space="preserve">орпорації приватних </w:t>
      </w:r>
      <w:r w:rsidR="008701D9" w:rsidRPr="00B719DC">
        <w:rPr>
          <w:rFonts w:ascii="Times New Roman" w:hAnsi="Times New Roman" w:cs="Times New Roman"/>
          <w:sz w:val="24"/>
          <w:szCs w:val="24"/>
          <w:lang w:val="uk-UA"/>
        </w:rPr>
        <w:t xml:space="preserve">закордонних </w:t>
      </w:r>
      <w:r w:rsidR="005A5460" w:rsidRPr="00B719DC">
        <w:rPr>
          <w:rFonts w:ascii="Times New Roman" w:hAnsi="Times New Roman" w:cs="Times New Roman"/>
          <w:sz w:val="24"/>
          <w:szCs w:val="24"/>
          <w:lang w:val="uk-UA"/>
        </w:rPr>
        <w:t xml:space="preserve">інвестицій </w:t>
      </w:r>
      <w:r w:rsidR="00C45D79" w:rsidRPr="00B719DC">
        <w:rPr>
          <w:rFonts w:ascii="Times New Roman" w:hAnsi="Times New Roman" w:cs="Times New Roman"/>
          <w:sz w:val="24"/>
          <w:szCs w:val="24"/>
          <w:lang w:val="uk-UA"/>
        </w:rPr>
        <w:t>місцевими</w:t>
      </w:r>
      <w:r w:rsidR="005A5460" w:rsidRPr="00B719DC">
        <w:rPr>
          <w:rFonts w:ascii="Times New Roman" w:hAnsi="Times New Roman" w:cs="Times New Roman"/>
          <w:sz w:val="24"/>
          <w:szCs w:val="24"/>
          <w:lang w:val="uk-UA"/>
        </w:rPr>
        <w:t xml:space="preserve"> </w:t>
      </w:r>
      <w:r w:rsidR="00E06F17" w:rsidRPr="00B719DC">
        <w:rPr>
          <w:rFonts w:ascii="Times New Roman" w:hAnsi="Times New Roman" w:cs="Times New Roman"/>
          <w:sz w:val="24"/>
          <w:szCs w:val="24"/>
          <w:lang w:val="uk-UA"/>
        </w:rPr>
        <w:t>підприємств</w:t>
      </w:r>
      <w:r w:rsidR="00C45D79" w:rsidRPr="00B719DC">
        <w:rPr>
          <w:rFonts w:ascii="Times New Roman" w:hAnsi="Times New Roman" w:cs="Times New Roman"/>
          <w:sz w:val="24"/>
          <w:szCs w:val="24"/>
          <w:lang w:val="uk-UA"/>
        </w:rPr>
        <w:t>ами</w:t>
      </w:r>
      <w:r w:rsidR="00EF61EF">
        <w:rPr>
          <w:rFonts w:ascii="Times New Roman" w:hAnsi="Times New Roman" w:cs="Times New Roman"/>
          <w:sz w:val="24"/>
          <w:szCs w:val="24"/>
          <w:lang w:val="uk-UA"/>
        </w:rPr>
        <w:t xml:space="preserve">; та </w:t>
      </w:r>
      <w:r w:rsidR="002E2E9E"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xml:space="preserve"> у сфері сільського господарства, </w:t>
      </w:r>
      <w:r w:rsidR="002E2E9E" w:rsidRPr="00B719DC">
        <w:rPr>
          <w:rFonts w:ascii="Times New Roman" w:hAnsi="Times New Roman" w:cs="Times New Roman"/>
          <w:sz w:val="24"/>
          <w:szCs w:val="24"/>
          <w:lang w:val="uk-UA"/>
        </w:rPr>
        <w:t>який</w:t>
      </w:r>
      <w:r w:rsidR="005A5460" w:rsidRPr="00B719DC">
        <w:rPr>
          <w:rFonts w:ascii="Times New Roman" w:hAnsi="Times New Roman" w:cs="Times New Roman"/>
          <w:sz w:val="24"/>
          <w:szCs w:val="24"/>
          <w:lang w:val="uk-UA"/>
        </w:rPr>
        <w:t xml:space="preserve"> виключає іноземні підприємства з екстрених або інших державних позик;</w:t>
      </w:r>
    </w:p>
    <w:p w:rsidR="005A5460" w:rsidRPr="00B719DC" w:rsidRDefault="00EF61EF"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с) Повною мірою враховувати </w:t>
      </w:r>
      <w:r w:rsidR="0024562A">
        <w:rPr>
          <w:rFonts w:ascii="Times New Roman" w:hAnsi="Times New Roman" w:cs="Times New Roman"/>
          <w:sz w:val="24"/>
          <w:szCs w:val="24"/>
          <w:lang w:val="uk-UA"/>
        </w:rPr>
        <w:t>у контексті можливих переглядів</w:t>
      </w:r>
      <w:r w:rsidR="002A3CAB">
        <w:rPr>
          <w:rFonts w:ascii="Times New Roman" w:hAnsi="Times New Roman" w:cs="Times New Roman"/>
          <w:sz w:val="24"/>
          <w:szCs w:val="24"/>
          <w:lang w:val="uk-UA"/>
        </w:rPr>
        <w:t xml:space="preserve"> внесення </w:t>
      </w:r>
      <w:r w:rsidR="005A5460" w:rsidRPr="00B719DC">
        <w:rPr>
          <w:rFonts w:ascii="Times New Roman" w:hAnsi="Times New Roman" w:cs="Times New Roman"/>
          <w:sz w:val="24"/>
          <w:szCs w:val="24"/>
          <w:lang w:val="uk-UA"/>
        </w:rPr>
        <w:t xml:space="preserve">змін </w:t>
      </w:r>
      <w:r w:rsidR="0024562A">
        <w:rPr>
          <w:rFonts w:ascii="Times New Roman" w:hAnsi="Times New Roman" w:cs="Times New Roman"/>
          <w:sz w:val="24"/>
          <w:szCs w:val="24"/>
          <w:lang w:val="uk-UA"/>
        </w:rPr>
        <w:t>до заходів</w:t>
      </w:r>
      <w:r w:rsidR="005A5460" w:rsidRPr="00B719DC">
        <w:rPr>
          <w:rFonts w:ascii="Times New Roman" w:hAnsi="Times New Roman" w:cs="Times New Roman"/>
          <w:sz w:val="24"/>
          <w:szCs w:val="24"/>
          <w:lang w:val="uk-UA"/>
        </w:rPr>
        <w:t xml:space="preserve"> або при розгляді необхідності впровадження нових </w:t>
      </w:r>
      <w:r w:rsidR="000B6303" w:rsidRPr="00B719DC">
        <w:rPr>
          <w:rFonts w:ascii="Times New Roman" w:hAnsi="Times New Roman" w:cs="Times New Roman"/>
          <w:sz w:val="24"/>
          <w:szCs w:val="24"/>
          <w:lang w:val="uk-UA"/>
        </w:rPr>
        <w:t>заходів</w:t>
      </w:r>
      <w:r w:rsidR="005A5460" w:rsidRPr="00B719DC">
        <w:rPr>
          <w:rFonts w:ascii="Times New Roman" w:hAnsi="Times New Roman" w:cs="Times New Roman"/>
          <w:sz w:val="24"/>
          <w:szCs w:val="24"/>
          <w:lang w:val="uk-UA"/>
        </w:rPr>
        <w:t xml:space="preserve"> цілі інс</w:t>
      </w:r>
      <w:r w:rsidR="002A3CAB">
        <w:rPr>
          <w:rFonts w:ascii="Times New Roman" w:hAnsi="Times New Roman" w:cs="Times New Roman"/>
          <w:sz w:val="24"/>
          <w:szCs w:val="24"/>
          <w:lang w:val="uk-UA"/>
        </w:rPr>
        <w:t>трумента про національний режим</w:t>
      </w:r>
      <w:r w:rsidR="005A5460" w:rsidRPr="00B719DC">
        <w:rPr>
          <w:rFonts w:ascii="Times New Roman" w:hAnsi="Times New Roman" w:cs="Times New Roman"/>
          <w:sz w:val="24"/>
          <w:szCs w:val="24"/>
          <w:lang w:val="uk-UA"/>
        </w:rPr>
        <w:t xml:space="preserve"> та вимагати забезпечення того, що такі зміни не призведуть до впровадження нових винятків з національного режиму;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d</w:t>
      </w:r>
      <w:r w:rsidRPr="00B719DC">
        <w:rPr>
          <w:rFonts w:ascii="Times New Roman" w:hAnsi="Times New Roman" w:cs="Times New Roman"/>
          <w:sz w:val="24"/>
          <w:szCs w:val="24"/>
          <w:lang w:val="uk-UA"/>
        </w:rPr>
        <w:t>) П</w:t>
      </w:r>
      <w:r w:rsidR="003245D2">
        <w:rPr>
          <w:rFonts w:ascii="Times New Roman" w:hAnsi="Times New Roman" w:cs="Times New Roman"/>
          <w:sz w:val="24"/>
          <w:szCs w:val="24"/>
          <w:lang w:val="uk-UA"/>
        </w:rPr>
        <w:t>риділяти увагу застосуванню зазначених</w:t>
      </w:r>
      <w:r w:rsidRPr="00B719DC">
        <w:rPr>
          <w:rFonts w:ascii="Times New Roman" w:hAnsi="Times New Roman" w:cs="Times New Roman"/>
          <w:sz w:val="24"/>
          <w:szCs w:val="24"/>
          <w:lang w:val="uk-UA"/>
        </w:rPr>
        <w:t xml:space="preserve"> зауважень і рекомен</w:t>
      </w:r>
      <w:r w:rsidR="000B6303" w:rsidRPr="00B719DC">
        <w:rPr>
          <w:rFonts w:ascii="Times New Roman" w:hAnsi="Times New Roman" w:cs="Times New Roman"/>
          <w:sz w:val="24"/>
          <w:szCs w:val="24"/>
          <w:lang w:val="uk-UA"/>
        </w:rPr>
        <w:t>дацій на рівні їх територіально-</w:t>
      </w:r>
      <w:r w:rsidRPr="00B719DC">
        <w:rPr>
          <w:rFonts w:ascii="Times New Roman" w:hAnsi="Times New Roman" w:cs="Times New Roman"/>
          <w:sz w:val="24"/>
          <w:szCs w:val="24"/>
          <w:lang w:val="uk-UA"/>
        </w:rPr>
        <w:t>адміністративних одиниць.</w:t>
      </w:r>
    </w:p>
    <w:p w:rsidR="005A5460" w:rsidRPr="00B719DC" w:rsidRDefault="005A5460" w:rsidP="005E4599">
      <w:pPr>
        <w:spacing w:before="120"/>
        <w:jc w:val="both"/>
        <w:rPr>
          <w:rFonts w:ascii="Times New Roman" w:hAnsi="Times New Roman" w:cs="Times New Roman"/>
          <w:sz w:val="24"/>
          <w:szCs w:val="24"/>
          <w:lang w:val="uk-UA"/>
        </w:rPr>
      </w:pP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С(89)76/FІNAL – Рекомендація Ради щодо винятків з національного режиму країн-</w:t>
      </w:r>
      <w:r w:rsidRPr="00F766C8">
        <w:rPr>
          <w:rFonts w:ascii="Times New Roman" w:hAnsi="Times New Roman" w:cs="Times New Roman"/>
          <w:b/>
          <w:sz w:val="24"/>
          <w:szCs w:val="24"/>
          <w:lang w:val="uk-UA"/>
        </w:rPr>
        <w:t>членів та пов’язаних</w:t>
      </w:r>
      <w:r w:rsidRPr="00B719DC">
        <w:rPr>
          <w:rFonts w:ascii="Times New Roman" w:hAnsi="Times New Roman" w:cs="Times New Roman"/>
          <w:b/>
          <w:sz w:val="24"/>
          <w:szCs w:val="24"/>
          <w:lang w:val="uk-UA"/>
        </w:rPr>
        <w:t xml:space="preserve"> з національним режимом </w:t>
      </w:r>
      <w:r w:rsidR="00C417C2" w:rsidRPr="00B719DC">
        <w:rPr>
          <w:rFonts w:ascii="Times New Roman" w:hAnsi="Times New Roman" w:cs="Times New Roman"/>
          <w:b/>
          <w:sz w:val="24"/>
          <w:szCs w:val="24"/>
          <w:lang w:val="uk-UA"/>
        </w:rPr>
        <w:t>заходів</w:t>
      </w:r>
      <w:r w:rsidRPr="00B719DC">
        <w:rPr>
          <w:rFonts w:ascii="Times New Roman" w:hAnsi="Times New Roman" w:cs="Times New Roman"/>
          <w:b/>
          <w:sz w:val="24"/>
          <w:szCs w:val="24"/>
          <w:lang w:val="uk-UA"/>
        </w:rPr>
        <w:t xml:space="preserve"> стосовно доступу до місцевих банківських </w:t>
      </w:r>
      <w:r w:rsidR="00903A5F" w:rsidRPr="00B719DC">
        <w:rPr>
          <w:rFonts w:ascii="Times New Roman" w:hAnsi="Times New Roman" w:cs="Times New Roman"/>
          <w:b/>
          <w:sz w:val="24"/>
          <w:szCs w:val="24"/>
          <w:lang w:val="uk-UA"/>
        </w:rPr>
        <w:t>кредитів</w:t>
      </w:r>
      <w:r w:rsidRPr="00B719DC">
        <w:rPr>
          <w:rFonts w:ascii="Times New Roman" w:hAnsi="Times New Roman" w:cs="Times New Roman"/>
          <w:b/>
          <w:sz w:val="24"/>
          <w:szCs w:val="24"/>
          <w:lang w:val="uk-UA"/>
        </w:rPr>
        <w:t xml:space="preserve"> та ринку капіталу </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 грудня 1989 року – С(89)76/FINAL</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РАДА,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 (b) Конвенції про Організацію економічного співробітництва та розвитку від 14 грудня 1960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Декларацію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00F766C8">
        <w:rPr>
          <w:rFonts w:ascii="Times New Roman" w:hAnsi="Times New Roman" w:cs="Times New Roman"/>
          <w:sz w:val="24"/>
          <w:szCs w:val="24"/>
          <w:lang w:val="uk-UA"/>
        </w:rPr>
        <w:t xml:space="preserve"> урядів країн  ̶ </w:t>
      </w:r>
      <w:r w:rsidR="00F766C8" w:rsidRPr="00E742B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членів ОЕСР від 21 червня 1976 року;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Доповідь про другий перегляд Декларації 1976 року та Рішення про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1984 року [С/МIN(84)5(Final)];</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друге переглянуте Рішення Ради про національний режим [C(84)91</w:t>
      </w:r>
      <w:r w:rsidRPr="008275CC">
        <w:rPr>
          <w:rFonts w:ascii="Times New Roman" w:hAnsi="Times New Roman" w:cs="Times New Roman"/>
          <w:sz w:val="24"/>
          <w:szCs w:val="24"/>
          <w:lang w:val="uk-UA"/>
        </w:rPr>
        <w:t>] і</w:t>
      </w:r>
      <w:r w:rsidR="008275CC" w:rsidRPr="008275CC">
        <w:rPr>
          <w:rFonts w:ascii="Times New Roman" w:hAnsi="Times New Roman" w:cs="Times New Roman"/>
          <w:sz w:val="24"/>
          <w:szCs w:val="24"/>
          <w:lang w:val="uk-UA"/>
        </w:rPr>
        <w:t>, зокрема</w:t>
      </w:r>
      <w:r w:rsidRPr="008275CC">
        <w:rPr>
          <w:rFonts w:ascii="Times New Roman" w:hAnsi="Times New Roman" w:cs="Times New Roman"/>
          <w:sz w:val="24"/>
          <w:szCs w:val="24"/>
          <w:lang w:val="uk-UA"/>
        </w:rPr>
        <w:t xml:space="preserve"> пункт</w:t>
      </w:r>
      <w:r w:rsidRPr="00B719DC">
        <w:rPr>
          <w:rFonts w:ascii="Times New Roman" w:hAnsi="Times New Roman" w:cs="Times New Roman"/>
          <w:sz w:val="24"/>
          <w:szCs w:val="24"/>
          <w:lang w:val="uk-UA"/>
        </w:rPr>
        <w:t xml:space="preserve"> 4;</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00D07D1A" w:rsidRPr="00B719DC">
        <w:rPr>
          <w:rFonts w:ascii="Times New Roman" w:hAnsi="Times New Roman" w:cs="Times New Roman"/>
          <w:b/>
          <w:sz w:val="24"/>
          <w:szCs w:val="24"/>
          <w:lang w:val="uk-UA"/>
        </w:rPr>
        <w:t xml:space="preserve"> </w:t>
      </w:r>
      <w:r w:rsidR="00D07D1A" w:rsidRPr="00B719DC">
        <w:rPr>
          <w:rFonts w:ascii="Times New Roman" w:hAnsi="Times New Roman" w:cs="Times New Roman"/>
          <w:sz w:val="24"/>
          <w:szCs w:val="24"/>
          <w:lang w:val="uk-UA"/>
        </w:rPr>
        <w:t>Рекомендацію Ради від 16 липня 1986 року щодо заходів країн-членів стосовно національного режиму підприємств, що контролюються іноземним капіталом у країнах-членах ОЕСР, що ґрунтуються на міркуваннях щодо громадського порядку та основних інтересах безпеки [С(86)55/(Fіnal)]</w:t>
      </w:r>
      <w:r w:rsidRPr="00B719DC">
        <w:rPr>
          <w:rFonts w:ascii="Times New Roman" w:hAnsi="Times New Roman" w:cs="Times New Roman"/>
          <w:sz w:val="24"/>
          <w:szCs w:val="24"/>
          <w:lang w:val="uk-UA"/>
        </w:rPr>
        <w:t xml:space="preserve">; </w:t>
      </w:r>
    </w:p>
    <w:p w:rsidR="00D07D1A"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Рекомендацію Ради від 10 липня 1987 року щодо винятків з національного режиму країн</w:t>
      </w:r>
      <w:r w:rsidRPr="008275CC">
        <w:rPr>
          <w:rFonts w:ascii="Times New Roman" w:hAnsi="Times New Roman" w:cs="Times New Roman"/>
          <w:sz w:val="24"/>
          <w:szCs w:val="24"/>
          <w:lang w:val="uk-UA"/>
        </w:rPr>
        <w:t>-членів та</w:t>
      </w:r>
      <w:r w:rsidRPr="00B719DC">
        <w:rPr>
          <w:rFonts w:ascii="Times New Roman" w:hAnsi="Times New Roman" w:cs="Times New Roman"/>
          <w:sz w:val="24"/>
          <w:szCs w:val="24"/>
          <w:lang w:val="uk-UA"/>
        </w:rPr>
        <w:t xml:space="preserve"> пов</w:t>
      </w:r>
      <w:r w:rsidR="00D07D1A" w:rsidRPr="00B719DC">
        <w:rPr>
          <w:rFonts w:ascii="Times New Roman" w:hAnsi="Times New Roman" w:cs="Times New Roman"/>
          <w:sz w:val="24"/>
          <w:szCs w:val="24"/>
          <w:lang w:val="uk-UA"/>
        </w:rPr>
        <w:t>’язаних з національним режимом заходів</w:t>
      </w:r>
      <w:r w:rsidRPr="00B719DC">
        <w:rPr>
          <w:rFonts w:ascii="Times New Roman" w:hAnsi="Times New Roman" w:cs="Times New Roman"/>
          <w:sz w:val="24"/>
          <w:szCs w:val="24"/>
          <w:lang w:val="uk-UA"/>
        </w:rPr>
        <w:t xml:space="preserve"> про інвестиційну діяльність заснованих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D07D1A" w:rsidRPr="00B719DC">
        <w:rPr>
          <w:rFonts w:ascii="Times New Roman" w:hAnsi="Times New Roman" w:cs="Times New Roman"/>
          <w:sz w:val="24"/>
          <w:szCs w:val="24"/>
          <w:lang w:val="uk-UA"/>
        </w:rPr>
        <w:t xml:space="preserve">що контролюються </w:t>
      </w:r>
      <w:r w:rsidRPr="00B719DC">
        <w:rPr>
          <w:rFonts w:ascii="Times New Roman" w:hAnsi="Times New Roman" w:cs="Times New Roman"/>
          <w:sz w:val="24"/>
          <w:szCs w:val="24"/>
          <w:lang w:val="uk-UA"/>
        </w:rPr>
        <w:t xml:space="preserve">іноземним капіталом </w:t>
      </w:r>
      <w:r w:rsidR="00D07D1A" w:rsidRPr="00B719DC">
        <w:rPr>
          <w:rFonts w:ascii="Times New Roman" w:hAnsi="Times New Roman" w:cs="Times New Roman"/>
          <w:sz w:val="24"/>
          <w:szCs w:val="24"/>
          <w:lang w:val="uk-UA"/>
        </w:rPr>
        <w:t>[С(87)76/(Fіnal)];</w:t>
      </w:r>
      <w:r w:rsidRPr="00B719DC">
        <w:rPr>
          <w:rFonts w:ascii="Times New Roman" w:hAnsi="Times New Roman" w:cs="Times New Roman"/>
          <w:sz w:val="24"/>
          <w:szCs w:val="24"/>
          <w:lang w:val="uk-UA"/>
        </w:rPr>
        <w:t xml:space="preserve">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той факт, що певна кількість країн-членів за останній час вже скасували обмежувальні положення стосовно доступу до місцевих банківських </w:t>
      </w:r>
      <w:r w:rsidR="00994003" w:rsidRPr="00B719DC">
        <w:rPr>
          <w:rFonts w:ascii="Times New Roman" w:hAnsi="Times New Roman" w:cs="Times New Roman"/>
          <w:sz w:val="24"/>
          <w:szCs w:val="24"/>
          <w:lang w:val="uk-UA"/>
        </w:rPr>
        <w:t>кредитів</w:t>
      </w:r>
      <w:r w:rsidR="008275CC">
        <w:rPr>
          <w:rFonts w:ascii="Times New Roman" w:hAnsi="Times New Roman" w:cs="Times New Roman"/>
          <w:sz w:val="24"/>
          <w:szCs w:val="24"/>
          <w:lang w:val="uk-UA"/>
        </w:rPr>
        <w:t xml:space="preserve"> і ринку капіталу </w:t>
      </w:r>
      <w:r w:rsidRPr="00B719DC">
        <w:rPr>
          <w:rFonts w:ascii="Times New Roman" w:hAnsi="Times New Roman" w:cs="Times New Roman"/>
          <w:sz w:val="24"/>
          <w:szCs w:val="24"/>
          <w:lang w:val="uk-UA"/>
        </w:rPr>
        <w:t>і таким чином розширили сферу застосування національного режиму в цій сфері;</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і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РЕКОМЕНДУЄ, щоб:</w:t>
      </w:r>
    </w:p>
    <w:p w:rsidR="005A5460" w:rsidRPr="00B719DC" w:rsidRDefault="007C6109"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а) Ірландія що</w:t>
      </w:r>
      <w:r w:rsidR="00900687">
        <w:rPr>
          <w:rFonts w:ascii="Times New Roman" w:hAnsi="Times New Roman" w:cs="Times New Roman"/>
          <w:sz w:val="24"/>
          <w:szCs w:val="24"/>
          <w:lang w:val="uk-UA"/>
        </w:rPr>
        <w:t xml:space="preserve">до </w:t>
      </w:r>
      <w:r w:rsidR="00E60AAB" w:rsidRPr="00B719DC">
        <w:rPr>
          <w:rFonts w:ascii="Times New Roman" w:hAnsi="Times New Roman" w:cs="Times New Roman"/>
          <w:sz w:val="24"/>
          <w:szCs w:val="24"/>
          <w:lang w:val="uk-UA"/>
        </w:rPr>
        <w:t>заходу</w:t>
      </w:r>
      <w:r w:rsidR="005A5460" w:rsidRPr="00B719DC">
        <w:rPr>
          <w:rFonts w:ascii="Times New Roman" w:hAnsi="Times New Roman" w:cs="Times New Roman"/>
          <w:sz w:val="24"/>
          <w:szCs w:val="24"/>
          <w:lang w:val="uk-UA"/>
        </w:rPr>
        <w:t>, відповідно до якого місце</w:t>
      </w:r>
      <w:r w:rsidR="00900687">
        <w:rPr>
          <w:rFonts w:ascii="Times New Roman" w:hAnsi="Times New Roman" w:cs="Times New Roman"/>
          <w:sz w:val="24"/>
          <w:szCs w:val="24"/>
          <w:lang w:val="uk-UA"/>
        </w:rPr>
        <w:t>ві фінансові установи не можуть без попереднього дозволу</w:t>
      </w:r>
      <w:r w:rsidR="005A5460" w:rsidRPr="00B719DC">
        <w:rPr>
          <w:rFonts w:ascii="Times New Roman" w:hAnsi="Times New Roman" w:cs="Times New Roman"/>
          <w:sz w:val="24"/>
          <w:szCs w:val="24"/>
          <w:lang w:val="uk-UA"/>
        </w:rPr>
        <w:t xml:space="preserve"> надати </w:t>
      </w:r>
      <w:r w:rsidR="00E60AAB" w:rsidRPr="00B719DC">
        <w:rPr>
          <w:rFonts w:ascii="Times New Roman" w:hAnsi="Times New Roman" w:cs="Times New Roman"/>
          <w:sz w:val="24"/>
          <w:szCs w:val="24"/>
          <w:lang w:val="uk-UA"/>
        </w:rPr>
        <w:t>кредит</w:t>
      </w:r>
      <w:r w:rsidR="005A5460" w:rsidRPr="00B719DC">
        <w:rPr>
          <w:rFonts w:ascii="Times New Roman" w:hAnsi="Times New Roman" w:cs="Times New Roman"/>
          <w:sz w:val="24"/>
          <w:szCs w:val="24"/>
          <w:lang w:val="uk-UA"/>
        </w:rPr>
        <w:t xml:space="preserve"> у вітчизняній валюті для фінансування основних засобів підприємствам, що</w:t>
      </w:r>
      <w:r w:rsidR="00E60AAB" w:rsidRPr="00B719DC">
        <w:rPr>
          <w:rFonts w:ascii="Times New Roman" w:hAnsi="Times New Roman" w:cs="Times New Roman"/>
          <w:sz w:val="24"/>
          <w:szCs w:val="24"/>
          <w:lang w:val="uk-UA"/>
        </w:rPr>
        <w:t xml:space="preserve"> контролюються нерезидентами</w:t>
      </w:r>
      <w:r w:rsidR="005A5460" w:rsidRPr="00B719DC">
        <w:rPr>
          <w:rFonts w:ascii="Times New Roman" w:hAnsi="Times New Roman" w:cs="Times New Roman"/>
          <w:sz w:val="24"/>
          <w:szCs w:val="24"/>
          <w:lang w:val="uk-UA"/>
        </w:rPr>
        <w:t xml:space="preserve">, які не є громадянами ЄС, переглянула цей виняток з національного режиму з метою вивчення можливості усунення або пом’якшення цього </w:t>
      </w:r>
      <w:r w:rsidR="00E60AAB" w:rsidRPr="00B719DC">
        <w:rPr>
          <w:rFonts w:ascii="Times New Roman" w:hAnsi="Times New Roman" w:cs="Times New Roman"/>
          <w:sz w:val="24"/>
          <w:szCs w:val="24"/>
          <w:lang w:val="uk-UA"/>
        </w:rPr>
        <w:t>заходу</w:t>
      </w:r>
      <w:r w:rsidR="009908F7">
        <w:rPr>
          <w:rFonts w:ascii="Times New Roman" w:hAnsi="Times New Roman" w:cs="Times New Roman"/>
          <w:sz w:val="24"/>
          <w:szCs w:val="24"/>
          <w:lang w:val="uk-UA"/>
        </w:rPr>
        <w:t xml:space="preserve"> можливо</w:t>
      </w:r>
      <w:r w:rsidR="005A5460" w:rsidRPr="00B719DC">
        <w:rPr>
          <w:rFonts w:ascii="Times New Roman" w:hAnsi="Times New Roman" w:cs="Times New Roman"/>
          <w:sz w:val="24"/>
          <w:szCs w:val="24"/>
          <w:lang w:val="uk-UA"/>
        </w:rPr>
        <w:t xml:space="preserve"> шляхом ухвалення альтернативних засобів досягнення своїх цілей у спосіб, який може узгоджуватися з принципом національного режиму;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Країни</w:t>
      </w:r>
      <w:r w:rsidR="001E601D">
        <w:rPr>
          <w:rFonts w:ascii="Times New Roman" w:hAnsi="Times New Roman" w:cs="Times New Roman"/>
          <w:sz w:val="24"/>
          <w:szCs w:val="24"/>
          <w:lang w:val="uk-UA"/>
        </w:rPr>
        <w:t>-члени повною мірою враховували</w:t>
      </w:r>
      <w:r w:rsidRPr="00B719DC">
        <w:rPr>
          <w:rFonts w:ascii="Times New Roman" w:hAnsi="Times New Roman" w:cs="Times New Roman"/>
          <w:sz w:val="24"/>
          <w:szCs w:val="24"/>
          <w:lang w:val="uk-UA"/>
        </w:rPr>
        <w:t xml:space="preserve"> у контексті можливих переглядів чи змін в існуючих </w:t>
      </w:r>
      <w:r w:rsidR="002D6A8B" w:rsidRPr="00B719DC">
        <w:rPr>
          <w:rFonts w:ascii="Times New Roman" w:hAnsi="Times New Roman" w:cs="Times New Roman"/>
          <w:sz w:val="24"/>
          <w:szCs w:val="24"/>
          <w:lang w:val="uk-UA"/>
        </w:rPr>
        <w:t>заходах</w:t>
      </w:r>
      <w:r w:rsidR="00C447DB">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або при розгляді питання про необхідність впровадження нових </w:t>
      </w:r>
      <w:r w:rsidR="002D6A8B"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xml:space="preserve"> цілі інструмента про національний режим, </w:t>
      </w:r>
      <w:r w:rsidR="00C447DB">
        <w:rPr>
          <w:rFonts w:ascii="Times New Roman" w:hAnsi="Times New Roman" w:cs="Times New Roman"/>
          <w:sz w:val="24"/>
          <w:szCs w:val="24"/>
          <w:lang w:val="uk-UA"/>
        </w:rPr>
        <w:t>а також</w:t>
      </w:r>
      <w:r w:rsidRPr="00B719DC">
        <w:rPr>
          <w:rFonts w:ascii="Times New Roman" w:hAnsi="Times New Roman" w:cs="Times New Roman"/>
          <w:sz w:val="24"/>
          <w:szCs w:val="24"/>
          <w:lang w:val="uk-UA"/>
        </w:rPr>
        <w:t xml:space="preserve"> вимагали забезпечення того, що такі зміни не призведуть до впровадження нових винятків з національного режиму;</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Країни-члени приділяли увагу застосуванню зазначеного зауваження та реко</w:t>
      </w:r>
      <w:r w:rsidR="002D6A8B" w:rsidRPr="00B719DC">
        <w:rPr>
          <w:rFonts w:ascii="Times New Roman" w:hAnsi="Times New Roman" w:cs="Times New Roman"/>
          <w:sz w:val="24"/>
          <w:szCs w:val="24"/>
          <w:lang w:val="uk-UA"/>
        </w:rPr>
        <w:t>мендацій на рівні територіально-</w:t>
      </w:r>
      <w:r w:rsidRPr="00B719DC">
        <w:rPr>
          <w:rFonts w:ascii="Times New Roman" w:hAnsi="Times New Roman" w:cs="Times New Roman"/>
          <w:sz w:val="24"/>
          <w:szCs w:val="24"/>
          <w:lang w:val="uk-UA"/>
        </w:rPr>
        <w:t>адміністративних одиниць.</w:t>
      </w: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 xml:space="preserve">C(91)73 – Рішення Ради про суперечливі вимоги, які накладаються на багатонаціональні </w:t>
      </w:r>
      <w:r w:rsidR="00191CFD" w:rsidRPr="00B719DC">
        <w:rPr>
          <w:rFonts w:ascii="Times New Roman" w:hAnsi="Times New Roman" w:cs="Times New Roman"/>
          <w:b/>
          <w:sz w:val="24"/>
          <w:szCs w:val="24"/>
          <w:lang w:val="uk-UA"/>
        </w:rPr>
        <w:t>підприємства</w:t>
      </w:r>
      <w:r w:rsidRPr="00B719DC">
        <w:rPr>
          <w:rFonts w:ascii="Times New Roman" w:hAnsi="Times New Roman" w:cs="Times New Roman"/>
          <w:b/>
          <w:sz w:val="24"/>
          <w:szCs w:val="24"/>
          <w:lang w:val="uk-UA"/>
        </w:rPr>
        <w:t xml:space="preserve"> </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5 червня 1991 року – С(91)73</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РАДА,</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Конвенцію про Організацію економічного співробітництва та розвитку від </w:t>
      </w:r>
      <w:r w:rsidR="00611058">
        <w:rPr>
          <w:rFonts w:ascii="Times New Roman" w:hAnsi="Times New Roman" w:cs="Times New Roman"/>
          <w:sz w:val="24"/>
          <w:szCs w:val="24"/>
          <w:lang w:val="uk-UA"/>
        </w:rPr>
        <w:t xml:space="preserve">14 грудня 1960 року і, зокрема </w:t>
      </w:r>
      <w:r w:rsidRPr="00B719DC">
        <w:rPr>
          <w:rFonts w:ascii="Times New Roman" w:hAnsi="Times New Roman" w:cs="Times New Roman"/>
          <w:sz w:val="24"/>
          <w:szCs w:val="24"/>
          <w:lang w:val="uk-UA"/>
        </w:rPr>
        <w:t>статті 2 (d), 3 і 5 (а);</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Резолюцію Ради від 13 грудня 1984 про Пов</w:t>
      </w:r>
      <w:r w:rsidR="00742C16" w:rsidRPr="00B719DC">
        <w:rPr>
          <w:rFonts w:ascii="Times New Roman" w:hAnsi="Times New Roman" w:cs="Times New Roman"/>
          <w:sz w:val="24"/>
          <w:szCs w:val="24"/>
          <w:lang w:val="uk-UA"/>
        </w:rPr>
        <w:t>н</w:t>
      </w:r>
      <w:r w:rsidRPr="00B719DC">
        <w:rPr>
          <w:rFonts w:ascii="Times New Roman" w:hAnsi="Times New Roman" w:cs="Times New Roman"/>
          <w:sz w:val="24"/>
          <w:szCs w:val="24"/>
          <w:lang w:val="uk-UA"/>
        </w:rPr>
        <w:t xml:space="preserve">оваження Комітету з міжнародних інвестицій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611058" w:rsidRPr="00611058">
        <w:rPr>
          <w:rFonts w:ascii="Times New Roman" w:hAnsi="Times New Roman" w:cs="Times New Roman"/>
          <w:sz w:val="24"/>
          <w:szCs w:val="24"/>
          <w:lang w:val="uk-UA"/>
        </w:rPr>
        <w:t>і, зокрема</w:t>
      </w:r>
      <w:r w:rsidRPr="00B719DC">
        <w:rPr>
          <w:rFonts w:ascii="Times New Roman" w:hAnsi="Times New Roman" w:cs="Times New Roman"/>
          <w:sz w:val="24"/>
          <w:szCs w:val="24"/>
          <w:lang w:val="uk-UA"/>
        </w:rPr>
        <w:t xml:space="preserve"> пункт 2 [C(84)171(Final)];</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ПАМ’ЯТАЮЧИ</w:t>
      </w:r>
      <w:r w:rsidRPr="00B719DC">
        <w:rPr>
          <w:rFonts w:ascii="Times New Roman" w:hAnsi="Times New Roman" w:cs="Times New Roman"/>
          <w:sz w:val="24"/>
          <w:szCs w:val="24"/>
          <w:lang w:val="uk-UA"/>
        </w:rPr>
        <w:t xml:space="preserve">, що Рада на рівні міністрів схвалила Висновки і Рекомендації Доповіді про другий перегляд Декларації 1976 року </w:t>
      </w:r>
      <w:r w:rsidRPr="00941EBE">
        <w:rPr>
          <w:rFonts w:ascii="Times New Roman" w:hAnsi="Times New Roman" w:cs="Times New Roman"/>
          <w:sz w:val="24"/>
          <w:szCs w:val="24"/>
          <w:lang w:val="uk-UA"/>
        </w:rPr>
        <w:t xml:space="preserve">та Рішення з міжнародних інвестицій </w:t>
      </w:r>
      <w:r w:rsidR="00174863" w:rsidRPr="00941EBE">
        <w:rPr>
          <w:rFonts w:ascii="Times New Roman" w:hAnsi="Times New Roman" w:cs="Times New Roman"/>
          <w:sz w:val="24"/>
          <w:szCs w:val="24"/>
          <w:lang w:val="uk-UA"/>
        </w:rPr>
        <w:t>і</w:t>
      </w:r>
      <w:r w:rsidRPr="00941EBE">
        <w:rPr>
          <w:rFonts w:ascii="Times New Roman" w:hAnsi="Times New Roman" w:cs="Times New Roman"/>
          <w:sz w:val="24"/>
          <w:szCs w:val="24"/>
          <w:lang w:val="uk-UA"/>
        </w:rPr>
        <w:t xml:space="preserve"> багатонаціональних </w:t>
      </w:r>
      <w:r w:rsidR="00E06F17" w:rsidRPr="00941EBE">
        <w:rPr>
          <w:rFonts w:ascii="Times New Roman" w:hAnsi="Times New Roman" w:cs="Times New Roman"/>
          <w:sz w:val="24"/>
          <w:szCs w:val="24"/>
          <w:lang w:val="uk-UA"/>
        </w:rPr>
        <w:t>підприємств</w:t>
      </w:r>
      <w:r w:rsidRPr="00941EBE">
        <w:rPr>
          <w:rFonts w:ascii="Times New Roman" w:hAnsi="Times New Roman" w:cs="Times New Roman"/>
          <w:sz w:val="24"/>
          <w:szCs w:val="24"/>
          <w:lang w:val="uk-UA"/>
        </w:rPr>
        <w:t xml:space="preserve"> [С/MIN(84)5(Final)] і, зокрема розділ</w:t>
      </w:r>
      <w:r w:rsidRPr="00B719DC">
        <w:rPr>
          <w:rFonts w:ascii="Times New Roman" w:hAnsi="Times New Roman" w:cs="Times New Roman"/>
          <w:sz w:val="24"/>
          <w:szCs w:val="24"/>
          <w:lang w:val="uk-UA"/>
        </w:rPr>
        <w:t xml:space="preserve"> у такій Доповіді, в якому йдеться про суперечливі вимоги;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ПРИЙМАЮЧИ ДО ВІДОМА</w:t>
      </w:r>
      <w:r w:rsidR="00611058">
        <w:rPr>
          <w:rFonts w:ascii="Times New Roman" w:hAnsi="Times New Roman" w:cs="Times New Roman"/>
          <w:sz w:val="24"/>
          <w:szCs w:val="24"/>
          <w:lang w:val="uk-UA"/>
        </w:rPr>
        <w:t xml:space="preserve"> Декларацію урядів країн  ̶ </w:t>
      </w:r>
      <w:r w:rsidR="00611058" w:rsidRPr="00E742B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членів ОЕСР від 21 червня 1976 року (переглянута 4-5 червня 1991 року), в якій вони спільно рекомендують країнам-членам співпрацювати з метою уникнення або зведення до мінімуму суперечливих вимог, що накладаються на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ВИЗНАЮЧИ</w:t>
      </w:r>
      <w:r w:rsidRPr="00B719DC">
        <w:rPr>
          <w:rFonts w:ascii="Times New Roman" w:hAnsi="Times New Roman" w:cs="Times New Roman"/>
          <w:sz w:val="24"/>
          <w:szCs w:val="24"/>
          <w:lang w:val="uk-UA"/>
        </w:rPr>
        <w:t xml:space="preserve"> доцільність підтримання процедур, за допомогою яких можуть надаватися консультації щодо питань, </w:t>
      </w:r>
      <w:r w:rsidR="000E476D">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пов</w:t>
      </w:r>
      <w:r w:rsidR="00BB5E07" w:rsidRPr="000E476D">
        <w:rPr>
          <w:rFonts w:ascii="Times New Roman" w:hAnsi="Times New Roman" w:cs="Times New Roman"/>
          <w:sz w:val="24"/>
          <w:szCs w:val="24"/>
          <w:lang w:val="uk-UA"/>
        </w:rPr>
        <w:t>’</w:t>
      </w:r>
      <w:r w:rsidR="000E476D">
        <w:rPr>
          <w:rFonts w:ascii="Times New Roman" w:hAnsi="Times New Roman" w:cs="Times New Roman"/>
          <w:sz w:val="24"/>
          <w:szCs w:val="24"/>
          <w:lang w:val="uk-UA"/>
        </w:rPr>
        <w:t>язані</w:t>
      </w:r>
      <w:r w:rsidRPr="00B719DC">
        <w:rPr>
          <w:rFonts w:ascii="Times New Roman" w:hAnsi="Times New Roman" w:cs="Times New Roman"/>
          <w:sz w:val="24"/>
          <w:szCs w:val="24"/>
          <w:lang w:val="uk-UA"/>
        </w:rPr>
        <w:t xml:space="preserve"> із суперечливими вимогами;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ВИЗНАЮЧИ</w:t>
      </w:r>
      <w:r w:rsidR="007B6E1C">
        <w:rPr>
          <w:rFonts w:ascii="Times New Roman" w:hAnsi="Times New Roman" w:cs="Times New Roman"/>
          <w:sz w:val="24"/>
          <w:szCs w:val="24"/>
          <w:lang w:val="uk-UA"/>
        </w:rPr>
        <w:t xml:space="preserve">, що </w:t>
      </w:r>
      <w:r w:rsidRPr="00B719DC">
        <w:rPr>
          <w:rFonts w:ascii="Times New Roman" w:hAnsi="Times New Roman" w:cs="Times New Roman"/>
          <w:sz w:val="24"/>
          <w:szCs w:val="24"/>
          <w:lang w:val="uk-UA"/>
        </w:rPr>
        <w:t xml:space="preserve">двостороння і багатостороння співпраця має бути зміцнена, коли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підпорядковуютьс</w:t>
      </w:r>
      <w:r w:rsidR="00D67BA4">
        <w:rPr>
          <w:rFonts w:ascii="Times New Roman" w:hAnsi="Times New Roman" w:cs="Times New Roman"/>
          <w:sz w:val="24"/>
          <w:szCs w:val="24"/>
          <w:lang w:val="uk-UA"/>
        </w:rPr>
        <w:t>я суперечливим вимогам;</w:t>
      </w:r>
      <w:r w:rsidRPr="00B719DC">
        <w:rPr>
          <w:rFonts w:ascii="Times New Roman" w:hAnsi="Times New Roman" w:cs="Times New Roman"/>
          <w:sz w:val="24"/>
          <w:szCs w:val="24"/>
          <w:lang w:val="uk-UA"/>
        </w:rPr>
        <w:t xml:space="preserve"> </w:t>
      </w:r>
      <w:r w:rsidR="00323D2B" w:rsidRPr="00B719DC">
        <w:rPr>
          <w:rFonts w:ascii="Times New Roman" w:hAnsi="Times New Roman" w:cs="Times New Roman"/>
          <w:sz w:val="24"/>
          <w:szCs w:val="24"/>
          <w:lang w:val="uk-UA"/>
        </w:rPr>
        <w:t>є більш ефективною</w:t>
      </w:r>
      <w:r w:rsidR="007B6E1C">
        <w:rPr>
          <w:rFonts w:ascii="Times New Roman" w:hAnsi="Times New Roman" w:cs="Times New Roman"/>
          <w:sz w:val="24"/>
          <w:szCs w:val="24"/>
          <w:lang w:val="uk-UA"/>
        </w:rPr>
        <w:t xml:space="preserve"> співпраця щодо вирішення проблем</w:t>
      </w:r>
      <w:r w:rsidR="00323D2B" w:rsidRPr="00B719DC">
        <w:rPr>
          <w:rFonts w:ascii="Times New Roman" w:hAnsi="Times New Roman" w:cs="Times New Roman"/>
          <w:sz w:val="24"/>
          <w:szCs w:val="24"/>
          <w:lang w:val="uk-UA"/>
        </w:rPr>
        <w:t xml:space="preserve"> у двосторонньому форматі, а</w:t>
      </w:r>
      <w:r w:rsidRPr="00B719DC">
        <w:rPr>
          <w:rFonts w:ascii="Times New Roman" w:hAnsi="Times New Roman" w:cs="Times New Roman"/>
          <w:sz w:val="24"/>
          <w:szCs w:val="24"/>
          <w:lang w:val="uk-UA"/>
        </w:rPr>
        <w:t xml:space="preserve">ле можуть бути випадки, коли багатосторонній </w:t>
      </w:r>
      <w:r w:rsidR="00323D2B" w:rsidRPr="00B719DC">
        <w:rPr>
          <w:rFonts w:ascii="Times New Roman" w:hAnsi="Times New Roman" w:cs="Times New Roman"/>
          <w:sz w:val="24"/>
          <w:szCs w:val="24"/>
          <w:lang w:val="uk-UA"/>
        </w:rPr>
        <w:t>формат</w:t>
      </w:r>
      <w:r w:rsidRPr="00B719DC">
        <w:rPr>
          <w:rFonts w:ascii="Times New Roman" w:hAnsi="Times New Roman" w:cs="Times New Roman"/>
          <w:sz w:val="24"/>
          <w:szCs w:val="24"/>
          <w:lang w:val="uk-UA"/>
        </w:rPr>
        <w:t xml:space="preserve"> буде більш ефективним;</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w:t>
      </w:r>
      <w:r w:rsidR="00174863" w:rsidRPr="00B719DC">
        <w:rPr>
          <w:rFonts w:ascii="Times New Roman" w:hAnsi="Times New Roman" w:cs="Times New Roman"/>
          <w:b/>
          <w:sz w:val="24"/>
          <w:szCs w:val="24"/>
          <w:lang w:val="uk-UA"/>
        </w:rPr>
        <w:t>і</w:t>
      </w:r>
      <w:r w:rsidRPr="00B719DC">
        <w:rPr>
          <w:rFonts w:ascii="Times New Roman" w:hAnsi="Times New Roman" w:cs="Times New Roman"/>
          <w:b/>
          <w:sz w:val="24"/>
          <w:szCs w:val="24"/>
          <w:lang w:val="uk-UA"/>
        </w:rPr>
        <w:t xml:space="preserve"> багатонаціональних підприємств;</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ПОСТАНОВЛЯЄ:</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Країни-члени можуть вимагати проведення консультацій у Комітеті щодо будь-якої проблеми, яка виникає на підставі того, що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підпорядковуються суперечливим вимогам. Відповідні країни-члени повинні вчасно і </w:t>
      </w:r>
      <w:r w:rsidR="00323D2B" w:rsidRPr="00B719DC">
        <w:rPr>
          <w:rFonts w:ascii="Times New Roman" w:hAnsi="Times New Roman" w:cs="Times New Roman"/>
          <w:sz w:val="24"/>
          <w:szCs w:val="24"/>
          <w:lang w:val="uk-UA"/>
        </w:rPr>
        <w:t>об’єктивно</w:t>
      </w:r>
      <w:r w:rsidRPr="00B719DC">
        <w:rPr>
          <w:rFonts w:ascii="Times New Roman" w:hAnsi="Times New Roman" w:cs="Times New Roman"/>
          <w:sz w:val="24"/>
          <w:szCs w:val="24"/>
          <w:lang w:val="uk-UA"/>
        </w:rPr>
        <w:t xml:space="preserve"> розглянути запити країн-членів щодо проведення консультацій у Комітеті або через ін</w:t>
      </w:r>
      <w:r w:rsidR="00F37002">
        <w:rPr>
          <w:rFonts w:ascii="Times New Roman" w:hAnsi="Times New Roman" w:cs="Times New Roman"/>
          <w:sz w:val="24"/>
          <w:szCs w:val="24"/>
          <w:lang w:val="uk-UA"/>
        </w:rPr>
        <w:t>ші взаємоприйнятні домовленості</w:t>
      </w:r>
      <w:r w:rsidRPr="00B719DC">
        <w:rPr>
          <w:rFonts w:ascii="Times New Roman" w:hAnsi="Times New Roman" w:cs="Times New Roman"/>
          <w:sz w:val="24"/>
          <w:szCs w:val="24"/>
          <w:lang w:val="uk-UA"/>
        </w:rPr>
        <w:t xml:space="preserve"> при цьому розуміючи, що такі консультації можуть бути полегшені завдяки </w:t>
      </w:r>
      <w:r w:rsidR="00323D2B" w:rsidRPr="00B719DC">
        <w:rPr>
          <w:rFonts w:ascii="Times New Roman" w:hAnsi="Times New Roman" w:cs="Times New Roman"/>
          <w:sz w:val="24"/>
          <w:szCs w:val="24"/>
          <w:lang w:val="uk-UA"/>
        </w:rPr>
        <w:t>завчасному повідомленню</w:t>
      </w:r>
      <w:r w:rsidRPr="00B719DC">
        <w:rPr>
          <w:rFonts w:ascii="Times New Roman" w:hAnsi="Times New Roman" w:cs="Times New Roman"/>
          <w:sz w:val="24"/>
          <w:szCs w:val="24"/>
          <w:lang w:val="uk-UA"/>
        </w:rPr>
        <w:t xml:space="preserve">. Відповідні країни-члени повинні співпрацювати </w:t>
      </w:r>
      <w:r w:rsidR="00323D2B" w:rsidRPr="00B719DC">
        <w:rPr>
          <w:rFonts w:ascii="Times New Roman" w:hAnsi="Times New Roman" w:cs="Times New Roman"/>
          <w:sz w:val="24"/>
          <w:szCs w:val="24"/>
          <w:lang w:val="uk-UA"/>
        </w:rPr>
        <w:t>добровільно</w:t>
      </w:r>
      <w:r w:rsidRPr="00B719DC">
        <w:rPr>
          <w:rFonts w:ascii="Times New Roman" w:hAnsi="Times New Roman" w:cs="Times New Roman"/>
          <w:sz w:val="24"/>
          <w:szCs w:val="24"/>
          <w:lang w:val="uk-UA"/>
        </w:rPr>
        <w:t xml:space="preserve"> </w:t>
      </w:r>
      <w:r w:rsidR="00CC1E1D">
        <w:rPr>
          <w:rFonts w:ascii="Times New Roman" w:hAnsi="Times New Roman" w:cs="Times New Roman"/>
          <w:sz w:val="24"/>
          <w:szCs w:val="24"/>
          <w:lang w:val="uk-UA"/>
        </w:rPr>
        <w:t>для</w:t>
      </w:r>
      <w:r w:rsidRPr="00B719DC">
        <w:rPr>
          <w:rFonts w:ascii="Times New Roman" w:hAnsi="Times New Roman" w:cs="Times New Roman"/>
          <w:sz w:val="24"/>
          <w:szCs w:val="24"/>
          <w:lang w:val="uk-UA"/>
        </w:rPr>
        <w:t xml:space="preserve"> вирішення таких проблем в рамках Комітету або через інші взаємоприйнятні домовленості.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Комітет повинен і надалі </w:t>
      </w:r>
      <w:r w:rsidR="00A741F6" w:rsidRPr="00B719DC">
        <w:rPr>
          <w:rFonts w:ascii="Times New Roman" w:hAnsi="Times New Roman" w:cs="Times New Roman"/>
          <w:sz w:val="24"/>
          <w:szCs w:val="24"/>
          <w:lang w:val="uk-UA"/>
        </w:rPr>
        <w:t>бути</w:t>
      </w:r>
      <w:r w:rsidR="00A335B6">
        <w:rPr>
          <w:rFonts w:ascii="Times New Roman" w:hAnsi="Times New Roman" w:cs="Times New Roman"/>
          <w:sz w:val="24"/>
          <w:szCs w:val="24"/>
          <w:lang w:val="uk-UA"/>
        </w:rPr>
        <w:t xml:space="preserve"> форумом для розгляду питань</w:t>
      </w:r>
      <w:r w:rsidRPr="00B719DC">
        <w:rPr>
          <w:rFonts w:ascii="Times New Roman" w:hAnsi="Times New Roman" w:cs="Times New Roman"/>
          <w:sz w:val="24"/>
          <w:szCs w:val="24"/>
          <w:lang w:val="uk-UA"/>
        </w:rPr>
        <w:t xml:space="preserve"> про с</w:t>
      </w:r>
      <w:r w:rsidR="00F37002">
        <w:rPr>
          <w:rFonts w:ascii="Times New Roman" w:hAnsi="Times New Roman" w:cs="Times New Roman"/>
          <w:sz w:val="24"/>
          <w:szCs w:val="24"/>
          <w:lang w:val="uk-UA"/>
        </w:rPr>
        <w:t xml:space="preserve">уперечливі вимоги, у тому числі за необхідності </w:t>
      </w:r>
      <w:r w:rsidRPr="00B719DC">
        <w:rPr>
          <w:rFonts w:ascii="Times New Roman" w:hAnsi="Times New Roman" w:cs="Times New Roman"/>
          <w:sz w:val="24"/>
          <w:szCs w:val="24"/>
          <w:lang w:val="uk-UA"/>
        </w:rPr>
        <w:t>національних і міжнародних правових принципів.</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Країни-члени повинні надавати Комітету сприяння у проведенні періодичних переглядів </w:t>
      </w:r>
      <w:r w:rsidR="00B55DD2" w:rsidRPr="00B719DC">
        <w:rPr>
          <w:rFonts w:ascii="Times New Roman" w:hAnsi="Times New Roman" w:cs="Times New Roman"/>
          <w:sz w:val="24"/>
          <w:szCs w:val="24"/>
          <w:lang w:val="uk-UA"/>
        </w:rPr>
        <w:t>заходів</w:t>
      </w:r>
      <w:r w:rsidR="009F029E">
        <w:rPr>
          <w:rFonts w:ascii="Times New Roman" w:hAnsi="Times New Roman" w:cs="Times New Roman"/>
          <w:sz w:val="24"/>
          <w:szCs w:val="24"/>
          <w:lang w:val="uk-UA"/>
        </w:rPr>
        <w:t xml:space="preserve"> з питань, пов’</w:t>
      </w:r>
      <w:r w:rsidRPr="00B719DC">
        <w:rPr>
          <w:rFonts w:ascii="Times New Roman" w:hAnsi="Times New Roman" w:cs="Times New Roman"/>
          <w:sz w:val="24"/>
          <w:szCs w:val="24"/>
          <w:lang w:val="uk-UA"/>
        </w:rPr>
        <w:t>язаних із суперечливими вимогами.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Комітет періодично може запрошувати </w:t>
      </w:r>
      <w:r w:rsidRPr="00ED5795">
        <w:rPr>
          <w:rFonts w:ascii="Times New Roman" w:hAnsi="Times New Roman" w:cs="Times New Roman"/>
          <w:sz w:val="24"/>
          <w:szCs w:val="24"/>
          <w:lang w:val="uk-UA"/>
        </w:rPr>
        <w:t>Консультативний комітет з підприємництва і промисловості ОЕСР (</w:t>
      </w:r>
      <w:r w:rsidRPr="00ED5795">
        <w:rPr>
          <w:rFonts w:ascii="Times New Roman" w:hAnsi="Times New Roman" w:cs="Times New Roman"/>
          <w:sz w:val="24"/>
          <w:szCs w:val="24"/>
          <w:lang w:val="en-US"/>
        </w:rPr>
        <w:t>BIAC</w:t>
      </w:r>
      <w:r w:rsidRPr="00ED5795">
        <w:rPr>
          <w:rFonts w:ascii="Times New Roman" w:hAnsi="Times New Roman" w:cs="Times New Roman"/>
          <w:sz w:val="24"/>
          <w:szCs w:val="24"/>
          <w:lang w:val="uk-UA"/>
        </w:rPr>
        <w:t>) і Консультативний комітет з профспілок ОЕСР (</w:t>
      </w:r>
      <w:r w:rsidRPr="00ED5795">
        <w:rPr>
          <w:rFonts w:ascii="Times New Roman" w:hAnsi="Times New Roman" w:cs="Times New Roman"/>
          <w:sz w:val="24"/>
          <w:szCs w:val="24"/>
          <w:lang w:val="en-US"/>
        </w:rPr>
        <w:t>TUAC</w:t>
      </w:r>
      <w:r w:rsidRPr="00ED5795">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для висловлення</w:t>
      </w:r>
      <w:r w:rsidR="00FA2805">
        <w:rPr>
          <w:rFonts w:ascii="Times New Roman" w:hAnsi="Times New Roman" w:cs="Times New Roman"/>
          <w:sz w:val="24"/>
          <w:szCs w:val="24"/>
          <w:lang w:val="uk-UA"/>
        </w:rPr>
        <w:t xml:space="preserve"> їх </w:t>
      </w:r>
      <w:r w:rsidR="00AB6C0E">
        <w:rPr>
          <w:rFonts w:ascii="Times New Roman" w:hAnsi="Times New Roman" w:cs="Times New Roman"/>
          <w:sz w:val="24"/>
          <w:szCs w:val="24"/>
          <w:lang w:val="uk-UA"/>
        </w:rPr>
        <w:t>позицій</w:t>
      </w:r>
      <w:r w:rsidR="00FA2805">
        <w:rPr>
          <w:rFonts w:ascii="Times New Roman" w:hAnsi="Times New Roman" w:cs="Times New Roman"/>
          <w:sz w:val="24"/>
          <w:szCs w:val="24"/>
          <w:lang w:val="uk-UA"/>
        </w:rPr>
        <w:t xml:space="preserve"> щодо питань, </w:t>
      </w:r>
      <w:r w:rsidR="00AB437A">
        <w:rPr>
          <w:rFonts w:ascii="Times New Roman" w:hAnsi="Times New Roman" w:cs="Times New Roman"/>
          <w:sz w:val="24"/>
          <w:szCs w:val="24"/>
          <w:lang w:val="uk-UA"/>
        </w:rPr>
        <w:t xml:space="preserve">які </w:t>
      </w:r>
      <w:r w:rsidR="00FA2805">
        <w:rPr>
          <w:rFonts w:ascii="Times New Roman" w:hAnsi="Times New Roman" w:cs="Times New Roman"/>
          <w:sz w:val="24"/>
          <w:szCs w:val="24"/>
          <w:lang w:val="uk-UA"/>
        </w:rPr>
        <w:t>пов’</w:t>
      </w:r>
      <w:r w:rsidRPr="00B719DC">
        <w:rPr>
          <w:rFonts w:ascii="Times New Roman" w:hAnsi="Times New Roman" w:cs="Times New Roman"/>
          <w:sz w:val="24"/>
          <w:szCs w:val="24"/>
          <w:lang w:val="uk-UA"/>
        </w:rPr>
        <w:t>язан</w:t>
      </w:r>
      <w:r w:rsidR="00AB437A">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із суперечливими вимогами.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5. Це Рішення має бути переглянуто не пізніше 1997 року. </w:t>
      </w:r>
      <w:r w:rsidR="00323D2B" w:rsidRPr="00B719DC">
        <w:rPr>
          <w:rFonts w:ascii="Times New Roman" w:hAnsi="Times New Roman" w:cs="Times New Roman"/>
          <w:sz w:val="24"/>
          <w:szCs w:val="24"/>
          <w:lang w:val="uk-UA"/>
        </w:rPr>
        <w:t xml:space="preserve">За необхідності </w:t>
      </w:r>
      <w:r w:rsidRPr="00B719DC">
        <w:rPr>
          <w:rFonts w:ascii="Times New Roman" w:hAnsi="Times New Roman" w:cs="Times New Roman"/>
          <w:sz w:val="24"/>
          <w:szCs w:val="24"/>
          <w:lang w:val="uk-UA"/>
        </w:rPr>
        <w:t xml:space="preserve">Комітет вносить пропозиції </w:t>
      </w:r>
      <w:r w:rsidR="00323D2B" w:rsidRPr="00B719DC">
        <w:rPr>
          <w:rFonts w:ascii="Times New Roman" w:hAnsi="Times New Roman" w:cs="Times New Roman"/>
          <w:sz w:val="24"/>
          <w:szCs w:val="24"/>
          <w:lang w:val="uk-UA"/>
        </w:rPr>
        <w:t xml:space="preserve">стосовно даного питання.  </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6. Пункти з 7 по 10 Рішення про </w:t>
      </w:r>
      <w:r w:rsidR="00323D2B"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для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[C(84)90] скасовані.</w:t>
      </w:r>
    </w:p>
    <w:p w:rsidR="005A5460" w:rsidRPr="00B719DC" w:rsidRDefault="005A5460"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С(91</w:t>
      </w:r>
      <w:r w:rsidR="00EB2C25">
        <w:rPr>
          <w:rFonts w:ascii="Times New Roman" w:hAnsi="Times New Roman" w:cs="Times New Roman"/>
          <w:b/>
          <w:sz w:val="24"/>
          <w:szCs w:val="24"/>
          <w:lang w:val="uk-UA"/>
        </w:rPr>
        <w:t>)147/FINAL - Третє переглянуте Р</w:t>
      </w:r>
      <w:r w:rsidRPr="00B719DC">
        <w:rPr>
          <w:rFonts w:ascii="Times New Roman" w:hAnsi="Times New Roman" w:cs="Times New Roman"/>
          <w:b/>
          <w:sz w:val="24"/>
          <w:szCs w:val="24"/>
          <w:lang w:val="uk-UA"/>
        </w:rPr>
        <w:t>ішення Ради щодо національного режиму</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12 грудня 1991 року – С(91)147/FINAL</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в редакції від </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9 грудня 2004 року - C(2004)147</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16 грудня 2004 року - C(2004)159</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10 травня 2007 року - C(2007)51</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17 липня 2008 року - C(2008)114</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16 липня 2009 року - C(2009)95/CORR1</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16 липня 2009 року - C(2009)95/ANN2</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26 листопада 2009 року - C(2009)143</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15 грудня 2009 року - C(2009)186</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10 травня 2010 року - C(2010)76</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10 травня 2010 року - C(2010)46</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22 листопада 2011 року - C(2011)140</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16 квітня 2012 року - C(2012)79</w:t>
      </w:r>
    </w:p>
    <w:p w:rsidR="005A5460" w:rsidRPr="00B719DC" w:rsidRDefault="005A5460" w:rsidP="005E4599">
      <w:pPr>
        <w:pStyle w:val="Default"/>
        <w:jc w:val="center"/>
        <w:rPr>
          <w:rFonts w:ascii="Times New Roman" w:hAnsi="Times New Roman" w:cs="Times New Roman"/>
          <w:color w:val="auto"/>
          <w:lang w:val="uk-UA"/>
        </w:rPr>
      </w:pPr>
      <w:r w:rsidRPr="00B719DC">
        <w:rPr>
          <w:rFonts w:ascii="Times New Roman" w:hAnsi="Times New Roman" w:cs="Times New Roman"/>
          <w:color w:val="auto"/>
          <w:lang w:val="uk-UA"/>
        </w:rPr>
        <w:t>17 липня 2012 року - C(2010)66/FINAL</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РАДА, </w:t>
      </w:r>
    </w:p>
    <w:p w:rsidR="005A5460" w:rsidRPr="00B719DC" w:rsidRDefault="005A5460"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Конвенцію про організацію економічного співробітництва та розвитку від</w:t>
      </w:r>
      <w:r w:rsidR="00ED5795">
        <w:rPr>
          <w:rFonts w:ascii="Times New Roman" w:hAnsi="Times New Roman" w:cs="Times New Roman"/>
          <w:sz w:val="24"/>
          <w:szCs w:val="24"/>
          <w:lang w:val="uk-UA"/>
        </w:rPr>
        <w:t xml:space="preserve"> 14 грудня 1960 року і, зокрема</w:t>
      </w:r>
      <w:r w:rsidRPr="00B719DC">
        <w:rPr>
          <w:rFonts w:ascii="Times New Roman" w:hAnsi="Times New Roman" w:cs="Times New Roman"/>
          <w:sz w:val="24"/>
          <w:szCs w:val="24"/>
          <w:lang w:val="uk-UA"/>
        </w:rPr>
        <w:t xml:space="preserve"> статті 2 (с), 2 (d), 3 і 5 (а);</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Резолюцію Ради від 13 грудня 1984 року про Повноваження Комітету з міжнародних інвестицій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[C(84)171(Final)];</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Розділ про національни</w:t>
      </w:r>
      <w:r w:rsidR="00D65122">
        <w:rPr>
          <w:rFonts w:ascii="Times New Roman" w:hAnsi="Times New Roman" w:cs="Times New Roman"/>
          <w:sz w:val="24"/>
          <w:szCs w:val="24"/>
          <w:lang w:val="uk-UA"/>
        </w:rPr>
        <w:t xml:space="preserve">й режим Декларації урядів країн  ̶ </w:t>
      </w:r>
      <w:r w:rsidRPr="00B719DC">
        <w:rPr>
          <w:rFonts w:ascii="Times New Roman" w:hAnsi="Times New Roman" w:cs="Times New Roman"/>
          <w:sz w:val="24"/>
          <w:szCs w:val="24"/>
          <w:lang w:val="uk-UA"/>
        </w:rPr>
        <w:t>членів ОЕСР від 21 червня 1976 року п</w:t>
      </w:r>
      <w:r w:rsidR="00A741F6" w:rsidRPr="00B719DC">
        <w:rPr>
          <w:rFonts w:ascii="Times New Roman" w:hAnsi="Times New Roman" w:cs="Times New Roman"/>
          <w:sz w:val="24"/>
          <w:szCs w:val="24"/>
          <w:lang w:val="uk-UA"/>
        </w:rPr>
        <w:t>р</w:t>
      </w:r>
      <w:r w:rsidRPr="00B719DC">
        <w:rPr>
          <w:rFonts w:ascii="Times New Roman" w:hAnsi="Times New Roman" w:cs="Times New Roman"/>
          <w:sz w:val="24"/>
          <w:szCs w:val="24"/>
          <w:lang w:val="uk-UA"/>
        </w:rPr>
        <w:t xml:space="preserve">о міжнародні інвестиції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w:t>
      </w:r>
      <w:r w:rsidR="00D7525A">
        <w:rPr>
          <w:rFonts w:ascii="Times New Roman" w:hAnsi="Times New Roman" w:cs="Times New Roman"/>
          <w:sz w:val="24"/>
          <w:szCs w:val="24"/>
          <w:lang w:val="uk-UA"/>
        </w:rPr>
        <w:t>гатонаціональні підприємства (</w:t>
      </w:r>
      <w:r w:rsidR="009F19C6">
        <w:rPr>
          <w:rFonts w:ascii="Times New Roman" w:hAnsi="Times New Roman" w:cs="Times New Roman"/>
          <w:sz w:val="24"/>
          <w:szCs w:val="24"/>
          <w:lang w:val="uk-UA"/>
        </w:rPr>
        <w:t>далі – Декларація</w:t>
      </w:r>
      <w:r w:rsidRPr="00B719DC">
        <w:rPr>
          <w:rFonts w:ascii="Times New Roman" w:hAnsi="Times New Roman" w:cs="Times New Roman"/>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друге переглянуте Рішення Ради від 17 травня 1984 року про національний режим [C(84)91];</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Доповідь про зміцнення процедур відповідно до інструмента </w:t>
      </w:r>
      <w:r w:rsidR="008451B4">
        <w:rPr>
          <w:rFonts w:ascii="Times New Roman" w:hAnsi="Times New Roman" w:cs="Times New Roman"/>
          <w:sz w:val="24"/>
          <w:szCs w:val="24"/>
          <w:lang w:val="uk-UA"/>
        </w:rPr>
        <w:t>про національний режим Комітету</w:t>
      </w:r>
      <w:r w:rsidRPr="00B719DC">
        <w:rPr>
          <w:rFonts w:ascii="Times New Roman" w:hAnsi="Times New Roman" w:cs="Times New Roman"/>
          <w:sz w:val="24"/>
          <w:szCs w:val="24"/>
          <w:lang w:val="uk-UA"/>
        </w:rPr>
        <w:t xml:space="preserve"> з міжнародних інвестицій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[C(91)147 та Поправку 1];</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ВВАЖАЮЧИ</w:t>
      </w:r>
      <w:r w:rsidRPr="00B719DC">
        <w:rPr>
          <w:rFonts w:ascii="Times New Roman" w:hAnsi="Times New Roman" w:cs="Times New Roman"/>
          <w:sz w:val="24"/>
          <w:szCs w:val="24"/>
          <w:lang w:val="uk-UA"/>
        </w:rPr>
        <w:t xml:space="preserve"> доцільним зміцнення процедур, </w:t>
      </w:r>
      <w:r w:rsidR="00667729" w:rsidRPr="00B719DC">
        <w:rPr>
          <w:rFonts w:ascii="Times New Roman" w:hAnsi="Times New Roman" w:cs="Times New Roman"/>
          <w:sz w:val="24"/>
          <w:szCs w:val="24"/>
          <w:lang w:val="uk-UA"/>
        </w:rPr>
        <w:t>визначених Організацією</w:t>
      </w:r>
      <w:r w:rsidRPr="00B719DC">
        <w:rPr>
          <w:rFonts w:ascii="Times New Roman" w:hAnsi="Times New Roman" w:cs="Times New Roman"/>
          <w:sz w:val="24"/>
          <w:szCs w:val="24"/>
          <w:lang w:val="uk-UA"/>
        </w:rPr>
        <w:t xml:space="preserve"> для перегляду законів, нормативн</w:t>
      </w:r>
      <w:r w:rsidR="00667729" w:rsidRPr="00B719DC">
        <w:rPr>
          <w:rFonts w:ascii="Times New Roman" w:hAnsi="Times New Roman" w:cs="Times New Roman"/>
          <w:sz w:val="24"/>
          <w:szCs w:val="24"/>
          <w:lang w:val="uk-UA"/>
        </w:rPr>
        <w:t>о-правових</w:t>
      </w:r>
      <w:r w:rsidRPr="00B719DC">
        <w:rPr>
          <w:rFonts w:ascii="Times New Roman" w:hAnsi="Times New Roman" w:cs="Times New Roman"/>
          <w:sz w:val="24"/>
          <w:szCs w:val="24"/>
          <w:lang w:val="uk-UA"/>
        </w:rPr>
        <w:t xml:space="preserve"> актів </w:t>
      </w:r>
      <w:r w:rsidR="00D40BFD">
        <w:rPr>
          <w:rFonts w:ascii="Times New Roman" w:hAnsi="Times New Roman" w:cs="Times New Roman"/>
          <w:sz w:val="24"/>
          <w:szCs w:val="24"/>
          <w:lang w:val="uk-UA"/>
        </w:rPr>
        <w:t>та адміністративної практики (</w:t>
      </w:r>
      <w:r w:rsidR="009F19C6">
        <w:rPr>
          <w:rFonts w:ascii="Times New Roman" w:hAnsi="Times New Roman" w:cs="Times New Roman"/>
          <w:sz w:val="24"/>
          <w:szCs w:val="24"/>
          <w:lang w:val="uk-UA"/>
        </w:rPr>
        <w:t>далі – положення</w:t>
      </w:r>
      <w:r w:rsidRPr="00B719DC">
        <w:rPr>
          <w:rFonts w:ascii="Times New Roman" w:hAnsi="Times New Roman" w:cs="Times New Roman"/>
          <w:sz w:val="24"/>
          <w:szCs w:val="24"/>
          <w:lang w:val="uk-UA"/>
        </w:rPr>
        <w:t>), які відходять від національного режиму, як визначено</w:t>
      </w:r>
      <w:r w:rsidR="00D40BFD">
        <w:rPr>
          <w:rFonts w:ascii="Times New Roman" w:hAnsi="Times New Roman" w:cs="Times New Roman"/>
          <w:sz w:val="24"/>
          <w:szCs w:val="24"/>
          <w:lang w:val="uk-UA"/>
        </w:rPr>
        <w:t xml:space="preserve"> в Декларації (</w:t>
      </w:r>
      <w:r w:rsidR="009F19C6">
        <w:rPr>
          <w:rFonts w:ascii="Times New Roman" w:hAnsi="Times New Roman" w:cs="Times New Roman"/>
          <w:sz w:val="24"/>
          <w:szCs w:val="24"/>
          <w:lang w:val="uk-UA"/>
        </w:rPr>
        <w:t>далі – національний режим</w:t>
      </w:r>
      <w:r w:rsidRPr="00B719DC">
        <w:rPr>
          <w:rFonts w:ascii="Times New Roman" w:hAnsi="Times New Roman" w:cs="Times New Roman"/>
          <w:sz w:val="24"/>
          <w:szCs w:val="24"/>
          <w:lang w:val="uk-UA"/>
        </w:rPr>
        <w:t>);</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міжнародних інвестицій </w:t>
      </w:r>
      <w:r w:rsidR="00174863" w:rsidRPr="00B719DC">
        <w:rPr>
          <w:rFonts w:ascii="Times New Roman" w:hAnsi="Times New Roman" w:cs="Times New Roman"/>
          <w:b/>
          <w:sz w:val="24"/>
          <w:szCs w:val="24"/>
          <w:lang w:val="uk-UA"/>
        </w:rPr>
        <w:t>і</w:t>
      </w:r>
      <w:r w:rsidRPr="00B719DC">
        <w:rPr>
          <w:rFonts w:ascii="Times New Roman" w:hAnsi="Times New Roman" w:cs="Times New Roman"/>
          <w:b/>
          <w:sz w:val="24"/>
          <w:szCs w:val="24"/>
          <w:lang w:val="uk-UA"/>
        </w:rPr>
        <w:t xml:space="preserve">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w:t>
      </w:r>
    </w:p>
    <w:p w:rsidR="005A5460" w:rsidRPr="00B719DC" w:rsidRDefault="005A5460"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ПОСТАНОВЛЯЄ:</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Друге переглянуте Рішення Ради від 17 травня 1984 року про національний режим [C(84)91] скасовується і замінюється таким:</w:t>
      </w:r>
    </w:p>
    <w:p w:rsidR="005A5460" w:rsidRPr="00B719DC" w:rsidRDefault="005A5460"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Стаття 1: Повідомлення</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a) Члени</w:t>
      </w:r>
      <w:r w:rsidRPr="00B719DC">
        <w:rPr>
          <w:rStyle w:val="a5"/>
          <w:rFonts w:ascii="Times New Roman" w:hAnsi="Times New Roman"/>
          <w:sz w:val="24"/>
          <w:szCs w:val="24"/>
          <w:lang w:val="uk-UA"/>
        </w:rPr>
        <w:footnoteReference w:id="3"/>
      </w:r>
      <w:r w:rsidR="00667729" w:rsidRPr="00B719DC">
        <w:rPr>
          <w:rFonts w:ascii="Times New Roman" w:hAnsi="Times New Roman" w:cs="Times New Roman"/>
          <w:sz w:val="24"/>
          <w:szCs w:val="24"/>
          <w:lang w:val="uk-UA"/>
        </w:rPr>
        <w:t xml:space="preserve"> повідомляють Організацію</w:t>
      </w:r>
      <w:r w:rsidRPr="00B719DC">
        <w:rPr>
          <w:rFonts w:ascii="Times New Roman" w:hAnsi="Times New Roman" w:cs="Times New Roman"/>
          <w:sz w:val="24"/>
          <w:szCs w:val="24"/>
          <w:lang w:val="uk-UA"/>
        </w:rPr>
        <w:t xml:space="preserve"> про всі </w:t>
      </w:r>
      <w:r w:rsidR="00667729"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w:t>
      </w:r>
      <w:r w:rsidRPr="00F534D2">
        <w:rPr>
          <w:rFonts w:ascii="Times New Roman" w:hAnsi="Times New Roman" w:cs="Times New Roman"/>
          <w:sz w:val="24"/>
          <w:szCs w:val="24"/>
          <w:lang w:val="uk-UA"/>
        </w:rPr>
        <w:t>які складають</w:t>
      </w:r>
      <w:r w:rsidR="00FB0320" w:rsidRPr="00F534D2">
        <w:rPr>
          <w:rFonts w:ascii="Times New Roman" w:hAnsi="Times New Roman" w:cs="Times New Roman"/>
          <w:sz w:val="24"/>
          <w:szCs w:val="24"/>
          <w:lang w:val="uk-UA"/>
        </w:rPr>
        <w:t xml:space="preserve"> винятки з національного режиму</w:t>
      </w:r>
      <w:r w:rsidRPr="00F534D2">
        <w:rPr>
          <w:rFonts w:ascii="Times New Roman" w:hAnsi="Times New Roman" w:cs="Times New Roman"/>
          <w:sz w:val="24"/>
          <w:szCs w:val="24"/>
          <w:lang w:val="uk-UA"/>
        </w:rPr>
        <w:t xml:space="preserve"> протягом 60 днів з моменту їх ухвалення</w:t>
      </w:r>
      <w:r w:rsidR="00FB0320" w:rsidRPr="00F534D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та про будь-які інші </w:t>
      </w:r>
      <w:r w:rsidR="00667729"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які мають відношення до національного режиму. Усі винятки мають бути викладені у Додатку А до цього Рішення.</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b</w:t>
      </w:r>
      <w:r w:rsidR="00667729" w:rsidRPr="00B719DC">
        <w:rPr>
          <w:rFonts w:ascii="Times New Roman" w:hAnsi="Times New Roman" w:cs="Times New Roman"/>
          <w:sz w:val="24"/>
          <w:szCs w:val="24"/>
          <w:lang w:val="uk-UA"/>
        </w:rPr>
        <w:t>) Члени повідомляють Організацію</w:t>
      </w:r>
      <w:r w:rsidRPr="00B719DC">
        <w:rPr>
          <w:rFonts w:ascii="Times New Roman" w:hAnsi="Times New Roman" w:cs="Times New Roman"/>
          <w:sz w:val="24"/>
          <w:szCs w:val="24"/>
          <w:lang w:val="uk-UA"/>
        </w:rPr>
        <w:t xml:space="preserve"> протягом 60 днів з моменту впровадження будь-яких змін у </w:t>
      </w:r>
      <w:r w:rsidR="00667729" w:rsidRPr="00B719DC">
        <w:rPr>
          <w:rFonts w:ascii="Times New Roman" w:hAnsi="Times New Roman" w:cs="Times New Roman"/>
          <w:sz w:val="24"/>
          <w:szCs w:val="24"/>
          <w:lang w:val="uk-UA"/>
        </w:rPr>
        <w:t>заходах</w:t>
      </w:r>
      <w:r w:rsidR="00F534D2">
        <w:rPr>
          <w:rFonts w:ascii="Times New Roman" w:hAnsi="Times New Roman" w:cs="Times New Roman"/>
          <w:sz w:val="24"/>
          <w:szCs w:val="24"/>
          <w:lang w:val="uk-UA"/>
        </w:rPr>
        <w:t>, передбачених пунктом</w:t>
      </w:r>
      <w:r w:rsidRPr="00B719DC">
        <w:rPr>
          <w:rFonts w:ascii="Times New Roman" w:hAnsi="Times New Roman" w:cs="Times New Roman"/>
          <w:sz w:val="24"/>
          <w:szCs w:val="24"/>
          <w:lang w:val="uk-UA"/>
        </w:rPr>
        <w:t xml:space="preserve"> (а).</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c) Організація розглядає повідомлення, надані їй відповідно до пунктів а) та b), з метою визначення того, чи викону</w:t>
      </w:r>
      <w:r w:rsidR="000B65B5">
        <w:rPr>
          <w:rFonts w:ascii="Times New Roman" w:hAnsi="Times New Roman" w:cs="Times New Roman"/>
          <w:sz w:val="24"/>
          <w:szCs w:val="24"/>
          <w:lang w:val="uk-UA"/>
        </w:rPr>
        <w:t>є кожна держава-член свої зобов’</w:t>
      </w:r>
      <w:r w:rsidRPr="00B719DC">
        <w:rPr>
          <w:rFonts w:ascii="Times New Roman" w:hAnsi="Times New Roman" w:cs="Times New Roman"/>
          <w:sz w:val="24"/>
          <w:szCs w:val="24"/>
          <w:lang w:val="uk-UA"/>
        </w:rPr>
        <w:t xml:space="preserve">язання </w:t>
      </w:r>
      <w:r w:rsidR="00667729" w:rsidRPr="00B719DC">
        <w:rPr>
          <w:rFonts w:ascii="Times New Roman" w:hAnsi="Times New Roman" w:cs="Times New Roman"/>
          <w:sz w:val="24"/>
          <w:szCs w:val="24"/>
          <w:lang w:val="uk-UA"/>
        </w:rPr>
        <w:t>відповідно до положень Декларації</w:t>
      </w:r>
      <w:r w:rsidRPr="00B719DC">
        <w:rPr>
          <w:rFonts w:ascii="Times New Roman" w:hAnsi="Times New Roman" w:cs="Times New Roman"/>
          <w:sz w:val="24"/>
          <w:szCs w:val="24"/>
          <w:lang w:val="uk-UA"/>
        </w:rPr>
        <w:t>.</w:t>
      </w:r>
    </w:p>
    <w:p w:rsidR="005A5460" w:rsidRPr="00B719DC" w:rsidRDefault="005A5460"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Стаття 2: Перевірка</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a) Організація перевіряє кожен виняток, </w:t>
      </w:r>
      <w:r w:rsidR="00667729" w:rsidRPr="00B719DC">
        <w:rPr>
          <w:rFonts w:ascii="Times New Roman" w:hAnsi="Times New Roman" w:cs="Times New Roman"/>
          <w:sz w:val="24"/>
          <w:szCs w:val="24"/>
          <w:lang w:val="uk-UA"/>
        </w:rPr>
        <w:t>наданий</w:t>
      </w:r>
      <w:r w:rsidRPr="00B719DC">
        <w:rPr>
          <w:rFonts w:ascii="Times New Roman" w:hAnsi="Times New Roman" w:cs="Times New Roman"/>
          <w:sz w:val="24"/>
          <w:szCs w:val="24"/>
          <w:lang w:val="uk-UA"/>
        </w:rPr>
        <w:t xml:space="preserve"> будь-яким членом, та інші </w:t>
      </w:r>
      <w:r w:rsidR="00667729"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повідомлені відповідно до статті 1, через проміжки часу, які мають бути визначені Організацією. </w:t>
      </w:r>
      <w:r w:rsidR="00FB0320">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такі проміжки часу не повинні перевищувати трьох років, якщо Рада не прийме іншого рішення.</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b) Кожна держава-член пов</w:t>
      </w:r>
      <w:r w:rsidR="00667729" w:rsidRPr="00B719DC">
        <w:rPr>
          <w:rFonts w:ascii="Times New Roman" w:hAnsi="Times New Roman" w:cs="Times New Roman"/>
          <w:sz w:val="24"/>
          <w:szCs w:val="24"/>
          <w:lang w:val="uk-UA"/>
        </w:rPr>
        <w:t>ідомляє Організацію</w:t>
      </w:r>
      <w:r w:rsidRPr="00B719DC">
        <w:rPr>
          <w:rFonts w:ascii="Times New Roman" w:hAnsi="Times New Roman" w:cs="Times New Roman"/>
          <w:sz w:val="24"/>
          <w:szCs w:val="24"/>
          <w:lang w:val="uk-UA"/>
        </w:rPr>
        <w:t xml:space="preserve"> про пер</w:t>
      </w:r>
      <w:r w:rsidR="009C3685">
        <w:rPr>
          <w:rFonts w:ascii="Times New Roman" w:hAnsi="Times New Roman" w:cs="Times New Roman"/>
          <w:sz w:val="24"/>
          <w:szCs w:val="24"/>
          <w:lang w:val="uk-UA"/>
        </w:rPr>
        <w:t>іодичну перевірку відповідно до</w:t>
      </w:r>
      <w:r w:rsidRPr="00B719DC">
        <w:rPr>
          <w:rFonts w:ascii="Times New Roman" w:hAnsi="Times New Roman" w:cs="Times New Roman"/>
          <w:sz w:val="24"/>
          <w:szCs w:val="24"/>
          <w:lang w:val="uk-UA"/>
        </w:rPr>
        <w:t xml:space="preserve"> пункт</w:t>
      </w:r>
      <w:r w:rsidR="009C3685">
        <w:rPr>
          <w:rFonts w:ascii="Times New Roman" w:hAnsi="Times New Roman" w:cs="Times New Roman"/>
          <w:sz w:val="24"/>
          <w:szCs w:val="24"/>
          <w:lang w:val="uk-UA"/>
        </w:rPr>
        <w:t>у</w:t>
      </w:r>
      <w:r w:rsidR="00425A69">
        <w:rPr>
          <w:rFonts w:ascii="Times New Roman" w:hAnsi="Times New Roman" w:cs="Times New Roman"/>
          <w:sz w:val="24"/>
          <w:szCs w:val="24"/>
          <w:lang w:val="uk-UA"/>
        </w:rPr>
        <w:t xml:space="preserve"> а) </w:t>
      </w:r>
      <w:r w:rsidRPr="00B719DC">
        <w:rPr>
          <w:rFonts w:ascii="Times New Roman" w:hAnsi="Times New Roman" w:cs="Times New Roman"/>
          <w:sz w:val="24"/>
          <w:szCs w:val="24"/>
          <w:lang w:val="uk-UA"/>
        </w:rPr>
        <w:t xml:space="preserve">незалежно від того, чи бажає вона підтримувати будь-який виняток, </w:t>
      </w:r>
      <w:r w:rsidR="00667729" w:rsidRPr="00B719DC">
        <w:rPr>
          <w:rFonts w:ascii="Times New Roman" w:hAnsi="Times New Roman" w:cs="Times New Roman"/>
          <w:sz w:val="24"/>
          <w:szCs w:val="24"/>
          <w:lang w:val="uk-UA"/>
        </w:rPr>
        <w:t>наданий</w:t>
      </w:r>
      <w:r w:rsidRPr="00B719DC">
        <w:rPr>
          <w:rFonts w:ascii="Times New Roman" w:hAnsi="Times New Roman" w:cs="Times New Roman"/>
          <w:sz w:val="24"/>
          <w:szCs w:val="24"/>
          <w:lang w:val="uk-UA"/>
        </w:rPr>
        <w:t xml:space="preserve"> нею відповідно до статті 1, і якщо так, </w:t>
      </w:r>
      <w:r w:rsidR="009C3685">
        <w:rPr>
          <w:rFonts w:ascii="Times New Roman" w:hAnsi="Times New Roman" w:cs="Times New Roman"/>
          <w:sz w:val="24"/>
          <w:szCs w:val="24"/>
          <w:lang w:val="uk-UA"/>
        </w:rPr>
        <w:t xml:space="preserve">то </w:t>
      </w:r>
      <w:r w:rsidRPr="00B719DC">
        <w:rPr>
          <w:rFonts w:ascii="Times New Roman" w:hAnsi="Times New Roman" w:cs="Times New Roman"/>
          <w:sz w:val="24"/>
          <w:szCs w:val="24"/>
          <w:lang w:val="uk-UA"/>
        </w:rPr>
        <w:t>зазначити причини цього.</w:t>
      </w:r>
    </w:p>
    <w:p w:rsidR="005A5460" w:rsidRPr="00B719DC" w:rsidRDefault="009C3685"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c) Перевірки відповідно до пункту а) </w:t>
      </w:r>
      <w:r w:rsidR="005A5460" w:rsidRPr="00B719DC">
        <w:rPr>
          <w:rFonts w:ascii="Times New Roman" w:hAnsi="Times New Roman" w:cs="Times New Roman"/>
          <w:sz w:val="24"/>
          <w:szCs w:val="24"/>
          <w:lang w:val="uk-UA"/>
        </w:rPr>
        <w:t>мають бути спрямовані на подання відповідних пропозицій, призначених для надання допомоги країнам-членам у відкликанні своїх винятків.</w:t>
      </w:r>
    </w:p>
    <w:p w:rsidR="005A5460" w:rsidRPr="00B719DC" w:rsidRDefault="009C3685"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d) Перевірки відповідно до пункту а)</w:t>
      </w:r>
      <w:r w:rsidR="005A5460" w:rsidRPr="00B719DC">
        <w:rPr>
          <w:rFonts w:ascii="Times New Roman" w:hAnsi="Times New Roman" w:cs="Times New Roman"/>
          <w:sz w:val="24"/>
          <w:szCs w:val="24"/>
          <w:lang w:val="uk-UA"/>
        </w:rPr>
        <w:t xml:space="preserve"> є перевірками країн, в яких всі винятки, </w:t>
      </w:r>
      <w:r w:rsidR="00667729" w:rsidRPr="00B719DC">
        <w:rPr>
          <w:rFonts w:ascii="Times New Roman" w:hAnsi="Times New Roman" w:cs="Times New Roman"/>
          <w:sz w:val="24"/>
          <w:szCs w:val="24"/>
          <w:lang w:val="uk-UA"/>
        </w:rPr>
        <w:t xml:space="preserve">надані </w:t>
      </w:r>
      <w:r w:rsidR="005A5460" w:rsidRPr="00B719DC">
        <w:rPr>
          <w:rFonts w:ascii="Times New Roman" w:hAnsi="Times New Roman" w:cs="Times New Roman"/>
          <w:sz w:val="24"/>
          <w:szCs w:val="24"/>
          <w:lang w:val="uk-UA"/>
        </w:rPr>
        <w:t>будь-яким членом, охоплюються однією перевіркою.</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e) Незважаючи на пункт d), перевірки</w:t>
      </w:r>
      <w:r w:rsidR="009C3685">
        <w:rPr>
          <w:rFonts w:ascii="Times New Roman" w:hAnsi="Times New Roman" w:cs="Times New Roman"/>
          <w:sz w:val="24"/>
          <w:szCs w:val="24"/>
          <w:lang w:val="uk-UA"/>
        </w:rPr>
        <w:t xml:space="preserve"> відповідно до пункту</w:t>
      </w:r>
      <w:r w:rsidR="00D15D51">
        <w:rPr>
          <w:rFonts w:ascii="Times New Roman" w:hAnsi="Times New Roman" w:cs="Times New Roman"/>
          <w:sz w:val="24"/>
          <w:szCs w:val="24"/>
          <w:lang w:val="uk-UA"/>
        </w:rPr>
        <w:t xml:space="preserve"> а)</w:t>
      </w:r>
      <w:r w:rsidRPr="00B719DC">
        <w:rPr>
          <w:rFonts w:ascii="Times New Roman" w:hAnsi="Times New Roman" w:cs="Times New Roman"/>
          <w:sz w:val="24"/>
          <w:szCs w:val="24"/>
          <w:lang w:val="uk-UA"/>
        </w:rPr>
        <w:t xml:space="preserve"> можуть </w:t>
      </w:r>
      <w:r w:rsidR="00667729" w:rsidRPr="00B719DC">
        <w:rPr>
          <w:rFonts w:ascii="Times New Roman" w:hAnsi="Times New Roman" w:cs="Times New Roman"/>
          <w:sz w:val="24"/>
          <w:szCs w:val="24"/>
          <w:lang w:val="uk-UA"/>
        </w:rPr>
        <w:t xml:space="preserve">бути зосереджені </w:t>
      </w:r>
      <w:r w:rsidRPr="00B719DC">
        <w:rPr>
          <w:rFonts w:ascii="Times New Roman" w:hAnsi="Times New Roman" w:cs="Times New Roman"/>
          <w:sz w:val="24"/>
          <w:szCs w:val="24"/>
          <w:lang w:val="uk-UA"/>
        </w:rPr>
        <w:t xml:space="preserve">на конкретних типах або групах </w:t>
      </w:r>
      <w:r w:rsidR="00667729"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що являють особливий інтерес, коли будуть визначені Організацією.</w:t>
      </w:r>
    </w:p>
    <w:p w:rsidR="005A5460" w:rsidRPr="00B719DC" w:rsidRDefault="005A5460"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Стаття 3: Звернення до Організації</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a) Якщо будь-який член </w:t>
      </w:r>
      <w:r w:rsidR="00E82018">
        <w:rPr>
          <w:rFonts w:ascii="Times New Roman" w:hAnsi="Times New Roman" w:cs="Times New Roman"/>
          <w:sz w:val="24"/>
          <w:szCs w:val="24"/>
          <w:lang w:val="uk-UA"/>
        </w:rPr>
        <w:t>вважає, що всупереч своїм зобов’</w:t>
      </w:r>
      <w:r w:rsidRPr="00B719DC">
        <w:rPr>
          <w:rFonts w:ascii="Times New Roman" w:hAnsi="Times New Roman" w:cs="Times New Roman"/>
          <w:sz w:val="24"/>
          <w:szCs w:val="24"/>
          <w:lang w:val="uk-UA"/>
        </w:rPr>
        <w:t>язанням щодо національного режиму</w:t>
      </w:r>
      <w:r w:rsidR="00D15D49" w:rsidRPr="00D15D49">
        <w:rPr>
          <w:lang w:val="uk-UA"/>
        </w:rPr>
        <w:t xml:space="preserve"> </w:t>
      </w:r>
      <w:r w:rsidR="00D15D49">
        <w:rPr>
          <w:rFonts w:ascii="Times New Roman" w:hAnsi="Times New Roman" w:cs="Times New Roman"/>
          <w:sz w:val="24"/>
          <w:szCs w:val="24"/>
          <w:lang w:val="uk-UA"/>
        </w:rPr>
        <w:t>інший член</w:t>
      </w:r>
      <w:r w:rsidRPr="00B719DC">
        <w:rPr>
          <w:rFonts w:ascii="Times New Roman" w:hAnsi="Times New Roman" w:cs="Times New Roman"/>
          <w:sz w:val="24"/>
          <w:szCs w:val="24"/>
          <w:lang w:val="uk-UA"/>
        </w:rPr>
        <w:t xml:space="preserve"> зберіг, </w:t>
      </w:r>
      <w:r w:rsidR="006B7D78">
        <w:rPr>
          <w:rFonts w:ascii="Times New Roman" w:hAnsi="Times New Roman" w:cs="Times New Roman"/>
          <w:sz w:val="24"/>
          <w:szCs w:val="24"/>
          <w:lang w:val="uk-UA"/>
        </w:rPr>
        <w:t>запро</w:t>
      </w:r>
      <w:r w:rsidRPr="00B719DC">
        <w:rPr>
          <w:rFonts w:ascii="Times New Roman" w:hAnsi="Times New Roman" w:cs="Times New Roman"/>
          <w:sz w:val="24"/>
          <w:szCs w:val="24"/>
          <w:lang w:val="uk-UA"/>
        </w:rPr>
        <w:t xml:space="preserve">вадив або повторно </w:t>
      </w:r>
      <w:r w:rsidR="006B7D78">
        <w:rPr>
          <w:rFonts w:ascii="Times New Roman" w:hAnsi="Times New Roman" w:cs="Times New Roman"/>
          <w:sz w:val="24"/>
          <w:szCs w:val="24"/>
          <w:lang w:val="uk-UA"/>
        </w:rPr>
        <w:t>запров</w:t>
      </w:r>
      <w:r w:rsidRPr="00B719DC">
        <w:rPr>
          <w:rFonts w:ascii="Times New Roman" w:hAnsi="Times New Roman" w:cs="Times New Roman"/>
          <w:sz w:val="24"/>
          <w:szCs w:val="24"/>
          <w:lang w:val="uk-UA"/>
        </w:rPr>
        <w:t xml:space="preserve">адив </w:t>
      </w:r>
      <w:r w:rsidR="00667729" w:rsidRPr="00B719DC">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і якщо він вважає</w:t>
      </w:r>
      <w:r w:rsidR="00742C16"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що й</w:t>
      </w:r>
      <w:r w:rsidR="00D15D49">
        <w:rPr>
          <w:rFonts w:ascii="Times New Roman" w:hAnsi="Times New Roman" w:cs="Times New Roman"/>
          <w:sz w:val="24"/>
          <w:szCs w:val="24"/>
          <w:lang w:val="uk-UA"/>
        </w:rPr>
        <w:t>ому завдали</w:t>
      </w:r>
      <w:r w:rsidR="00481AD6">
        <w:rPr>
          <w:rFonts w:ascii="Times New Roman" w:hAnsi="Times New Roman" w:cs="Times New Roman"/>
          <w:sz w:val="24"/>
          <w:szCs w:val="24"/>
          <w:lang w:val="uk-UA"/>
        </w:rPr>
        <w:t xml:space="preserve"> такими діями</w:t>
      </w:r>
      <w:r w:rsidR="00D15D49">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шкоди, він може звернутися до Організації.</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b) Той факт, що справа перебуває на розгляді не є перешкодою для члена, який звернувся до Організації, вступити у двосторонні обговорення цього питання з іншим членом.</w:t>
      </w: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Стаття 4: Комітет з міжнародних інвестицій </w:t>
      </w:r>
      <w:r w:rsidR="00174863" w:rsidRPr="00B719DC">
        <w:rPr>
          <w:rFonts w:ascii="Times New Roman" w:hAnsi="Times New Roman" w:cs="Times New Roman"/>
          <w:b/>
          <w:sz w:val="24"/>
          <w:szCs w:val="24"/>
          <w:lang w:val="uk-UA"/>
        </w:rPr>
        <w:t>і</w:t>
      </w:r>
      <w:r w:rsidRPr="00B719DC">
        <w:rPr>
          <w:rFonts w:ascii="Times New Roman" w:hAnsi="Times New Roman" w:cs="Times New Roman"/>
          <w:b/>
          <w:sz w:val="24"/>
          <w:szCs w:val="24"/>
          <w:lang w:val="uk-UA"/>
        </w:rPr>
        <w:t xml:space="preserve">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 Загальні цілі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a) Комітет з міжнародних інвестицій </w:t>
      </w:r>
      <w:r w:rsidR="00DA5C0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009222B4">
        <w:rPr>
          <w:rFonts w:ascii="Times New Roman" w:hAnsi="Times New Roman" w:cs="Times New Roman"/>
          <w:sz w:val="24"/>
          <w:szCs w:val="24"/>
          <w:lang w:val="uk-UA"/>
        </w:rPr>
        <w:t xml:space="preserve"> (</w:t>
      </w:r>
      <w:r w:rsidR="00425A69">
        <w:rPr>
          <w:rFonts w:ascii="Times New Roman" w:hAnsi="Times New Roman" w:cs="Times New Roman"/>
          <w:sz w:val="24"/>
          <w:szCs w:val="24"/>
          <w:lang w:val="uk-UA"/>
        </w:rPr>
        <w:t>далі – Комітет</w:t>
      </w:r>
      <w:r w:rsidRPr="00B719DC">
        <w:rPr>
          <w:rFonts w:ascii="Times New Roman" w:hAnsi="Times New Roman" w:cs="Times New Roman"/>
          <w:sz w:val="24"/>
          <w:szCs w:val="24"/>
          <w:lang w:val="uk-UA"/>
        </w:rPr>
        <w:t xml:space="preserve">) розглядає всі питання, що стосуються тлумачення або реалізації положень Декларації або Актів Ради, що стосуються національного режиму, і повідомляє про свої висновки </w:t>
      </w:r>
      <w:r w:rsidR="00032535">
        <w:rPr>
          <w:rFonts w:ascii="Times New Roman" w:hAnsi="Times New Roman" w:cs="Times New Roman"/>
          <w:sz w:val="24"/>
          <w:szCs w:val="24"/>
          <w:lang w:val="uk-UA"/>
        </w:rPr>
        <w:t>щодо даного</w:t>
      </w:r>
      <w:r w:rsidRPr="00B719DC">
        <w:rPr>
          <w:rFonts w:ascii="Times New Roman" w:hAnsi="Times New Roman" w:cs="Times New Roman"/>
          <w:sz w:val="24"/>
          <w:szCs w:val="24"/>
          <w:lang w:val="uk-UA"/>
        </w:rPr>
        <w:t xml:space="preserve"> питання Раді.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b) Комітет повинен надавати Раді будь</w:t>
      </w:r>
      <w:r w:rsidR="00335771">
        <w:rPr>
          <w:rFonts w:ascii="Times New Roman" w:hAnsi="Times New Roman" w:cs="Times New Roman"/>
          <w:sz w:val="24"/>
          <w:szCs w:val="24"/>
          <w:lang w:val="uk-UA"/>
        </w:rPr>
        <w:t>-які відповідні пропозиції у зв’</w:t>
      </w:r>
      <w:r w:rsidRPr="00B719DC">
        <w:rPr>
          <w:rFonts w:ascii="Times New Roman" w:hAnsi="Times New Roman" w:cs="Times New Roman"/>
          <w:sz w:val="24"/>
          <w:szCs w:val="24"/>
          <w:lang w:val="uk-UA"/>
        </w:rPr>
        <w:t xml:space="preserve">язку з його цілями, </w:t>
      </w:r>
      <w:r w:rsidR="00D70CF8">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визначен</w:t>
      </w:r>
      <w:r w:rsidR="00D70CF8">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у</w:t>
      </w:r>
      <w:r w:rsidR="00D70CF8">
        <w:rPr>
          <w:rFonts w:ascii="Times New Roman" w:hAnsi="Times New Roman" w:cs="Times New Roman"/>
          <w:sz w:val="24"/>
          <w:szCs w:val="24"/>
          <w:lang w:val="uk-UA"/>
        </w:rPr>
        <w:t xml:space="preserve"> пункті а),  а також </w:t>
      </w:r>
      <w:r w:rsidRPr="00B719DC">
        <w:rPr>
          <w:rFonts w:ascii="Times New Roman" w:hAnsi="Times New Roman" w:cs="Times New Roman"/>
          <w:sz w:val="24"/>
          <w:szCs w:val="24"/>
          <w:lang w:val="uk-UA"/>
        </w:rPr>
        <w:t xml:space="preserve">у зв’язку зі скасуванням </w:t>
      </w:r>
      <w:r w:rsidR="00683946"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які становлять винятки з національного режиму.</w:t>
      </w:r>
    </w:p>
    <w:p w:rsidR="005A5460"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Стаття 5: Комітет з міжнародних інвестицій </w:t>
      </w:r>
      <w:r w:rsidR="00174863" w:rsidRPr="00B719DC">
        <w:rPr>
          <w:rFonts w:ascii="Times New Roman" w:hAnsi="Times New Roman" w:cs="Times New Roman"/>
          <w:b/>
          <w:sz w:val="24"/>
          <w:szCs w:val="24"/>
          <w:lang w:val="uk-UA"/>
        </w:rPr>
        <w:t>і</w:t>
      </w:r>
      <w:r w:rsidRPr="00B719DC">
        <w:rPr>
          <w:rFonts w:ascii="Times New Roman" w:hAnsi="Times New Roman" w:cs="Times New Roman"/>
          <w:b/>
          <w:sz w:val="24"/>
          <w:szCs w:val="24"/>
          <w:lang w:val="uk-UA"/>
        </w:rPr>
        <w:t xml:space="preserve"> багатонаціональних </w:t>
      </w:r>
      <w:r w:rsidR="00E06F17" w:rsidRPr="00B719DC">
        <w:rPr>
          <w:rFonts w:ascii="Times New Roman" w:hAnsi="Times New Roman" w:cs="Times New Roman"/>
          <w:b/>
          <w:sz w:val="24"/>
          <w:szCs w:val="24"/>
          <w:lang w:val="uk-UA"/>
        </w:rPr>
        <w:t>підприємств</w:t>
      </w:r>
      <w:r w:rsidRPr="00B719DC">
        <w:rPr>
          <w:rFonts w:ascii="Times New Roman" w:hAnsi="Times New Roman" w:cs="Times New Roman"/>
          <w:b/>
          <w:sz w:val="24"/>
          <w:szCs w:val="24"/>
          <w:lang w:val="uk-UA"/>
        </w:rPr>
        <w:t>: Спеціальні цілі</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a) Комітет:</w:t>
      </w:r>
    </w:p>
    <w:p w:rsidR="005A5460" w:rsidRPr="00B719DC" w:rsidRDefault="00D70CF8"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і) В</w:t>
      </w:r>
      <w:r w:rsidRPr="00B719DC">
        <w:rPr>
          <w:rFonts w:ascii="Times New Roman" w:hAnsi="Times New Roman" w:cs="Times New Roman"/>
          <w:sz w:val="24"/>
          <w:szCs w:val="24"/>
          <w:lang w:val="uk-UA"/>
        </w:rPr>
        <w:t>ідпові</w:t>
      </w:r>
      <w:r>
        <w:rPr>
          <w:rFonts w:ascii="Times New Roman" w:hAnsi="Times New Roman" w:cs="Times New Roman"/>
          <w:sz w:val="24"/>
          <w:szCs w:val="24"/>
          <w:lang w:val="uk-UA"/>
        </w:rPr>
        <w:t>дно до пунктів а) і b) статті 2</w:t>
      </w:r>
      <w:r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розглядає</w:t>
      </w:r>
      <w:r w:rsidR="005A5460" w:rsidRPr="00B719DC">
        <w:rPr>
          <w:rFonts w:ascii="Times New Roman" w:hAnsi="Times New Roman" w:cs="Times New Roman"/>
          <w:sz w:val="24"/>
          <w:szCs w:val="24"/>
          <w:lang w:val="uk-UA"/>
        </w:rPr>
        <w:t xml:space="preserve"> кожен виняток, про який</w:t>
      </w:r>
      <w:r w:rsidR="00683946" w:rsidRPr="00B719DC">
        <w:rPr>
          <w:rFonts w:ascii="Times New Roman" w:hAnsi="Times New Roman" w:cs="Times New Roman"/>
          <w:sz w:val="24"/>
          <w:szCs w:val="24"/>
          <w:lang w:val="uk-UA"/>
        </w:rPr>
        <w:t xml:space="preserve"> було повідомлено Організацію</w:t>
      </w:r>
      <w:r>
        <w:rPr>
          <w:rFonts w:ascii="Times New Roman" w:hAnsi="Times New Roman" w:cs="Times New Roman"/>
          <w:sz w:val="24"/>
          <w:szCs w:val="24"/>
          <w:lang w:val="uk-UA"/>
        </w:rPr>
        <w:t xml:space="preserve"> </w:t>
      </w:r>
      <w:r w:rsidR="000524A9">
        <w:rPr>
          <w:rFonts w:ascii="Times New Roman" w:hAnsi="Times New Roman" w:cs="Times New Roman"/>
          <w:sz w:val="24"/>
          <w:szCs w:val="24"/>
          <w:lang w:val="uk-UA"/>
        </w:rPr>
        <w:t>і робить</w:t>
      </w:r>
      <w:r w:rsidR="00D2619C">
        <w:rPr>
          <w:rFonts w:ascii="Times New Roman" w:hAnsi="Times New Roman" w:cs="Times New Roman"/>
          <w:sz w:val="24"/>
          <w:szCs w:val="24"/>
          <w:lang w:val="uk-UA"/>
        </w:rPr>
        <w:t xml:space="preserve"> (</w:t>
      </w:r>
      <w:r w:rsidR="005A5460" w:rsidRPr="00B719DC">
        <w:rPr>
          <w:rFonts w:ascii="Times New Roman" w:hAnsi="Times New Roman" w:cs="Times New Roman"/>
          <w:sz w:val="24"/>
          <w:szCs w:val="24"/>
          <w:lang w:val="uk-UA"/>
        </w:rPr>
        <w:t>у ра</w:t>
      </w:r>
      <w:r w:rsidR="000524A9">
        <w:rPr>
          <w:rFonts w:ascii="Times New Roman" w:hAnsi="Times New Roman" w:cs="Times New Roman"/>
          <w:sz w:val="24"/>
          <w:szCs w:val="24"/>
          <w:lang w:val="uk-UA"/>
        </w:rPr>
        <w:t>зі необхідності</w:t>
      </w:r>
      <w:r w:rsidR="00D2619C">
        <w:rPr>
          <w:rFonts w:ascii="Times New Roman" w:hAnsi="Times New Roman" w:cs="Times New Roman"/>
          <w:sz w:val="24"/>
          <w:szCs w:val="24"/>
          <w:lang w:val="uk-UA"/>
        </w:rPr>
        <w:t>)</w:t>
      </w:r>
      <w:r w:rsidR="005A5460" w:rsidRPr="00B719DC">
        <w:rPr>
          <w:rFonts w:ascii="Times New Roman" w:hAnsi="Times New Roman" w:cs="Times New Roman"/>
          <w:sz w:val="24"/>
          <w:szCs w:val="24"/>
          <w:lang w:val="uk-UA"/>
        </w:rPr>
        <w:t xml:space="preserve"> відповідні пропозиції, щоб допомогти членам відкликати свої винятки;</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 </w:t>
      </w:r>
      <w:r w:rsidR="00D70CF8">
        <w:rPr>
          <w:rFonts w:ascii="Times New Roman" w:hAnsi="Times New Roman" w:cs="Times New Roman"/>
          <w:sz w:val="24"/>
          <w:szCs w:val="24"/>
          <w:lang w:val="uk-UA"/>
        </w:rPr>
        <w:t>Відповідно до статті 1 розглядає</w:t>
      </w:r>
      <w:r w:rsidRPr="00B719DC">
        <w:rPr>
          <w:rFonts w:ascii="Times New Roman" w:hAnsi="Times New Roman" w:cs="Times New Roman"/>
          <w:sz w:val="24"/>
          <w:szCs w:val="24"/>
          <w:lang w:val="uk-UA"/>
        </w:rPr>
        <w:t xml:space="preserve"> повідомлення,</w:t>
      </w:r>
      <w:r w:rsidR="00683946" w:rsidRPr="00B719DC">
        <w:rPr>
          <w:rFonts w:ascii="Times New Roman" w:hAnsi="Times New Roman" w:cs="Times New Roman"/>
          <w:sz w:val="24"/>
          <w:szCs w:val="24"/>
          <w:lang w:val="uk-UA"/>
        </w:rPr>
        <w:t xml:space="preserve"> надані</w:t>
      </w:r>
      <w:r w:rsidRPr="00B719DC">
        <w:rPr>
          <w:rFonts w:ascii="Times New Roman" w:hAnsi="Times New Roman" w:cs="Times New Roman"/>
          <w:sz w:val="24"/>
          <w:szCs w:val="24"/>
          <w:lang w:val="uk-UA"/>
        </w:rPr>
        <w:t xml:space="preserve"> Організації;</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w:t>
      </w:r>
      <w:r w:rsidR="00D70CF8">
        <w:rPr>
          <w:rFonts w:ascii="Times New Roman" w:hAnsi="Times New Roman" w:cs="Times New Roman"/>
          <w:sz w:val="24"/>
          <w:szCs w:val="24"/>
          <w:lang w:val="uk-UA"/>
        </w:rPr>
        <w:t>В</w:t>
      </w:r>
      <w:r w:rsidR="00D70CF8" w:rsidRPr="00B719DC">
        <w:rPr>
          <w:rFonts w:ascii="Times New Roman" w:hAnsi="Times New Roman" w:cs="Times New Roman"/>
          <w:sz w:val="24"/>
          <w:szCs w:val="24"/>
          <w:lang w:val="uk-UA"/>
        </w:rPr>
        <w:t>ідповідно до положень Статті 3</w:t>
      </w:r>
      <w:r w:rsidR="00D70CF8">
        <w:rPr>
          <w:rFonts w:ascii="Times New Roman" w:hAnsi="Times New Roman" w:cs="Times New Roman"/>
          <w:sz w:val="24"/>
          <w:szCs w:val="24"/>
          <w:lang w:val="uk-UA"/>
        </w:rPr>
        <w:t xml:space="preserve"> р</w:t>
      </w:r>
      <w:r w:rsidRPr="00B719DC">
        <w:rPr>
          <w:rFonts w:ascii="Times New Roman" w:hAnsi="Times New Roman" w:cs="Times New Roman"/>
          <w:sz w:val="24"/>
          <w:szCs w:val="24"/>
          <w:lang w:val="uk-UA"/>
        </w:rPr>
        <w:t xml:space="preserve">озглядає звернення, </w:t>
      </w:r>
      <w:r w:rsidR="00683946" w:rsidRPr="00B719DC">
        <w:rPr>
          <w:rFonts w:ascii="Times New Roman" w:hAnsi="Times New Roman" w:cs="Times New Roman"/>
          <w:sz w:val="24"/>
          <w:szCs w:val="24"/>
          <w:lang w:val="uk-UA"/>
        </w:rPr>
        <w:t>надані</w:t>
      </w:r>
      <w:r w:rsidRPr="00B719DC">
        <w:rPr>
          <w:rFonts w:ascii="Times New Roman" w:hAnsi="Times New Roman" w:cs="Times New Roman"/>
          <w:sz w:val="24"/>
          <w:szCs w:val="24"/>
          <w:lang w:val="uk-UA"/>
        </w:rPr>
        <w:t xml:space="preserve"> Організації;</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іv) Виступає </w:t>
      </w:r>
      <w:r w:rsidR="00A741F6" w:rsidRPr="00B719DC">
        <w:rPr>
          <w:rFonts w:ascii="Times New Roman" w:hAnsi="Times New Roman" w:cs="Times New Roman"/>
          <w:sz w:val="24"/>
          <w:szCs w:val="24"/>
          <w:lang w:val="uk-UA"/>
        </w:rPr>
        <w:t>як</w:t>
      </w:r>
      <w:r w:rsidRPr="00B719DC">
        <w:rPr>
          <w:rFonts w:ascii="Times New Roman" w:hAnsi="Times New Roman" w:cs="Times New Roman"/>
          <w:sz w:val="24"/>
          <w:szCs w:val="24"/>
          <w:lang w:val="uk-UA"/>
        </w:rPr>
        <w:t xml:space="preserve"> форум</w:t>
      </w:r>
      <w:r w:rsidR="00A741F6" w:rsidRPr="00B719DC">
        <w:rPr>
          <w:rFonts w:ascii="Times New Roman" w:hAnsi="Times New Roman" w:cs="Times New Roman"/>
          <w:sz w:val="24"/>
          <w:szCs w:val="24"/>
          <w:lang w:val="uk-UA"/>
        </w:rPr>
        <w:t xml:space="preserve"> </w:t>
      </w:r>
      <w:r w:rsidR="00D70CF8">
        <w:rPr>
          <w:rFonts w:ascii="Times New Roman" w:hAnsi="Times New Roman" w:cs="Times New Roman"/>
          <w:sz w:val="24"/>
          <w:szCs w:val="24"/>
          <w:lang w:val="uk-UA"/>
        </w:rPr>
        <w:t>для консультацій на запит будь-якого члена</w:t>
      </w:r>
      <w:r w:rsidRPr="00B719DC">
        <w:rPr>
          <w:rFonts w:ascii="Times New Roman" w:hAnsi="Times New Roman" w:cs="Times New Roman"/>
          <w:sz w:val="24"/>
          <w:szCs w:val="24"/>
          <w:lang w:val="uk-UA"/>
        </w:rPr>
        <w:t xml:space="preserve"> щодо будь-якого питання, пов</w:t>
      </w:r>
      <w:r w:rsidR="00831BC3" w:rsidRPr="00831BC3">
        <w:rPr>
          <w:rFonts w:ascii="Times New Roman" w:hAnsi="Times New Roman" w:cs="Times New Roman"/>
          <w:sz w:val="24"/>
          <w:szCs w:val="24"/>
        </w:rPr>
        <w:t>’</w:t>
      </w:r>
      <w:r w:rsidRPr="00B719DC">
        <w:rPr>
          <w:rFonts w:ascii="Times New Roman" w:hAnsi="Times New Roman" w:cs="Times New Roman"/>
          <w:sz w:val="24"/>
          <w:szCs w:val="24"/>
          <w:lang w:val="uk-UA"/>
        </w:rPr>
        <w:t xml:space="preserve">язаного з Декларацією та </w:t>
      </w:r>
      <w:r w:rsidR="00D70CF8">
        <w:rPr>
          <w:rFonts w:ascii="Times New Roman" w:hAnsi="Times New Roman" w:cs="Times New Roman"/>
          <w:sz w:val="24"/>
          <w:szCs w:val="24"/>
          <w:lang w:val="uk-UA"/>
        </w:rPr>
        <w:t>впровадженням її положень</w:t>
      </w:r>
      <w:r w:rsidRPr="00B719DC">
        <w:rPr>
          <w:rFonts w:ascii="Times New Roman" w:hAnsi="Times New Roman" w:cs="Times New Roman"/>
          <w:sz w:val="24"/>
          <w:szCs w:val="24"/>
          <w:lang w:val="uk-UA"/>
        </w:rPr>
        <w:t>.</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b) Комітет може періодично запрошувати Консультативний комітет з підприємництва і промисловості ОЕСР (</w:t>
      </w:r>
      <w:r w:rsidRPr="00B719DC">
        <w:rPr>
          <w:rFonts w:ascii="Times New Roman" w:hAnsi="Times New Roman" w:cs="Times New Roman"/>
          <w:sz w:val="24"/>
          <w:szCs w:val="24"/>
          <w:lang w:val="en-US"/>
        </w:rPr>
        <w:t>BIAC</w:t>
      </w:r>
      <w:r w:rsidRPr="00B719DC">
        <w:rPr>
          <w:rFonts w:ascii="Times New Roman" w:hAnsi="Times New Roman" w:cs="Times New Roman"/>
          <w:sz w:val="24"/>
          <w:szCs w:val="24"/>
          <w:lang w:val="uk-UA"/>
        </w:rPr>
        <w:t>) і Консультативний комітет з профспілок ОЕСР (</w:t>
      </w:r>
      <w:r w:rsidRPr="00B719DC">
        <w:rPr>
          <w:rFonts w:ascii="Times New Roman" w:hAnsi="Times New Roman" w:cs="Times New Roman"/>
          <w:sz w:val="24"/>
          <w:szCs w:val="24"/>
          <w:lang w:val="en-US"/>
        </w:rPr>
        <w:t>TUAC</w:t>
      </w:r>
      <w:r w:rsidRPr="00B719DC">
        <w:rPr>
          <w:rFonts w:ascii="Times New Roman" w:hAnsi="Times New Roman" w:cs="Times New Roman"/>
          <w:sz w:val="24"/>
          <w:szCs w:val="24"/>
          <w:lang w:val="uk-UA"/>
        </w:rPr>
        <w:t>) для висловлення</w:t>
      </w:r>
      <w:r w:rsidR="00C46681">
        <w:rPr>
          <w:rFonts w:ascii="Times New Roman" w:hAnsi="Times New Roman" w:cs="Times New Roman"/>
          <w:sz w:val="24"/>
          <w:szCs w:val="24"/>
          <w:lang w:val="uk-UA"/>
        </w:rPr>
        <w:t xml:space="preserve"> своєї </w:t>
      </w:r>
      <w:r w:rsidR="00B955FF">
        <w:rPr>
          <w:rFonts w:ascii="Times New Roman" w:hAnsi="Times New Roman" w:cs="Times New Roman"/>
          <w:sz w:val="24"/>
          <w:szCs w:val="24"/>
          <w:lang w:val="uk-UA"/>
        </w:rPr>
        <w:t>позиції</w:t>
      </w:r>
      <w:r w:rsidR="00C46681">
        <w:rPr>
          <w:rFonts w:ascii="Times New Roman" w:hAnsi="Times New Roman" w:cs="Times New Roman"/>
          <w:sz w:val="24"/>
          <w:szCs w:val="24"/>
          <w:lang w:val="uk-UA"/>
        </w:rPr>
        <w:t xml:space="preserve"> з питань, пов’</w:t>
      </w:r>
      <w:r w:rsidRPr="00B719DC">
        <w:rPr>
          <w:rFonts w:ascii="Times New Roman" w:hAnsi="Times New Roman" w:cs="Times New Roman"/>
          <w:sz w:val="24"/>
          <w:szCs w:val="24"/>
          <w:lang w:val="uk-UA"/>
        </w:rPr>
        <w:t xml:space="preserve">язаних з національним режимом, та брати до уваги </w:t>
      </w:r>
      <w:r w:rsidR="00BB7E17">
        <w:rPr>
          <w:rFonts w:ascii="Times New Roman" w:hAnsi="Times New Roman" w:cs="Times New Roman"/>
          <w:sz w:val="24"/>
          <w:szCs w:val="24"/>
          <w:lang w:val="uk-UA"/>
        </w:rPr>
        <w:t xml:space="preserve">дану </w:t>
      </w:r>
      <w:r w:rsidR="00B955FF">
        <w:rPr>
          <w:rFonts w:ascii="Times New Roman" w:hAnsi="Times New Roman" w:cs="Times New Roman"/>
          <w:sz w:val="24"/>
          <w:szCs w:val="24"/>
          <w:lang w:val="uk-UA"/>
        </w:rPr>
        <w:t>позицію</w:t>
      </w:r>
      <w:r w:rsidRPr="00B719DC">
        <w:rPr>
          <w:rFonts w:ascii="Times New Roman" w:hAnsi="Times New Roman" w:cs="Times New Roman"/>
          <w:sz w:val="24"/>
          <w:szCs w:val="24"/>
          <w:lang w:val="uk-UA"/>
        </w:rPr>
        <w:t xml:space="preserve"> у своїх доповідях для Ради.</w:t>
      </w:r>
    </w:p>
    <w:p w:rsidR="005A5460" w:rsidRPr="00B719DC" w:rsidRDefault="005A5460"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Стаття 6: Перегляд Рішення</w:t>
      </w:r>
    </w:p>
    <w:p w:rsidR="005A5460" w:rsidRPr="00B719DC" w:rsidRDefault="005A5460" w:rsidP="005E4599">
      <w:pPr>
        <w:spacing w:before="120"/>
        <w:jc w:val="both"/>
        <w:rPr>
          <w:rFonts w:ascii="Times New Roman" w:hAnsi="Times New Roman" w:cs="Times New Roman"/>
          <w:i/>
          <w:sz w:val="24"/>
          <w:szCs w:val="24"/>
          <w:lang w:val="uk-UA"/>
        </w:rPr>
      </w:pPr>
      <w:r w:rsidRPr="00B719DC">
        <w:rPr>
          <w:rFonts w:ascii="Times New Roman" w:hAnsi="Times New Roman" w:cs="Times New Roman"/>
          <w:sz w:val="24"/>
          <w:szCs w:val="24"/>
          <w:lang w:val="uk-UA"/>
        </w:rPr>
        <w:t>Це рішення має бути переглянуте протягом трьох років.</w:t>
      </w:r>
    </w:p>
    <w:p w:rsidR="005A5460" w:rsidRPr="00B719DC" w:rsidRDefault="005A5460"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Стаття 7: Участь Європейського економічного співтовариства</w:t>
      </w:r>
    </w:p>
    <w:p w:rsidR="005A5460" w:rsidRPr="00B719DC" w:rsidRDefault="005A546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Це Рішення, а також будь-які подальші Рішення, які вносять в нього зміни і доповнення, мають бути відкритими </w:t>
      </w:r>
      <w:r w:rsidR="001D6F2F">
        <w:rPr>
          <w:rFonts w:ascii="Times New Roman" w:hAnsi="Times New Roman" w:cs="Times New Roman"/>
          <w:sz w:val="24"/>
          <w:szCs w:val="24"/>
          <w:lang w:val="uk-UA"/>
        </w:rPr>
        <w:t>в аспекті</w:t>
      </w:r>
      <w:r w:rsidR="00F252D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приєднання </w:t>
      </w:r>
      <w:r w:rsidR="00F252D9" w:rsidRPr="00B719DC">
        <w:rPr>
          <w:rFonts w:ascii="Times New Roman" w:hAnsi="Times New Roman" w:cs="Times New Roman"/>
          <w:sz w:val="24"/>
          <w:szCs w:val="24"/>
          <w:lang w:val="uk-UA"/>
        </w:rPr>
        <w:t xml:space="preserve">до них </w:t>
      </w:r>
      <w:r w:rsidRPr="00B719DC">
        <w:rPr>
          <w:rFonts w:ascii="Times New Roman" w:hAnsi="Times New Roman" w:cs="Times New Roman"/>
          <w:sz w:val="24"/>
          <w:szCs w:val="24"/>
          <w:lang w:val="uk-UA"/>
        </w:rPr>
        <w:t>Європейськ</w:t>
      </w:r>
      <w:r w:rsidR="00A741F6" w:rsidRPr="00B719DC">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економічн</w:t>
      </w:r>
      <w:r w:rsidR="00A741F6" w:rsidRPr="00B719DC">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співтовариств</w:t>
      </w:r>
      <w:r w:rsidR="00A741F6"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Про таке приєднання має бути повідомлено Генеральному секретарю Організації.</w:t>
      </w:r>
    </w:p>
    <w:p w:rsidR="005A5460" w:rsidRPr="00B719DC" w:rsidRDefault="005A5460" w:rsidP="005E4599">
      <w:pPr>
        <w:spacing w:before="120"/>
        <w:jc w:val="center"/>
        <w:rPr>
          <w:rFonts w:ascii="Times New Roman" w:hAnsi="Times New Roman" w:cs="Times New Roman"/>
          <w:sz w:val="24"/>
          <w:szCs w:val="24"/>
          <w:lang w:val="uk-UA"/>
        </w:rPr>
      </w:pPr>
    </w:p>
    <w:p w:rsidR="005A5460" w:rsidRPr="00B719DC" w:rsidRDefault="005A5460" w:rsidP="007D14DE">
      <w:pPr>
        <w:spacing w:before="120"/>
        <w:jc w:val="center"/>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Додаток А</w:t>
      </w:r>
    </w:p>
    <w:p w:rsidR="005A5460" w:rsidRPr="00B719DC" w:rsidRDefault="005A5460"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Додаток А є переліком винятків з національного режиму, який можна переглянути на веб-сторінці </w:t>
      </w:r>
      <w:hyperlink r:id="rId11" w:history="1">
        <w:r w:rsidRPr="00B719DC">
          <w:rPr>
            <w:rStyle w:val="ab"/>
            <w:rFonts w:ascii="Times New Roman" w:hAnsi="Times New Roman" w:cs="Times New Roman"/>
            <w:color w:val="auto"/>
            <w:sz w:val="24"/>
            <w:szCs w:val="24"/>
            <w:lang w:val="uk-UA"/>
          </w:rPr>
          <w:t>http://www.oecd.org/daf/investment/nti</w:t>
        </w:r>
      </w:hyperlink>
      <w:r w:rsidRPr="00B719DC">
        <w:rPr>
          <w:rFonts w:ascii="Times New Roman" w:hAnsi="Times New Roman" w:cs="Times New Roman"/>
          <w:sz w:val="24"/>
          <w:szCs w:val="24"/>
          <w:lang w:val="uk-UA"/>
        </w:rPr>
        <w:t xml:space="preserve"> у документі «Національний режим для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w:t>
      </w:r>
      <w:r w:rsidR="00683946" w:rsidRPr="00B719DC">
        <w:rPr>
          <w:rFonts w:ascii="Times New Roman" w:hAnsi="Times New Roman" w:cs="Times New Roman"/>
          <w:sz w:val="24"/>
          <w:szCs w:val="24"/>
          <w:lang w:val="uk-UA"/>
        </w:rPr>
        <w:t xml:space="preserve"> що </w:t>
      </w:r>
      <w:r w:rsidRPr="00B719DC">
        <w:rPr>
          <w:rFonts w:ascii="Times New Roman" w:hAnsi="Times New Roman" w:cs="Times New Roman"/>
          <w:sz w:val="24"/>
          <w:szCs w:val="24"/>
          <w:lang w:val="uk-UA"/>
        </w:rPr>
        <w:t>контрол</w:t>
      </w:r>
      <w:r w:rsidR="00683946" w:rsidRPr="00B719DC">
        <w:rPr>
          <w:rFonts w:ascii="Times New Roman" w:hAnsi="Times New Roman" w:cs="Times New Roman"/>
          <w:sz w:val="24"/>
          <w:szCs w:val="24"/>
          <w:lang w:val="uk-UA"/>
        </w:rPr>
        <w:t>юються</w:t>
      </w:r>
      <w:r w:rsidR="00FC2192">
        <w:rPr>
          <w:rFonts w:ascii="Times New Roman" w:hAnsi="Times New Roman" w:cs="Times New Roman"/>
          <w:sz w:val="24"/>
          <w:szCs w:val="24"/>
          <w:lang w:val="uk-UA"/>
        </w:rPr>
        <w:t xml:space="preserve"> іноземним капіталом, </w:t>
      </w:r>
      <w:r w:rsidRPr="00B719DC">
        <w:rPr>
          <w:rFonts w:ascii="Times New Roman" w:hAnsi="Times New Roman" w:cs="Times New Roman"/>
          <w:sz w:val="24"/>
          <w:szCs w:val="24"/>
          <w:lang w:val="uk-UA"/>
        </w:rPr>
        <w:t xml:space="preserve">включаючи винятки з національного режиму країн, </w:t>
      </w:r>
      <w:r w:rsidR="00F744CD">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приєднуються».</w:t>
      </w:r>
    </w:p>
    <w:p w:rsidR="00516F9A" w:rsidRPr="00B719DC" w:rsidRDefault="005A5460"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00516F9A" w:rsidRPr="00B719DC">
        <w:rPr>
          <w:rFonts w:ascii="Times New Roman" w:hAnsi="Times New Roman" w:cs="Times New Roman"/>
          <w:b/>
          <w:sz w:val="24"/>
          <w:szCs w:val="24"/>
          <w:lang w:val="uk-UA"/>
        </w:rPr>
        <w:t xml:space="preserve">С(2000)96/FINAL – Рішення Ради щодо </w:t>
      </w:r>
      <w:r w:rsidR="001D7C33" w:rsidRPr="00B719DC">
        <w:rPr>
          <w:rFonts w:ascii="Times New Roman" w:hAnsi="Times New Roman" w:cs="Times New Roman"/>
          <w:b/>
          <w:sz w:val="24"/>
          <w:szCs w:val="24"/>
          <w:lang w:val="uk-UA"/>
        </w:rPr>
        <w:t xml:space="preserve">Керівних принципів </w:t>
      </w:r>
      <w:r w:rsidR="00516F9A" w:rsidRPr="00B719DC">
        <w:rPr>
          <w:rFonts w:ascii="Times New Roman" w:hAnsi="Times New Roman" w:cs="Times New Roman"/>
          <w:b/>
          <w:sz w:val="24"/>
          <w:szCs w:val="24"/>
          <w:lang w:val="uk-UA"/>
        </w:rPr>
        <w:t xml:space="preserve">ОЕСР для багатонаціональних </w:t>
      </w:r>
      <w:r w:rsidR="00E06F17" w:rsidRPr="00B719DC">
        <w:rPr>
          <w:rFonts w:ascii="Times New Roman" w:hAnsi="Times New Roman" w:cs="Times New Roman"/>
          <w:b/>
          <w:sz w:val="24"/>
          <w:szCs w:val="24"/>
          <w:lang w:val="uk-UA"/>
        </w:rPr>
        <w:t>підприємств</w:t>
      </w:r>
      <w:r w:rsidR="00516F9A" w:rsidRPr="00B719DC">
        <w:rPr>
          <w:rFonts w:ascii="Times New Roman" w:hAnsi="Times New Roman" w:cs="Times New Roman"/>
          <w:b/>
          <w:sz w:val="24"/>
          <w:szCs w:val="24"/>
          <w:lang w:val="uk-UA"/>
        </w:rPr>
        <w:t xml:space="preserve"> </w:t>
      </w:r>
    </w:p>
    <w:p w:rsidR="00516F9A" w:rsidRPr="00B719DC" w:rsidRDefault="00516F9A"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27 червня 2000 року – С(2000)96/FINAL</w:t>
      </w:r>
    </w:p>
    <w:p w:rsidR="00516F9A" w:rsidRPr="00B719DC" w:rsidRDefault="00516F9A"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в редакції від </w:t>
      </w:r>
    </w:p>
    <w:p w:rsidR="00516F9A" w:rsidRPr="00B719DC" w:rsidRDefault="00516F9A"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25 травня 2011 року – С/MIN(2011)11/FINAL</w:t>
      </w:r>
    </w:p>
    <w:p w:rsidR="00516F9A" w:rsidRPr="00B719DC" w:rsidRDefault="00516F9A" w:rsidP="007D14DE">
      <w:pPr>
        <w:spacing w:before="120"/>
        <w:jc w:val="both"/>
        <w:outlineLvl w:val="0"/>
        <w:rPr>
          <w:rFonts w:ascii="Times New Roman" w:hAnsi="Times New Roman" w:cs="Times New Roman"/>
          <w:b/>
          <w:sz w:val="24"/>
          <w:szCs w:val="24"/>
          <w:lang w:val="en-US"/>
        </w:rPr>
      </w:pPr>
      <w:r w:rsidRPr="00B719DC">
        <w:rPr>
          <w:rFonts w:ascii="Times New Roman" w:hAnsi="Times New Roman" w:cs="Times New Roman"/>
          <w:b/>
          <w:sz w:val="24"/>
          <w:szCs w:val="24"/>
          <w:lang w:val="uk-UA"/>
        </w:rPr>
        <w:t xml:space="preserve">РАДА,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Конвенцію про Організацію економічного співробітництва та розвитку від 14 грудня 1960 року;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Декларацію ОЕСР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00071472">
        <w:rPr>
          <w:rFonts w:ascii="Times New Roman" w:hAnsi="Times New Roman" w:cs="Times New Roman"/>
          <w:sz w:val="24"/>
          <w:szCs w:val="24"/>
          <w:lang w:val="uk-UA"/>
        </w:rPr>
        <w:t xml:space="preserve"> (</w:t>
      </w:r>
      <w:r w:rsidR="00380C84">
        <w:rPr>
          <w:rFonts w:ascii="Times New Roman" w:hAnsi="Times New Roman" w:cs="Times New Roman"/>
          <w:sz w:val="24"/>
          <w:szCs w:val="24"/>
          <w:lang w:val="uk-UA"/>
        </w:rPr>
        <w:t>далі – Декларація</w:t>
      </w:r>
      <w:r w:rsidRPr="00B719DC">
        <w:rPr>
          <w:rFonts w:ascii="Times New Roman" w:hAnsi="Times New Roman" w:cs="Times New Roman"/>
          <w:sz w:val="24"/>
          <w:szCs w:val="24"/>
          <w:lang w:val="uk-UA"/>
        </w:rPr>
        <w:t xml:space="preserve">), в якій </w:t>
      </w:r>
      <w:r w:rsidR="0079022B">
        <w:rPr>
          <w:rFonts w:ascii="Times New Roman" w:hAnsi="Times New Roman" w:cs="Times New Roman"/>
          <w:sz w:val="24"/>
          <w:szCs w:val="24"/>
          <w:lang w:val="uk-UA"/>
        </w:rPr>
        <w:t>уряди країн, що приєднуються (</w:t>
      </w:r>
      <w:r w:rsidR="00380C84">
        <w:rPr>
          <w:rFonts w:ascii="Times New Roman" w:hAnsi="Times New Roman" w:cs="Times New Roman"/>
          <w:sz w:val="24"/>
          <w:szCs w:val="24"/>
          <w:lang w:val="uk-UA"/>
        </w:rPr>
        <w:t>далі – країни, що приєднуються</w:t>
      </w:r>
      <w:r w:rsidRPr="00B719DC">
        <w:rPr>
          <w:rFonts w:ascii="Times New Roman" w:hAnsi="Times New Roman" w:cs="Times New Roman"/>
          <w:sz w:val="24"/>
          <w:szCs w:val="24"/>
          <w:lang w:val="uk-UA"/>
        </w:rPr>
        <w:t xml:space="preserve">), спільно рекомендують багатонаціональним </w:t>
      </w:r>
      <w:r w:rsidR="00696B6D" w:rsidRPr="00B719DC">
        <w:rPr>
          <w:rFonts w:ascii="Times New Roman" w:hAnsi="Times New Roman" w:cs="Times New Roman"/>
          <w:sz w:val="24"/>
          <w:szCs w:val="24"/>
          <w:lang w:val="uk-UA"/>
        </w:rPr>
        <w:t>підприємствам</w:t>
      </w:r>
      <w:r w:rsidRPr="00B719DC">
        <w:rPr>
          <w:rFonts w:ascii="Times New Roman" w:hAnsi="Times New Roman" w:cs="Times New Roman"/>
          <w:sz w:val="24"/>
          <w:szCs w:val="24"/>
          <w:lang w:val="uk-UA"/>
        </w:rPr>
        <w:t xml:space="preserve">, які діють на їх території або з їх території, дотримуватися </w:t>
      </w:r>
      <w:r w:rsidR="00441302"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для багатонаціональних </w:t>
      </w:r>
      <w:r w:rsidR="00E06F17" w:rsidRPr="00B719DC">
        <w:rPr>
          <w:rFonts w:ascii="Times New Roman" w:hAnsi="Times New Roman" w:cs="Times New Roman"/>
          <w:sz w:val="24"/>
          <w:szCs w:val="24"/>
          <w:lang w:val="uk-UA"/>
        </w:rPr>
        <w:t>підприємств</w:t>
      </w:r>
      <w:r w:rsidR="00C16A7D">
        <w:rPr>
          <w:rFonts w:ascii="Times New Roman" w:hAnsi="Times New Roman" w:cs="Times New Roman"/>
          <w:sz w:val="24"/>
          <w:szCs w:val="24"/>
          <w:lang w:val="uk-UA"/>
        </w:rPr>
        <w:t xml:space="preserve"> (</w:t>
      </w:r>
      <w:r w:rsidR="00380C84">
        <w:rPr>
          <w:rFonts w:ascii="Times New Roman" w:hAnsi="Times New Roman" w:cs="Times New Roman"/>
          <w:sz w:val="24"/>
          <w:szCs w:val="24"/>
          <w:lang w:val="uk-UA"/>
        </w:rPr>
        <w:t xml:space="preserve">далі – </w:t>
      </w:r>
      <w:r w:rsidR="00441302"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ВИЗНАЮЧИ</w:t>
      </w:r>
      <w:r w:rsidR="00CE4AA1">
        <w:rPr>
          <w:rFonts w:ascii="Times New Roman" w:hAnsi="Times New Roman" w:cs="Times New Roman"/>
          <w:sz w:val="24"/>
          <w:szCs w:val="24"/>
          <w:lang w:val="uk-UA"/>
        </w:rPr>
        <w:t xml:space="preserve">, що </w:t>
      </w:r>
      <w:r w:rsidRPr="00B719DC">
        <w:rPr>
          <w:rFonts w:ascii="Times New Roman" w:hAnsi="Times New Roman" w:cs="Times New Roman"/>
          <w:sz w:val="24"/>
          <w:szCs w:val="24"/>
          <w:lang w:val="uk-UA"/>
        </w:rPr>
        <w:t xml:space="preserve">діяльність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1D7C33" w:rsidRPr="00B719DC">
        <w:rPr>
          <w:rFonts w:ascii="Times New Roman" w:hAnsi="Times New Roman" w:cs="Times New Roman"/>
          <w:sz w:val="24"/>
          <w:szCs w:val="24"/>
          <w:lang w:val="uk-UA"/>
        </w:rPr>
        <w:t>ведеться</w:t>
      </w:r>
      <w:r w:rsidRPr="00B719DC">
        <w:rPr>
          <w:rFonts w:ascii="Times New Roman" w:hAnsi="Times New Roman" w:cs="Times New Roman"/>
          <w:sz w:val="24"/>
          <w:szCs w:val="24"/>
          <w:lang w:val="uk-UA"/>
        </w:rPr>
        <w:t xml:space="preserve"> </w:t>
      </w:r>
      <w:r w:rsidR="00CE4AA1">
        <w:rPr>
          <w:rFonts w:ascii="Times New Roman" w:hAnsi="Times New Roman" w:cs="Times New Roman"/>
          <w:sz w:val="24"/>
          <w:szCs w:val="24"/>
          <w:lang w:val="uk-UA"/>
        </w:rPr>
        <w:t>у різних частинах с</w:t>
      </w:r>
      <w:r w:rsidR="001D7C33" w:rsidRPr="00B719DC">
        <w:rPr>
          <w:rFonts w:ascii="Times New Roman" w:hAnsi="Times New Roman" w:cs="Times New Roman"/>
          <w:sz w:val="24"/>
          <w:szCs w:val="24"/>
          <w:lang w:val="uk-UA"/>
        </w:rPr>
        <w:t>віту</w:t>
      </w:r>
      <w:r w:rsidRPr="00B719DC">
        <w:rPr>
          <w:rFonts w:ascii="Times New Roman" w:hAnsi="Times New Roman" w:cs="Times New Roman"/>
          <w:sz w:val="24"/>
          <w:szCs w:val="24"/>
          <w:lang w:val="uk-UA"/>
        </w:rPr>
        <w:t xml:space="preserve">, міжнародна співпраця з питань, які стосуються Декларації, має </w:t>
      </w:r>
      <w:r w:rsidR="00C45DFA" w:rsidRPr="00B719DC">
        <w:rPr>
          <w:rFonts w:ascii="Times New Roman" w:hAnsi="Times New Roman" w:cs="Times New Roman"/>
          <w:sz w:val="24"/>
          <w:szCs w:val="24"/>
          <w:lang w:val="uk-UA"/>
        </w:rPr>
        <w:t>охоплювати</w:t>
      </w:r>
      <w:r w:rsidRPr="00B719DC">
        <w:rPr>
          <w:rFonts w:ascii="Times New Roman" w:hAnsi="Times New Roman" w:cs="Times New Roman"/>
          <w:sz w:val="24"/>
          <w:szCs w:val="24"/>
          <w:lang w:val="uk-UA"/>
        </w:rPr>
        <w:t xml:space="preserve"> всі країни;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Повноваження</w:t>
      </w:r>
      <w:r w:rsidR="00F65039">
        <w:rPr>
          <w:rFonts w:ascii="Times New Roman" w:hAnsi="Times New Roman" w:cs="Times New Roman"/>
          <w:sz w:val="24"/>
          <w:szCs w:val="24"/>
          <w:lang w:val="uk-UA"/>
        </w:rPr>
        <w:t xml:space="preserve"> Комітету з інвестицій, зокрема</w:t>
      </w:r>
      <w:r w:rsidRPr="00B719DC">
        <w:rPr>
          <w:rFonts w:ascii="Times New Roman" w:hAnsi="Times New Roman" w:cs="Times New Roman"/>
          <w:sz w:val="24"/>
          <w:szCs w:val="24"/>
          <w:lang w:val="uk-UA"/>
        </w:rPr>
        <w:t xml:space="preserve"> стосовно його зобов’язань </w:t>
      </w:r>
      <w:r w:rsidR="001266BA" w:rsidRPr="00B719DC">
        <w:rPr>
          <w:rFonts w:ascii="Times New Roman" w:hAnsi="Times New Roman" w:cs="Times New Roman"/>
          <w:sz w:val="24"/>
          <w:szCs w:val="24"/>
          <w:lang w:val="uk-UA"/>
        </w:rPr>
        <w:t>в рамках</w:t>
      </w:r>
      <w:r w:rsidRPr="00B719DC">
        <w:rPr>
          <w:rFonts w:ascii="Times New Roman" w:hAnsi="Times New Roman" w:cs="Times New Roman"/>
          <w:sz w:val="24"/>
          <w:szCs w:val="24"/>
          <w:lang w:val="uk-UA"/>
        </w:rPr>
        <w:t xml:space="preserve"> </w:t>
      </w:r>
      <w:r w:rsidR="001266BA" w:rsidRPr="00B719DC">
        <w:rPr>
          <w:rFonts w:ascii="Times New Roman" w:hAnsi="Times New Roman" w:cs="Times New Roman"/>
          <w:sz w:val="24"/>
          <w:szCs w:val="24"/>
          <w:lang w:val="uk-UA"/>
        </w:rPr>
        <w:t xml:space="preserve">Декларації [C(84)171(Final), </w:t>
      </w:r>
      <w:r w:rsidR="00F65039">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w:t>
      </w:r>
      <w:r w:rsidR="001266BA" w:rsidRPr="00B719DC">
        <w:rPr>
          <w:rFonts w:ascii="Times New Roman" w:hAnsi="Times New Roman" w:cs="Times New Roman"/>
          <w:sz w:val="24"/>
          <w:szCs w:val="24"/>
          <w:lang w:val="uk-UA"/>
        </w:rPr>
        <w:t>но</w:t>
      </w:r>
      <w:r w:rsidRPr="00B719DC">
        <w:rPr>
          <w:rFonts w:ascii="Times New Roman" w:hAnsi="Times New Roman" w:cs="Times New Roman"/>
          <w:sz w:val="24"/>
          <w:szCs w:val="24"/>
          <w:lang w:val="uk-UA"/>
        </w:rPr>
        <w:t>влен</w:t>
      </w:r>
      <w:r w:rsidR="00F65039">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у C/M(95)21];</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ВРАХОВУЮЧИ</w:t>
      </w:r>
      <w:r w:rsidRPr="00B719DC">
        <w:rPr>
          <w:rFonts w:ascii="Times New Roman" w:hAnsi="Times New Roman" w:cs="Times New Roman"/>
          <w:sz w:val="24"/>
          <w:szCs w:val="24"/>
          <w:lang w:val="uk-UA"/>
        </w:rPr>
        <w:t xml:space="preserve"> Доповідь про перший перегляд Декларації 1976 року [C(79)102(Final)], Доповідь про другий перегляд Декларації [С/MIN(84)5(Final)], Доповідь про перегляд Декларації у 1991 році [DAFFE/IME(91)23] та Доповідь про перегляд </w:t>
      </w:r>
      <w:r w:rsidR="001266BA"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у 2000 році [C(2000)96];</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друге переглянуте Рішення Ради, прийняте у червні 1984 року [C(84)90], із змінами і доповненнями, внесеними у червні 1991 року [С/MIN(91)7/ANN1], та скасоване 27 червня 2000 року [C(2000)96/FINAL];</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ВРАХОВУЮЧИ</w:t>
      </w:r>
      <w:r w:rsidRPr="00B719DC">
        <w:rPr>
          <w:rFonts w:ascii="Times New Roman" w:hAnsi="Times New Roman" w:cs="Times New Roman"/>
          <w:sz w:val="24"/>
          <w:szCs w:val="24"/>
          <w:lang w:val="uk-UA"/>
        </w:rPr>
        <w:t xml:space="preserve"> </w:t>
      </w:r>
      <w:r w:rsidR="001266BA" w:rsidRPr="00B719DC">
        <w:rPr>
          <w:rFonts w:ascii="Times New Roman" w:hAnsi="Times New Roman" w:cs="Times New Roman"/>
          <w:sz w:val="24"/>
          <w:szCs w:val="24"/>
          <w:lang w:val="uk-UA"/>
        </w:rPr>
        <w:t>необхідність</w:t>
      </w:r>
      <w:r w:rsidRPr="00B719DC">
        <w:rPr>
          <w:rFonts w:ascii="Times New Roman" w:hAnsi="Times New Roman" w:cs="Times New Roman"/>
          <w:sz w:val="24"/>
          <w:szCs w:val="24"/>
          <w:lang w:val="uk-UA"/>
        </w:rPr>
        <w:t xml:space="preserve"> поліпшення процедур, згідно з якими можуть проводитися консультації з питань, охоплених цими </w:t>
      </w:r>
      <w:r w:rsidR="00441302" w:rsidRPr="00B719DC">
        <w:rPr>
          <w:rFonts w:ascii="Times New Roman" w:hAnsi="Times New Roman" w:cs="Times New Roman"/>
          <w:sz w:val="24"/>
          <w:szCs w:val="24"/>
          <w:lang w:val="uk-UA"/>
        </w:rPr>
        <w:t>Керівними принципами</w:t>
      </w:r>
      <w:r w:rsidRPr="00B719DC">
        <w:rPr>
          <w:rFonts w:ascii="Times New Roman" w:hAnsi="Times New Roman" w:cs="Times New Roman"/>
          <w:sz w:val="24"/>
          <w:szCs w:val="24"/>
          <w:lang w:val="uk-UA"/>
        </w:rPr>
        <w:t xml:space="preserve">, та сприяння </w:t>
      </w:r>
      <w:r w:rsidR="00CE4AA1">
        <w:rPr>
          <w:rFonts w:ascii="Times New Roman" w:hAnsi="Times New Roman" w:cs="Times New Roman"/>
          <w:sz w:val="24"/>
          <w:szCs w:val="24"/>
          <w:lang w:val="uk-UA"/>
        </w:rPr>
        <w:t>підвищенню</w:t>
      </w:r>
      <w:r w:rsidR="001266BA"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ефективності </w:t>
      </w:r>
      <w:r w:rsidR="00441302"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w:t>
      </w:r>
    </w:p>
    <w:p w:rsidR="00516F9A" w:rsidRPr="00B719DC" w:rsidRDefault="00516F9A"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За пр</w:t>
      </w:r>
      <w:r w:rsidR="00441302" w:rsidRPr="00B719DC">
        <w:rPr>
          <w:rFonts w:ascii="Times New Roman" w:hAnsi="Times New Roman" w:cs="Times New Roman"/>
          <w:b/>
          <w:sz w:val="24"/>
          <w:szCs w:val="24"/>
          <w:lang w:val="uk-UA"/>
        </w:rPr>
        <w:t>опозицією Комітету з інвестицій;</w:t>
      </w:r>
    </w:p>
    <w:p w:rsidR="00516F9A" w:rsidRPr="00B719DC" w:rsidRDefault="00516F9A"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ПОСТАНОВЛЯЄ:</w:t>
      </w:r>
    </w:p>
    <w:p w:rsidR="00516F9A" w:rsidRPr="00B719DC" w:rsidRDefault="00516F9A" w:rsidP="007D14DE">
      <w:pPr>
        <w:spacing w:before="120"/>
        <w:jc w:val="both"/>
        <w:outlineLvl w:val="0"/>
        <w:rPr>
          <w:rFonts w:ascii="Times New Roman" w:hAnsi="Times New Roman" w:cs="Times New Roman"/>
          <w:b/>
          <w:sz w:val="24"/>
          <w:szCs w:val="24"/>
          <w:u w:val="single"/>
          <w:lang w:val="uk-UA"/>
        </w:rPr>
      </w:pPr>
      <w:r w:rsidRPr="00B719DC">
        <w:rPr>
          <w:rFonts w:ascii="Times New Roman" w:hAnsi="Times New Roman" w:cs="Times New Roman"/>
          <w:b/>
          <w:sz w:val="24"/>
          <w:szCs w:val="24"/>
          <w:u w:val="single"/>
          <w:lang w:val="uk-UA"/>
        </w:rPr>
        <w:t>І. Національні ко</w:t>
      </w:r>
      <w:r w:rsidR="00696B6D" w:rsidRPr="00B719DC">
        <w:rPr>
          <w:rFonts w:ascii="Times New Roman" w:hAnsi="Times New Roman" w:cs="Times New Roman"/>
          <w:b/>
          <w:sz w:val="24"/>
          <w:szCs w:val="24"/>
          <w:u w:val="single"/>
          <w:lang w:val="uk-UA"/>
        </w:rPr>
        <w:t>нтактні пункти</w:t>
      </w:r>
      <w:r w:rsidRPr="00B719DC">
        <w:rPr>
          <w:rFonts w:ascii="Times New Roman" w:hAnsi="Times New Roman" w:cs="Times New Roman"/>
          <w:b/>
          <w:sz w:val="24"/>
          <w:szCs w:val="24"/>
          <w:u w:val="single"/>
          <w:lang w:val="uk-UA"/>
        </w:rPr>
        <w:t xml:space="preserve">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w:t>
      </w:r>
      <w:r w:rsidRPr="00CA0B05">
        <w:rPr>
          <w:rFonts w:ascii="Times New Roman" w:hAnsi="Times New Roman" w:cs="Times New Roman"/>
          <w:sz w:val="24"/>
          <w:szCs w:val="24"/>
          <w:lang w:val="uk-UA"/>
        </w:rPr>
        <w:t>Країни, що приєднуються, повинні</w:t>
      </w:r>
      <w:r w:rsidRPr="00B719DC">
        <w:rPr>
          <w:rFonts w:ascii="Times New Roman" w:hAnsi="Times New Roman" w:cs="Times New Roman"/>
          <w:sz w:val="24"/>
          <w:szCs w:val="24"/>
          <w:lang w:val="uk-UA"/>
        </w:rPr>
        <w:t xml:space="preserve"> засновувати Національні ко</w:t>
      </w:r>
      <w:r w:rsidR="00696B6D" w:rsidRPr="00B719DC">
        <w:rPr>
          <w:rFonts w:ascii="Times New Roman" w:hAnsi="Times New Roman" w:cs="Times New Roman"/>
          <w:sz w:val="24"/>
          <w:szCs w:val="24"/>
          <w:lang w:val="uk-UA"/>
        </w:rPr>
        <w:t>нтактні пункти</w:t>
      </w:r>
      <w:r w:rsidRPr="00B719DC">
        <w:rPr>
          <w:rFonts w:ascii="Times New Roman" w:hAnsi="Times New Roman" w:cs="Times New Roman"/>
          <w:sz w:val="24"/>
          <w:szCs w:val="24"/>
          <w:lang w:val="uk-UA"/>
        </w:rPr>
        <w:t xml:space="preserve"> з метою підвищення ефективності </w:t>
      </w:r>
      <w:r w:rsidR="00664E82" w:rsidRPr="00B719DC">
        <w:rPr>
          <w:rFonts w:ascii="Times New Roman" w:hAnsi="Times New Roman" w:cs="Times New Roman"/>
          <w:sz w:val="24"/>
          <w:szCs w:val="24"/>
          <w:lang w:val="uk-UA"/>
        </w:rPr>
        <w:t>впровадження</w:t>
      </w:r>
      <w:r w:rsidR="00441302"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 xml:space="preserve"> шляхом проведення </w:t>
      </w:r>
      <w:r w:rsidR="002A3D95" w:rsidRPr="00B719DC">
        <w:rPr>
          <w:rFonts w:ascii="Times New Roman" w:hAnsi="Times New Roman" w:cs="Times New Roman"/>
          <w:sz w:val="24"/>
          <w:szCs w:val="24"/>
          <w:lang w:val="uk-UA"/>
        </w:rPr>
        <w:t xml:space="preserve">просвітницької </w:t>
      </w:r>
      <w:r w:rsidRPr="00B719DC">
        <w:rPr>
          <w:rFonts w:ascii="Times New Roman" w:hAnsi="Times New Roman" w:cs="Times New Roman"/>
          <w:sz w:val="24"/>
          <w:szCs w:val="24"/>
          <w:lang w:val="uk-UA"/>
        </w:rPr>
        <w:t xml:space="preserve">діяльності, обробки запитів і сприяння вирішенню питань, які виникають стосовно </w:t>
      </w:r>
      <w:r w:rsidR="00016845" w:rsidRPr="00B719DC">
        <w:rPr>
          <w:rFonts w:ascii="Times New Roman" w:hAnsi="Times New Roman" w:cs="Times New Roman"/>
          <w:sz w:val="24"/>
          <w:szCs w:val="24"/>
          <w:lang w:val="uk-UA"/>
        </w:rPr>
        <w:t>впровадження</w:t>
      </w:r>
      <w:r w:rsidRPr="00B719DC">
        <w:rPr>
          <w:rFonts w:ascii="Times New Roman" w:hAnsi="Times New Roman" w:cs="Times New Roman"/>
          <w:sz w:val="24"/>
          <w:szCs w:val="24"/>
          <w:lang w:val="uk-UA"/>
        </w:rPr>
        <w:t xml:space="preserve"> </w:t>
      </w:r>
      <w:r w:rsidR="002A3D95" w:rsidRPr="00B719DC">
        <w:rPr>
          <w:rFonts w:ascii="Times New Roman" w:hAnsi="Times New Roman" w:cs="Times New Roman"/>
          <w:sz w:val="24"/>
          <w:szCs w:val="24"/>
          <w:lang w:val="uk-UA"/>
        </w:rPr>
        <w:t xml:space="preserve">Керівних принципів </w:t>
      </w:r>
      <w:r w:rsidR="00CA0B05">
        <w:rPr>
          <w:rFonts w:ascii="Times New Roman" w:hAnsi="Times New Roman" w:cs="Times New Roman"/>
          <w:sz w:val="24"/>
          <w:szCs w:val="24"/>
          <w:lang w:val="uk-UA"/>
        </w:rPr>
        <w:t>у конкретних випадках</w:t>
      </w:r>
      <w:r w:rsidRPr="00B719DC">
        <w:rPr>
          <w:rFonts w:ascii="Times New Roman" w:hAnsi="Times New Roman" w:cs="Times New Roman"/>
          <w:sz w:val="24"/>
          <w:szCs w:val="24"/>
          <w:lang w:val="uk-UA"/>
        </w:rPr>
        <w:t xml:space="preserve"> з урахуванням методичних вказівок, що додаються. Ділова спільнота, організації працівників, інші неурядові організації та</w:t>
      </w:r>
      <w:r w:rsidR="002A3D95"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з</w:t>
      </w:r>
      <w:r w:rsidR="00CE4AA1">
        <w:rPr>
          <w:rFonts w:ascii="Times New Roman" w:hAnsi="Times New Roman" w:cs="Times New Roman"/>
          <w:sz w:val="24"/>
          <w:szCs w:val="24"/>
          <w:lang w:val="uk-UA"/>
        </w:rPr>
        <w:t>ацікавлені сторони мають бути п</w:t>
      </w:r>
      <w:r w:rsidRPr="00B719DC">
        <w:rPr>
          <w:rFonts w:ascii="Times New Roman" w:hAnsi="Times New Roman" w:cs="Times New Roman"/>
          <w:sz w:val="24"/>
          <w:szCs w:val="24"/>
          <w:lang w:val="uk-UA"/>
        </w:rPr>
        <w:t xml:space="preserve">оінформовані про наявність </w:t>
      </w:r>
      <w:r w:rsidR="002A3D95" w:rsidRPr="00B719DC">
        <w:rPr>
          <w:rFonts w:ascii="Times New Roman" w:hAnsi="Times New Roman" w:cs="Times New Roman"/>
          <w:sz w:val="24"/>
          <w:szCs w:val="24"/>
          <w:lang w:val="uk-UA"/>
        </w:rPr>
        <w:t>зазначених</w:t>
      </w:r>
      <w:r w:rsidRPr="00B719DC">
        <w:rPr>
          <w:rFonts w:ascii="Times New Roman" w:hAnsi="Times New Roman" w:cs="Times New Roman"/>
          <w:sz w:val="24"/>
          <w:szCs w:val="24"/>
          <w:lang w:val="uk-UA"/>
        </w:rPr>
        <w:t xml:space="preserve"> заходів.</w:t>
      </w:r>
    </w:p>
    <w:p w:rsidR="00516F9A" w:rsidRPr="00B719DC" w:rsidRDefault="00516F9A" w:rsidP="00C45DFA">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Національні ко</w:t>
      </w:r>
      <w:r w:rsidR="00696B6D" w:rsidRPr="00B719DC">
        <w:rPr>
          <w:rFonts w:ascii="Times New Roman" w:hAnsi="Times New Roman" w:cs="Times New Roman"/>
          <w:sz w:val="24"/>
          <w:szCs w:val="24"/>
          <w:lang w:val="uk-UA"/>
        </w:rPr>
        <w:t>нтактні пункти</w:t>
      </w:r>
      <w:r w:rsidRPr="00B719DC">
        <w:rPr>
          <w:rFonts w:ascii="Times New Roman" w:hAnsi="Times New Roman" w:cs="Times New Roman"/>
          <w:sz w:val="24"/>
          <w:szCs w:val="24"/>
          <w:lang w:val="uk-UA"/>
        </w:rPr>
        <w:t xml:space="preserve"> у різних</w:t>
      </w:r>
      <w:r w:rsidR="002A3D95" w:rsidRPr="00B719DC">
        <w:rPr>
          <w:rFonts w:ascii="Times New Roman" w:hAnsi="Times New Roman" w:cs="Times New Roman"/>
          <w:sz w:val="24"/>
          <w:szCs w:val="24"/>
          <w:lang w:val="uk-UA"/>
        </w:rPr>
        <w:t xml:space="preserve"> країнах повинні співпрацювати,</w:t>
      </w:r>
      <w:r w:rsidR="008A65DF">
        <w:rPr>
          <w:rFonts w:ascii="Times New Roman" w:hAnsi="Times New Roman" w:cs="Times New Roman"/>
          <w:sz w:val="24"/>
          <w:szCs w:val="24"/>
          <w:lang w:val="uk-UA"/>
        </w:rPr>
        <w:t xml:space="preserve"> якщо виникає така необхідність</w:t>
      </w:r>
      <w:r w:rsidR="002A3D95"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з будь-якого питання</w:t>
      </w:r>
      <w:r w:rsidR="007412DE" w:rsidRPr="007412DE">
        <w:rPr>
          <w:rFonts w:ascii="Times New Roman" w:hAnsi="Times New Roman" w:cs="Times New Roman"/>
          <w:sz w:val="24"/>
          <w:szCs w:val="24"/>
          <w:lang w:val="uk-UA"/>
        </w:rPr>
        <w:t xml:space="preserve"> </w:t>
      </w:r>
      <w:r w:rsidR="007412DE" w:rsidRPr="00B719DC">
        <w:rPr>
          <w:rFonts w:ascii="Times New Roman" w:hAnsi="Times New Roman" w:cs="Times New Roman"/>
          <w:sz w:val="24"/>
          <w:szCs w:val="24"/>
          <w:lang w:val="uk-UA"/>
        </w:rPr>
        <w:t>стосовно їх діяльності</w:t>
      </w:r>
      <w:r w:rsidRPr="00B719DC">
        <w:rPr>
          <w:rFonts w:ascii="Times New Roman" w:hAnsi="Times New Roman" w:cs="Times New Roman"/>
          <w:sz w:val="24"/>
          <w:szCs w:val="24"/>
          <w:lang w:val="uk-UA"/>
        </w:rPr>
        <w:t xml:space="preserve">, </w:t>
      </w:r>
      <w:r w:rsidR="0051547D">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пов’язан</w:t>
      </w:r>
      <w:r w:rsidR="0051547D">
        <w:rPr>
          <w:rFonts w:ascii="Times New Roman" w:hAnsi="Times New Roman" w:cs="Times New Roman"/>
          <w:sz w:val="24"/>
          <w:szCs w:val="24"/>
          <w:lang w:val="uk-UA"/>
        </w:rPr>
        <w:t>е</w:t>
      </w:r>
      <w:r w:rsidRPr="00B719DC">
        <w:rPr>
          <w:rFonts w:ascii="Times New Roman" w:hAnsi="Times New Roman" w:cs="Times New Roman"/>
          <w:sz w:val="24"/>
          <w:szCs w:val="24"/>
          <w:lang w:val="uk-UA"/>
        </w:rPr>
        <w:t xml:space="preserve"> з </w:t>
      </w:r>
      <w:r w:rsidR="00B750E9">
        <w:rPr>
          <w:rFonts w:ascii="Times New Roman" w:hAnsi="Times New Roman" w:cs="Times New Roman"/>
          <w:sz w:val="24"/>
          <w:szCs w:val="24"/>
          <w:lang w:val="uk-UA"/>
        </w:rPr>
        <w:t>Керівними принципами</w:t>
      </w:r>
      <w:r w:rsidR="00C45DFA" w:rsidRPr="00B719DC">
        <w:rPr>
          <w:rFonts w:ascii="Times New Roman" w:hAnsi="Times New Roman" w:cs="Times New Roman"/>
          <w:sz w:val="24"/>
          <w:szCs w:val="24"/>
          <w:lang w:val="uk-UA"/>
        </w:rPr>
        <w:t xml:space="preserve">. </w:t>
      </w:r>
      <w:r w:rsidR="00445A18">
        <w:rPr>
          <w:rFonts w:ascii="Times New Roman" w:hAnsi="Times New Roman" w:cs="Times New Roman"/>
          <w:sz w:val="24"/>
          <w:szCs w:val="24"/>
          <w:lang w:val="uk-UA"/>
        </w:rPr>
        <w:t>Ураховуючи</w:t>
      </w:r>
      <w:r w:rsidR="00445A18" w:rsidRPr="00B719DC">
        <w:rPr>
          <w:rFonts w:ascii="Times New Roman" w:hAnsi="Times New Roman" w:cs="Times New Roman"/>
          <w:sz w:val="24"/>
          <w:szCs w:val="24"/>
          <w:lang w:val="uk-UA"/>
        </w:rPr>
        <w:t xml:space="preserve"> вимоги загальної процедури</w:t>
      </w:r>
      <w:r w:rsidR="00445A18">
        <w:rPr>
          <w:rFonts w:ascii="Times New Roman" w:hAnsi="Times New Roman" w:cs="Times New Roman"/>
          <w:sz w:val="24"/>
          <w:szCs w:val="24"/>
          <w:lang w:val="uk-UA"/>
        </w:rPr>
        <w:t>,</w:t>
      </w:r>
      <w:r w:rsidR="00445A18" w:rsidRPr="00B719DC">
        <w:rPr>
          <w:rFonts w:ascii="Times New Roman" w:hAnsi="Times New Roman" w:cs="Times New Roman"/>
          <w:sz w:val="24"/>
          <w:szCs w:val="24"/>
          <w:lang w:val="uk-UA"/>
        </w:rPr>
        <w:t xml:space="preserve"> </w:t>
      </w:r>
      <w:r w:rsidR="00445A18">
        <w:rPr>
          <w:rFonts w:ascii="Times New Roman" w:hAnsi="Times New Roman" w:cs="Times New Roman"/>
          <w:sz w:val="24"/>
          <w:szCs w:val="24"/>
          <w:lang w:val="uk-UA"/>
        </w:rPr>
        <w:t>о</w:t>
      </w:r>
      <w:r w:rsidRPr="00B719DC">
        <w:rPr>
          <w:rFonts w:ascii="Times New Roman" w:hAnsi="Times New Roman" w:cs="Times New Roman"/>
          <w:sz w:val="24"/>
          <w:szCs w:val="24"/>
          <w:lang w:val="uk-UA"/>
        </w:rPr>
        <w:t xml:space="preserve">бговорення на національному рівні мають бути ініційовані до </w:t>
      </w:r>
      <w:r w:rsidR="00445A18">
        <w:rPr>
          <w:rFonts w:ascii="Times New Roman" w:hAnsi="Times New Roman" w:cs="Times New Roman"/>
          <w:sz w:val="24"/>
          <w:szCs w:val="24"/>
          <w:lang w:val="uk-UA"/>
        </w:rPr>
        <w:t>налагодження</w:t>
      </w:r>
      <w:r w:rsidRPr="00B719DC">
        <w:rPr>
          <w:rFonts w:ascii="Times New Roman" w:hAnsi="Times New Roman" w:cs="Times New Roman"/>
          <w:sz w:val="24"/>
          <w:szCs w:val="24"/>
          <w:lang w:val="uk-UA"/>
        </w:rPr>
        <w:t xml:space="preserve"> контактів з іншими Національними ко</w:t>
      </w:r>
      <w:r w:rsidR="00696B6D" w:rsidRPr="00B719DC">
        <w:rPr>
          <w:rFonts w:ascii="Times New Roman" w:hAnsi="Times New Roman" w:cs="Times New Roman"/>
          <w:sz w:val="24"/>
          <w:szCs w:val="24"/>
          <w:lang w:val="uk-UA"/>
        </w:rPr>
        <w:t>нтактними пунктами</w:t>
      </w:r>
      <w:r w:rsidR="00C45DFA"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w:t>
      </w:r>
      <w:r w:rsidR="002A3D95" w:rsidRPr="00B719DC">
        <w:rPr>
          <w:rFonts w:ascii="Times New Roman" w:hAnsi="Times New Roman" w:cs="Times New Roman"/>
          <w:sz w:val="24"/>
          <w:szCs w:val="24"/>
          <w:lang w:val="uk-UA"/>
        </w:rPr>
        <w:t>Представники Національних</w:t>
      </w:r>
      <w:r w:rsidRPr="00B719DC">
        <w:rPr>
          <w:rFonts w:ascii="Times New Roman" w:hAnsi="Times New Roman" w:cs="Times New Roman"/>
          <w:sz w:val="24"/>
          <w:szCs w:val="24"/>
          <w:lang w:val="uk-UA"/>
        </w:rPr>
        <w:t xml:space="preserve"> ко</w:t>
      </w:r>
      <w:r w:rsidR="00696B6D" w:rsidRPr="00B719DC">
        <w:rPr>
          <w:rFonts w:ascii="Times New Roman" w:hAnsi="Times New Roman" w:cs="Times New Roman"/>
          <w:sz w:val="24"/>
          <w:szCs w:val="24"/>
          <w:lang w:val="uk-UA"/>
        </w:rPr>
        <w:t>нтактн</w:t>
      </w:r>
      <w:r w:rsidR="002A3D95" w:rsidRPr="00B719DC">
        <w:rPr>
          <w:rFonts w:ascii="Times New Roman" w:hAnsi="Times New Roman" w:cs="Times New Roman"/>
          <w:sz w:val="24"/>
          <w:szCs w:val="24"/>
          <w:lang w:val="uk-UA"/>
        </w:rPr>
        <w:t>их пунктів</w:t>
      </w:r>
      <w:r w:rsidR="0067252D" w:rsidRPr="00B719DC">
        <w:rPr>
          <w:rFonts w:ascii="Times New Roman" w:hAnsi="Times New Roman" w:cs="Times New Roman"/>
          <w:sz w:val="24"/>
          <w:szCs w:val="24"/>
          <w:lang w:val="uk-UA"/>
        </w:rPr>
        <w:t xml:space="preserve"> мають проводити регулярні зустрічі</w:t>
      </w:r>
      <w:r w:rsidRPr="00B719DC">
        <w:rPr>
          <w:rFonts w:ascii="Times New Roman" w:hAnsi="Times New Roman" w:cs="Times New Roman"/>
          <w:sz w:val="24"/>
          <w:szCs w:val="24"/>
          <w:lang w:val="uk-UA"/>
        </w:rPr>
        <w:t xml:space="preserve"> для обміну досвідом і </w:t>
      </w:r>
      <w:r w:rsidR="0067252D" w:rsidRPr="00B719DC">
        <w:rPr>
          <w:rFonts w:ascii="Times New Roman" w:hAnsi="Times New Roman" w:cs="Times New Roman"/>
          <w:sz w:val="24"/>
          <w:szCs w:val="24"/>
          <w:lang w:val="uk-UA"/>
        </w:rPr>
        <w:t>відповідно надавати звіти</w:t>
      </w:r>
      <w:r w:rsidRPr="00B719DC">
        <w:rPr>
          <w:rFonts w:ascii="Times New Roman" w:hAnsi="Times New Roman" w:cs="Times New Roman"/>
          <w:sz w:val="24"/>
          <w:szCs w:val="24"/>
          <w:lang w:val="uk-UA"/>
        </w:rPr>
        <w:t xml:space="preserve"> Комітету з інвестицій.</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w:t>
      </w:r>
      <w:r w:rsidRPr="003F0BE8">
        <w:rPr>
          <w:rFonts w:ascii="Times New Roman" w:hAnsi="Times New Roman" w:cs="Times New Roman"/>
          <w:sz w:val="24"/>
          <w:szCs w:val="24"/>
          <w:lang w:val="uk-UA"/>
        </w:rPr>
        <w:t xml:space="preserve">. Країни, що приєднуються, </w:t>
      </w:r>
      <w:r w:rsidR="0067252D" w:rsidRPr="003F0BE8">
        <w:rPr>
          <w:rFonts w:ascii="Times New Roman" w:hAnsi="Times New Roman" w:cs="Times New Roman"/>
          <w:sz w:val="24"/>
          <w:szCs w:val="24"/>
          <w:lang w:val="uk-UA"/>
        </w:rPr>
        <w:t>повинні</w:t>
      </w:r>
      <w:r w:rsidR="0067252D" w:rsidRPr="00B719DC">
        <w:rPr>
          <w:rFonts w:ascii="Times New Roman" w:hAnsi="Times New Roman" w:cs="Times New Roman"/>
          <w:sz w:val="24"/>
          <w:szCs w:val="24"/>
          <w:lang w:val="uk-UA"/>
        </w:rPr>
        <w:t xml:space="preserve"> мати у своєму розпорядженні відповідні </w:t>
      </w:r>
      <w:r w:rsidRPr="00B719DC">
        <w:rPr>
          <w:rFonts w:ascii="Times New Roman" w:hAnsi="Times New Roman" w:cs="Times New Roman"/>
          <w:sz w:val="24"/>
          <w:szCs w:val="24"/>
          <w:lang w:val="uk-UA"/>
        </w:rPr>
        <w:t xml:space="preserve">людські та фінансові ресурси </w:t>
      </w:r>
      <w:r w:rsidR="00D27D3E" w:rsidRPr="00B719DC">
        <w:rPr>
          <w:rFonts w:ascii="Times New Roman" w:hAnsi="Times New Roman" w:cs="Times New Roman"/>
          <w:sz w:val="24"/>
          <w:szCs w:val="24"/>
          <w:lang w:val="uk-UA"/>
        </w:rPr>
        <w:t xml:space="preserve">для ефективного функціонування та реалізації </w:t>
      </w:r>
      <w:r w:rsidR="007A5B17">
        <w:rPr>
          <w:rFonts w:ascii="Times New Roman" w:hAnsi="Times New Roman" w:cs="Times New Roman"/>
          <w:sz w:val="24"/>
          <w:szCs w:val="24"/>
          <w:lang w:val="uk-UA"/>
        </w:rPr>
        <w:t>повноважень</w:t>
      </w:r>
      <w:r w:rsidR="00D27D3E"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Національни</w:t>
      </w:r>
      <w:r w:rsidR="00D27D3E" w:rsidRPr="00B719DC">
        <w:rPr>
          <w:rFonts w:ascii="Times New Roman" w:hAnsi="Times New Roman" w:cs="Times New Roman"/>
          <w:sz w:val="24"/>
          <w:szCs w:val="24"/>
          <w:lang w:val="uk-UA"/>
        </w:rPr>
        <w:t>х</w:t>
      </w:r>
      <w:r w:rsidRPr="00B719DC">
        <w:rPr>
          <w:rFonts w:ascii="Times New Roman" w:hAnsi="Times New Roman" w:cs="Times New Roman"/>
          <w:sz w:val="24"/>
          <w:szCs w:val="24"/>
          <w:lang w:val="uk-UA"/>
        </w:rPr>
        <w:t xml:space="preserve"> ко</w:t>
      </w:r>
      <w:r w:rsidR="00D27D3E" w:rsidRPr="00B719DC">
        <w:rPr>
          <w:rFonts w:ascii="Times New Roman" w:hAnsi="Times New Roman" w:cs="Times New Roman"/>
          <w:sz w:val="24"/>
          <w:szCs w:val="24"/>
          <w:lang w:val="uk-UA"/>
        </w:rPr>
        <w:t>нтактних пунктів</w:t>
      </w:r>
      <w:r w:rsidR="0021615B">
        <w:rPr>
          <w:rFonts w:ascii="Times New Roman" w:hAnsi="Times New Roman" w:cs="Times New Roman"/>
          <w:sz w:val="24"/>
          <w:szCs w:val="24"/>
          <w:lang w:val="uk-UA"/>
        </w:rPr>
        <w:t>, ураховуючи внутрішній бюджет та сталу</w:t>
      </w:r>
      <w:r w:rsidR="00D27D3E" w:rsidRPr="00B719DC">
        <w:rPr>
          <w:rFonts w:ascii="Times New Roman" w:hAnsi="Times New Roman" w:cs="Times New Roman"/>
          <w:sz w:val="24"/>
          <w:szCs w:val="24"/>
          <w:lang w:val="uk-UA"/>
        </w:rPr>
        <w:t xml:space="preserve"> практик</w:t>
      </w:r>
      <w:r w:rsidR="0021615B">
        <w:rPr>
          <w:rFonts w:ascii="Times New Roman" w:hAnsi="Times New Roman" w:cs="Times New Roman"/>
          <w:sz w:val="24"/>
          <w:szCs w:val="24"/>
          <w:lang w:val="uk-UA"/>
        </w:rPr>
        <w:t>у</w:t>
      </w:r>
      <w:r w:rsidR="00D27D3E"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 </w:t>
      </w:r>
    </w:p>
    <w:p w:rsidR="00516F9A" w:rsidRPr="00B719DC" w:rsidRDefault="00516F9A" w:rsidP="007D14DE">
      <w:pPr>
        <w:spacing w:before="120"/>
        <w:jc w:val="both"/>
        <w:outlineLvl w:val="0"/>
        <w:rPr>
          <w:rFonts w:ascii="Times New Roman" w:hAnsi="Times New Roman" w:cs="Times New Roman"/>
          <w:b/>
          <w:sz w:val="24"/>
          <w:szCs w:val="24"/>
          <w:u w:val="single"/>
          <w:lang w:val="uk-UA"/>
        </w:rPr>
      </w:pPr>
      <w:r w:rsidRPr="00B719DC">
        <w:rPr>
          <w:rFonts w:ascii="Times New Roman" w:hAnsi="Times New Roman" w:cs="Times New Roman"/>
          <w:b/>
          <w:sz w:val="24"/>
          <w:szCs w:val="24"/>
          <w:u w:val="single"/>
          <w:lang w:val="uk-UA"/>
        </w:rPr>
        <w:t xml:space="preserve">II. Комітет з інвестицій </w:t>
      </w:r>
    </w:p>
    <w:p w:rsidR="00516F9A" w:rsidRPr="00B719DC" w:rsidRDefault="005F6A4A"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1. Комітет з інвестицій (</w:t>
      </w:r>
      <w:r w:rsidR="003F0BE8">
        <w:rPr>
          <w:rFonts w:ascii="Times New Roman" w:hAnsi="Times New Roman" w:cs="Times New Roman"/>
          <w:sz w:val="24"/>
          <w:szCs w:val="24"/>
          <w:lang w:val="uk-UA"/>
        </w:rPr>
        <w:t>далі – Комітет</w:t>
      </w:r>
      <w:r w:rsidR="00516F9A" w:rsidRPr="00B719DC">
        <w:rPr>
          <w:rFonts w:ascii="Times New Roman" w:hAnsi="Times New Roman" w:cs="Times New Roman"/>
          <w:sz w:val="24"/>
          <w:szCs w:val="24"/>
          <w:lang w:val="uk-UA"/>
        </w:rPr>
        <w:t xml:space="preserve">) </w:t>
      </w:r>
      <w:r w:rsidR="00D27D3E" w:rsidRPr="00B719DC">
        <w:rPr>
          <w:rFonts w:ascii="Times New Roman" w:hAnsi="Times New Roman" w:cs="Times New Roman"/>
          <w:sz w:val="24"/>
          <w:szCs w:val="24"/>
          <w:lang w:val="uk-UA"/>
        </w:rPr>
        <w:t xml:space="preserve">має </w:t>
      </w:r>
      <w:r w:rsidR="00516F9A" w:rsidRPr="00B719DC">
        <w:rPr>
          <w:rFonts w:ascii="Times New Roman" w:hAnsi="Times New Roman" w:cs="Times New Roman"/>
          <w:sz w:val="24"/>
          <w:szCs w:val="24"/>
          <w:lang w:val="uk-UA"/>
        </w:rPr>
        <w:t>періодично або на</w:t>
      </w:r>
      <w:r w:rsidR="00D27D3E" w:rsidRPr="00B719DC">
        <w:rPr>
          <w:rFonts w:ascii="Times New Roman" w:hAnsi="Times New Roman" w:cs="Times New Roman"/>
          <w:sz w:val="24"/>
          <w:szCs w:val="24"/>
          <w:lang w:val="uk-UA"/>
        </w:rPr>
        <w:t xml:space="preserve"> відповідний </w:t>
      </w:r>
      <w:r w:rsidR="00516F9A" w:rsidRPr="00B719DC">
        <w:rPr>
          <w:rFonts w:ascii="Times New Roman" w:hAnsi="Times New Roman" w:cs="Times New Roman"/>
          <w:sz w:val="24"/>
          <w:szCs w:val="24"/>
          <w:lang w:val="uk-UA"/>
        </w:rPr>
        <w:t>запит кр</w:t>
      </w:r>
      <w:r w:rsidR="00660B6E" w:rsidRPr="00B719DC">
        <w:rPr>
          <w:rFonts w:ascii="Times New Roman" w:hAnsi="Times New Roman" w:cs="Times New Roman"/>
          <w:sz w:val="24"/>
          <w:szCs w:val="24"/>
          <w:lang w:val="uk-UA"/>
        </w:rPr>
        <w:t xml:space="preserve">аїни, </w:t>
      </w:r>
      <w:r w:rsidR="00660B6E" w:rsidRPr="003F0BE8">
        <w:rPr>
          <w:rFonts w:ascii="Times New Roman" w:hAnsi="Times New Roman" w:cs="Times New Roman"/>
          <w:sz w:val="24"/>
          <w:szCs w:val="24"/>
          <w:lang w:val="uk-UA"/>
        </w:rPr>
        <w:t>що приєднується, проводити</w:t>
      </w:r>
      <w:r w:rsidR="00516F9A" w:rsidRPr="003F0BE8">
        <w:rPr>
          <w:rFonts w:ascii="Times New Roman" w:hAnsi="Times New Roman" w:cs="Times New Roman"/>
          <w:sz w:val="24"/>
          <w:szCs w:val="24"/>
          <w:lang w:val="uk-UA"/>
        </w:rPr>
        <w:t xml:space="preserve"> обмін</w:t>
      </w:r>
      <w:r w:rsidR="00516F9A" w:rsidRPr="00B719DC">
        <w:rPr>
          <w:rFonts w:ascii="Times New Roman" w:hAnsi="Times New Roman" w:cs="Times New Roman"/>
          <w:sz w:val="24"/>
          <w:szCs w:val="24"/>
          <w:lang w:val="uk-UA"/>
        </w:rPr>
        <w:t xml:space="preserve"> </w:t>
      </w:r>
      <w:r w:rsidR="005C3DE8">
        <w:rPr>
          <w:rFonts w:ascii="Times New Roman" w:hAnsi="Times New Roman" w:cs="Times New Roman"/>
          <w:sz w:val="24"/>
          <w:szCs w:val="24"/>
          <w:lang w:val="uk-UA"/>
        </w:rPr>
        <w:t>позиціями</w:t>
      </w:r>
      <w:r w:rsidR="00516F9A" w:rsidRPr="00B719DC">
        <w:rPr>
          <w:rFonts w:ascii="Times New Roman" w:hAnsi="Times New Roman" w:cs="Times New Roman"/>
          <w:sz w:val="24"/>
          <w:szCs w:val="24"/>
          <w:lang w:val="uk-UA"/>
        </w:rPr>
        <w:t xml:space="preserve"> щодо питань, </w:t>
      </w:r>
      <w:r w:rsidR="00660B6E" w:rsidRPr="00B719DC">
        <w:rPr>
          <w:rFonts w:ascii="Times New Roman" w:hAnsi="Times New Roman" w:cs="Times New Roman"/>
          <w:sz w:val="24"/>
          <w:szCs w:val="24"/>
          <w:lang w:val="uk-UA"/>
        </w:rPr>
        <w:t>які охоплюються Керівними принципами, а також</w:t>
      </w:r>
      <w:r w:rsidR="00516F9A" w:rsidRPr="00B719DC">
        <w:rPr>
          <w:rFonts w:ascii="Times New Roman" w:hAnsi="Times New Roman" w:cs="Times New Roman"/>
          <w:sz w:val="24"/>
          <w:szCs w:val="24"/>
          <w:lang w:val="uk-UA"/>
        </w:rPr>
        <w:t xml:space="preserve"> досвідом,</w:t>
      </w:r>
      <w:r w:rsidR="00660B6E" w:rsidRPr="00B719DC">
        <w:rPr>
          <w:rFonts w:ascii="Times New Roman" w:hAnsi="Times New Roman" w:cs="Times New Roman"/>
          <w:sz w:val="24"/>
          <w:szCs w:val="24"/>
          <w:lang w:val="uk-UA"/>
        </w:rPr>
        <w:t xml:space="preserve"> що був накопичений</w:t>
      </w:r>
      <w:r w:rsidR="00516F9A" w:rsidRPr="00B719DC">
        <w:rPr>
          <w:rFonts w:ascii="Times New Roman" w:hAnsi="Times New Roman" w:cs="Times New Roman"/>
          <w:sz w:val="24"/>
          <w:szCs w:val="24"/>
          <w:lang w:val="uk-UA"/>
        </w:rPr>
        <w:t xml:space="preserve"> </w:t>
      </w:r>
      <w:r w:rsidR="00660B6E" w:rsidRPr="00B719DC">
        <w:rPr>
          <w:rFonts w:ascii="Times New Roman" w:hAnsi="Times New Roman" w:cs="Times New Roman"/>
          <w:sz w:val="24"/>
          <w:szCs w:val="24"/>
          <w:lang w:val="uk-UA"/>
        </w:rPr>
        <w:t>шляхом</w:t>
      </w:r>
      <w:r w:rsidR="00516F9A" w:rsidRPr="00B719DC">
        <w:rPr>
          <w:rFonts w:ascii="Times New Roman" w:hAnsi="Times New Roman" w:cs="Times New Roman"/>
          <w:sz w:val="24"/>
          <w:szCs w:val="24"/>
          <w:lang w:val="uk-UA"/>
        </w:rPr>
        <w:t xml:space="preserve"> застосування таких </w:t>
      </w:r>
      <w:r w:rsidR="00660B6E" w:rsidRPr="00B719DC">
        <w:rPr>
          <w:rFonts w:ascii="Times New Roman" w:hAnsi="Times New Roman" w:cs="Times New Roman"/>
          <w:sz w:val="24"/>
          <w:szCs w:val="24"/>
          <w:lang w:val="uk-UA"/>
        </w:rPr>
        <w:t>Керівних принципів</w:t>
      </w:r>
      <w:r w:rsidR="00516F9A" w:rsidRPr="00B719DC">
        <w:rPr>
          <w:rFonts w:ascii="Times New Roman" w:hAnsi="Times New Roman" w:cs="Times New Roman"/>
          <w:sz w:val="24"/>
          <w:szCs w:val="24"/>
          <w:lang w:val="uk-UA"/>
        </w:rPr>
        <w:t>.</w:t>
      </w:r>
    </w:p>
    <w:p w:rsidR="0032519A" w:rsidRPr="00B719DC" w:rsidRDefault="00516F9A" w:rsidP="0032519A">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Комітет </w:t>
      </w:r>
      <w:r w:rsidR="00660B6E" w:rsidRPr="00B719DC">
        <w:rPr>
          <w:rFonts w:ascii="Times New Roman" w:hAnsi="Times New Roman" w:cs="Times New Roman"/>
          <w:sz w:val="24"/>
          <w:szCs w:val="24"/>
          <w:lang w:val="uk-UA"/>
        </w:rPr>
        <w:t>має періодично запрошувати</w:t>
      </w:r>
      <w:r w:rsidRPr="00B719DC">
        <w:rPr>
          <w:rFonts w:ascii="Times New Roman" w:hAnsi="Times New Roman" w:cs="Times New Roman"/>
          <w:sz w:val="24"/>
          <w:szCs w:val="24"/>
          <w:lang w:val="uk-UA"/>
        </w:rPr>
        <w:t xml:space="preserve"> Консультативний комітет з підприємництва і промисловості ОЕСР (</w:t>
      </w:r>
      <w:r w:rsidRPr="00B719DC">
        <w:rPr>
          <w:rFonts w:ascii="Times New Roman" w:hAnsi="Times New Roman" w:cs="Times New Roman"/>
          <w:sz w:val="24"/>
          <w:szCs w:val="24"/>
          <w:lang w:val="en-US"/>
        </w:rPr>
        <w:t>BIAC</w:t>
      </w:r>
      <w:r w:rsidRPr="00B719DC">
        <w:rPr>
          <w:rFonts w:ascii="Times New Roman" w:hAnsi="Times New Roman" w:cs="Times New Roman"/>
          <w:sz w:val="24"/>
          <w:szCs w:val="24"/>
          <w:lang w:val="uk-UA"/>
        </w:rPr>
        <w:t xml:space="preserve">) та Консультативний комітет </w:t>
      </w:r>
      <w:r w:rsidR="00660B6E" w:rsidRPr="00B719DC">
        <w:rPr>
          <w:rFonts w:ascii="Times New Roman" w:hAnsi="Times New Roman" w:cs="Times New Roman"/>
          <w:sz w:val="24"/>
          <w:szCs w:val="24"/>
          <w:lang w:val="uk-UA"/>
        </w:rPr>
        <w:t>з профспіл</w:t>
      </w:r>
      <w:r w:rsidR="00C60303">
        <w:rPr>
          <w:rFonts w:ascii="Times New Roman" w:hAnsi="Times New Roman" w:cs="Times New Roman"/>
          <w:sz w:val="24"/>
          <w:szCs w:val="24"/>
          <w:lang w:val="uk-UA"/>
        </w:rPr>
        <w:t>ок</w:t>
      </w:r>
      <w:r w:rsidRPr="00B719DC">
        <w:rPr>
          <w:rFonts w:ascii="Times New Roman" w:hAnsi="Times New Roman" w:cs="Times New Roman"/>
          <w:sz w:val="24"/>
          <w:szCs w:val="24"/>
          <w:lang w:val="uk-UA"/>
        </w:rPr>
        <w:t xml:space="preserve"> ОЕСР (</w:t>
      </w:r>
      <w:r w:rsidRPr="00B719DC">
        <w:rPr>
          <w:rFonts w:ascii="Times New Roman" w:hAnsi="Times New Roman" w:cs="Times New Roman"/>
          <w:sz w:val="24"/>
          <w:szCs w:val="24"/>
          <w:lang w:val="en-US"/>
        </w:rPr>
        <w:t>TUAC</w:t>
      </w:r>
      <w:r w:rsidR="00C60303">
        <w:rPr>
          <w:rFonts w:ascii="Times New Roman" w:hAnsi="Times New Roman" w:cs="Times New Roman"/>
          <w:sz w:val="24"/>
          <w:szCs w:val="24"/>
          <w:lang w:val="uk-UA"/>
        </w:rPr>
        <w:t>) (</w:t>
      </w:r>
      <w:r w:rsidR="003F0BE8">
        <w:rPr>
          <w:rFonts w:ascii="Times New Roman" w:hAnsi="Times New Roman" w:cs="Times New Roman"/>
          <w:sz w:val="24"/>
          <w:szCs w:val="24"/>
          <w:lang w:val="uk-UA"/>
        </w:rPr>
        <w:t>далі - консультативні органи</w:t>
      </w:r>
      <w:r w:rsidRPr="00B719DC">
        <w:rPr>
          <w:rFonts w:ascii="Times New Roman" w:hAnsi="Times New Roman" w:cs="Times New Roman"/>
          <w:sz w:val="24"/>
          <w:szCs w:val="24"/>
          <w:lang w:val="uk-UA"/>
        </w:rPr>
        <w:t xml:space="preserve">), OECD Watch, а також інших міжнародних партнерів для висловлення їх </w:t>
      </w:r>
      <w:r w:rsidR="005C3DE8">
        <w:rPr>
          <w:rFonts w:ascii="Times New Roman" w:hAnsi="Times New Roman" w:cs="Times New Roman"/>
          <w:sz w:val="24"/>
          <w:szCs w:val="24"/>
          <w:lang w:val="uk-UA"/>
        </w:rPr>
        <w:t>позицій</w:t>
      </w:r>
      <w:r w:rsidRPr="00B719DC">
        <w:rPr>
          <w:rFonts w:ascii="Times New Roman" w:hAnsi="Times New Roman" w:cs="Times New Roman"/>
          <w:sz w:val="24"/>
          <w:szCs w:val="24"/>
          <w:lang w:val="uk-UA"/>
        </w:rPr>
        <w:t xml:space="preserve"> щодо питань, </w:t>
      </w:r>
      <w:r w:rsidR="00660B6E" w:rsidRPr="00B719DC">
        <w:rPr>
          <w:rFonts w:ascii="Times New Roman" w:hAnsi="Times New Roman" w:cs="Times New Roman"/>
          <w:sz w:val="24"/>
          <w:szCs w:val="24"/>
          <w:lang w:val="uk-UA"/>
        </w:rPr>
        <w:t>які охоплюються Керівними принципами</w:t>
      </w:r>
      <w:r w:rsidRPr="00B719DC">
        <w:rPr>
          <w:rFonts w:ascii="Times New Roman" w:hAnsi="Times New Roman" w:cs="Times New Roman"/>
          <w:sz w:val="24"/>
          <w:szCs w:val="24"/>
          <w:lang w:val="uk-UA"/>
        </w:rPr>
        <w:t xml:space="preserve">. Крім того, </w:t>
      </w:r>
      <w:r w:rsidR="0032519A" w:rsidRPr="00B719DC">
        <w:rPr>
          <w:rFonts w:ascii="Times New Roman" w:hAnsi="Times New Roman" w:cs="Times New Roman"/>
          <w:sz w:val="24"/>
          <w:szCs w:val="24"/>
          <w:lang w:val="uk-UA"/>
        </w:rPr>
        <w:t xml:space="preserve">консультативні органи можуть виступати ініціаторами обміну думок щодо згаданих питань.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Комітет повинен підтримувати </w:t>
      </w:r>
      <w:r w:rsidR="0032519A" w:rsidRPr="00C232F5">
        <w:rPr>
          <w:rFonts w:ascii="Times New Roman" w:hAnsi="Times New Roman" w:cs="Times New Roman"/>
          <w:sz w:val="24"/>
          <w:szCs w:val="24"/>
          <w:lang w:val="uk-UA"/>
        </w:rPr>
        <w:t>зв’</w:t>
      </w:r>
      <w:r w:rsidR="00136D69" w:rsidRPr="00C232F5">
        <w:rPr>
          <w:rFonts w:ascii="Times New Roman" w:hAnsi="Times New Roman" w:cs="Times New Roman"/>
          <w:sz w:val="24"/>
          <w:szCs w:val="24"/>
          <w:lang w:val="uk-UA"/>
        </w:rPr>
        <w:t>язок з країнами, що</w:t>
      </w:r>
      <w:r w:rsidRPr="00C232F5">
        <w:rPr>
          <w:rFonts w:ascii="Times New Roman" w:hAnsi="Times New Roman" w:cs="Times New Roman"/>
          <w:sz w:val="24"/>
          <w:szCs w:val="24"/>
          <w:lang w:val="uk-UA"/>
        </w:rPr>
        <w:t xml:space="preserve"> не приєдналися, щодо</w:t>
      </w:r>
      <w:r w:rsidRPr="00B719DC">
        <w:rPr>
          <w:rFonts w:ascii="Times New Roman" w:hAnsi="Times New Roman" w:cs="Times New Roman"/>
          <w:sz w:val="24"/>
          <w:szCs w:val="24"/>
          <w:lang w:val="uk-UA"/>
        </w:rPr>
        <w:t xml:space="preserve"> питань, </w:t>
      </w:r>
      <w:r w:rsidR="00136D69" w:rsidRPr="00B719DC">
        <w:rPr>
          <w:rFonts w:ascii="Times New Roman" w:hAnsi="Times New Roman" w:cs="Times New Roman"/>
          <w:sz w:val="24"/>
          <w:szCs w:val="24"/>
          <w:lang w:val="uk-UA"/>
        </w:rPr>
        <w:t>які охоплюються Керівними принципами</w:t>
      </w:r>
      <w:r w:rsidRPr="00B719DC">
        <w:rPr>
          <w:rFonts w:ascii="Times New Roman" w:hAnsi="Times New Roman" w:cs="Times New Roman"/>
          <w:sz w:val="24"/>
          <w:szCs w:val="24"/>
          <w:lang w:val="uk-UA"/>
        </w:rPr>
        <w:t xml:space="preserve">, для </w:t>
      </w:r>
      <w:r w:rsidR="00136D69" w:rsidRPr="00B719DC">
        <w:rPr>
          <w:rFonts w:ascii="Times New Roman" w:hAnsi="Times New Roman" w:cs="Times New Roman"/>
          <w:sz w:val="24"/>
          <w:szCs w:val="24"/>
          <w:lang w:val="uk-UA"/>
        </w:rPr>
        <w:t xml:space="preserve">впровадження принципів відповідального </w:t>
      </w:r>
      <w:r w:rsidR="005B63CC" w:rsidRPr="00B719DC">
        <w:rPr>
          <w:rFonts w:ascii="Times New Roman" w:hAnsi="Times New Roman" w:cs="Times New Roman"/>
          <w:sz w:val="24"/>
          <w:szCs w:val="24"/>
          <w:lang w:val="uk-UA"/>
        </w:rPr>
        <w:t xml:space="preserve">ведення </w:t>
      </w:r>
      <w:r w:rsidR="00136D69" w:rsidRPr="00B719DC">
        <w:rPr>
          <w:rFonts w:ascii="Times New Roman" w:hAnsi="Times New Roman" w:cs="Times New Roman"/>
          <w:sz w:val="24"/>
          <w:szCs w:val="24"/>
          <w:lang w:val="uk-UA"/>
        </w:rPr>
        <w:t xml:space="preserve">бізнесу в усьому світі відповідно до Керівних принципів та створення єдиних умов. Комітет також повинен намагатися співпрацювати з </w:t>
      </w:r>
      <w:r w:rsidR="00136D69" w:rsidRPr="00C232F5">
        <w:rPr>
          <w:rFonts w:ascii="Times New Roman" w:hAnsi="Times New Roman" w:cs="Times New Roman"/>
          <w:sz w:val="24"/>
          <w:szCs w:val="24"/>
          <w:lang w:val="uk-UA"/>
        </w:rPr>
        <w:t>країнами, що не приєдналися,</w:t>
      </w:r>
      <w:r w:rsidR="00136D69" w:rsidRPr="00B719DC">
        <w:rPr>
          <w:rFonts w:ascii="Times New Roman" w:hAnsi="Times New Roman" w:cs="Times New Roman"/>
          <w:sz w:val="24"/>
          <w:szCs w:val="24"/>
        </w:rPr>
        <w:t xml:space="preserve"> </w:t>
      </w:r>
      <w:r w:rsidR="00136D69" w:rsidRPr="00B719DC">
        <w:rPr>
          <w:rFonts w:ascii="Times New Roman" w:hAnsi="Times New Roman" w:cs="Times New Roman"/>
          <w:sz w:val="24"/>
          <w:szCs w:val="24"/>
          <w:lang w:val="uk-UA"/>
        </w:rPr>
        <w:t xml:space="preserve">але </w:t>
      </w:r>
      <w:r w:rsidRPr="00B719DC">
        <w:rPr>
          <w:rFonts w:ascii="Times New Roman" w:hAnsi="Times New Roman" w:cs="Times New Roman"/>
          <w:sz w:val="24"/>
          <w:szCs w:val="24"/>
          <w:lang w:val="uk-UA"/>
        </w:rPr>
        <w:t>мають особливий інтерес до</w:t>
      </w:r>
      <w:r w:rsidR="00016845" w:rsidRPr="00B719DC">
        <w:rPr>
          <w:rFonts w:ascii="Times New Roman" w:hAnsi="Times New Roman" w:cs="Times New Roman"/>
          <w:sz w:val="24"/>
          <w:szCs w:val="24"/>
          <w:lang w:val="uk-UA"/>
        </w:rPr>
        <w:t xml:space="preserve"> впровадження</w:t>
      </w:r>
      <w:r w:rsidR="005B63CC" w:rsidRPr="00B719DC">
        <w:rPr>
          <w:rFonts w:ascii="Times New Roman" w:hAnsi="Times New Roman" w:cs="Times New Roman"/>
          <w:sz w:val="24"/>
          <w:szCs w:val="24"/>
          <w:lang w:val="uk-UA"/>
        </w:rPr>
        <w:t xml:space="preserve"> </w:t>
      </w:r>
      <w:r w:rsidR="00AD7129" w:rsidRPr="00B719DC">
        <w:rPr>
          <w:rFonts w:ascii="Times New Roman" w:hAnsi="Times New Roman" w:cs="Times New Roman"/>
          <w:sz w:val="24"/>
          <w:szCs w:val="24"/>
          <w:lang w:val="uk-UA"/>
        </w:rPr>
        <w:t xml:space="preserve">Керівних принципів, а також до </w:t>
      </w:r>
      <w:r w:rsidRPr="00B719DC">
        <w:rPr>
          <w:rFonts w:ascii="Times New Roman" w:hAnsi="Times New Roman" w:cs="Times New Roman"/>
          <w:sz w:val="24"/>
          <w:szCs w:val="24"/>
          <w:lang w:val="uk-UA"/>
        </w:rPr>
        <w:t>просування</w:t>
      </w:r>
      <w:r w:rsidR="00AD7129" w:rsidRPr="00B719DC">
        <w:rPr>
          <w:rFonts w:ascii="Times New Roman" w:hAnsi="Times New Roman" w:cs="Times New Roman"/>
          <w:sz w:val="24"/>
          <w:szCs w:val="24"/>
          <w:lang w:val="uk-UA"/>
        </w:rPr>
        <w:t xml:space="preserve"> </w:t>
      </w:r>
      <w:r w:rsidR="00C04BDC" w:rsidRPr="00B719DC">
        <w:rPr>
          <w:rFonts w:ascii="Times New Roman" w:hAnsi="Times New Roman" w:cs="Times New Roman"/>
          <w:sz w:val="24"/>
          <w:szCs w:val="24"/>
          <w:lang w:val="uk-UA"/>
        </w:rPr>
        <w:t>відповідних</w:t>
      </w:r>
      <w:r w:rsidR="00AD7129" w:rsidRPr="00B719DC">
        <w:rPr>
          <w:rFonts w:ascii="Times New Roman" w:hAnsi="Times New Roman" w:cs="Times New Roman"/>
          <w:sz w:val="24"/>
          <w:szCs w:val="24"/>
          <w:lang w:val="uk-UA"/>
        </w:rPr>
        <w:t xml:space="preserve"> </w:t>
      </w:r>
      <w:r w:rsidR="00563297" w:rsidRPr="00B719DC">
        <w:rPr>
          <w:rFonts w:ascii="Times New Roman" w:hAnsi="Times New Roman" w:cs="Times New Roman"/>
          <w:sz w:val="24"/>
          <w:szCs w:val="24"/>
          <w:lang w:val="uk-UA"/>
        </w:rPr>
        <w:t xml:space="preserve">рекомендацій та </w:t>
      </w:r>
      <w:r w:rsidRPr="00B719DC">
        <w:rPr>
          <w:rFonts w:ascii="Times New Roman" w:hAnsi="Times New Roman" w:cs="Times New Roman"/>
          <w:sz w:val="24"/>
          <w:szCs w:val="24"/>
          <w:lang w:val="uk-UA"/>
        </w:rPr>
        <w:t>стандартів.</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Комітет </w:t>
      </w:r>
      <w:r w:rsidR="00563297" w:rsidRPr="00B719DC">
        <w:rPr>
          <w:rFonts w:ascii="Times New Roman" w:hAnsi="Times New Roman" w:cs="Times New Roman"/>
          <w:sz w:val="24"/>
          <w:szCs w:val="24"/>
          <w:lang w:val="uk-UA"/>
        </w:rPr>
        <w:t>є відповідальним</w:t>
      </w:r>
      <w:r w:rsidRPr="00B719DC">
        <w:rPr>
          <w:rFonts w:ascii="Times New Roman" w:hAnsi="Times New Roman" w:cs="Times New Roman"/>
          <w:sz w:val="24"/>
          <w:szCs w:val="24"/>
          <w:lang w:val="uk-UA"/>
        </w:rPr>
        <w:t xml:space="preserve"> </w:t>
      </w:r>
      <w:r w:rsidR="00016845" w:rsidRPr="00B719DC">
        <w:rPr>
          <w:rFonts w:ascii="Times New Roman" w:hAnsi="Times New Roman" w:cs="Times New Roman"/>
          <w:sz w:val="24"/>
          <w:szCs w:val="24"/>
          <w:lang w:val="uk-UA"/>
        </w:rPr>
        <w:t>за</w:t>
      </w:r>
      <w:r w:rsidRPr="00B719DC">
        <w:rPr>
          <w:rFonts w:ascii="Times New Roman" w:hAnsi="Times New Roman" w:cs="Times New Roman"/>
          <w:sz w:val="24"/>
          <w:szCs w:val="24"/>
          <w:lang w:val="uk-UA"/>
        </w:rPr>
        <w:t xml:space="preserve"> роз’яснення </w:t>
      </w:r>
      <w:r w:rsidR="00563297"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Сторонам, </w:t>
      </w:r>
      <w:r w:rsidR="0096063A" w:rsidRPr="00B719DC">
        <w:rPr>
          <w:rFonts w:ascii="Times New Roman" w:hAnsi="Times New Roman" w:cs="Times New Roman"/>
          <w:sz w:val="24"/>
          <w:szCs w:val="24"/>
          <w:lang w:val="uk-UA"/>
        </w:rPr>
        <w:t>зацікавленим у розгляді конкретного запиту щодо роз’яснення, буде нада</w:t>
      </w:r>
      <w:r w:rsidR="008754D1">
        <w:rPr>
          <w:rFonts w:ascii="Times New Roman" w:hAnsi="Times New Roman" w:cs="Times New Roman"/>
          <w:sz w:val="24"/>
          <w:szCs w:val="24"/>
          <w:lang w:val="uk-UA"/>
        </w:rPr>
        <w:t>ватись можливість висловити свої</w:t>
      </w:r>
      <w:r w:rsidR="0096063A" w:rsidRPr="00B719DC">
        <w:rPr>
          <w:rFonts w:ascii="Times New Roman" w:hAnsi="Times New Roman" w:cs="Times New Roman"/>
          <w:sz w:val="24"/>
          <w:szCs w:val="24"/>
          <w:lang w:val="uk-UA"/>
        </w:rPr>
        <w:t xml:space="preserve"> </w:t>
      </w:r>
      <w:r w:rsidR="008754D1">
        <w:rPr>
          <w:rFonts w:ascii="Times New Roman" w:hAnsi="Times New Roman" w:cs="Times New Roman"/>
          <w:sz w:val="24"/>
          <w:szCs w:val="24"/>
          <w:lang w:val="uk-UA"/>
        </w:rPr>
        <w:t>позиції</w:t>
      </w:r>
      <w:r w:rsidR="0096063A" w:rsidRPr="00B719DC">
        <w:rPr>
          <w:rFonts w:ascii="Times New Roman" w:hAnsi="Times New Roman" w:cs="Times New Roman"/>
          <w:sz w:val="24"/>
          <w:szCs w:val="24"/>
          <w:lang w:val="uk-UA"/>
        </w:rPr>
        <w:t xml:space="preserve"> в усній або письмовій формі. </w:t>
      </w:r>
      <w:r w:rsidRPr="00B719DC">
        <w:rPr>
          <w:rFonts w:ascii="Times New Roman" w:hAnsi="Times New Roman" w:cs="Times New Roman"/>
          <w:sz w:val="24"/>
          <w:szCs w:val="24"/>
          <w:lang w:val="uk-UA"/>
        </w:rPr>
        <w:t xml:space="preserve">Комітет не </w:t>
      </w:r>
      <w:r w:rsidR="0096063A" w:rsidRPr="00B719DC">
        <w:rPr>
          <w:rFonts w:ascii="Times New Roman" w:hAnsi="Times New Roman" w:cs="Times New Roman"/>
          <w:sz w:val="24"/>
          <w:szCs w:val="24"/>
          <w:lang w:val="uk-UA"/>
        </w:rPr>
        <w:t>є уповноваженим надавати висновки</w:t>
      </w:r>
      <w:r w:rsidRPr="00B719DC">
        <w:rPr>
          <w:rFonts w:ascii="Times New Roman" w:hAnsi="Times New Roman" w:cs="Times New Roman"/>
          <w:sz w:val="24"/>
          <w:szCs w:val="24"/>
          <w:lang w:val="uk-UA"/>
        </w:rPr>
        <w:t xml:space="preserve"> про діяльність окремих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5. Комітет має </w:t>
      </w:r>
      <w:r w:rsidR="0096063A" w:rsidRPr="00B719DC">
        <w:rPr>
          <w:rFonts w:ascii="Times New Roman" w:hAnsi="Times New Roman" w:cs="Times New Roman"/>
          <w:sz w:val="24"/>
          <w:szCs w:val="24"/>
          <w:lang w:val="uk-UA"/>
        </w:rPr>
        <w:t>забезпечувати</w:t>
      </w:r>
      <w:r w:rsidRPr="00B719DC">
        <w:rPr>
          <w:rFonts w:ascii="Times New Roman" w:hAnsi="Times New Roman" w:cs="Times New Roman"/>
          <w:sz w:val="24"/>
          <w:szCs w:val="24"/>
          <w:lang w:val="uk-UA"/>
        </w:rPr>
        <w:t xml:space="preserve"> обмін </w:t>
      </w:r>
      <w:r w:rsidR="00D2392A">
        <w:rPr>
          <w:rFonts w:ascii="Times New Roman" w:hAnsi="Times New Roman" w:cs="Times New Roman"/>
          <w:sz w:val="24"/>
          <w:szCs w:val="24"/>
          <w:lang w:val="uk-UA"/>
        </w:rPr>
        <w:t>позиціями</w:t>
      </w:r>
      <w:r w:rsidRPr="00B719DC">
        <w:rPr>
          <w:rFonts w:ascii="Times New Roman" w:hAnsi="Times New Roman" w:cs="Times New Roman"/>
          <w:sz w:val="24"/>
          <w:szCs w:val="24"/>
          <w:lang w:val="uk-UA"/>
        </w:rPr>
        <w:t xml:space="preserve"> стосовно діяльності Національних </w:t>
      </w:r>
      <w:r w:rsidR="0096063A" w:rsidRPr="00B719DC">
        <w:rPr>
          <w:rFonts w:ascii="Times New Roman" w:hAnsi="Times New Roman" w:cs="Times New Roman"/>
          <w:sz w:val="24"/>
          <w:szCs w:val="24"/>
          <w:lang w:val="uk-UA"/>
        </w:rPr>
        <w:t>контактних пунктів</w:t>
      </w:r>
      <w:r w:rsidRPr="00B719DC">
        <w:rPr>
          <w:rFonts w:ascii="Times New Roman" w:hAnsi="Times New Roman" w:cs="Times New Roman"/>
          <w:sz w:val="24"/>
          <w:szCs w:val="24"/>
          <w:lang w:val="uk-UA"/>
        </w:rPr>
        <w:t xml:space="preserve"> з метою підвищення ефективності </w:t>
      </w:r>
      <w:r w:rsidR="00C60303">
        <w:rPr>
          <w:rFonts w:ascii="Times New Roman" w:hAnsi="Times New Roman" w:cs="Times New Roman"/>
          <w:sz w:val="24"/>
          <w:szCs w:val="24"/>
          <w:lang w:val="uk-UA"/>
        </w:rPr>
        <w:t>в</w:t>
      </w:r>
      <w:r w:rsidR="00016845" w:rsidRPr="00B719DC">
        <w:rPr>
          <w:rFonts w:ascii="Times New Roman" w:hAnsi="Times New Roman" w:cs="Times New Roman"/>
          <w:sz w:val="24"/>
          <w:szCs w:val="24"/>
          <w:lang w:val="uk-UA"/>
        </w:rPr>
        <w:t xml:space="preserve">провадження </w:t>
      </w:r>
      <w:r w:rsidR="0096063A" w:rsidRPr="00B719DC">
        <w:rPr>
          <w:rFonts w:ascii="Times New Roman" w:hAnsi="Times New Roman" w:cs="Times New Roman"/>
          <w:sz w:val="24"/>
          <w:szCs w:val="24"/>
          <w:lang w:val="uk-UA"/>
        </w:rPr>
        <w:t>Керівних принципів</w:t>
      </w:r>
      <w:r w:rsidR="00187EC6" w:rsidRPr="00B719DC">
        <w:rPr>
          <w:rFonts w:ascii="Times New Roman" w:hAnsi="Times New Roman" w:cs="Times New Roman"/>
          <w:sz w:val="24"/>
          <w:szCs w:val="24"/>
          <w:lang w:val="uk-UA"/>
        </w:rPr>
        <w:t xml:space="preserve"> і сприяння функціональній</w:t>
      </w:r>
      <w:r w:rsidRPr="00B719DC">
        <w:rPr>
          <w:rFonts w:ascii="Times New Roman" w:hAnsi="Times New Roman" w:cs="Times New Roman"/>
          <w:sz w:val="24"/>
          <w:szCs w:val="24"/>
          <w:lang w:val="uk-UA"/>
        </w:rPr>
        <w:t xml:space="preserve"> </w:t>
      </w:r>
      <w:r w:rsidR="00187EC6" w:rsidRPr="00B719DC">
        <w:rPr>
          <w:rFonts w:ascii="Times New Roman" w:hAnsi="Times New Roman" w:cs="Times New Roman"/>
          <w:sz w:val="24"/>
          <w:szCs w:val="24"/>
          <w:lang w:val="uk-UA"/>
        </w:rPr>
        <w:t>відповідності</w:t>
      </w:r>
      <w:r w:rsidRPr="00B719DC">
        <w:rPr>
          <w:rFonts w:ascii="Times New Roman" w:hAnsi="Times New Roman" w:cs="Times New Roman"/>
          <w:sz w:val="24"/>
          <w:szCs w:val="24"/>
          <w:lang w:val="uk-UA"/>
        </w:rPr>
        <w:t xml:space="preserve"> Національних ко</w:t>
      </w:r>
      <w:r w:rsidR="00696B6D"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6. </w:t>
      </w:r>
      <w:r w:rsidR="00F73DC6" w:rsidRPr="00B719DC">
        <w:rPr>
          <w:rFonts w:ascii="Times New Roman" w:hAnsi="Times New Roman" w:cs="Times New Roman"/>
          <w:sz w:val="24"/>
          <w:szCs w:val="24"/>
          <w:lang w:val="uk-UA"/>
        </w:rPr>
        <w:t>Комітет повинен належним чином враховувати методичні вказівки, що додаються</w:t>
      </w:r>
      <w:r w:rsidR="00F73DC6">
        <w:rPr>
          <w:rFonts w:ascii="Times New Roman" w:hAnsi="Times New Roman" w:cs="Times New Roman"/>
          <w:sz w:val="24"/>
          <w:szCs w:val="24"/>
          <w:lang w:val="uk-UA"/>
        </w:rPr>
        <w:t>, п</w:t>
      </w:r>
      <w:r w:rsidRPr="00B719DC">
        <w:rPr>
          <w:rFonts w:ascii="Times New Roman" w:hAnsi="Times New Roman" w:cs="Times New Roman"/>
          <w:sz w:val="24"/>
          <w:szCs w:val="24"/>
          <w:lang w:val="uk-UA"/>
        </w:rPr>
        <w:t xml:space="preserve">ри виконанні своїх зобов’язань щодо ефективного </w:t>
      </w:r>
      <w:r w:rsidR="0086217D">
        <w:rPr>
          <w:rFonts w:ascii="Times New Roman" w:hAnsi="Times New Roman" w:cs="Times New Roman"/>
          <w:sz w:val="24"/>
          <w:szCs w:val="24"/>
          <w:lang w:val="uk-UA"/>
        </w:rPr>
        <w:t>в</w:t>
      </w:r>
      <w:r w:rsidR="00016845" w:rsidRPr="00B719DC">
        <w:rPr>
          <w:rFonts w:ascii="Times New Roman" w:hAnsi="Times New Roman" w:cs="Times New Roman"/>
          <w:sz w:val="24"/>
          <w:szCs w:val="24"/>
          <w:lang w:val="uk-UA"/>
        </w:rPr>
        <w:t>провадження</w:t>
      </w:r>
      <w:r w:rsidRPr="00B719DC">
        <w:rPr>
          <w:rFonts w:ascii="Times New Roman" w:hAnsi="Times New Roman" w:cs="Times New Roman"/>
          <w:sz w:val="24"/>
          <w:szCs w:val="24"/>
          <w:lang w:val="uk-UA"/>
        </w:rPr>
        <w:t xml:space="preserve"> </w:t>
      </w:r>
      <w:r w:rsidR="00187EC6"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7. Комітет повинен періодично звітувати перед Радою </w:t>
      </w:r>
      <w:r w:rsidR="00187EC6" w:rsidRPr="00B719DC">
        <w:rPr>
          <w:rFonts w:ascii="Times New Roman" w:hAnsi="Times New Roman" w:cs="Times New Roman"/>
          <w:sz w:val="24"/>
          <w:szCs w:val="24"/>
          <w:lang w:val="uk-UA"/>
        </w:rPr>
        <w:t>стосовно</w:t>
      </w:r>
      <w:r w:rsidRPr="00B719DC">
        <w:rPr>
          <w:rFonts w:ascii="Times New Roman" w:hAnsi="Times New Roman" w:cs="Times New Roman"/>
          <w:sz w:val="24"/>
          <w:szCs w:val="24"/>
          <w:lang w:val="uk-UA"/>
        </w:rPr>
        <w:t xml:space="preserve"> питань, </w:t>
      </w:r>
      <w:r w:rsidR="00187EC6" w:rsidRPr="00B719DC">
        <w:rPr>
          <w:rFonts w:ascii="Times New Roman" w:hAnsi="Times New Roman" w:cs="Times New Roman"/>
          <w:sz w:val="24"/>
          <w:szCs w:val="24"/>
          <w:lang w:val="uk-UA"/>
        </w:rPr>
        <w:t>що охоплюються Керівними принципами</w:t>
      </w:r>
      <w:r w:rsidRPr="00B719DC">
        <w:rPr>
          <w:rFonts w:ascii="Times New Roman" w:hAnsi="Times New Roman" w:cs="Times New Roman"/>
          <w:sz w:val="24"/>
          <w:szCs w:val="24"/>
          <w:lang w:val="uk-UA"/>
        </w:rPr>
        <w:t xml:space="preserve">. У своїх </w:t>
      </w:r>
      <w:r w:rsidR="00187EC6" w:rsidRPr="00B719DC">
        <w:rPr>
          <w:rFonts w:ascii="Times New Roman" w:hAnsi="Times New Roman" w:cs="Times New Roman"/>
          <w:sz w:val="24"/>
          <w:szCs w:val="24"/>
          <w:lang w:val="uk-UA"/>
        </w:rPr>
        <w:t>звітах</w:t>
      </w:r>
      <w:r w:rsidRPr="00B719DC">
        <w:rPr>
          <w:rFonts w:ascii="Times New Roman" w:hAnsi="Times New Roman" w:cs="Times New Roman"/>
          <w:sz w:val="24"/>
          <w:szCs w:val="24"/>
          <w:lang w:val="uk-UA"/>
        </w:rPr>
        <w:t xml:space="preserve"> Комітет має враховувати доповіді Національних ко</w:t>
      </w:r>
      <w:r w:rsidR="00696B6D"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 xml:space="preserve"> і </w:t>
      </w:r>
      <w:r w:rsidR="0028397C">
        <w:rPr>
          <w:rFonts w:ascii="Times New Roman" w:hAnsi="Times New Roman" w:cs="Times New Roman"/>
          <w:sz w:val="24"/>
          <w:szCs w:val="24"/>
          <w:lang w:val="uk-UA"/>
        </w:rPr>
        <w:t>позиції</w:t>
      </w:r>
      <w:r w:rsidRPr="00B719DC">
        <w:rPr>
          <w:rFonts w:ascii="Times New Roman" w:hAnsi="Times New Roman" w:cs="Times New Roman"/>
          <w:sz w:val="24"/>
          <w:szCs w:val="24"/>
          <w:lang w:val="uk-UA"/>
        </w:rPr>
        <w:t xml:space="preserve">, </w:t>
      </w:r>
      <w:r w:rsidR="0028397C">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 xml:space="preserve">висловлені консультативними органами, OECD Watch, іншими міжнародними партнерами та </w:t>
      </w:r>
      <w:r w:rsidRPr="00C232F5">
        <w:rPr>
          <w:rFonts w:ascii="Times New Roman" w:hAnsi="Times New Roman" w:cs="Times New Roman"/>
          <w:sz w:val="24"/>
          <w:szCs w:val="24"/>
          <w:lang w:val="uk-UA"/>
        </w:rPr>
        <w:t xml:space="preserve">країнами, що не приєдналися, залежно від </w:t>
      </w:r>
      <w:r w:rsidR="00187EC6" w:rsidRPr="00C232F5">
        <w:rPr>
          <w:rFonts w:ascii="Times New Roman" w:hAnsi="Times New Roman" w:cs="Times New Roman"/>
          <w:sz w:val="24"/>
          <w:szCs w:val="24"/>
          <w:lang w:val="uk-UA"/>
        </w:rPr>
        <w:t xml:space="preserve">конкретного </w:t>
      </w:r>
      <w:r w:rsidRPr="00C232F5">
        <w:rPr>
          <w:rFonts w:ascii="Times New Roman" w:hAnsi="Times New Roman" w:cs="Times New Roman"/>
          <w:sz w:val="24"/>
          <w:szCs w:val="24"/>
          <w:lang w:val="uk-UA"/>
        </w:rPr>
        <w:t>випадку.</w:t>
      </w:r>
    </w:p>
    <w:p w:rsidR="00516F9A" w:rsidRPr="00EB12AC" w:rsidRDefault="00EB12AC"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8. Комітет, співпрацюючи</w:t>
      </w:r>
      <w:r w:rsidR="00516F9A" w:rsidRPr="00B719DC">
        <w:rPr>
          <w:rFonts w:ascii="Times New Roman" w:hAnsi="Times New Roman" w:cs="Times New Roman"/>
          <w:sz w:val="24"/>
          <w:szCs w:val="24"/>
          <w:lang w:val="uk-UA"/>
        </w:rPr>
        <w:t xml:space="preserve"> з Національними ко</w:t>
      </w:r>
      <w:r w:rsidR="00696B6D" w:rsidRPr="00B719DC">
        <w:rPr>
          <w:rFonts w:ascii="Times New Roman" w:hAnsi="Times New Roman" w:cs="Times New Roman"/>
          <w:sz w:val="24"/>
          <w:szCs w:val="24"/>
          <w:lang w:val="uk-UA"/>
        </w:rPr>
        <w:t>нтактними пунктами</w:t>
      </w:r>
      <w:r w:rsidR="005A1BFA" w:rsidRPr="00B719DC">
        <w:rPr>
          <w:rFonts w:ascii="Times New Roman" w:hAnsi="Times New Roman" w:cs="Times New Roman"/>
          <w:sz w:val="24"/>
          <w:szCs w:val="24"/>
          <w:lang w:val="uk-UA"/>
        </w:rPr>
        <w:t xml:space="preserve">, </w:t>
      </w:r>
      <w:r w:rsidR="002035DE" w:rsidRPr="002035DE">
        <w:rPr>
          <w:rFonts w:ascii="Times New Roman" w:hAnsi="Times New Roman" w:cs="Times New Roman"/>
          <w:sz w:val="24"/>
          <w:szCs w:val="24"/>
          <w:lang w:val="uk-UA"/>
        </w:rPr>
        <w:t xml:space="preserve">повинен </w:t>
      </w:r>
      <w:r w:rsidR="005A1BFA" w:rsidRPr="00B719DC">
        <w:rPr>
          <w:rFonts w:ascii="Times New Roman" w:hAnsi="Times New Roman" w:cs="Times New Roman"/>
          <w:sz w:val="24"/>
          <w:szCs w:val="24"/>
          <w:lang w:val="uk-UA"/>
        </w:rPr>
        <w:t xml:space="preserve">дотримуватися гнучкого </w:t>
      </w:r>
      <w:r w:rsidR="00516F9A" w:rsidRPr="00B719DC">
        <w:rPr>
          <w:rFonts w:ascii="Times New Roman" w:hAnsi="Times New Roman" w:cs="Times New Roman"/>
          <w:sz w:val="24"/>
          <w:szCs w:val="24"/>
          <w:lang w:val="uk-UA"/>
        </w:rPr>
        <w:t>порядку</w:t>
      </w:r>
      <w:r w:rsidR="005A1BFA" w:rsidRPr="00B719DC">
        <w:rPr>
          <w:rFonts w:ascii="Times New Roman" w:hAnsi="Times New Roman" w:cs="Times New Roman"/>
          <w:sz w:val="24"/>
          <w:szCs w:val="24"/>
          <w:lang w:val="uk-UA"/>
        </w:rPr>
        <w:t xml:space="preserve"> </w:t>
      </w:r>
      <w:r w:rsidR="00516F9A" w:rsidRPr="00B719DC">
        <w:rPr>
          <w:rFonts w:ascii="Times New Roman" w:hAnsi="Times New Roman" w:cs="Times New Roman"/>
          <w:sz w:val="24"/>
          <w:szCs w:val="24"/>
          <w:lang w:val="uk-UA"/>
        </w:rPr>
        <w:t xml:space="preserve">денного, який </w:t>
      </w:r>
      <w:r w:rsidR="005A1BFA" w:rsidRPr="00B719DC">
        <w:rPr>
          <w:rFonts w:ascii="Times New Roman" w:hAnsi="Times New Roman" w:cs="Times New Roman"/>
          <w:sz w:val="24"/>
          <w:szCs w:val="24"/>
          <w:lang w:val="uk-UA"/>
        </w:rPr>
        <w:t>би сприяв</w:t>
      </w:r>
      <w:r w:rsidR="00516F9A" w:rsidRPr="00B719DC">
        <w:rPr>
          <w:rFonts w:ascii="Times New Roman" w:hAnsi="Times New Roman" w:cs="Times New Roman"/>
          <w:sz w:val="24"/>
          <w:szCs w:val="24"/>
          <w:lang w:val="uk-UA"/>
        </w:rPr>
        <w:t xml:space="preserve"> ефективному дотриманню </w:t>
      </w:r>
      <w:r w:rsidR="00E06F17" w:rsidRPr="00B719DC">
        <w:rPr>
          <w:rFonts w:ascii="Times New Roman" w:hAnsi="Times New Roman" w:cs="Times New Roman"/>
          <w:sz w:val="24"/>
          <w:szCs w:val="24"/>
          <w:lang w:val="uk-UA"/>
        </w:rPr>
        <w:t>підприємствами</w:t>
      </w:r>
      <w:r w:rsidR="00516F9A" w:rsidRPr="00B719DC">
        <w:rPr>
          <w:rFonts w:ascii="Times New Roman" w:hAnsi="Times New Roman" w:cs="Times New Roman"/>
          <w:sz w:val="24"/>
          <w:szCs w:val="24"/>
          <w:lang w:val="uk-UA"/>
        </w:rPr>
        <w:t xml:space="preserve"> принципів і стандартів, що містяться у</w:t>
      </w:r>
      <w:r w:rsidR="005A1BFA"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Керівних принципах</w:t>
      </w:r>
      <w:r w:rsidR="00516F9A" w:rsidRPr="00B719DC">
        <w:rPr>
          <w:rFonts w:ascii="Times New Roman" w:hAnsi="Times New Roman" w:cs="Times New Roman"/>
          <w:sz w:val="24"/>
          <w:szCs w:val="24"/>
          <w:lang w:val="uk-UA"/>
        </w:rPr>
        <w:t xml:space="preserve">. Зокрема, </w:t>
      </w:r>
      <w:r w:rsidR="005A1BFA" w:rsidRPr="00B719DC">
        <w:rPr>
          <w:rFonts w:ascii="Times New Roman" w:hAnsi="Times New Roman" w:cs="Times New Roman"/>
          <w:sz w:val="24"/>
          <w:szCs w:val="24"/>
          <w:lang w:val="uk-UA"/>
        </w:rPr>
        <w:t xml:space="preserve">Комітет </w:t>
      </w:r>
      <w:r w:rsidR="00516F9A" w:rsidRPr="00B719DC">
        <w:rPr>
          <w:rFonts w:ascii="Times New Roman" w:hAnsi="Times New Roman" w:cs="Times New Roman"/>
          <w:sz w:val="24"/>
          <w:szCs w:val="24"/>
          <w:lang w:val="uk-UA"/>
        </w:rPr>
        <w:t xml:space="preserve">має шукати можливості для співпраці з консультативними органами, OECD Watch, іншими міжнародними партнерами та зацікавленими сторонами з метою заохочення позитивних внесків, які можуть зробити багатонаціональні </w:t>
      </w:r>
      <w:r w:rsidR="00191CFD" w:rsidRPr="00B719DC">
        <w:rPr>
          <w:rFonts w:ascii="Times New Roman" w:hAnsi="Times New Roman" w:cs="Times New Roman"/>
          <w:sz w:val="24"/>
          <w:szCs w:val="24"/>
          <w:lang w:val="uk-UA"/>
        </w:rPr>
        <w:t>підприємства</w:t>
      </w:r>
      <w:r w:rsidR="00516F9A" w:rsidRPr="00B719DC">
        <w:rPr>
          <w:rFonts w:ascii="Times New Roman" w:hAnsi="Times New Roman" w:cs="Times New Roman"/>
          <w:sz w:val="24"/>
          <w:szCs w:val="24"/>
          <w:lang w:val="uk-UA"/>
        </w:rPr>
        <w:t xml:space="preserve"> у контексті</w:t>
      </w:r>
      <w:r w:rsidR="005A1BFA" w:rsidRPr="00B719DC">
        <w:rPr>
          <w:rFonts w:ascii="Times New Roman" w:hAnsi="Times New Roman" w:cs="Times New Roman"/>
          <w:sz w:val="24"/>
          <w:szCs w:val="24"/>
          <w:lang w:val="uk-UA"/>
        </w:rPr>
        <w:t xml:space="preserve"> Керівних принципів, у</w:t>
      </w:r>
      <w:r w:rsidR="002035DE">
        <w:rPr>
          <w:rFonts w:ascii="Times New Roman" w:hAnsi="Times New Roman" w:cs="Times New Roman"/>
          <w:sz w:val="24"/>
          <w:szCs w:val="24"/>
          <w:lang w:val="uk-UA"/>
        </w:rPr>
        <w:t xml:space="preserve"> тому числі щодо прогресу</w:t>
      </w:r>
      <w:r w:rsidR="005E5DBE" w:rsidRPr="00B719DC">
        <w:rPr>
          <w:rFonts w:ascii="Times New Roman" w:hAnsi="Times New Roman" w:cs="Times New Roman"/>
          <w:sz w:val="24"/>
          <w:szCs w:val="24"/>
          <w:lang w:val="uk-UA"/>
        </w:rPr>
        <w:t xml:space="preserve"> в економічній, екологічній і соціальній сферах </w:t>
      </w:r>
      <w:r w:rsidR="00516F9A" w:rsidRPr="00B719DC">
        <w:rPr>
          <w:rFonts w:ascii="Times New Roman" w:hAnsi="Times New Roman" w:cs="Times New Roman"/>
          <w:sz w:val="24"/>
          <w:szCs w:val="24"/>
          <w:lang w:val="uk-UA"/>
        </w:rPr>
        <w:t xml:space="preserve">з метою досягнення сталого розвитку, а також для надання їм допомоги у виявленні та реагуванні на ризики несприятливих наслідків, </w:t>
      </w:r>
      <w:r w:rsidR="007A1083">
        <w:rPr>
          <w:rFonts w:ascii="Times New Roman" w:hAnsi="Times New Roman" w:cs="Times New Roman"/>
          <w:sz w:val="24"/>
          <w:szCs w:val="24"/>
          <w:lang w:val="uk-UA"/>
        </w:rPr>
        <w:t>які пов’</w:t>
      </w:r>
      <w:r>
        <w:rPr>
          <w:rFonts w:ascii="Times New Roman" w:hAnsi="Times New Roman" w:cs="Times New Roman"/>
          <w:sz w:val="24"/>
          <w:szCs w:val="24"/>
          <w:lang w:val="uk-UA"/>
        </w:rPr>
        <w:t>язані</w:t>
      </w:r>
      <w:r w:rsidR="00516F9A" w:rsidRPr="00B719DC">
        <w:rPr>
          <w:rFonts w:ascii="Times New Roman" w:hAnsi="Times New Roman" w:cs="Times New Roman"/>
          <w:sz w:val="24"/>
          <w:szCs w:val="24"/>
          <w:lang w:val="uk-UA"/>
        </w:rPr>
        <w:t xml:space="preserve"> з певною продукцією, регіонами, секторами або галузями.</w:t>
      </w:r>
    </w:p>
    <w:p w:rsidR="00516F9A" w:rsidRPr="00B719DC" w:rsidRDefault="00516F9A" w:rsidP="007D14DE">
      <w:pPr>
        <w:spacing w:before="120"/>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III. Перегляд Рішення </w:t>
      </w:r>
    </w:p>
    <w:p w:rsidR="00516F9A"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Це Рішення повинно періодично переглядатися. Комітет має вносити пропозиції </w:t>
      </w:r>
      <w:r w:rsidR="00016845" w:rsidRPr="00B719DC">
        <w:rPr>
          <w:rFonts w:ascii="Times New Roman" w:hAnsi="Times New Roman" w:cs="Times New Roman"/>
          <w:sz w:val="24"/>
          <w:szCs w:val="24"/>
          <w:lang w:val="uk-UA"/>
        </w:rPr>
        <w:t xml:space="preserve">щодо </w:t>
      </w:r>
      <w:r w:rsidR="005E5DBE" w:rsidRPr="00B719DC">
        <w:rPr>
          <w:rFonts w:ascii="Times New Roman" w:hAnsi="Times New Roman" w:cs="Times New Roman"/>
          <w:sz w:val="24"/>
          <w:szCs w:val="24"/>
          <w:lang w:val="uk-UA"/>
        </w:rPr>
        <w:t xml:space="preserve">такої процедури перегляду. </w:t>
      </w:r>
    </w:p>
    <w:p w:rsidR="002035DE" w:rsidRPr="00B719DC" w:rsidRDefault="002035DE" w:rsidP="005E4599">
      <w:pPr>
        <w:spacing w:before="120"/>
        <w:jc w:val="both"/>
        <w:rPr>
          <w:rFonts w:ascii="Times New Roman" w:hAnsi="Times New Roman" w:cs="Times New Roman"/>
          <w:sz w:val="24"/>
          <w:szCs w:val="24"/>
          <w:lang w:val="uk-UA"/>
        </w:rPr>
      </w:pPr>
    </w:p>
    <w:p w:rsidR="00516F9A" w:rsidRPr="00B719DC" w:rsidRDefault="00C45DFA"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МЕТОДИЧНІ ВКАЗІВКИ</w:t>
      </w:r>
    </w:p>
    <w:p w:rsidR="00516F9A" w:rsidRPr="00B719DC" w:rsidRDefault="00516F9A"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І. Національні ко</w:t>
      </w:r>
      <w:r w:rsidR="00696B6D" w:rsidRPr="00B719DC">
        <w:rPr>
          <w:rFonts w:ascii="Times New Roman" w:hAnsi="Times New Roman" w:cs="Times New Roman"/>
          <w:b/>
          <w:sz w:val="24"/>
          <w:szCs w:val="24"/>
          <w:lang w:val="uk-UA"/>
        </w:rPr>
        <w:t>нтактні пункти</w:t>
      </w:r>
    </w:p>
    <w:p w:rsidR="00516F9A" w:rsidRPr="00B719DC" w:rsidRDefault="009A1A20"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Мета діяльності </w:t>
      </w:r>
      <w:r w:rsidR="00516F9A" w:rsidRPr="00B719DC">
        <w:rPr>
          <w:rFonts w:ascii="Times New Roman" w:hAnsi="Times New Roman" w:cs="Times New Roman"/>
          <w:sz w:val="24"/>
          <w:szCs w:val="24"/>
          <w:lang w:val="uk-UA"/>
        </w:rPr>
        <w:t>Національних ко</w:t>
      </w:r>
      <w:r w:rsidR="00696B6D" w:rsidRPr="00B719DC">
        <w:rPr>
          <w:rFonts w:ascii="Times New Roman" w:hAnsi="Times New Roman" w:cs="Times New Roman"/>
          <w:sz w:val="24"/>
          <w:szCs w:val="24"/>
          <w:lang w:val="uk-UA"/>
        </w:rPr>
        <w:t xml:space="preserve">нтактних пунктів </w:t>
      </w:r>
      <w:r w:rsidR="00516F9A" w:rsidRPr="00B719DC">
        <w:rPr>
          <w:rFonts w:ascii="Times New Roman" w:hAnsi="Times New Roman" w:cs="Times New Roman"/>
          <w:sz w:val="24"/>
          <w:szCs w:val="24"/>
          <w:lang w:val="uk-UA"/>
        </w:rPr>
        <w:t xml:space="preserve">полягає у підвищенні ефективності </w:t>
      </w:r>
      <w:r w:rsidRPr="00B719DC">
        <w:rPr>
          <w:rFonts w:ascii="Times New Roman" w:hAnsi="Times New Roman" w:cs="Times New Roman"/>
          <w:sz w:val="24"/>
          <w:szCs w:val="24"/>
          <w:lang w:val="uk-UA"/>
        </w:rPr>
        <w:t>Керівних принципів</w:t>
      </w:r>
      <w:r w:rsidR="00516F9A" w:rsidRPr="00B719DC">
        <w:rPr>
          <w:rFonts w:ascii="Times New Roman" w:hAnsi="Times New Roman" w:cs="Times New Roman"/>
          <w:sz w:val="24"/>
          <w:szCs w:val="24"/>
          <w:lang w:val="uk-UA"/>
        </w:rPr>
        <w:t>. Національні ко</w:t>
      </w:r>
      <w:r w:rsidR="00696B6D" w:rsidRPr="00B719DC">
        <w:rPr>
          <w:rFonts w:ascii="Times New Roman" w:hAnsi="Times New Roman" w:cs="Times New Roman"/>
          <w:sz w:val="24"/>
          <w:szCs w:val="24"/>
          <w:lang w:val="uk-UA"/>
        </w:rPr>
        <w:t>нтактні пункти</w:t>
      </w:r>
      <w:r w:rsidR="002035DE">
        <w:rPr>
          <w:rFonts w:ascii="Times New Roman" w:hAnsi="Times New Roman" w:cs="Times New Roman"/>
          <w:sz w:val="24"/>
          <w:szCs w:val="24"/>
          <w:lang w:val="uk-UA"/>
        </w:rPr>
        <w:t xml:space="preserve"> повинні діяти відповідно</w:t>
      </w:r>
      <w:r w:rsidR="00516F9A" w:rsidRPr="00B719DC">
        <w:rPr>
          <w:rFonts w:ascii="Times New Roman" w:hAnsi="Times New Roman" w:cs="Times New Roman"/>
          <w:sz w:val="24"/>
          <w:szCs w:val="24"/>
          <w:lang w:val="uk-UA"/>
        </w:rPr>
        <w:t xml:space="preserve"> до основних критеріїв доступності, прозорості та підзвітності для досягнення функціональної </w:t>
      </w:r>
      <w:r w:rsidRPr="00B719DC">
        <w:rPr>
          <w:rFonts w:ascii="Times New Roman" w:hAnsi="Times New Roman" w:cs="Times New Roman"/>
          <w:sz w:val="24"/>
          <w:szCs w:val="24"/>
          <w:lang w:val="uk-UA"/>
        </w:rPr>
        <w:t>відповідності</w:t>
      </w:r>
      <w:r w:rsidR="00516F9A" w:rsidRPr="00B719DC">
        <w:rPr>
          <w:rFonts w:ascii="Times New Roman" w:hAnsi="Times New Roman" w:cs="Times New Roman"/>
          <w:sz w:val="24"/>
          <w:szCs w:val="24"/>
          <w:lang w:val="uk-UA"/>
        </w:rPr>
        <w:t>.</w:t>
      </w:r>
    </w:p>
    <w:p w:rsidR="00516F9A" w:rsidRPr="00B719DC" w:rsidRDefault="00516F9A"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А. Інституційні механізми</w:t>
      </w:r>
    </w:p>
    <w:p w:rsidR="00516F9A" w:rsidRPr="00B719DC" w:rsidRDefault="0065543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З</w:t>
      </w:r>
      <w:r w:rsidR="00516F9A" w:rsidRPr="00B719DC">
        <w:rPr>
          <w:rFonts w:ascii="Times New Roman" w:hAnsi="Times New Roman" w:cs="Times New Roman"/>
          <w:sz w:val="24"/>
          <w:szCs w:val="24"/>
          <w:lang w:val="uk-UA"/>
        </w:rPr>
        <w:t xml:space="preserve"> метою </w:t>
      </w:r>
      <w:r w:rsidR="009A1A20" w:rsidRPr="00B719DC">
        <w:rPr>
          <w:rFonts w:ascii="Times New Roman" w:hAnsi="Times New Roman" w:cs="Times New Roman"/>
          <w:sz w:val="24"/>
          <w:szCs w:val="24"/>
          <w:lang w:val="uk-UA"/>
        </w:rPr>
        <w:t xml:space="preserve">досягнення </w:t>
      </w:r>
      <w:r w:rsidR="00516F9A" w:rsidRPr="00B719DC">
        <w:rPr>
          <w:rFonts w:ascii="Times New Roman" w:hAnsi="Times New Roman" w:cs="Times New Roman"/>
          <w:sz w:val="24"/>
          <w:szCs w:val="24"/>
          <w:lang w:val="uk-UA"/>
        </w:rPr>
        <w:t xml:space="preserve">функціональної </w:t>
      </w:r>
      <w:r w:rsidR="009A1A20" w:rsidRPr="00B719DC">
        <w:rPr>
          <w:rFonts w:ascii="Times New Roman" w:hAnsi="Times New Roman" w:cs="Times New Roman"/>
          <w:sz w:val="24"/>
          <w:szCs w:val="24"/>
          <w:lang w:val="uk-UA"/>
        </w:rPr>
        <w:t>відповідності</w:t>
      </w:r>
      <w:r w:rsidR="00516F9A" w:rsidRPr="00B719DC">
        <w:rPr>
          <w:rFonts w:ascii="Times New Roman" w:hAnsi="Times New Roman" w:cs="Times New Roman"/>
          <w:sz w:val="24"/>
          <w:szCs w:val="24"/>
          <w:lang w:val="uk-UA"/>
        </w:rPr>
        <w:t xml:space="preserve"> та для підвищення ефективності </w:t>
      </w:r>
      <w:r w:rsidR="009A1A20" w:rsidRPr="00B719DC">
        <w:rPr>
          <w:rFonts w:ascii="Times New Roman" w:hAnsi="Times New Roman" w:cs="Times New Roman"/>
          <w:sz w:val="24"/>
          <w:szCs w:val="24"/>
          <w:lang w:val="uk-UA"/>
        </w:rPr>
        <w:t xml:space="preserve">Керівних </w:t>
      </w:r>
      <w:r w:rsidR="009A1A20" w:rsidRPr="00C232F5">
        <w:rPr>
          <w:rFonts w:ascii="Times New Roman" w:hAnsi="Times New Roman" w:cs="Times New Roman"/>
          <w:sz w:val="24"/>
          <w:szCs w:val="24"/>
          <w:lang w:val="uk-UA"/>
        </w:rPr>
        <w:t>принципів</w:t>
      </w:r>
      <w:r w:rsidR="00516F9A" w:rsidRPr="00C232F5">
        <w:rPr>
          <w:rFonts w:ascii="Times New Roman" w:hAnsi="Times New Roman" w:cs="Times New Roman"/>
          <w:sz w:val="24"/>
          <w:szCs w:val="24"/>
          <w:lang w:val="uk-UA"/>
        </w:rPr>
        <w:t xml:space="preserve"> країни, що приєдналися,</w:t>
      </w:r>
      <w:r w:rsidR="009A1A20" w:rsidRPr="00B719DC">
        <w:rPr>
          <w:rFonts w:ascii="Times New Roman" w:hAnsi="Times New Roman" w:cs="Times New Roman"/>
          <w:sz w:val="24"/>
          <w:szCs w:val="24"/>
          <w:lang w:val="uk-UA"/>
        </w:rPr>
        <w:t xml:space="preserve"> володіють певною гнучкістю щодо </w:t>
      </w:r>
      <w:r w:rsidR="00516F9A" w:rsidRPr="00B719DC">
        <w:rPr>
          <w:rFonts w:ascii="Times New Roman" w:hAnsi="Times New Roman" w:cs="Times New Roman"/>
          <w:sz w:val="24"/>
          <w:szCs w:val="24"/>
          <w:lang w:val="uk-UA"/>
        </w:rPr>
        <w:t>організації своїх Національних ко</w:t>
      </w:r>
      <w:r w:rsidR="00696B6D" w:rsidRPr="00B719DC">
        <w:rPr>
          <w:rFonts w:ascii="Times New Roman" w:hAnsi="Times New Roman" w:cs="Times New Roman"/>
          <w:sz w:val="24"/>
          <w:szCs w:val="24"/>
          <w:lang w:val="uk-UA"/>
        </w:rPr>
        <w:t>нтактних пунктів</w:t>
      </w:r>
      <w:r w:rsidR="007C7E4E">
        <w:rPr>
          <w:rFonts w:ascii="Times New Roman" w:hAnsi="Times New Roman" w:cs="Times New Roman"/>
          <w:sz w:val="24"/>
          <w:szCs w:val="24"/>
          <w:lang w:val="uk-UA"/>
        </w:rPr>
        <w:t xml:space="preserve"> та прагнуть </w:t>
      </w:r>
      <w:r w:rsidR="00516F9A" w:rsidRPr="00B719DC">
        <w:rPr>
          <w:rFonts w:ascii="Times New Roman" w:hAnsi="Times New Roman" w:cs="Times New Roman"/>
          <w:sz w:val="24"/>
          <w:szCs w:val="24"/>
          <w:lang w:val="uk-UA"/>
        </w:rPr>
        <w:t>активної п</w:t>
      </w:r>
      <w:r w:rsidR="007C7E4E">
        <w:rPr>
          <w:rFonts w:ascii="Times New Roman" w:hAnsi="Times New Roman" w:cs="Times New Roman"/>
          <w:sz w:val="24"/>
          <w:szCs w:val="24"/>
          <w:lang w:val="uk-UA"/>
        </w:rPr>
        <w:t>ідтримки соціальних партнерів, у</w:t>
      </w:r>
      <w:r w:rsidR="00516F9A" w:rsidRPr="00B719DC">
        <w:rPr>
          <w:rFonts w:ascii="Times New Roman" w:hAnsi="Times New Roman" w:cs="Times New Roman"/>
          <w:sz w:val="24"/>
          <w:szCs w:val="24"/>
          <w:lang w:val="uk-UA"/>
        </w:rPr>
        <w:t xml:space="preserve"> тому числі </w:t>
      </w:r>
      <w:r w:rsidR="00CA7292" w:rsidRPr="00B719DC">
        <w:rPr>
          <w:rFonts w:ascii="Times New Roman" w:hAnsi="Times New Roman" w:cs="Times New Roman"/>
          <w:sz w:val="24"/>
          <w:szCs w:val="24"/>
          <w:lang w:val="uk-UA"/>
        </w:rPr>
        <w:t>бізнес-</w:t>
      </w:r>
      <w:r w:rsidR="00516F9A" w:rsidRPr="00B719DC">
        <w:rPr>
          <w:rFonts w:ascii="Times New Roman" w:hAnsi="Times New Roman" w:cs="Times New Roman"/>
          <w:sz w:val="24"/>
          <w:szCs w:val="24"/>
          <w:lang w:val="uk-UA"/>
        </w:rPr>
        <w:t>спільнот, організацій працівників, інших неурядових організацій та зацікавлених сторін.</w:t>
      </w:r>
    </w:p>
    <w:p w:rsidR="00516F9A" w:rsidRPr="00B719DC" w:rsidRDefault="007C7E4E" w:rsidP="005E4599">
      <w:pPr>
        <w:spacing w:before="120"/>
        <w:jc w:val="both"/>
        <w:rPr>
          <w:rFonts w:ascii="Times New Roman" w:hAnsi="Times New Roman" w:cs="Times New Roman"/>
          <w:sz w:val="24"/>
          <w:szCs w:val="24"/>
          <w:lang w:val="uk-UA"/>
        </w:rPr>
      </w:pPr>
      <w:r w:rsidRPr="00941EBE">
        <w:rPr>
          <w:rFonts w:ascii="Times New Roman" w:hAnsi="Times New Roman" w:cs="Times New Roman"/>
          <w:sz w:val="24"/>
          <w:szCs w:val="24"/>
          <w:lang w:val="uk-UA"/>
        </w:rPr>
        <w:t>Отже,</w:t>
      </w:r>
      <w:r w:rsidR="00516F9A" w:rsidRPr="00941EBE">
        <w:rPr>
          <w:rFonts w:ascii="Times New Roman" w:hAnsi="Times New Roman" w:cs="Times New Roman"/>
          <w:sz w:val="24"/>
          <w:szCs w:val="24"/>
          <w:lang w:val="uk-UA"/>
        </w:rPr>
        <w:t xml:space="preserve"> Національні ко</w:t>
      </w:r>
      <w:r w:rsidR="00696B6D" w:rsidRPr="00941EBE">
        <w:rPr>
          <w:rFonts w:ascii="Times New Roman" w:hAnsi="Times New Roman" w:cs="Times New Roman"/>
          <w:sz w:val="24"/>
          <w:szCs w:val="24"/>
          <w:lang w:val="uk-UA"/>
        </w:rPr>
        <w:t>нтактні</w:t>
      </w:r>
      <w:r w:rsidR="00696B6D" w:rsidRPr="00B719DC">
        <w:rPr>
          <w:rFonts w:ascii="Times New Roman" w:hAnsi="Times New Roman" w:cs="Times New Roman"/>
          <w:sz w:val="24"/>
          <w:szCs w:val="24"/>
          <w:lang w:val="uk-UA"/>
        </w:rPr>
        <w:t xml:space="preserve"> пункти</w:t>
      </w:r>
      <w:r w:rsidR="00516F9A" w:rsidRPr="00B719DC">
        <w:rPr>
          <w:rFonts w:ascii="Times New Roman" w:hAnsi="Times New Roman" w:cs="Times New Roman"/>
          <w:sz w:val="24"/>
          <w:szCs w:val="24"/>
          <w:lang w:val="uk-UA"/>
        </w:rPr>
        <w:t>:</w:t>
      </w:r>
    </w:p>
    <w:p w:rsidR="00516F9A" w:rsidRPr="00B719DC" w:rsidRDefault="00516F9A" w:rsidP="00597A09">
      <w:pPr>
        <w:numPr>
          <w:ilvl w:val="0"/>
          <w:numId w:val="1"/>
        </w:numPr>
        <w:tabs>
          <w:tab w:val="left" w:pos="284"/>
        </w:tabs>
        <w:spacing w:before="120"/>
        <w:ind w:left="0" w:firstLine="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Мають бути організовані так</w:t>
      </w:r>
      <w:r w:rsidR="00597A09" w:rsidRPr="00B719DC">
        <w:rPr>
          <w:rFonts w:ascii="Times New Roman" w:hAnsi="Times New Roman" w:cs="Times New Roman"/>
          <w:sz w:val="24"/>
          <w:szCs w:val="24"/>
          <w:lang w:val="uk-UA"/>
        </w:rPr>
        <w:t>им чином</w:t>
      </w:r>
      <w:r w:rsidRPr="00B719DC">
        <w:rPr>
          <w:rFonts w:ascii="Times New Roman" w:hAnsi="Times New Roman" w:cs="Times New Roman"/>
          <w:sz w:val="24"/>
          <w:szCs w:val="24"/>
          <w:lang w:val="uk-UA"/>
        </w:rPr>
        <w:t xml:space="preserve">, щоб вони могли </w:t>
      </w:r>
      <w:r w:rsidR="00597A09" w:rsidRPr="00B719DC">
        <w:rPr>
          <w:rFonts w:ascii="Times New Roman" w:hAnsi="Times New Roman" w:cs="Times New Roman"/>
          <w:sz w:val="24"/>
          <w:szCs w:val="24"/>
          <w:lang w:val="uk-UA"/>
        </w:rPr>
        <w:t xml:space="preserve">становити </w:t>
      </w:r>
      <w:r w:rsidRPr="00B719DC">
        <w:rPr>
          <w:rFonts w:ascii="Times New Roman" w:hAnsi="Times New Roman" w:cs="Times New Roman"/>
          <w:sz w:val="24"/>
          <w:szCs w:val="24"/>
          <w:lang w:val="uk-UA"/>
        </w:rPr>
        <w:t>ефективн</w:t>
      </w:r>
      <w:r w:rsidR="00597A09"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основ</w:t>
      </w:r>
      <w:r w:rsidR="00597A09"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для вирішення широкого діапазону питань, </w:t>
      </w:r>
      <w:r w:rsidR="00597A09"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охопл</w:t>
      </w:r>
      <w:r w:rsidR="00597A09" w:rsidRPr="00B719DC">
        <w:rPr>
          <w:rFonts w:ascii="Times New Roman" w:hAnsi="Times New Roman" w:cs="Times New Roman"/>
          <w:sz w:val="24"/>
          <w:szCs w:val="24"/>
          <w:lang w:val="uk-UA"/>
        </w:rPr>
        <w:t>юються Керівними принципами</w:t>
      </w:r>
      <w:r w:rsidRPr="00B719DC">
        <w:rPr>
          <w:rFonts w:ascii="Times New Roman" w:hAnsi="Times New Roman" w:cs="Times New Roman"/>
          <w:sz w:val="24"/>
          <w:szCs w:val="24"/>
          <w:lang w:val="uk-UA"/>
        </w:rPr>
        <w:t xml:space="preserve">, та функціонувати </w:t>
      </w:r>
      <w:r w:rsidR="00597A09" w:rsidRPr="00B719DC">
        <w:rPr>
          <w:rFonts w:ascii="Times New Roman" w:hAnsi="Times New Roman" w:cs="Times New Roman"/>
          <w:sz w:val="24"/>
          <w:szCs w:val="24"/>
          <w:lang w:val="uk-UA"/>
        </w:rPr>
        <w:t xml:space="preserve">на </w:t>
      </w:r>
      <w:r w:rsidRPr="00B719DC">
        <w:rPr>
          <w:rFonts w:ascii="Times New Roman" w:hAnsi="Times New Roman" w:cs="Times New Roman"/>
          <w:sz w:val="24"/>
          <w:szCs w:val="24"/>
          <w:lang w:val="uk-UA"/>
        </w:rPr>
        <w:t>неупереджен</w:t>
      </w:r>
      <w:r w:rsidR="00597A09" w:rsidRPr="00B719DC">
        <w:rPr>
          <w:rFonts w:ascii="Times New Roman" w:hAnsi="Times New Roman" w:cs="Times New Roman"/>
          <w:sz w:val="24"/>
          <w:szCs w:val="24"/>
          <w:lang w:val="uk-UA"/>
        </w:rPr>
        <w:t>ій</w:t>
      </w:r>
      <w:r w:rsidRPr="00B719DC">
        <w:rPr>
          <w:rFonts w:ascii="Times New Roman" w:hAnsi="Times New Roman" w:cs="Times New Roman"/>
          <w:sz w:val="24"/>
          <w:szCs w:val="24"/>
          <w:lang w:val="uk-UA"/>
        </w:rPr>
        <w:t xml:space="preserve"> </w:t>
      </w:r>
      <w:r w:rsidR="00597A09" w:rsidRPr="00B719DC">
        <w:rPr>
          <w:rFonts w:ascii="Times New Roman" w:hAnsi="Times New Roman" w:cs="Times New Roman"/>
          <w:sz w:val="24"/>
          <w:szCs w:val="24"/>
          <w:lang w:val="uk-UA"/>
        </w:rPr>
        <w:t>основі</w:t>
      </w:r>
      <w:r w:rsidRPr="00B719DC">
        <w:rPr>
          <w:rFonts w:ascii="Times New Roman" w:hAnsi="Times New Roman" w:cs="Times New Roman"/>
          <w:sz w:val="24"/>
          <w:szCs w:val="24"/>
          <w:lang w:val="uk-UA"/>
        </w:rPr>
        <w:t xml:space="preserve">, підтримуючи відповідний </w:t>
      </w:r>
      <w:r w:rsidR="00EA0BB4" w:rsidRPr="00B719DC">
        <w:rPr>
          <w:rFonts w:ascii="Times New Roman" w:hAnsi="Times New Roman" w:cs="Times New Roman"/>
          <w:sz w:val="24"/>
          <w:szCs w:val="24"/>
          <w:lang w:val="uk-UA"/>
        </w:rPr>
        <w:t xml:space="preserve">рівень підзвітності </w:t>
      </w:r>
      <w:r w:rsidRPr="00B719DC">
        <w:rPr>
          <w:rFonts w:ascii="Times New Roman" w:hAnsi="Times New Roman" w:cs="Times New Roman"/>
          <w:sz w:val="24"/>
          <w:szCs w:val="24"/>
          <w:lang w:val="uk-UA"/>
        </w:rPr>
        <w:t xml:space="preserve">уряду країни, що приєднується.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М</w:t>
      </w:r>
      <w:r w:rsidR="007C7E4E">
        <w:rPr>
          <w:rFonts w:ascii="Times New Roman" w:hAnsi="Times New Roman" w:cs="Times New Roman"/>
          <w:sz w:val="24"/>
          <w:szCs w:val="24"/>
          <w:lang w:val="uk-UA"/>
        </w:rPr>
        <w:t>ають</w:t>
      </w:r>
      <w:r w:rsidRPr="00B719DC">
        <w:rPr>
          <w:rFonts w:ascii="Times New Roman" w:hAnsi="Times New Roman" w:cs="Times New Roman"/>
          <w:sz w:val="24"/>
          <w:szCs w:val="24"/>
          <w:lang w:val="uk-UA"/>
        </w:rPr>
        <w:t xml:space="preserve"> використовувати різні </w:t>
      </w:r>
      <w:r w:rsidR="00EA0BB4" w:rsidRPr="00B719DC">
        <w:rPr>
          <w:rFonts w:ascii="Times New Roman" w:hAnsi="Times New Roman" w:cs="Times New Roman"/>
          <w:sz w:val="24"/>
          <w:szCs w:val="24"/>
          <w:lang w:val="uk-UA"/>
        </w:rPr>
        <w:t xml:space="preserve">організаційні </w:t>
      </w:r>
      <w:r w:rsidRPr="00B719DC">
        <w:rPr>
          <w:rFonts w:ascii="Times New Roman" w:hAnsi="Times New Roman" w:cs="Times New Roman"/>
          <w:sz w:val="24"/>
          <w:szCs w:val="24"/>
          <w:lang w:val="uk-UA"/>
        </w:rPr>
        <w:t xml:space="preserve">форми для досягнення </w:t>
      </w:r>
      <w:r w:rsidR="00EA0BB4" w:rsidRPr="00B719DC">
        <w:rPr>
          <w:rFonts w:ascii="Times New Roman" w:hAnsi="Times New Roman" w:cs="Times New Roman"/>
          <w:sz w:val="24"/>
          <w:szCs w:val="24"/>
          <w:lang w:val="uk-UA"/>
        </w:rPr>
        <w:t>зазначеної</w:t>
      </w:r>
      <w:r w:rsidRPr="00B719DC">
        <w:rPr>
          <w:rFonts w:ascii="Times New Roman" w:hAnsi="Times New Roman" w:cs="Times New Roman"/>
          <w:sz w:val="24"/>
          <w:szCs w:val="24"/>
          <w:lang w:val="uk-UA"/>
        </w:rPr>
        <w:t xml:space="preserve"> мети. Національн</w:t>
      </w:r>
      <w:r w:rsidR="006F0FDC"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6F0FDC"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може складатися</w:t>
      </w:r>
      <w:r w:rsidR="00EA0BB4" w:rsidRPr="00B719DC">
        <w:rPr>
          <w:rFonts w:ascii="Times New Roman" w:hAnsi="Times New Roman" w:cs="Times New Roman"/>
          <w:sz w:val="24"/>
          <w:szCs w:val="24"/>
          <w:lang w:val="uk-UA"/>
        </w:rPr>
        <w:t xml:space="preserve"> з уповноважених представників одного </w:t>
      </w:r>
      <w:r w:rsidRPr="00B719DC">
        <w:rPr>
          <w:rFonts w:ascii="Times New Roman" w:hAnsi="Times New Roman" w:cs="Times New Roman"/>
          <w:sz w:val="24"/>
          <w:szCs w:val="24"/>
          <w:lang w:val="uk-UA"/>
        </w:rPr>
        <w:t xml:space="preserve"> </w:t>
      </w:r>
      <w:r w:rsidR="00EA0BB4" w:rsidRPr="00B719DC">
        <w:rPr>
          <w:rFonts w:ascii="Times New Roman" w:hAnsi="Times New Roman" w:cs="Times New Roman"/>
          <w:sz w:val="24"/>
          <w:szCs w:val="24"/>
          <w:lang w:val="uk-UA"/>
        </w:rPr>
        <w:t xml:space="preserve">чи більше </w:t>
      </w:r>
      <w:r w:rsidR="00D83E37">
        <w:rPr>
          <w:rFonts w:ascii="Times New Roman" w:hAnsi="Times New Roman" w:cs="Times New Roman"/>
          <w:sz w:val="24"/>
          <w:szCs w:val="24"/>
          <w:lang w:val="uk-UA"/>
        </w:rPr>
        <w:t>органів виконавчої влади</w:t>
      </w:r>
      <w:r w:rsidR="00EA0BB4" w:rsidRPr="00B719DC">
        <w:rPr>
          <w:rFonts w:ascii="Times New Roman" w:hAnsi="Times New Roman" w:cs="Times New Roman"/>
          <w:sz w:val="24"/>
          <w:szCs w:val="24"/>
          <w:lang w:val="uk-UA"/>
        </w:rPr>
        <w:t xml:space="preserve">, </w:t>
      </w:r>
      <w:r w:rsidR="00D9433A" w:rsidRPr="00B719DC">
        <w:rPr>
          <w:rFonts w:ascii="Times New Roman" w:hAnsi="Times New Roman" w:cs="Times New Roman"/>
          <w:sz w:val="24"/>
          <w:szCs w:val="24"/>
          <w:lang w:val="uk-UA"/>
        </w:rPr>
        <w:t>може бути</w:t>
      </w:r>
      <w:r w:rsidR="006749E8" w:rsidRPr="00B719DC">
        <w:rPr>
          <w:rFonts w:ascii="Times New Roman" w:hAnsi="Times New Roman" w:cs="Times New Roman"/>
          <w:sz w:val="24"/>
          <w:szCs w:val="24"/>
          <w:lang w:val="uk-UA"/>
        </w:rPr>
        <w:t xml:space="preserve"> представленим</w:t>
      </w:r>
      <w:r w:rsidR="00D9433A" w:rsidRPr="00B719DC">
        <w:rPr>
          <w:rFonts w:ascii="Times New Roman" w:hAnsi="Times New Roman" w:cs="Times New Roman"/>
          <w:sz w:val="24"/>
          <w:szCs w:val="24"/>
          <w:lang w:val="uk-UA"/>
        </w:rPr>
        <w:t xml:space="preserve"> </w:t>
      </w:r>
      <w:r w:rsidR="00EA0BB4" w:rsidRPr="00B719DC">
        <w:rPr>
          <w:rFonts w:ascii="Times New Roman" w:hAnsi="Times New Roman" w:cs="Times New Roman"/>
          <w:sz w:val="24"/>
          <w:szCs w:val="24"/>
          <w:lang w:val="uk-UA"/>
        </w:rPr>
        <w:t>у</w:t>
      </w:r>
      <w:r w:rsidR="00D9433A" w:rsidRPr="00B719DC">
        <w:rPr>
          <w:rFonts w:ascii="Times New Roman" w:hAnsi="Times New Roman" w:cs="Times New Roman"/>
          <w:sz w:val="24"/>
          <w:szCs w:val="24"/>
          <w:lang w:val="uk-UA"/>
        </w:rPr>
        <w:t>повноваженою</w:t>
      </w:r>
      <w:r w:rsidR="00EA0BB4" w:rsidRPr="00B719DC">
        <w:rPr>
          <w:rFonts w:ascii="Times New Roman" w:hAnsi="Times New Roman" w:cs="Times New Roman"/>
          <w:sz w:val="24"/>
          <w:szCs w:val="24"/>
          <w:lang w:val="uk-UA"/>
        </w:rPr>
        <w:t xml:space="preserve"> </w:t>
      </w:r>
      <w:r w:rsidR="00D9433A" w:rsidRPr="00B719DC">
        <w:rPr>
          <w:rFonts w:ascii="Times New Roman" w:hAnsi="Times New Roman" w:cs="Times New Roman"/>
          <w:sz w:val="24"/>
          <w:szCs w:val="24"/>
          <w:lang w:val="uk-UA"/>
        </w:rPr>
        <w:t>урядовою особою</w:t>
      </w:r>
      <w:r w:rsidR="00EA0BB4" w:rsidRPr="00B719DC">
        <w:rPr>
          <w:rFonts w:ascii="Times New Roman" w:hAnsi="Times New Roman" w:cs="Times New Roman"/>
          <w:sz w:val="24"/>
          <w:szCs w:val="24"/>
          <w:lang w:val="uk-UA"/>
        </w:rPr>
        <w:t xml:space="preserve"> або </w:t>
      </w:r>
      <w:r w:rsidR="00D9433A" w:rsidRPr="00B719DC">
        <w:rPr>
          <w:rFonts w:ascii="Times New Roman" w:hAnsi="Times New Roman" w:cs="Times New Roman"/>
          <w:sz w:val="24"/>
          <w:szCs w:val="24"/>
          <w:lang w:val="uk-UA"/>
        </w:rPr>
        <w:t>державною установою, що очолюється уповноваже</w:t>
      </w:r>
      <w:r w:rsidR="00C232F5">
        <w:rPr>
          <w:rFonts w:ascii="Times New Roman" w:hAnsi="Times New Roman" w:cs="Times New Roman"/>
          <w:sz w:val="24"/>
          <w:szCs w:val="24"/>
          <w:lang w:val="uk-UA"/>
        </w:rPr>
        <w:t xml:space="preserve">ною особою, міжвідомчою групою </w:t>
      </w:r>
      <w:r w:rsidR="00D9433A" w:rsidRPr="00B719DC">
        <w:rPr>
          <w:rFonts w:ascii="Times New Roman" w:hAnsi="Times New Roman" w:cs="Times New Roman"/>
          <w:sz w:val="24"/>
          <w:szCs w:val="24"/>
          <w:lang w:val="uk-UA"/>
        </w:rPr>
        <w:t xml:space="preserve">або певною інституцією, що </w:t>
      </w:r>
      <w:r w:rsidRPr="00B719DC">
        <w:rPr>
          <w:rFonts w:ascii="Times New Roman" w:hAnsi="Times New Roman" w:cs="Times New Roman"/>
          <w:sz w:val="24"/>
          <w:szCs w:val="24"/>
          <w:lang w:val="uk-UA"/>
        </w:rPr>
        <w:t xml:space="preserve">складається з незалежних експертів. Представники </w:t>
      </w:r>
      <w:r w:rsidR="00D9433A" w:rsidRPr="00B719DC">
        <w:rPr>
          <w:rFonts w:ascii="Times New Roman" w:hAnsi="Times New Roman" w:cs="Times New Roman"/>
          <w:sz w:val="24"/>
          <w:szCs w:val="24"/>
          <w:lang w:val="uk-UA"/>
        </w:rPr>
        <w:t>бізнес-</w:t>
      </w:r>
      <w:r w:rsidR="00D83E37">
        <w:rPr>
          <w:rFonts w:ascii="Times New Roman" w:hAnsi="Times New Roman" w:cs="Times New Roman"/>
          <w:sz w:val="24"/>
          <w:szCs w:val="24"/>
          <w:lang w:val="uk-UA"/>
        </w:rPr>
        <w:t>спільноти, організації працівників та інші неурядові організації</w:t>
      </w:r>
      <w:r w:rsidRPr="00B719DC">
        <w:rPr>
          <w:rFonts w:ascii="Times New Roman" w:hAnsi="Times New Roman" w:cs="Times New Roman"/>
          <w:sz w:val="24"/>
          <w:szCs w:val="24"/>
          <w:lang w:val="uk-UA"/>
        </w:rPr>
        <w:t xml:space="preserve"> </w:t>
      </w:r>
      <w:r w:rsidR="00D9433A" w:rsidRPr="00B719DC">
        <w:rPr>
          <w:rFonts w:ascii="Times New Roman" w:hAnsi="Times New Roman" w:cs="Times New Roman"/>
          <w:sz w:val="24"/>
          <w:szCs w:val="24"/>
          <w:lang w:val="uk-UA"/>
        </w:rPr>
        <w:t xml:space="preserve">також </w:t>
      </w:r>
      <w:r w:rsidRPr="00B719DC">
        <w:rPr>
          <w:rFonts w:ascii="Times New Roman" w:hAnsi="Times New Roman" w:cs="Times New Roman"/>
          <w:sz w:val="24"/>
          <w:szCs w:val="24"/>
          <w:lang w:val="uk-UA"/>
        </w:rPr>
        <w:t xml:space="preserve">можуть </w:t>
      </w:r>
      <w:r w:rsidR="00D9433A" w:rsidRPr="00B719DC">
        <w:rPr>
          <w:rFonts w:ascii="Times New Roman" w:hAnsi="Times New Roman" w:cs="Times New Roman"/>
          <w:sz w:val="24"/>
          <w:szCs w:val="24"/>
          <w:lang w:val="uk-UA"/>
        </w:rPr>
        <w:t>входити до складу Національного контактного пункту</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Повинні розвивати і підтримувати відносини з представниками </w:t>
      </w:r>
      <w:r w:rsidR="00D9433A" w:rsidRPr="00B719DC">
        <w:rPr>
          <w:rFonts w:ascii="Times New Roman" w:hAnsi="Times New Roman" w:cs="Times New Roman"/>
          <w:sz w:val="24"/>
          <w:szCs w:val="24"/>
          <w:lang w:val="uk-UA"/>
        </w:rPr>
        <w:t>бізнес-</w:t>
      </w:r>
      <w:r w:rsidR="00D83E37">
        <w:rPr>
          <w:rFonts w:ascii="Times New Roman" w:hAnsi="Times New Roman" w:cs="Times New Roman"/>
          <w:sz w:val="24"/>
          <w:szCs w:val="24"/>
          <w:lang w:val="uk-UA"/>
        </w:rPr>
        <w:t>спільноти, організаціями працівників та іншими</w:t>
      </w:r>
      <w:r w:rsidRPr="00B719DC">
        <w:rPr>
          <w:rFonts w:ascii="Times New Roman" w:hAnsi="Times New Roman" w:cs="Times New Roman"/>
          <w:sz w:val="24"/>
          <w:szCs w:val="24"/>
          <w:lang w:val="uk-UA"/>
        </w:rPr>
        <w:t xml:space="preserve"> зацікавлени</w:t>
      </w:r>
      <w:r w:rsidR="00D83E37">
        <w:rPr>
          <w:rFonts w:ascii="Times New Roman" w:hAnsi="Times New Roman" w:cs="Times New Roman"/>
          <w:sz w:val="24"/>
          <w:szCs w:val="24"/>
          <w:lang w:val="uk-UA"/>
        </w:rPr>
        <w:t>ми сторо</w:t>
      </w:r>
      <w:r w:rsidRPr="00B719DC">
        <w:rPr>
          <w:rFonts w:ascii="Times New Roman" w:hAnsi="Times New Roman" w:cs="Times New Roman"/>
          <w:sz w:val="24"/>
          <w:szCs w:val="24"/>
          <w:lang w:val="uk-UA"/>
        </w:rPr>
        <w:t>н</w:t>
      </w:r>
      <w:r w:rsidR="00D83E37">
        <w:rPr>
          <w:rFonts w:ascii="Times New Roman" w:hAnsi="Times New Roman" w:cs="Times New Roman"/>
          <w:sz w:val="24"/>
          <w:szCs w:val="24"/>
          <w:lang w:val="uk-UA"/>
        </w:rPr>
        <w:t>ами</w:t>
      </w:r>
      <w:r w:rsidRPr="00B719DC">
        <w:rPr>
          <w:rFonts w:ascii="Times New Roman" w:hAnsi="Times New Roman" w:cs="Times New Roman"/>
          <w:sz w:val="24"/>
          <w:szCs w:val="24"/>
          <w:lang w:val="uk-UA"/>
        </w:rPr>
        <w:t xml:space="preserve">, </w:t>
      </w:r>
      <w:r w:rsidR="00D83E37">
        <w:rPr>
          <w:rFonts w:ascii="Times New Roman" w:hAnsi="Times New Roman" w:cs="Times New Roman"/>
          <w:sz w:val="24"/>
          <w:szCs w:val="24"/>
          <w:lang w:val="uk-UA"/>
        </w:rPr>
        <w:t>які</w:t>
      </w:r>
      <w:r w:rsidR="00D9433A" w:rsidRPr="00B719DC">
        <w:rPr>
          <w:rFonts w:ascii="Times New Roman" w:hAnsi="Times New Roman" w:cs="Times New Roman"/>
          <w:sz w:val="24"/>
          <w:szCs w:val="24"/>
          <w:lang w:val="uk-UA"/>
        </w:rPr>
        <w:t xml:space="preserve"> здатні зробити свій внесок щодо</w:t>
      </w:r>
      <w:r w:rsidRPr="00B719DC">
        <w:rPr>
          <w:rFonts w:ascii="Times New Roman" w:hAnsi="Times New Roman" w:cs="Times New Roman"/>
          <w:sz w:val="24"/>
          <w:szCs w:val="24"/>
          <w:lang w:val="uk-UA"/>
        </w:rPr>
        <w:t xml:space="preserve"> ефективн</w:t>
      </w:r>
      <w:r w:rsidR="00D9433A" w:rsidRPr="00B719DC">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w:t>
      </w:r>
      <w:r w:rsidR="00D83E37">
        <w:rPr>
          <w:rFonts w:ascii="Times New Roman" w:hAnsi="Times New Roman" w:cs="Times New Roman"/>
          <w:sz w:val="24"/>
          <w:szCs w:val="24"/>
          <w:lang w:val="uk-UA"/>
        </w:rPr>
        <w:t>впровадження</w:t>
      </w:r>
      <w:r w:rsidR="00740211"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w:t>
      </w:r>
    </w:p>
    <w:p w:rsidR="00516F9A" w:rsidRPr="00B719DC" w:rsidRDefault="00740211"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В. Інформування та сприяння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Національн</w:t>
      </w:r>
      <w:r w:rsidR="006F0FDC"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6F0FDC"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повин</w:t>
      </w:r>
      <w:r w:rsidR="006F0FDC" w:rsidRPr="00B719DC">
        <w:rPr>
          <w:rFonts w:ascii="Times New Roman" w:hAnsi="Times New Roman" w:cs="Times New Roman"/>
          <w:sz w:val="24"/>
          <w:szCs w:val="24"/>
          <w:lang w:val="uk-UA"/>
        </w:rPr>
        <w:t>е</w:t>
      </w:r>
      <w:r w:rsidRPr="00B719DC">
        <w:rPr>
          <w:rFonts w:ascii="Times New Roman" w:hAnsi="Times New Roman" w:cs="Times New Roman"/>
          <w:sz w:val="24"/>
          <w:szCs w:val="24"/>
          <w:lang w:val="uk-UA"/>
        </w:rPr>
        <w:t>н:</w:t>
      </w:r>
    </w:p>
    <w:p w:rsidR="00516F9A" w:rsidRPr="00B719DC" w:rsidRDefault="00740211" w:rsidP="00A65FF1">
      <w:pPr>
        <w:numPr>
          <w:ilvl w:val="0"/>
          <w:numId w:val="2"/>
        </w:numPr>
        <w:tabs>
          <w:tab w:val="left" w:pos="284"/>
        </w:tabs>
        <w:spacing w:before="120"/>
        <w:ind w:left="0" w:firstLine="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Встановити можливість вільного доступу громадськості </w:t>
      </w:r>
      <w:r w:rsidR="006A540C">
        <w:rPr>
          <w:rFonts w:ascii="Times New Roman" w:hAnsi="Times New Roman" w:cs="Times New Roman"/>
          <w:sz w:val="24"/>
          <w:szCs w:val="24"/>
          <w:lang w:val="uk-UA"/>
        </w:rPr>
        <w:t>для</w:t>
      </w:r>
      <w:r w:rsidR="00267FAC">
        <w:rPr>
          <w:rFonts w:ascii="Times New Roman" w:hAnsi="Times New Roman" w:cs="Times New Roman"/>
          <w:sz w:val="24"/>
          <w:szCs w:val="24"/>
          <w:lang w:val="uk-UA"/>
        </w:rPr>
        <w:t xml:space="preserve"> ознайомлення з Керівними принципами</w:t>
      </w:r>
      <w:r w:rsidRPr="00B719DC">
        <w:rPr>
          <w:rFonts w:ascii="Times New Roman" w:hAnsi="Times New Roman" w:cs="Times New Roman"/>
          <w:sz w:val="24"/>
          <w:szCs w:val="24"/>
          <w:lang w:val="uk-UA"/>
        </w:rPr>
        <w:t xml:space="preserve"> за допомогою відповідних засобів, у тому чис</w:t>
      </w:r>
      <w:r w:rsidR="00267FAC">
        <w:rPr>
          <w:rFonts w:ascii="Times New Roman" w:hAnsi="Times New Roman" w:cs="Times New Roman"/>
          <w:sz w:val="24"/>
          <w:szCs w:val="24"/>
          <w:lang w:val="uk-UA"/>
        </w:rPr>
        <w:t>лі шляхом он-лайн інформування державними</w:t>
      </w:r>
      <w:r w:rsidRPr="00B719DC">
        <w:rPr>
          <w:rFonts w:ascii="Times New Roman" w:hAnsi="Times New Roman" w:cs="Times New Roman"/>
          <w:sz w:val="24"/>
          <w:szCs w:val="24"/>
          <w:lang w:val="uk-UA"/>
        </w:rPr>
        <w:t xml:space="preserve"> мов</w:t>
      </w:r>
      <w:r w:rsidR="00267FAC">
        <w:rPr>
          <w:rFonts w:ascii="Times New Roman" w:hAnsi="Times New Roman" w:cs="Times New Roman"/>
          <w:sz w:val="24"/>
          <w:szCs w:val="24"/>
          <w:lang w:val="uk-UA"/>
        </w:rPr>
        <w:t>ами</w:t>
      </w:r>
      <w:r w:rsidRPr="00B719DC">
        <w:rPr>
          <w:rFonts w:ascii="Times New Roman" w:hAnsi="Times New Roman" w:cs="Times New Roman"/>
          <w:sz w:val="24"/>
          <w:szCs w:val="24"/>
          <w:lang w:val="uk-UA"/>
        </w:rPr>
        <w:t>.</w:t>
      </w:r>
      <w:r w:rsidR="00516F9A" w:rsidRPr="00B719DC">
        <w:rPr>
          <w:rFonts w:ascii="Times New Roman" w:hAnsi="Times New Roman" w:cs="Times New Roman"/>
          <w:sz w:val="24"/>
          <w:szCs w:val="24"/>
          <w:lang w:val="uk-UA"/>
        </w:rPr>
        <w:t xml:space="preserve"> Потенційні інвестори (внутрішні та зовнішні) мають бути поінформовані про </w:t>
      </w:r>
      <w:r w:rsidRPr="00B719DC">
        <w:rPr>
          <w:rFonts w:ascii="Times New Roman" w:hAnsi="Times New Roman" w:cs="Times New Roman"/>
          <w:sz w:val="24"/>
          <w:szCs w:val="24"/>
          <w:lang w:val="uk-UA"/>
        </w:rPr>
        <w:t>Керівні принципи</w:t>
      </w:r>
      <w:r w:rsidR="00516F9A"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якщо виникає</w:t>
      </w:r>
      <w:r w:rsidR="006749E8" w:rsidRPr="00B719DC">
        <w:rPr>
          <w:rFonts w:ascii="Times New Roman" w:hAnsi="Times New Roman" w:cs="Times New Roman"/>
          <w:sz w:val="24"/>
          <w:szCs w:val="24"/>
          <w:lang w:val="uk-UA"/>
        </w:rPr>
        <w:t xml:space="preserve"> така</w:t>
      </w:r>
      <w:r w:rsidRPr="00B719DC">
        <w:rPr>
          <w:rFonts w:ascii="Times New Roman" w:hAnsi="Times New Roman" w:cs="Times New Roman"/>
          <w:sz w:val="24"/>
          <w:szCs w:val="24"/>
          <w:lang w:val="uk-UA"/>
        </w:rPr>
        <w:t xml:space="preserve"> потреба</w:t>
      </w:r>
      <w:r w:rsidR="00516F9A"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Підвищувати обізнаність </w:t>
      </w:r>
      <w:r w:rsidR="00267FAC">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w:t>
      </w:r>
      <w:r w:rsidR="00267FA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та порядок їх </w:t>
      </w:r>
      <w:r w:rsidR="003D09A9" w:rsidRPr="00B719DC">
        <w:rPr>
          <w:rFonts w:ascii="Times New Roman" w:hAnsi="Times New Roman" w:cs="Times New Roman"/>
          <w:sz w:val="24"/>
          <w:szCs w:val="24"/>
          <w:lang w:val="uk-UA"/>
        </w:rPr>
        <w:t>впровадження</w:t>
      </w:r>
      <w:r w:rsidRPr="00B719DC">
        <w:rPr>
          <w:rFonts w:ascii="Times New Roman" w:hAnsi="Times New Roman" w:cs="Times New Roman"/>
          <w:sz w:val="24"/>
          <w:szCs w:val="24"/>
          <w:lang w:val="uk-UA"/>
        </w:rPr>
        <w:t>,</w:t>
      </w:r>
      <w:r w:rsidR="00267FAC">
        <w:rPr>
          <w:rFonts w:ascii="Times New Roman" w:hAnsi="Times New Roman" w:cs="Times New Roman"/>
          <w:sz w:val="24"/>
          <w:szCs w:val="24"/>
          <w:lang w:val="uk-UA"/>
        </w:rPr>
        <w:t xml:space="preserve"> в тому числі </w:t>
      </w:r>
      <w:r w:rsidR="00267FAC" w:rsidRPr="00824B1B">
        <w:rPr>
          <w:rFonts w:ascii="Times New Roman" w:hAnsi="Times New Roman" w:cs="Times New Roman"/>
          <w:sz w:val="24"/>
          <w:szCs w:val="24"/>
          <w:lang w:val="uk-UA"/>
        </w:rPr>
        <w:t xml:space="preserve">шляхом </w:t>
      </w:r>
      <w:r w:rsidR="00824B1B" w:rsidRPr="00824B1B">
        <w:rPr>
          <w:rFonts w:ascii="Times New Roman" w:hAnsi="Times New Roman" w:cs="Times New Roman"/>
          <w:sz w:val="24"/>
          <w:szCs w:val="24"/>
          <w:lang w:val="uk-UA"/>
        </w:rPr>
        <w:t>співпраці</w:t>
      </w:r>
      <w:r w:rsidR="00267FAC" w:rsidRPr="00824B1B">
        <w:rPr>
          <w:rFonts w:ascii="Times New Roman" w:hAnsi="Times New Roman" w:cs="Times New Roman"/>
          <w:sz w:val="24"/>
          <w:szCs w:val="24"/>
          <w:lang w:val="uk-UA"/>
        </w:rPr>
        <w:t xml:space="preserve"> </w:t>
      </w:r>
      <w:r w:rsidR="008A4DB5">
        <w:rPr>
          <w:rFonts w:ascii="Times New Roman" w:hAnsi="Times New Roman" w:cs="Times New Roman"/>
          <w:sz w:val="24"/>
          <w:szCs w:val="24"/>
          <w:lang w:val="uk-UA"/>
        </w:rPr>
        <w:t>(</w:t>
      </w:r>
      <w:r w:rsidR="00824B1B" w:rsidRPr="00824B1B">
        <w:rPr>
          <w:rFonts w:ascii="Times New Roman" w:hAnsi="Times New Roman" w:cs="Times New Roman"/>
          <w:sz w:val="24"/>
          <w:szCs w:val="24"/>
          <w:lang w:val="uk-UA"/>
        </w:rPr>
        <w:t>за необхідності</w:t>
      </w:r>
      <w:r w:rsidR="008A4DB5">
        <w:rPr>
          <w:rFonts w:ascii="Times New Roman" w:hAnsi="Times New Roman" w:cs="Times New Roman"/>
          <w:sz w:val="24"/>
          <w:szCs w:val="24"/>
          <w:lang w:val="uk-UA"/>
        </w:rPr>
        <w:t>)</w:t>
      </w:r>
      <w:r w:rsidRPr="00824B1B">
        <w:rPr>
          <w:rFonts w:ascii="Times New Roman" w:hAnsi="Times New Roman" w:cs="Times New Roman"/>
          <w:sz w:val="24"/>
          <w:szCs w:val="24"/>
          <w:lang w:val="uk-UA"/>
        </w:rPr>
        <w:t xml:space="preserve"> з </w:t>
      </w:r>
      <w:r w:rsidR="00423212" w:rsidRPr="00824B1B">
        <w:rPr>
          <w:rFonts w:ascii="Times New Roman" w:hAnsi="Times New Roman" w:cs="Times New Roman"/>
          <w:sz w:val="24"/>
          <w:szCs w:val="24"/>
          <w:lang w:val="uk-UA"/>
        </w:rPr>
        <w:t>бізнес-</w:t>
      </w:r>
      <w:r w:rsidRPr="00824B1B">
        <w:rPr>
          <w:rFonts w:ascii="Times New Roman" w:hAnsi="Times New Roman" w:cs="Times New Roman"/>
          <w:sz w:val="24"/>
          <w:szCs w:val="24"/>
          <w:lang w:val="uk-UA"/>
        </w:rPr>
        <w:t>спільнотами</w:t>
      </w:r>
      <w:r w:rsidRPr="00B719DC">
        <w:rPr>
          <w:rFonts w:ascii="Times New Roman" w:hAnsi="Times New Roman" w:cs="Times New Roman"/>
          <w:sz w:val="24"/>
          <w:szCs w:val="24"/>
          <w:lang w:val="uk-UA"/>
        </w:rPr>
        <w:t>, організаціями працівників, іншими неурядовими організаціями та зацікавленими представниками громадськості.</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 Відпові</w:t>
      </w:r>
      <w:r w:rsidR="00423212" w:rsidRPr="00B719DC">
        <w:rPr>
          <w:rFonts w:ascii="Times New Roman" w:hAnsi="Times New Roman" w:cs="Times New Roman"/>
          <w:sz w:val="24"/>
          <w:szCs w:val="24"/>
          <w:lang w:val="uk-UA"/>
        </w:rPr>
        <w:t xml:space="preserve">дати на запити щодо Керівних принципів </w:t>
      </w:r>
      <w:r w:rsidRPr="00B719DC">
        <w:rPr>
          <w:rFonts w:ascii="Times New Roman" w:hAnsi="Times New Roman" w:cs="Times New Roman"/>
          <w:sz w:val="24"/>
          <w:szCs w:val="24"/>
          <w:lang w:val="uk-UA"/>
        </w:rPr>
        <w:t>від:</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а) інших Національних ко</w:t>
      </w:r>
      <w:r w:rsidR="006F0FDC"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w:t>
      </w:r>
    </w:p>
    <w:p w:rsidR="00516F9A" w:rsidRPr="00B719DC" w:rsidRDefault="00516F9A" w:rsidP="00423212">
      <w:pPr>
        <w:tabs>
          <w:tab w:val="left" w:pos="142"/>
          <w:tab w:val="left" w:pos="284"/>
        </w:tabs>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00423212" w:rsidRPr="00B719DC">
        <w:rPr>
          <w:rFonts w:ascii="Times New Roman" w:hAnsi="Times New Roman" w:cs="Times New Roman"/>
          <w:sz w:val="24"/>
          <w:szCs w:val="24"/>
          <w:lang w:val="uk-UA"/>
        </w:rPr>
        <w:t>) бізнес-</w:t>
      </w:r>
      <w:r w:rsidRPr="00B719DC">
        <w:rPr>
          <w:rFonts w:ascii="Times New Roman" w:hAnsi="Times New Roman" w:cs="Times New Roman"/>
          <w:sz w:val="24"/>
          <w:szCs w:val="24"/>
          <w:lang w:val="uk-UA"/>
        </w:rPr>
        <w:t xml:space="preserve">спільнот, організацій працівників, інших неурядових організацій та громадськості; та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урядів країн, що не приєднуються.</w:t>
      </w:r>
    </w:p>
    <w:p w:rsidR="00516F9A" w:rsidRPr="00B719DC" w:rsidRDefault="00516F9A"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C. </w:t>
      </w:r>
      <w:r w:rsidR="00640FAD" w:rsidRPr="00B719DC">
        <w:rPr>
          <w:rFonts w:ascii="Times New Roman" w:hAnsi="Times New Roman" w:cs="Times New Roman"/>
          <w:b/>
          <w:sz w:val="24"/>
          <w:szCs w:val="24"/>
          <w:lang w:val="uk-UA"/>
        </w:rPr>
        <w:t>Впровадження</w:t>
      </w:r>
      <w:r w:rsidR="00423212" w:rsidRPr="00B719DC">
        <w:rPr>
          <w:rFonts w:ascii="Times New Roman" w:hAnsi="Times New Roman" w:cs="Times New Roman"/>
          <w:b/>
          <w:sz w:val="24"/>
          <w:szCs w:val="24"/>
          <w:lang w:val="uk-UA"/>
        </w:rPr>
        <w:t xml:space="preserve"> Керівних принципів у </w:t>
      </w:r>
      <w:r w:rsidRPr="00B719DC">
        <w:rPr>
          <w:rFonts w:ascii="Times New Roman" w:hAnsi="Times New Roman" w:cs="Times New Roman"/>
          <w:b/>
          <w:sz w:val="24"/>
          <w:szCs w:val="24"/>
          <w:lang w:val="uk-UA"/>
        </w:rPr>
        <w:t>конкретних випадках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Національн</w:t>
      </w:r>
      <w:r w:rsidR="006F0FDC"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6F0FDC"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повин</w:t>
      </w:r>
      <w:r w:rsidR="006F0FDC" w:rsidRPr="00B719DC">
        <w:rPr>
          <w:rFonts w:ascii="Times New Roman" w:hAnsi="Times New Roman" w:cs="Times New Roman"/>
          <w:sz w:val="24"/>
          <w:szCs w:val="24"/>
          <w:lang w:val="uk-UA"/>
        </w:rPr>
        <w:t>е</w:t>
      </w:r>
      <w:r w:rsidRPr="00B719DC">
        <w:rPr>
          <w:rFonts w:ascii="Times New Roman" w:hAnsi="Times New Roman" w:cs="Times New Roman"/>
          <w:sz w:val="24"/>
          <w:szCs w:val="24"/>
          <w:lang w:val="uk-UA"/>
        </w:rPr>
        <w:t>н сприяти вирішенню питань, я</w:t>
      </w:r>
      <w:r w:rsidR="00EF21E7" w:rsidRPr="00B719DC">
        <w:rPr>
          <w:rFonts w:ascii="Times New Roman" w:hAnsi="Times New Roman" w:cs="Times New Roman"/>
          <w:sz w:val="24"/>
          <w:szCs w:val="24"/>
          <w:lang w:val="uk-UA"/>
        </w:rPr>
        <w:t xml:space="preserve">кі виникають стосовно </w:t>
      </w:r>
      <w:r w:rsidR="0065693C">
        <w:rPr>
          <w:rFonts w:ascii="Times New Roman" w:hAnsi="Times New Roman" w:cs="Times New Roman"/>
          <w:sz w:val="24"/>
          <w:szCs w:val="24"/>
          <w:lang w:val="uk-UA"/>
        </w:rPr>
        <w:t>застосування</w:t>
      </w:r>
      <w:r w:rsidRPr="00B719DC">
        <w:rPr>
          <w:rFonts w:ascii="Times New Roman" w:hAnsi="Times New Roman" w:cs="Times New Roman"/>
          <w:sz w:val="24"/>
          <w:szCs w:val="24"/>
          <w:lang w:val="uk-UA"/>
        </w:rPr>
        <w:t xml:space="preserve"> </w:t>
      </w:r>
      <w:r w:rsidR="00423212" w:rsidRPr="00B719DC">
        <w:rPr>
          <w:rFonts w:ascii="Times New Roman" w:hAnsi="Times New Roman" w:cs="Times New Roman"/>
          <w:sz w:val="24"/>
          <w:szCs w:val="24"/>
          <w:lang w:val="uk-UA"/>
        </w:rPr>
        <w:t>Керівних принципів</w:t>
      </w:r>
      <w:r w:rsidR="00267FAC">
        <w:rPr>
          <w:rFonts w:ascii="Times New Roman" w:hAnsi="Times New Roman" w:cs="Times New Roman"/>
          <w:sz w:val="24"/>
          <w:szCs w:val="24"/>
          <w:lang w:val="uk-UA"/>
        </w:rPr>
        <w:t xml:space="preserve"> у конкретних випадках</w:t>
      </w:r>
      <w:r w:rsidRPr="00B719DC">
        <w:rPr>
          <w:rFonts w:ascii="Times New Roman" w:hAnsi="Times New Roman" w:cs="Times New Roman"/>
          <w:sz w:val="24"/>
          <w:szCs w:val="24"/>
          <w:lang w:val="uk-UA"/>
        </w:rPr>
        <w:t xml:space="preserve"> у спосіб, який є неупередженим, передбачуваним, справедливим та </w:t>
      </w:r>
      <w:r w:rsidR="00EF21E7" w:rsidRPr="00B719DC">
        <w:rPr>
          <w:rFonts w:ascii="Times New Roman" w:hAnsi="Times New Roman" w:cs="Times New Roman"/>
          <w:sz w:val="24"/>
          <w:szCs w:val="24"/>
          <w:lang w:val="uk-UA"/>
        </w:rPr>
        <w:t>відповід</w:t>
      </w:r>
      <w:r w:rsidR="00FF5A39" w:rsidRPr="00B719DC">
        <w:rPr>
          <w:rFonts w:ascii="Times New Roman" w:hAnsi="Times New Roman" w:cs="Times New Roman"/>
          <w:sz w:val="24"/>
          <w:szCs w:val="24"/>
          <w:lang w:val="uk-UA"/>
        </w:rPr>
        <w:t>ає</w:t>
      </w:r>
      <w:r w:rsidR="00F00643" w:rsidRPr="00B719DC">
        <w:rPr>
          <w:rFonts w:ascii="Times New Roman" w:hAnsi="Times New Roman" w:cs="Times New Roman"/>
          <w:sz w:val="24"/>
          <w:szCs w:val="24"/>
          <w:lang w:val="uk-UA"/>
        </w:rPr>
        <w:t xml:space="preserve"> нормам</w:t>
      </w:r>
      <w:r w:rsidR="00EF21E7" w:rsidRPr="00B719DC">
        <w:rPr>
          <w:rFonts w:ascii="Times New Roman" w:hAnsi="Times New Roman" w:cs="Times New Roman"/>
          <w:sz w:val="24"/>
          <w:szCs w:val="24"/>
          <w:lang w:val="uk-UA"/>
        </w:rPr>
        <w:t xml:space="preserve"> </w:t>
      </w:r>
      <w:r w:rsidR="00F00643" w:rsidRPr="00B719DC">
        <w:rPr>
          <w:rFonts w:ascii="Times New Roman" w:hAnsi="Times New Roman" w:cs="Times New Roman"/>
          <w:sz w:val="24"/>
          <w:szCs w:val="24"/>
          <w:lang w:val="uk-UA"/>
        </w:rPr>
        <w:t>і стандартам</w:t>
      </w:r>
      <w:r w:rsidRPr="00B719DC">
        <w:rPr>
          <w:rFonts w:ascii="Times New Roman" w:hAnsi="Times New Roman" w:cs="Times New Roman"/>
          <w:sz w:val="24"/>
          <w:szCs w:val="24"/>
          <w:lang w:val="uk-UA"/>
        </w:rPr>
        <w:t xml:space="preserve"> </w:t>
      </w:r>
      <w:r w:rsidR="00EF21E7"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Національн</w:t>
      </w:r>
      <w:r w:rsidR="006F0FDC"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6F0FDC" w:rsidRPr="00B719DC">
        <w:rPr>
          <w:rFonts w:ascii="Times New Roman" w:hAnsi="Times New Roman" w:cs="Times New Roman"/>
          <w:sz w:val="24"/>
          <w:szCs w:val="24"/>
          <w:lang w:val="uk-UA"/>
        </w:rPr>
        <w:t>нтактний пункт</w:t>
      </w:r>
      <w:r w:rsidR="00F00643" w:rsidRPr="00B719DC">
        <w:rPr>
          <w:rFonts w:ascii="Times New Roman" w:hAnsi="Times New Roman" w:cs="Times New Roman"/>
          <w:sz w:val="24"/>
          <w:szCs w:val="24"/>
          <w:lang w:val="uk-UA"/>
        </w:rPr>
        <w:t xml:space="preserve"> у конкретному випадку</w:t>
      </w:r>
      <w:r w:rsidRPr="00B719DC">
        <w:rPr>
          <w:rFonts w:ascii="Times New Roman" w:hAnsi="Times New Roman" w:cs="Times New Roman"/>
          <w:sz w:val="24"/>
          <w:szCs w:val="24"/>
          <w:lang w:val="uk-UA"/>
        </w:rPr>
        <w:t xml:space="preserve"> має запропонувати форум для обговорення і </w:t>
      </w:r>
      <w:r w:rsidR="00F00643" w:rsidRPr="00B719DC">
        <w:rPr>
          <w:rFonts w:ascii="Times New Roman" w:hAnsi="Times New Roman" w:cs="Times New Roman"/>
          <w:sz w:val="24"/>
          <w:szCs w:val="24"/>
          <w:lang w:val="uk-UA"/>
        </w:rPr>
        <w:t>надавати допомогу бізнес-</w:t>
      </w:r>
      <w:r w:rsidRPr="00B719DC">
        <w:rPr>
          <w:rFonts w:ascii="Times New Roman" w:hAnsi="Times New Roman" w:cs="Times New Roman"/>
          <w:sz w:val="24"/>
          <w:szCs w:val="24"/>
          <w:lang w:val="uk-UA"/>
        </w:rPr>
        <w:t>спільноті, організаціям працівників, іншим неурядовим організаціям та</w:t>
      </w:r>
      <w:r w:rsidR="00F00643" w:rsidRPr="00B719DC">
        <w:rPr>
          <w:rFonts w:ascii="Times New Roman" w:hAnsi="Times New Roman" w:cs="Times New Roman"/>
          <w:sz w:val="24"/>
          <w:szCs w:val="24"/>
          <w:lang w:val="uk-UA"/>
        </w:rPr>
        <w:t xml:space="preserve"> іншим</w:t>
      </w:r>
      <w:r w:rsidRPr="00B719DC">
        <w:rPr>
          <w:rFonts w:ascii="Times New Roman" w:hAnsi="Times New Roman" w:cs="Times New Roman"/>
          <w:sz w:val="24"/>
          <w:szCs w:val="24"/>
          <w:lang w:val="uk-UA"/>
        </w:rPr>
        <w:t xml:space="preserve"> зацікавленим сторонам у вирішенні питань, що були порушені, в ефективний та своєчасний спосіб і відповідно до чинного законодавства. При наданні такої допомоги</w:t>
      </w:r>
      <w:r w:rsidR="000D4236"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Національн</w:t>
      </w:r>
      <w:r w:rsidR="006F0FDC"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6F0FDC"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повин</w:t>
      </w:r>
      <w:r w:rsidR="006F0FDC" w:rsidRPr="00B719DC">
        <w:rPr>
          <w:rFonts w:ascii="Times New Roman" w:hAnsi="Times New Roman" w:cs="Times New Roman"/>
          <w:sz w:val="24"/>
          <w:szCs w:val="24"/>
          <w:lang w:val="uk-UA"/>
        </w:rPr>
        <w:t>е</w:t>
      </w:r>
      <w:r w:rsidRPr="00B719DC">
        <w:rPr>
          <w:rFonts w:ascii="Times New Roman" w:hAnsi="Times New Roman" w:cs="Times New Roman"/>
          <w:sz w:val="24"/>
          <w:szCs w:val="24"/>
          <w:lang w:val="uk-UA"/>
        </w:rPr>
        <w:t>н:</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 Здійснити початкову оцінку</w:t>
      </w:r>
      <w:r w:rsidR="00A76E3B" w:rsidRPr="00B719DC">
        <w:rPr>
          <w:rFonts w:ascii="Times New Roman" w:hAnsi="Times New Roman" w:cs="Times New Roman"/>
          <w:sz w:val="24"/>
          <w:szCs w:val="24"/>
          <w:lang w:val="uk-UA"/>
        </w:rPr>
        <w:t xml:space="preserve"> достатніх підстав для подальшого розгляду порушених питань </w:t>
      </w:r>
      <w:r w:rsidRPr="00B719DC">
        <w:rPr>
          <w:rFonts w:ascii="Times New Roman" w:hAnsi="Times New Roman" w:cs="Times New Roman"/>
          <w:sz w:val="24"/>
          <w:szCs w:val="24"/>
          <w:lang w:val="uk-UA"/>
        </w:rPr>
        <w:t>та надання відповіді зацікавленим сторонам.</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Якщо порушені питання</w:t>
      </w:r>
      <w:r w:rsidR="00A76E3B" w:rsidRPr="00B719DC">
        <w:rPr>
          <w:rFonts w:ascii="Times New Roman" w:hAnsi="Times New Roman" w:cs="Times New Roman"/>
          <w:sz w:val="24"/>
          <w:szCs w:val="24"/>
          <w:lang w:val="uk-UA"/>
        </w:rPr>
        <w:t xml:space="preserve"> є достатньо суттєвими для подальшого розгляду</w:t>
      </w:r>
      <w:r w:rsidR="00F65A8F">
        <w:rPr>
          <w:rFonts w:ascii="Times New Roman" w:hAnsi="Times New Roman" w:cs="Times New Roman"/>
          <w:sz w:val="24"/>
          <w:szCs w:val="24"/>
          <w:lang w:val="uk-UA"/>
        </w:rPr>
        <w:t>,</w:t>
      </w:r>
      <w:r w:rsidR="00A76E3B" w:rsidRPr="00B719DC">
        <w:rPr>
          <w:rFonts w:ascii="Times New Roman" w:hAnsi="Times New Roman" w:cs="Times New Roman"/>
          <w:sz w:val="24"/>
          <w:szCs w:val="24"/>
          <w:lang w:val="uk-UA"/>
        </w:rPr>
        <w:t xml:space="preserve"> </w:t>
      </w:r>
      <w:r w:rsidR="00863CD6" w:rsidRPr="00B719DC">
        <w:rPr>
          <w:rFonts w:ascii="Times New Roman" w:hAnsi="Times New Roman" w:cs="Times New Roman"/>
          <w:sz w:val="24"/>
          <w:szCs w:val="24"/>
          <w:lang w:val="uk-UA"/>
        </w:rPr>
        <w:t xml:space="preserve">Національний контактний пункт запропонує </w:t>
      </w:r>
      <w:r w:rsidRPr="00B719DC">
        <w:rPr>
          <w:rFonts w:ascii="Times New Roman" w:hAnsi="Times New Roman" w:cs="Times New Roman"/>
          <w:sz w:val="24"/>
          <w:szCs w:val="24"/>
          <w:lang w:val="uk-UA"/>
        </w:rPr>
        <w:t>належне посередництво, щоб допомогти зацікавленим сторонам вирішити такі питання. Для цього Національн</w:t>
      </w:r>
      <w:r w:rsidR="006F0FDC"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6F0FDC"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має провести консультації </w:t>
      </w:r>
      <w:r w:rsidR="00863CD6"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з </w:t>
      </w:r>
      <w:r w:rsidR="00863CD6" w:rsidRPr="00B719DC">
        <w:rPr>
          <w:rFonts w:ascii="Times New Roman" w:hAnsi="Times New Roman" w:cs="Times New Roman"/>
          <w:sz w:val="24"/>
          <w:szCs w:val="24"/>
          <w:lang w:val="uk-UA"/>
        </w:rPr>
        <w:t>зацікавленими</w:t>
      </w:r>
      <w:r w:rsidR="00824B1B">
        <w:rPr>
          <w:rFonts w:ascii="Times New Roman" w:hAnsi="Times New Roman" w:cs="Times New Roman"/>
          <w:sz w:val="24"/>
          <w:szCs w:val="24"/>
          <w:lang w:val="uk-UA"/>
        </w:rPr>
        <w:t xml:space="preserve"> сторонами і </w:t>
      </w:r>
      <w:r w:rsidR="00F65A8F">
        <w:rPr>
          <w:rFonts w:ascii="Times New Roman" w:hAnsi="Times New Roman" w:cs="Times New Roman"/>
          <w:sz w:val="24"/>
          <w:szCs w:val="24"/>
          <w:lang w:val="uk-UA"/>
        </w:rPr>
        <w:t>у разі</w:t>
      </w:r>
      <w:r w:rsidRPr="00B719DC">
        <w:rPr>
          <w:rFonts w:ascii="Times New Roman" w:hAnsi="Times New Roman" w:cs="Times New Roman"/>
          <w:sz w:val="24"/>
          <w:szCs w:val="24"/>
          <w:lang w:val="uk-UA"/>
        </w:rPr>
        <w:t xml:space="preserve"> необхідності:</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 </w:t>
      </w:r>
      <w:r w:rsidR="00BE0E43" w:rsidRPr="00B719DC">
        <w:rPr>
          <w:rFonts w:ascii="Times New Roman" w:hAnsi="Times New Roman" w:cs="Times New Roman"/>
          <w:sz w:val="24"/>
          <w:szCs w:val="24"/>
          <w:lang w:val="uk-UA"/>
        </w:rPr>
        <w:t xml:space="preserve">Звернутись </w:t>
      </w:r>
      <w:r w:rsidR="0002789F" w:rsidRPr="00B719DC">
        <w:rPr>
          <w:rFonts w:ascii="Times New Roman" w:hAnsi="Times New Roman" w:cs="Times New Roman"/>
          <w:sz w:val="24"/>
          <w:szCs w:val="24"/>
          <w:lang w:val="uk-UA"/>
        </w:rPr>
        <w:t>і</w:t>
      </w:r>
      <w:r w:rsidR="00BE0E43" w:rsidRPr="00B719DC">
        <w:rPr>
          <w:rFonts w:ascii="Times New Roman" w:hAnsi="Times New Roman" w:cs="Times New Roman"/>
          <w:sz w:val="24"/>
          <w:szCs w:val="24"/>
          <w:lang w:val="uk-UA"/>
        </w:rPr>
        <w:t xml:space="preserve">з запитом до відповідних </w:t>
      </w:r>
      <w:r w:rsidRPr="00B719DC">
        <w:rPr>
          <w:rFonts w:ascii="Times New Roman" w:hAnsi="Times New Roman" w:cs="Times New Roman"/>
          <w:sz w:val="24"/>
          <w:szCs w:val="24"/>
          <w:lang w:val="uk-UA"/>
        </w:rPr>
        <w:t xml:space="preserve">органів влади та/або представників </w:t>
      </w:r>
      <w:r w:rsidR="00BE0E43" w:rsidRPr="00B719DC">
        <w:rPr>
          <w:rFonts w:ascii="Times New Roman" w:hAnsi="Times New Roman" w:cs="Times New Roman"/>
          <w:sz w:val="24"/>
          <w:szCs w:val="24"/>
          <w:lang w:val="uk-UA"/>
        </w:rPr>
        <w:t xml:space="preserve">                                бізнес-</w:t>
      </w:r>
      <w:r w:rsidRPr="00B719DC">
        <w:rPr>
          <w:rFonts w:ascii="Times New Roman" w:hAnsi="Times New Roman" w:cs="Times New Roman"/>
          <w:sz w:val="24"/>
          <w:szCs w:val="24"/>
          <w:lang w:val="uk-UA"/>
        </w:rPr>
        <w:t>спільноти, організацій працівників, інших неурядових організацій та відповідних експертів;</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w:t>
      </w:r>
      <w:r w:rsidR="00BE0E43" w:rsidRPr="00B719DC">
        <w:rPr>
          <w:rFonts w:ascii="Times New Roman" w:hAnsi="Times New Roman" w:cs="Times New Roman"/>
          <w:sz w:val="24"/>
          <w:szCs w:val="24"/>
          <w:lang w:val="uk-UA"/>
        </w:rPr>
        <w:t xml:space="preserve">Звернутись до </w:t>
      </w:r>
      <w:r w:rsidRPr="00B719DC">
        <w:rPr>
          <w:rFonts w:ascii="Times New Roman" w:hAnsi="Times New Roman" w:cs="Times New Roman"/>
          <w:sz w:val="24"/>
          <w:szCs w:val="24"/>
          <w:lang w:val="uk-UA"/>
        </w:rPr>
        <w:t>Національного ко</w:t>
      </w:r>
      <w:r w:rsidR="006F0FDC" w:rsidRPr="00B719DC">
        <w:rPr>
          <w:rFonts w:ascii="Times New Roman" w:hAnsi="Times New Roman" w:cs="Times New Roman"/>
          <w:sz w:val="24"/>
          <w:szCs w:val="24"/>
          <w:lang w:val="uk-UA"/>
        </w:rPr>
        <w:t>нтактного пункту</w:t>
      </w:r>
      <w:r w:rsidRPr="00B719DC">
        <w:rPr>
          <w:rFonts w:ascii="Times New Roman" w:hAnsi="Times New Roman" w:cs="Times New Roman"/>
          <w:sz w:val="24"/>
          <w:szCs w:val="24"/>
          <w:lang w:val="uk-UA"/>
        </w:rPr>
        <w:t xml:space="preserve"> </w:t>
      </w:r>
      <w:r w:rsidR="00B75D9E" w:rsidRPr="00B719DC">
        <w:rPr>
          <w:rFonts w:ascii="Times New Roman" w:hAnsi="Times New Roman" w:cs="Times New Roman"/>
          <w:sz w:val="24"/>
          <w:szCs w:val="24"/>
          <w:lang w:val="uk-UA"/>
        </w:rPr>
        <w:t>іншої зацікавленої</w:t>
      </w:r>
      <w:r w:rsidRPr="00B719DC">
        <w:rPr>
          <w:rFonts w:ascii="Times New Roman" w:hAnsi="Times New Roman" w:cs="Times New Roman"/>
          <w:sz w:val="24"/>
          <w:szCs w:val="24"/>
          <w:lang w:val="uk-UA"/>
        </w:rPr>
        <w:t xml:space="preserve"> </w:t>
      </w:r>
      <w:r w:rsidR="00B75D9E" w:rsidRPr="00B719DC">
        <w:rPr>
          <w:rFonts w:ascii="Times New Roman" w:hAnsi="Times New Roman" w:cs="Times New Roman"/>
          <w:sz w:val="24"/>
          <w:szCs w:val="24"/>
          <w:lang w:val="uk-UA"/>
        </w:rPr>
        <w:t>країни чи країн</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Звернутися до Комітету</w:t>
      </w:r>
      <w:r w:rsidR="00B75D9E" w:rsidRPr="00B719DC">
        <w:rPr>
          <w:rFonts w:ascii="Times New Roman" w:hAnsi="Times New Roman" w:cs="Times New Roman"/>
          <w:sz w:val="24"/>
          <w:szCs w:val="24"/>
          <w:lang w:val="uk-UA"/>
        </w:rPr>
        <w:t xml:space="preserve"> щодо отримання відповідних вказівок</w:t>
      </w:r>
      <w:r w:rsidRPr="00B719DC">
        <w:rPr>
          <w:rFonts w:ascii="Times New Roman" w:hAnsi="Times New Roman" w:cs="Times New Roman"/>
          <w:sz w:val="24"/>
          <w:szCs w:val="24"/>
          <w:lang w:val="uk-UA"/>
        </w:rPr>
        <w:t xml:space="preserve">, якщо в нього </w:t>
      </w:r>
      <w:r w:rsidR="00B75D9E" w:rsidRPr="00B719DC">
        <w:rPr>
          <w:rFonts w:ascii="Times New Roman" w:hAnsi="Times New Roman" w:cs="Times New Roman"/>
          <w:sz w:val="24"/>
          <w:szCs w:val="24"/>
          <w:lang w:val="uk-UA"/>
        </w:rPr>
        <w:t xml:space="preserve">будуть </w:t>
      </w:r>
      <w:r w:rsidRPr="00B719DC">
        <w:rPr>
          <w:rFonts w:ascii="Times New Roman" w:hAnsi="Times New Roman" w:cs="Times New Roman"/>
          <w:sz w:val="24"/>
          <w:szCs w:val="24"/>
          <w:lang w:val="uk-UA"/>
        </w:rPr>
        <w:t xml:space="preserve">сумніви щодо тлумачення </w:t>
      </w:r>
      <w:r w:rsidR="00B75D9E"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у конкретних обставинах;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d</w:t>
      </w:r>
      <w:r w:rsidRPr="00B719DC">
        <w:rPr>
          <w:rFonts w:ascii="Times New Roman" w:hAnsi="Times New Roman" w:cs="Times New Roman"/>
          <w:sz w:val="24"/>
          <w:szCs w:val="24"/>
          <w:lang w:val="uk-UA"/>
        </w:rPr>
        <w:t>) Запропонувати та за згодою за</w:t>
      </w:r>
      <w:r w:rsidR="00AC5422">
        <w:rPr>
          <w:rFonts w:ascii="Times New Roman" w:hAnsi="Times New Roman" w:cs="Times New Roman"/>
          <w:sz w:val="24"/>
          <w:szCs w:val="24"/>
          <w:lang w:val="uk-UA"/>
        </w:rPr>
        <w:t>лучених</w:t>
      </w:r>
      <w:r w:rsidRPr="00B719DC">
        <w:rPr>
          <w:rFonts w:ascii="Times New Roman" w:hAnsi="Times New Roman" w:cs="Times New Roman"/>
          <w:sz w:val="24"/>
          <w:szCs w:val="24"/>
          <w:lang w:val="uk-UA"/>
        </w:rPr>
        <w:t xml:space="preserve"> сторін </w:t>
      </w:r>
      <w:r w:rsidR="00D95B9E" w:rsidRPr="00B719DC">
        <w:rPr>
          <w:rFonts w:ascii="Times New Roman" w:hAnsi="Times New Roman" w:cs="Times New Roman"/>
          <w:sz w:val="24"/>
          <w:szCs w:val="24"/>
          <w:lang w:val="uk-UA"/>
        </w:rPr>
        <w:t>забезпечити надання</w:t>
      </w:r>
      <w:r w:rsidRPr="00B719DC">
        <w:rPr>
          <w:rFonts w:ascii="Times New Roman" w:hAnsi="Times New Roman" w:cs="Times New Roman"/>
          <w:sz w:val="24"/>
          <w:szCs w:val="24"/>
          <w:lang w:val="uk-UA"/>
        </w:rPr>
        <w:t xml:space="preserve"> </w:t>
      </w:r>
      <w:r w:rsidR="0002789F" w:rsidRPr="00B719DC">
        <w:rPr>
          <w:rFonts w:ascii="Times New Roman" w:hAnsi="Times New Roman" w:cs="Times New Roman"/>
          <w:sz w:val="24"/>
          <w:szCs w:val="24"/>
          <w:lang w:val="uk-UA"/>
        </w:rPr>
        <w:t>узгоджених</w:t>
      </w:r>
      <w:r w:rsidRPr="00B719DC">
        <w:rPr>
          <w:rFonts w:ascii="Times New Roman" w:hAnsi="Times New Roman" w:cs="Times New Roman"/>
          <w:sz w:val="24"/>
          <w:szCs w:val="24"/>
          <w:lang w:val="uk-UA"/>
        </w:rPr>
        <w:t xml:space="preserve"> </w:t>
      </w:r>
      <w:r w:rsidR="00175CD1" w:rsidRPr="00B719DC">
        <w:rPr>
          <w:rFonts w:ascii="Times New Roman" w:hAnsi="Times New Roman" w:cs="Times New Roman"/>
          <w:sz w:val="24"/>
          <w:szCs w:val="24"/>
          <w:lang w:val="uk-UA"/>
        </w:rPr>
        <w:t>та неконфронтаційних засобів</w:t>
      </w:r>
      <w:r w:rsidR="008E6210" w:rsidRPr="00B719DC">
        <w:rPr>
          <w:rFonts w:ascii="Times New Roman" w:hAnsi="Times New Roman" w:cs="Times New Roman"/>
          <w:sz w:val="24"/>
          <w:szCs w:val="24"/>
          <w:lang w:val="uk-UA"/>
        </w:rPr>
        <w:t xml:space="preserve">, </w:t>
      </w:r>
      <w:r w:rsidR="00175CD1" w:rsidRPr="00B719DC">
        <w:rPr>
          <w:rFonts w:ascii="Times New Roman" w:hAnsi="Times New Roman" w:cs="Times New Roman"/>
          <w:sz w:val="24"/>
          <w:szCs w:val="24"/>
          <w:lang w:val="uk-UA"/>
        </w:rPr>
        <w:t xml:space="preserve">таких як примирення та посередництво, </w:t>
      </w:r>
      <w:r w:rsidR="00D95B9E" w:rsidRPr="00B719DC">
        <w:rPr>
          <w:rFonts w:ascii="Times New Roman" w:hAnsi="Times New Roman" w:cs="Times New Roman"/>
          <w:sz w:val="24"/>
          <w:szCs w:val="24"/>
          <w:lang w:val="uk-UA"/>
        </w:rPr>
        <w:t>щоб допомогти у вирішенні таких питань.</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По </w:t>
      </w:r>
      <w:r w:rsidR="0002789F" w:rsidRPr="00B719DC">
        <w:rPr>
          <w:rFonts w:ascii="Times New Roman" w:hAnsi="Times New Roman" w:cs="Times New Roman"/>
          <w:sz w:val="24"/>
          <w:szCs w:val="24"/>
          <w:lang w:val="uk-UA"/>
        </w:rPr>
        <w:t>завершенню</w:t>
      </w:r>
      <w:r w:rsidRPr="00B719DC">
        <w:rPr>
          <w:rFonts w:ascii="Times New Roman" w:hAnsi="Times New Roman" w:cs="Times New Roman"/>
          <w:sz w:val="24"/>
          <w:szCs w:val="24"/>
          <w:lang w:val="uk-UA"/>
        </w:rPr>
        <w:t xml:space="preserve"> процедур та після консультації із </w:t>
      </w:r>
      <w:r w:rsidR="009D006D">
        <w:rPr>
          <w:rFonts w:ascii="Times New Roman" w:hAnsi="Times New Roman" w:cs="Times New Roman"/>
          <w:sz w:val="24"/>
          <w:szCs w:val="24"/>
          <w:lang w:val="uk-UA"/>
        </w:rPr>
        <w:t>залученими</w:t>
      </w:r>
      <w:r w:rsidR="00311565">
        <w:rPr>
          <w:rFonts w:ascii="Times New Roman" w:hAnsi="Times New Roman" w:cs="Times New Roman"/>
          <w:sz w:val="24"/>
          <w:szCs w:val="24"/>
          <w:lang w:val="uk-UA"/>
        </w:rPr>
        <w:t xml:space="preserve"> сторонами </w:t>
      </w:r>
      <w:r w:rsidRPr="00B719DC">
        <w:rPr>
          <w:rFonts w:ascii="Times New Roman" w:hAnsi="Times New Roman" w:cs="Times New Roman"/>
          <w:sz w:val="24"/>
          <w:szCs w:val="24"/>
          <w:lang w:val="uk-UA"/>
        </w:rPr>
        <w:t xml:space="preserve">оприлюднити результати цих процедур, </w:t>
      </w:r>
      <w:r w:rsidR="00311565">
        <w:rPr>
          <w:rFonts w:ascii="Times New Roman" w:hAnsi="Times New Roman" w:cs="Times New Roman"/>
          <w:sz w:val="24"/>
          <w:szCs w:val="24"/>
          <w:lang w:val="uk-UA"/>
        </w:rPr>
        <w:t>ураховуючи</w:t>
      </w:r>
      <w:r w:rsidRPr="00B719DC">
        <w:rPr>
          <w:rFonts w:ascii="Times New Roman" w:hAnsi="Times New Roman" w:cs="Times New Roman"/>
          <w:sz w:val="24"/>
          <w:szCs w:val="24"/>
          <w:lang w:val="uk-UA"/>
        </w:rPr>
        <w:t xml:space="preserve"> </w:t>
      </w:r>
      <w:r w:rsidR="00D95B9E" w:rsidRPr="00B719DC">
        <w:rPr>
          <w:rFonts w:ascii="Times New Roman" w:hAnsi="Times New Roman" w:cs="Times New Roman"/>
          <w:sz w:val="24"/>
          <w:szCs w:val="24"/>
          <w:lang w:val="uk-UA"/>
        </w:rPr>
        <w:t>обов’</w:t>
      </w:r>
      <w:r w:rsidR="001F7285" w:rsidRPr="00B719DC">
        <w:rPr>
          <w:rFonts w:ascii="Times New Roman" w:hAnsi="Times New Roman" w:cs="Times New Roman"/>
          <w:sz w:val="24"/>
          <w:szCs w:val="24"/>
          <w:lang w:val="uk-UA"/>
        </w:rPr>
        <w:t>язков</w:t>
      </w:r>
      <w:r w:rsidR="00311565">
        <w:rPr>
          <w:rFonts w:ascii="Times New Roman" w:hAnsi="Times New Roman" w:cs="Times New Roman"/>
          <w:sz w:val="24"/>
          <w:szCs w:val="24"/>
          <w:lang w:val="uk-UA"/>
        </w:rPr>
        <w:t>ість</w:t>
      </w:r>
      <w:r w:rsidR="001F7285" w:rsidRPr="00B719DC">
        <w:rPr>
          <w:rFonts w:ascii="Times New Roman" w:hAnsi="Times New Roman" w:cs="Times New Roman"/>
          <w:sz w:val="24"/>
          <w:szCs w:val="24"/>
          <w:lang w:val="uk-UA"/>
        </w:rPr>
        <w:t xml:space="preserve"> захисту </w:t>
      </w:r>
      <w:r w:rsidRPr="00B719DC">
        <w:rPr>
          <w:rFonts w:ascii="Times New Roman" w:hAnsi="Times New Roman" w:cs="Times New Roman"/>
          <w:sz w:val="24"/>
          <w:szCs w:val="24"/>
          <w:lang w:val="uk-UA"/>
        </w:rPr>
        <w:t xml:space="preserve">конфіденційної комерційної та іншої інформації </w:t>
      </w:r>
      <w:r w:rsidR="001F7285" w:rsidRPr="00B719DC">
        <w:rPr>
          <w:rFonts w:ascii="Times New Roman" w:hAnsi="Times New Roman" w:cs="Times New Roman"/>
          <w:sz w:val="24"/>
          <w:szCs w:val="24"/>
          <w:lang w:val="uk-UA"/>
        </w:rPr>
        <w:t xml:space="preserve">стосовно </w:t>
      </w:r>
      <w:r w:rsidRPr="00B719DC">
        <w:rPr>
          <w:rFonts w:ascii="Times New Roman" w:hAnsi="Times New Roman" w:cs="Times New Roman"/>
          <w:sz w:val="24"/>
          <w:szCs w:val="24"/>
          <w:lang w:val="uk-UA"/>
        </w:rPr>
        <w:t xml:space="preserve">зацікавлених сторін, шляхом видачі: </w:t>
      </w:r>
    </w:p>
    <w:p w:rsidR="00516F9A" w:rsidRPr="00B719DC" w:rsidRDefault="00311565"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а) Заяви:</w:t>
      </w:r>
      <w:r w:rsidR="00516F9A" w:rsidRPr="00B719DC">
        <w:rPr>
          <w:rFonts w:ascii="Times New Roman" w:hAnsi="Times New Roman" w:cs="Times New Roman"/>
          <w:sz w:val="24"/>
          <w:szCs w:val="24"/>
          <w:lang w:val="uk-UA"/>
        </w:rPr>
        <w:t xml:space="preserve"> якщо Національн</w:t>
      </w:r>
      <w:r w:rsidR="004530F6" w:rsidRPr="00B719DC">
        <w:rPr>
          <w:rFonts w:ascii="Times New Roman" w:hAnsi="Times New Roman" w:cs="Times New Roman"/>
          <w:sz w:val="24"/>
          <w:szCs w:val="24"/>
          <w:lang w:val="uk-UA"/>
        </w:rPr>
        <w:t>ий</w:t>
      </w:r>
      <w:r w:rsidR="00516F9A"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00516F9A" w:rsidRPr="00B719DC">
        <w:rPr>
          <w:rFonts w:ascii="Times New Roman" w:hAnsi="Times New Roman" w:cs="Times New Roman"/>
          <w:sz w:val="24"/>
          <w:szCs w:val="24"/>
          <w:lang w:val="uk-UA"/>
        </w:rPr>
        <w:t xml:space="preserve"> вирішить, що порушені питання не </w:t>
      </w:r>
      <w:r w:rsidR="001F7285" w:rsidRPr="00B719DC">
        <w:rPr>
          <w:rFonts w:ascii="Times New Roman" w:hAnsi="Times New Roman" w:cs="Times New Roman"/>
          <w:sz w:val="24"/>
          <w:szCs w:val="24"/>
          <w:lang w:val="uk-UA"/>
        </w:rPr>
        <w:t>є достатньо суттєвими для подальшого</w:t>
      </w:r>
      <w:r w:rsidR="00516F9A" w:rsidRPr="00B719DC">
        <w:rPr>
          <w:rFonts w:ascii="Times New Roman" w:hAnsi="Times New Roman" w:cs="Times New Roman"/>
          <w:sz w:val="24"/>
          <w:szCs w:val="24"/>
          <w:lang w:val="uk-UA"/>
        </w:rPr>
        <w:t xml:space="preserve"> розгляд</w:t>
      </w:r>
      <w:r w:rsidR="001F7285" w:rsidRPr="00B719DC">
        <w:rPr>
          <w:rFonts w:ascii="Times New Roman" w:hAnsi="Times New Roman" w:cs="Times New Roman"/>
          <w:sz w:val="24"/>
          <w:szCs w:val="24"/>
          <w:lang w:val="uk-UA"/>
        </w:rPr>
        <w:t>у</w:t>
      </w:r>
      <w:r w:rsidR="00516F9A" w:rsidRPr="00B719DC">
        <w:rPr>
          <w:rFonts w:ascii="Times New Roman" w:hAnsi="Times New Roman" w:cs="Times New Roman"/>
          <w:sz w:val="24"/>
          <w:szCs w:val="24"/>
          <w:lang w:val="uk-UA"/>
        </w:rPr>
        <w:t xml:space="preserve">. Заява повинна щонайменше містити опис порушених питань і </w:t>
      </w:r>
      <w:r w:rsidR="001F7285" w:rsidRPr="00B719DC">
        <w:rPr>
          <w:rFonts w:ascii="Times New Roman" w:hAnsi="Times New Roman" w:cs="Times New Roman"/>
          <w:sz w:val="24"/>
          <w:szCs w:val="24"/>
          <w:lang w:val="uk-UA"/>
        </w:rPr>
        <w:t>обґрунтування прийняття певного рішення Національним контактним пунктом.</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00311565">
        <w:rPr>
          <w:rFonts w:ascii="Times New Roman" w:hAnsi="Times New Roman" w:cs="Times New Roman"/>
          <w:sz w:val="24"/>
          <w:szCs w:val="24"/>
          <w:lang w:val="uk-UA"/>
        </w:rPr>
        <w:t xml:space="preserve">) Звіту: </w:t>
      </w:r>
      <w:r w:rsidRPr="00B719DC">
        <w:rPr>
          <w:rFonts w:ascii="Times New Roman" w:hAnsi="Times New Roman" w:cs="Times New Roman"/>
          <w:sz w:val="24"/>
          <w:szCs w:val="24"/>
          <w:lang w:val="uk-UA"/>
        </w:rPr>
        <w:t>якщо сторони досягли згоди щодо порушених питань. Звіт повинен щонайменше містити опис порушених питань, процедур, ініційованих Національним ко</w:t>
      </w:r>
      <w:r w:rsidR="004530F6" w:rsidRPr="00B719DC">
        <w:rPr>
          <w:rFonts w:ascii="Times New Roman" w:hAnsi="Times New Roman" w:cs="Times New Roman"/>
          <w:sz w:val="24"/>
          <w:szCs w:val="24"/>
          <w:lang w:val="uk-UA"/>
        </w:rPr>
        <w:t>нтактним пунктом</w:t>
      </w:r>
      <w:r w:rsidRPr="00B719DC">
        <w:rPr>
          <w:rFonts w:ascii="Times New Roman" w:hAnsi="Times New Roman" w:cs="Times New Roman"/>
          <w:sz w:val="24"/>
          <w:szCs w:val="24"/>
          <w:lang w:val="uk-UA"/>
        </w:rPr>
        <w:t xml:space="preserve"> для надання допомоги сторонам,</w:t>
      </w:r>
      <w:r w:rsidR="001F7285" w:rsidRPr="00B719DC">
        <w:rPr>
          <w:rFonts w:ascii="Times New Roman" w:hAnsi="Times New Roman" w:cs="Times New Roman"/>
          <w:sz w:val="24"/>
          <w:szCs w:val="24"/>
          <w:lang w:val="uk-UA"/>
        </w:rPr>
        <w:t xml:space="preserve"> а також відповідну інформацію, якщо було досягнуто згоди. </w:t>
      </w:r>
      <w:r w:rsidRPr="00B719DC">
        <w:rPr>
          <w:rFonts w:ascii="Times New Roman" w:hAnsi="Times New Roman" w:cs="Times New Roman"/>
          <w:sz w:val="24"/>
          <w:szCs w:val="24"/>
          <w:lang w:val="uk-UA"/>
        </w:rPr>
        <w:t xml:space="preserve">Інформація про зміст угоди має бути включена, тільки якщо </w:t>
      </w:r>
      <w:r w:rsidR="001F7285" w:rsidRPr="00B719DC">
        <w:rPr>
          <w:rFonts w:ascii="Times New Roman" w:hAnsi="Times New Roman" w:cs="Times New Roman"/>
          <w:sz w:val="24"/>
          <w:szCs w:val="24"/>
          <w:lang w:val="uk-UA"/>
        </w:rPr>
        <w:t xml:space="preserve">задіяні </w:t>
      </w:r>
      <w:r w:rsidRPr="00B719DC">
        <w:rPr>
          <w:rFonts w:ascii="Times New Roman" w:hAnsi="Times New Roman" w:cs="Times New Roman"/>
          <w:sz w:val="24"/>
          <w:szCs w:val="24"/>
          <w:lang w:val="uk-UA"/>
        </w:rPr>
        <w:t xml:space="preserve">сторони </w:t>
      </w:r>
      <w:r w:rsidR="001F7285" w:rsidRPr="00B719DC">
        <w:rPr>
          <w:rFonts w:ascii="Times New Roman" w:hAnsi="Times New Roman" w:cs="Times New Roman"/>
          <w:sz w:val="24"/>
          <w:szCs w:val="24"/>
          <w:lang w:val="uk-UA"/>
        </w:rPr>
        <w:t>нада</w:t>
      </w:r>
      <w:r w:rsidR="00930167" w:rsidRPr="00B719DC">
        <w:rPr>
          <w:rFonts w:ascii="Times New Roman" w:hAnsi="Times New Roman" w:cs="Times New Roman"/>
          <w:sz w:val="24"/>
          <w:szCs w:val="24"/>
          <w:lang w:val="uk-UA"/>
        </w:rPr>
        <w:t>ли на це</w:t>
      </w:r>
      <w:r w:rsidR="001F7285" w:rsidRPr="00B719DC">
        <w:rPr>
          <w:rFonts w:ascii="Times New Roman" w:hAnsi="Times New Roman" w:cs="Times New Roman"/>
          <w:sz w:val="24"/>
          <w:szCs w:val="24"/>
          <w:lang w:val="uk-UA"/>
        </w:rPr>
        <w:t xml:space="preserve"> згоду</w:t>
      </w:r>
      <w:r w:rsidRPr="00B719DC">
        <w:rPr>
          <w:rFonts w:ascii="Times New Roman" w:hAnsi="Times New Roman" w:cs="Times New Roman"/>
          <w:sz w:val="24"/>
          <w:szCs w:val="24"/>
          <w:lang w:val="uk-UA"/>
        </w:rPr>
        <w:t>.</w:t>
      </w:r>
    </w:p>
    <w:p w:rsidR="00516F9A" w:rsidRPr="00B719DC" w:rsidRDefault="00311565"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с) Заяви:</w:t>
      </w:r>
      <w:r w:rsidR="00516F9A" w:rsidRPr="00B719DC">
        <w:rPr>
          <w:rFonts w:ascii="Times New Roman" w:hAnsi="Times New Roman" w:cs="Times New Roman"/>
          <w:sz w:val="24"/>
          <w:szCs w:val="24"/>
          <w:lang w:val="uk-UA"/>
        </w:rPr>
        <w:t xml:space="preserve"> якщо</w:t>
      </w:r>
      <w:r w:rsidR="0024306B" w:rsidRPr="00B719DC">
        <w:rPr>
          <w:rFonts w:ascii="Times New Roman" w:hAnsi="Times New Roman" w:cs="Times New Roman"/>
          <w:sz w:val="24"/>
          <w:szCs w:val="24"/>
          <w:lang w:val="uk-UA"/>
        </w:rPr>
        <w:t xml:space="preserve"> угоди не було досягнуто</w:t>
      </w:r>
      <w:r w:rsidR="0024306B" w:rsidRPr="00DE2447">
        <w:rPr>
          <w:rFonts w:ascii="Times New Roman" w:hAnsi="Times New Roman" w:cs="Times New Roman"/>
          <w:sz w:val="24"/>
          <w:szCs w:val="24"/>
          <w:lang w:val="uk-UA"/>
        </w:rPr>
        <w:t xml:space="preserve"> або</w:t>
      </w:r>
      <w:r w:rsidR="00DE2447">
        <w:rPr>
          <w:rFonts w:ascii="Times New Roman" w:hAnsi="Times New Roman" w:cs="Times New Roman"/>
          <w:sz w:val="24"/>
          <w:szCs w:val="24"/>
          <w:lang w:val="uk-UA"/>
        </w:rPr>
        <w:t xml:space="preserve"> </w:t>
      </w:r>
      <w:r w:rsidR="0024306B" w:rsidRPr="00B719DC">
        <w:rPr>
          <w:rFonts w:ascii="Times New Roman" w:hAnsi="Times New Roman" w:cs="Times New Roman"/>
          <w:sz w:val="24"/>
          <w:szCs w:val="24"/>
          <w:lang w:val="uk-UA"/>
        </w:rPr>
        <w:t xml:space="preserve">якщо будь-яка сторона не виявила бажання  взяти участь у </w:t>
      </w:r>
      <w:r w:rsidR="000F2EFF" w:rsidRPr="00B719DC">
        <w:rPr>
          <w:rFonts w:ascii="Times New Roman" w:hAnsi="Times New Roman" w:cs="Times New Roman"/>
          <w:sz w:val="24"/>
          <w:szCs w:val="24"/>
          <w:lang w:val="uk-UA"/>
        </w:rPr>
        <w:t>процедурах.</w:t>
      </w:r>
      <w:r w:rsidR="00516F9A" w:rsidRPr="00B719DC">
        <w:rPr>
          <w:rFonts w:ascii="Times New Roman" w:hAnsi="Times New Roman" w:cs="Times New Roman"/>
          <w:sz w:val="24"/>
          <w:szCs w:val="24"/>
          <w:lang w:val="uk-UA"/>
        </w:rPr>
        <w:t xml:space="preserve"> Ця заява повинна щонайменше містити опис порушених питань, причин того, чому Національн</w:t>
      </w:r>
      <w:r w:rsidR="004530F6" w:rsidRPr="00B719DC">
        <w:rPr>
          <w:rFonts w:ascii="Times New Roman" w:hAnsi="Times New Roman" w:cs="Times New Roman"/>
          <w:sz w:val="24"/>
          <w:szCs w:val="24"/>
          <w:lang w:val="uk-UA"/>
        </w:rPr>
        <w:t>ий</w:t>
      </w:r>
      <w:r w:rsidR="00516F9A"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00516F9A" w:rsidRPr="00B719DC">
        <w:rPr>
          <w:rFonts w:ascii="Times New Roman" w:hAnsi="Times New Roman" w:cs="Times New Roman"/>
          <w:sz w:val="24"/>
          <w:szCs w:val="24"/>
          <w:lang w:val="uk-UA"/>
        </w:rPr>
        <w:t xml:space="preserve"> виріши</w:t>
      </w:r>
      <w:r w:rsidR="004530F6" w:rsidRPr="00B719DC">
        <w:rPr>
          <w:rFonts w:ascii="Times New Roman" w:hAnsi="Times New Roman" w:cs="Times New Roman"/>
          <w:sz w:val="24"/>
          <w:szCs w:val="24"/>
          <w:lang w:val="uk-UA"/>
        </w:rPr>
        <w:t>в</w:t>
      </w:r>
      <w:r w:rsidR="00516F9A" w:rsidRPr="00B719DC">
        <w:rPr>
          <w:rFonts w:ascii="Times New Roman" w:hAnsi="Times New Roman" w:cs="Times New Roman"/>
          <w:sz w:val="24"/>
          <w:szCs w:val="24"/>
          <w:lang w:val="uk-UA"/>
        </w:rPr>
        <w:t>, що порушені питання заслуговують на подальший розгляд, і процедур, ініційованих Національним ко</w:t>
      </w:r>
      <w:r w:rsidR="004530F6" w:rsidRPr="00B719DC">
        <w:rPr>
          <w:rFonts w:ascii="Times New Roman" w:hAnsi="Times New Roman" w:cs="Times New Roman"/>
          <w:sz w:val="24"/>
          <w:szCs w:val="24"/>
          <w:lang w:val="uk-UA"/>
        </w:rPr>
        <w:t>нтактним пунктом</w:t>
      </w:r>
      <w:r w:rsidR="00516F9A" w:rsidRPr="00B719DC">
        <w:rPr>
          <w:rFonts w:ascii="Times New Roman" w:hAnsi="Times New Roman" w:cs="Times New Roman"/>
          <w:sz w:val="24"/>
          <w:szCs w:val="24"/>
          <w:lang w:val="uk-UA"/>
        </w:rPr>
        <w:t xml:space="preserve"> для надання допомоги сторонам. Національн</w:t>
      </w:r>
      <w:r w:rsidR="004530F6" w:rsidRPr="00B719DC">
        <w:rPr>
          <w:rFonts w:ascii="Times New Roman" w:hAnsi="Times New Roman" w:cs="Times New Roman"/>
          <w:sz w:val="24"/>
          <w:szCs w:val="24"/>
          <w:lang w:val="uk-UA"/>
        </w:rPr>
        <w:t>ий</w:t>
      </w:r>
      <w:r w:rsidR="00516F9A"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00516F9A" w:rsidRPr="00B719DC">
        <w:rPr>
          <w:rFonts w:ascii="Times New Roman" w:hAnsi="Times New Roman" w:cs="Times New Roman"/>
          <w:sz w:val="24"/>
          <w:szCs w:val="24"/>
          <w:lang w:val="uk-UA"/>
        </w:rPr>
        <w:t xml:space="preserve"> </w:t>
      </w:r>
      <w:r w:rsidR="000F2EFF" w:rsidRPr="00B719DC">
        <w:rPr>
          <w:rFonts w:ascii="Times New Roman" w:hAnsi="Times New Roman" w:cs="Times New Roman"/>
          <w:sz w:val="24"/>
          <w:szCs w:val="24"/>
          <w:lang w:val="uk-UA"/>
        </w:rPr>
        <w:t xml:space="preserve">має включити у заяву певні рекомендації щодо застосування Керівних принципів. </w:t>
      </w:r>
      <w:r w:rsidR="00516F9A" w:rsidRPr="00B719DC">
        <w:rPr>
          <w:rFonts w:ascii="Times New Roman" w:hAnsi="Times New Roman" w:cs="Times New Roman"/>
          <w:sz w:val="24"/>
          <w:szCs w:val="24"/>
          <w:lang w:val="uk-UA"/>
        </w:rPr>
        <w:t xml:space="preserve">Якщо доцільно, </w:t>
      </w:r>
      <w:r w:rsidR="00AE131E">
        <w:rPr>
          <w:rFonts w:ascii="Times New Roman" w:hAnsi="Times New Roman" w:cs="Times New Roman"/>
          <w:sz w:val="24"/>
          <w:szCs w:val="24"/>
          <w:lang w:val="uk-UA"/>
        </w:rPr>
        <w:t xml:space="preserve">то </w:t>
      </w:r>
      <w:r w:rsidR="00516F9A" w:rsidRPr="00B719DC">
        <w:rPr>
          <w:rFonts w:ascii="Times New Roman" w:hAnsi="Times New Roman" w:cs="Times New Roman"/>
          <w:sz w:val="24"/>
          <w:szCs w:val="24"/>
          <w:lang w:val="uk-UA"/>
        </w:rPr>
        <w:t>заява може також включати причини того, чому не</w:t>
      </w:r>
      <w:r w:rsidR="00AE131E">
        <w:rPr>
          <w:rFonts w:ascii="Times New Roman" w:hAnsi="Times New Roman" w:cs="Times New Roman"/>
          <w:sz w:val="24"/>
          <w:szCs w:val="24"/>
          <w:lang w:val="uk-UA"/>
        </w:rPr>
        <w:t xml:space="preserve"> вважається за можливе</w:t>
      </w:r>
      <w:r w:rsidR="00516F9A" w:rsidRPr="00B719DC">
        <w:rPr>
          <w:rFonts w:ascii="Times New Roman" w:hAnsi="Times New Roman" w:cs="Times New Roman"/>
          <w:sz w:val="24"/>
          <w:szCs w:val="24"/>
          <w:lang w:val="uk-UA"/>
        </w:rPr>
        <w:t xml:space="preserve"> досягнут</w:t>
      </w:r>
      <w:r w:rsidR="00AE131E">
        <w:rPr>
          <w:rFonts w:ascii="Times New Roman" w:hAnsi="Times New Roman" w:cs="Times New Roman"/>
          <w:sz w:val="24"/>
          <w:szCs w:val="24"/>
          <w:lang w:val="uk-UA"/>
        </w:rPr>
        <w:t>и</w:t>
      </w:r>
      <w:r w:rsidR="00516F9A" w:rsidRPr="00B719DC">
        <w:rPr>
          <w:rFonts w:ascii="Times New Roman" w:hAnsi="Times New Roman" w:cs="Times New Roman"/>
          <w:sz w:val="24"/>
          <w:szCs w:val="24"/>
          <w:lang w:val="uk-UA"/>
        </w:rPr>
        <w:t xml:space="preserve"> згоди.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Національн</w:t>
      </w:r>
      <w:r w:rsidR="004530F6"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повин</w:t>
      </w:r>
      <w:r w:rsidR="004530F6" w:rsidRPr="00B719DC">
        <w:rPr>
          <w:rFonts w:ascii="Times New Roman" w:hAnsi="Times New Roman" w:cs="Times New Roman"/>
          <w:sz w:val="24"/>
          <w:szCs w:val="24"/>
          <w:lang w:val="uk-UA"/>
        </w:rPr>
        <w:t>е</w:t>
      </w:r>
      <w:r w:rsidR="00EB12AC">
        <w:rPr>
          <w:rFonts w:ascii="Times New Roman" w:hAnsi="Times New Roman" w:cs="Times New Roman"/>
          <w:sz w:val="24"/>
          <w:szCs w:val="24"/>
          <w:lang w:val="uk-UA"/>
        </w:rPr>
        <w:t>н своєчасно повідомляти Комітет</w:t>
      </w:r>
      <w:r w:rsidRPr="00B719DC">
        <w:rPr>
          <w:rFonts w:ascii="Times New Roman" w:hAnsi="Times New Roman" w:cs="Times New Roman"/>
          <w:sz w:val="24"/>
          <w:szCs w:val="24"/>
          <w:lang w:val="uk-UA"/>
        </w:rPr>
        <w:t xml:space="preserve"> про результати </w:t>
      </w:r>
      <w:r w:rsidR="00FC713D" w:rsidRPr="00B719DC">
        <w:rPr>
          <w:rFonts w:ascii="Times New Roman" w:hAnsi="Times New Roman" w:cs="Times New Roman"/>
          <w:sz w:val="24"/>
          <w:szCs w:val="24"/>
          <w:lang w:val="uk-UA"/>
        </w:rPr>
        <w:t>зазначених</w:t>
      </w:r>
      <w:r w:rsidRPr="00B719DC">
        <w:rPr>
          <w:rFonts w:ascii="Times New Roman" w:hAnsi="Times New Roman" w:cs="Times New Roman"/>
          <w:sz w:val="24"/>
          <w:szCs w:val="24"/>
          <w:lang w:val="uk-UA"/>
        </w:rPr>
        <w:t xml:space="preserve"> процедур у конкретних випадках.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 З метою сприяння вирішенню порушених питань вживати належних заходів для захисту конфіденційної комерційної та іншої інформації</w:t>
      </w:r>
      <w:r w:rsidR="00FC713D" w:rsidRPr="00B719DC">
        <w:rPr>
          <w:rFonts w:ascii="Times New Roman" w:hAnsi="Times New Roman" w:cs="Times New Roman"/>
          <w:sz w:val="24"/>
          <w:szCs w:val="24"/>
          <w:lang w:val="uk-UA"/>
        </w:rPr>
        <w:t xml:space="preserve">, а також інтересів сторін, задіяних у </w:t>
      </w:r>
      <w:r w:rsidRPr="00B719DC">
        <w:rPr>
          <w:rFonts w:ascii="Times New Roman" w:hAnsi="Times New Roman" w:cs="Times New Roman"/>
          <w:sz w:val="24"/>
          <w:szCs w:val="24"/>
          <w:lang w:val="uk-UA"/>
        </w:rPr>
        <w:t xml:space="preserve"> конкретн</w:t>
      </w:r>
      <w:r w:rsidR="00FC713D" w:rsidRPr="00B719DC">
        <w:rPr>
          <w:rFonts w:ascii="Times New Roman" w:hAnsi="Times New Roman" w:cs="Times New Roman"/>
          <w:sz w:val="24"/>
          <w:szCs w:val="24"/>
          <w:lang w:val="uk-UA"/>
        </w:rPr>
        <w:t>ому</w:t>
      </w:r>
      <w:r w:rsidRPr="00B719DC">
        <w:rPr>
          <w:rFonts w:ascii="Times New Roman" w:hAnsi="Times New Roman" w:cs="Times New Roman"/>
          <w:sz w:val="24"/>
          <w:szCs w:val="24"/>
          <w:lang w:val="uk-UA"/>
        </w:rPr>
        <w:t xml:space="preserve"> випад</w:t>
      </w:r>
      <w:r w:rsidR="000D4236" w:rsidRPr="00B719DC">
        <w:rPr>
          <w:rFonts w:ascii="Times New Roman" w:hAnsi="Times New Roman" w:cs="Times New Roman"/>
          <w:sz w:val="24"/>
          <w:szCs w:val="24"/>
          <w:lang w:val="uk-UA"/>
        </w:rPr>
        <w:t>ку</w:t>
      </w:r>
      <w:r w:rsidRPr="00B719DC">
        <w:rPr>
          <w:rFonts w:ascii="Times New Roman" w:hAnsi="Times New Roman" w:cs="Times New Roman"/>
          <w:sz w:val="24"/>
          <w:szCs w:val="24"/>
          <w:lang w:val="uk-UA"/>
        </w:rPr>
        <w:t xml:space="preserve">. Хоча </w:t>
      </w:r>
      <w:r w:rsidR="00FC713D" w:rsidRPr="00B719DC">
        <w:rPr>
          <w:rFonts w:ascii="Times New Roman" w:hAnsi="Times New Roman" w:cs="Times New Roman"/>
          <w:sz w:val="24"/>
          <w:szCs w:val="24"/>
          <w:lang w:val="uk-UA"/>
        </w:rPr>
        <w:t xml:space="preserve">положення щодо </w:t>
      </w:r>
      <w:r w:rsidRPr="00B719DC">
        <w:rPr>
          <w:rFonts w:ascii="Times New Roman" w:hAnsi="Times New Roman" w:cs="Times New Roman"/>
          <w:sz w:val="24"/>
          <w:szCs w:val="24"/>
          <w:lang w:val="uk-UA"/>
        </w:rPr>
        <w:t>процедури</w:t>
      </w:r>
      <w:r w:rsidR="00FC713D"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відповідно до пункту 2 перебувають на </w:t>
      </w:r>
      <w:r w:rsidR="00FC713D" w:rsidRPr="00B719DC">
        <w:rPr>
          <w:rFonts w:ascii="Times New Roman" w:hAnsi="Times New Roman" w:cs="Times New Roman"/>
          <w:sz w:val="24"/>
          <w:szCs w:val="24"/>
          <w:lang w:val="uk-UA"/>
        </w:rPr>
        <w:t>стадії</w:t>
      </w:r>
      <w:r w:rsidRPr="00B719DC">
        <w:rPr>
          <w:rFonts w:ascii="Times New Roman" w:hAnsi="Times New Roman" w:cs="Times New Roman"/>
          <w:sz w:val="24"/>
          <w:szCs w:val="24"/>
          <w:lang w:val="uk-UA"/>
        </w:rPr>
        <w:t xml:space="preserve"> реалізації, конфіденційність </w:t>
      </w:r>
      <w:r w:rsidR="00FC713D" w:rsidRPr="00B719DC">
        <w:rPr>
          <w:rFonts w:ascii="Times New Roman" w:hAnsi="Times New Roman" w:cs="Times New Roman"/>
          <w:sz w:val="24"/>
          <w:szCs w:val="24"/>
          <w:lang w:val="uk-UA"/>
        </w:rPr>
        <w:t xml:space="preserve">будь-яких </w:t>
      </w:r>
      <w:r w:rsidRPr="00B719DC">
        <w:rPr>
          <w:rFonts w:ascii="Times New Roman" w:hAnsi="Times New Roman" w:cs="Times New Roman"/>
          <w:sz w:val="24"/>
          <w:szCs w:val="24"/>
          <w:lang w:val="uk-UA"/>
        </w:rPr>
        <w:t xml:space="preserve">проваджень має бути збережена. </w:t>
      </w:r>
      <w:r w:rsidR="00DE2447">
        <w:rPr>
          <w:rFonts w:ascii="Times New Roman" w:hAnsi="Times New Roman" w:cs="Times New Roman"/>
          <w:sz w:val="24"/>
          <w:szCs w:val="24"/>
          <w:lang w:val="uk-UA"/>
        </w:rPr>
        <w:t xml:space="preserve">Якщо </w:t>
      </w:r>
      <w:r w:rsidR="001C4C41" w:rsidRPr="00B719DC">
        <w:rPr>
          <w:rFonts w:ascii="Times New Roman" w:hAnsi="Times New Roman" w:cs="Times New Roman"/>
          <w:sz w:val="24"/>
          <w:szCs w:val="24"/>
          <w:lang w:val="uk-UA"/>
        </w:rPr>
        <w:t>п</w:t>
      </w:r>
      <w:r w:rsidRPr="00B719DC">
        <w:rPr>
          <w:rFonts w:ascii="Times New Roman" w:hAnsi="Times New Roman" w:cs="Times New Roman"/>
          <w:sz w:val="24"/>
          <w:szCs w:val="24"/>
          <w:lang w:val="uk-UA"/>
        </w:rPr>
        <w:t xml:space="preserve">ісля завершення </w:t>
      </w:r>
      <w:r w:rsidR="001C4C41" w:rsidRPr="00B719DC">
        <w:rPr>
          <w:rFonts w:ascii="Times New Roman" w:hAnsi="Times New Roman" w:cs="Times New Roman"/>
          <w:sz w:val="24"/>
          <w:szCs w:val="24"/>
          <w:lang w:val="uk-UA"/>
        </w:rPr>
        <w:t xml:space="preserve">зазначених </w:t>
      </w:r>
      <w:r w:rsidRPr="00B719DC">
        <w:rPr>
          <w:rFonts w:ascii="Times New Roman" w:hAnsi="Times New Roman" w:cs="Times New Roman"/>
          <w:sz w:val="24"/>
          <w:szCs w:val="24"/>
          <w:lang w:val="uk-UA"/>
        </w:rPr>
        <w:t>процедур, залучені сторони не досягли згоди щодо вирішення порушених питань, вони можуть</w:t>
      </w:r>
      <w:r w:rsidR="001C4C41" w:rsidRPr="00B719DC">
        <w:rPr>
          <w:rFonts w:ascii="Times New Roman" w:hAnsi="Times New Roman" w:cs="Times New Roman"/>
          <w:sz w:val="24"/>
          <w:szCs w:val="24"/>
          <w:lang w:val="uk-UA"/>
        </w:rPr>
        <w:t xml:space="preserve"> </w:t>
      </w:r>
      <w:r w:rsidR="00FC006D">
        <w:rPr>
          <w:rFonts w:ascii="Times New Roman" w:hAnsi="Times New Roman" w:cs="Times New Roman"/>
          <w:sz w:val="24"/>
          <w:szCs w:val="24"/>
          <w:lang w:val="uk-UA"/>
        </w:rPr>
        <w:t>взаємодіяти</w:t>
      </w:r>
      <w:r w:rsidR="001C4C41" w:rsidRPr="00B719DC">
        <w:rPr>
          <w:rFonts w:ascii="Times New Roman" w:hAnsi="Times New Roman" w:cs="Times New Roman"/>
          <w:sz w:val="24"/>
          <w:szCs w:val="24"/>
          <w:lang w:val="uk-UA"/>
        </w:rPr>
        <w:t xml:space="preserve"> для подальшого обговорення цих питань. </w:t>
      </w:r>
      <w:r w:rsidR="00FC006D">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інформація і </w:t>
      </w:r>
      <w:r w:rsidR="007B73AE">
        <w:rPr>
          <w:rFonts w:ascii="Times New Roman" w:hAnsi="Times New Roman" w:cs="Times New Roman"/>
          <w:sz w:val="24"/>
          <w:szCs w:val="24"/>
          <w:lang w:val="uk-UA"/>
        </w:rPr>
        <w:t>позиції</w:t>
      </w:r>
      <w:r w:rsidRPr="00B719DC">
        <w:rPr>
          <w:rFonts w:ascii="Times New Roman" w:hAnsi="Times New Roman" w:cs="Times New Roman"/>
          <w:sz w:val="24"/>
          <w:szCs w:val="24"/>
          <w:lang w:val="uk-UA"/>
        </w:rPr>
        <w:t xml:space="preserve">, </w:t>
      </w:r>
      <w:r w:rsidR="00FC006D">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 xml:space="preserve">надані у ході провадження іншою стороною, мають залишатися конфіденційними, якщо тільки інша сторона не погодиться на їх </w:t>
      </w:r>
      <w:r w:rsidR="002C7C46">
        <w:rPr>
          <w:rFonts w:ascii="Times New Roman" w:hAnsi="Times New Roman" w:cs="Times New Roman"/>
          <w:sz w:val="24"/>
          <w:szCs w:val="24"/>
          <w:lang w:val="uk-UA"/>
        </w:rPr>
        <w:t xml:space="preserve">розголошення </w:t>
      </w:r>
      <w:r w:rsidRPr="00DE2447">
        <w:rPr>
          <w:rFonts w:ascii="Times New Roman" w:hAnsi="Times New Roman" w:cs="Times New Roman"/>
          <w:sz w:val="24"/>
          <w:szCs w:val="24"/>
          <w:lang w:val="uk-UA"/>
        </w:rPr>
        <w:t>або якщо це</w:t>
      </w:r>
      <w:r w:rsidRPr="00B719DC">
        <w:rPr>
          <w:rFonts w:ascii="Times New Roman" w:hAnsi="Times New Roman" w:cs="Times New Roman"/>
          <w:sz w:val="24"/>
          <w:szCs w:val="24"/>
          <w:lang w:val="uk-UA"/>
        </w:rPr>
        <w:t xml:space="preserve"> не суперечитиме положенням національного законодавства.</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5. У разі виникнення питань </w:t>
      </w:r>
      <w:r w:rsidR="001C4C41" w:rsidRPr="00B719DC">
        <w:rPr>
          <w:rFonts w:ascii="Times New Roman" w:hAnsi="Times New Roman" w:cs="Times New Roman"/>
          <w:sz w:val="24"/>
          <w:szCs w:val="24"/>
          <w:lang w:val="uk-UA"/>
        </w:rPr>
        <w:t xml:space="preserve">щодо </w:t>
      </w:r>
      <w:r w:rsidR="001C4C41" w:rsidRPr="0049425E">
        <w:rPr>
          <w:rFonts w:ascii="Times New Roman" w:hAnsi="Times New Roman" w:cs="Times New Roman"/>
          <w:sz w:val="24"/>
          <w:szCs w:val="24"/>
          <w:lang w:val="uk-UA"/>
        </w:rPr>
        <w:t xml:space="preserve">процедури </w:t>
      </w:r>
      <w:r w:rsidRPr="0049425E">
        <w:rPr>
          <w:rFonts w:ascii="Times New Roman" w:hAnsi="Times New Roman" w:cs="Times New Roman"/>
          <w:sz w:val="24"/>
          <w:szCs w:val="24"/>
          <w:lang w:val="uk-UA"/>
        </w:rPr>
        <w:t>у країн, що не приєднуються, вживати</w:t>
      </w:r>
      <w:r w:rsidRPr="00B719DC">
        <w:rPr>
          <w:rFonts w:ascii="Times New Roman" w:hAnsi="Times New Roman" w:cs="Times New Roman"/>
          <w:sz w:val="24"/>
          <w:szCs w:val="24"/>
          <w:lang w:val="uk-UA"/>
        </w:rPr>
        <w:t xml:space="preserve"> заходів для сприяння </w:t>
      </w:r>
      <w:r w:rsidR="00FC006D">
        <w:rPr>
          <w:rFonts w:ascii="Times New Roman" w:hAnsi="Times New Roman" w:cs="Times New Roman"/>
          <w:sz w:val="24"/>
          <w:szCs w:val="24"/>
          <w:lang w:val="uk-UA"/>
        </w:rPr>
        <w:t>тлумачення</w:t>
      </w:r>
      <w:r w:rsidRPr="00B719DC">
        <w:rPr>
          <w:rFonts w:ascii="Times New Roman" w:hAnsi="Times New Roman" w:cs="Times New Roman"/>
          <w:sz w:val="24"/>
          <w:szCs w:val="24"/>
          <w:lang w:val="uk-UA"/>
        </w:rPr>
        <w:t xml:space="preserve"> </w:t>
      </w:r>
      <w:r w:rsidR="001C4C41" w:rsidRPr="00B719DC">
        <w:rPr>
          <w:rFonts w:ascii="Times New Roman" w:hAnsi="Times New Roman" w:cs="Times New Roman"/>
          <w:sz w:val="24"/>
          <w:szCs w:val="24"/>
          <w:lang w:val="uk-UA"/>
        </w:rPr>
        <w:t>таких</w:t>
      </w:r>
      <w:r w:rsidRPr="00B719DC">
        <w:rPr>
          <w:rFonts w:ascii="Times New Roman" w:hAnsi="Times New Roman" w:cs="Times New Roman"/>
          <w:sz w:val="24"/>
          <w:szCs w:val="24"/>
          <w:lang w:val="uk-UA"/>
        </w:rPr>
        <w:t xml:space="preserve"> питань і </w:t>
      </w:r>
      <w:r w:rsidR="00640FAD" w:rsidRPr="00B719DC">
        <w:rPr>
          <w:rFonts w:ascii="Times New Roman" w:hAnsi="Times New Roman" w:cs="Times New Roman"/>
          <w:sz w:val="24"/>
          <w:szCs w:val="24"/>
          <w:lang w:val="uk-UA"/>
        </w:rPr>
        <w:t>діяти відповідно до зазначених процедур</w:t>
      </w:r>
      <w:r w:rsidRPr="00B719DC">
        <w:rPr>
          <w:rFonts w:ascii="Times New Roman" w:hAnsi="Times New Roman" w:cs="Times New Roman"/>
          <w:sz w:val="24"/>
          <w:szCs w:val="24"/>
          <w:lang w:val="uk-UA"/>
        </w:rPr>
        <w:t>, якщо це доцільно і можливо.</w:t>
      </w:r>
    </w:p>
    <w:p w:rsidR="00516F9A" w:rsidRPr="00B719DC" w:rsidRDefault="00516F9A" w:rsidP="005E4599">
      <w:pPr>
        <w:spacing w:before="120"/>
        <w:jc w:val="both"/>
        <w:rPr>
          <w:rFonts w:ascii="Times New Roman" w:hAnsi="Times New Roman" w:cs="Times New Roman"/>
          <w:b/>
          <w:sz w:val="24"/>
          <w:szCs w:val="24"/>
          <w:lang w:val="en-US"/>
        </w:rPr>
      </w:pPr>
      <w:r w:rsidRPr="00B719DC">
        <w:rPr>
          <w:rFonts w:ascii="Times New Roman" w:hAnsi="Times New Roman" w:cs="Times New Roman"/>
          <w:b/>
          <w:sz w:val="24"/>
          <w:szCs w:val="24"/>
          <w:lang w:val="uk-UA"/>
        </w:rPr>
        <w:t>D. Звітування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 Кож</w:t>
      </w:r>
      <w:r w:rsidR="004530F6" w:rsidRPr="00B719DC">
        <w:rPr>
          <w:rFonts w:ascii="Times New Roman" w:hAnsi="Times New Roman" w:cs="Times New Roman"/>
          <w:sz w:val="24"/>
          <w:szCs w:val="24"/>
          <w:lang w:val="uk-UA"/>
        </w:rPr>
        <w:t>е</w:t>
      </w:r>
      <w:r w:rsidRPr="00B719DC">
        <w:rPr>
          <w:rFonts w:ascii="Times New Roman" w:hAnsi="Times New Roman" w:cs="Times New Roman"/>
          <w:sz w:val="24"/>
          <w:szCs w:val="24"/>
          <w:lang w:val="uk-UA"/>
        </w:rPr>
        <w:t>н Національн</w:t>
      </w:r>
      <w:r w:rsidR="004530F6"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має щорічно звітувати перед Комітетом.</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w:t>
      </w:r>
      <w:r w:rsidR="001C4C41" w:rsidRPr="00B719DC">
        <w:rPr>
          <w:rFonts w:ascii="Times New Roman" w:hAnsi="Times New Roman" w:cs="Times New Roman"/>
          <w:sz w:val="24"/>
          <w:szCs w:val="24"/>
          <w:lang w:val="uk-UA"/>
        </w:rPr>
        <w:t xml:space="preserve">Звіти </w:t>
      </w:r>
      <w:r w:rsidRPr="00B719DC">
        <w:rPr>
          <w:rFonts w:ascii="Times New Roman" w:hAnsi="Times New Roman" w:cs="Times New Roman"/>
          <w:sz w:val="24"/>
          <w:szCs w:val="24"/>
          <w:lang w:val="uk-UA"/>
        </w:rPr>
        <w:t>повинні містити інформацію про характер і результати діяльності Національного ко</w:t>
      </w:r>
      <w:r w:rsidR="004530F6" w:rsidRPr="00B719DC">
        <w:rPr>
          <w:rFonts w:ascii="Times New Roman" w:hAnsi="Times New Roman" w:cs="Times New Roman"/>
          <w:sz w:val="24"/>
          <w:szCs w:val="24"/>
          <w:lang w:val="uk-UA"/>
        </w:rPr>
        <w:t>нтактного пункту</w:t>
      </w:r>
      <w:r w:rsidRPr="00B719DC">
        <w:rPr>
          <w:rFonts w:ascii="Times New Roman" w:hAnsi="Times New Roman" w:cs="Times New Roman"/>
          <w:sz w:val="24"/>
          <w:szCs w:val="24"/>
          <w:lang w:val="uk-UA"/>
        </w:rPr>
        <w:t xml:space="preserve">, в тому числі </w:t>
      </w:r>
      <w:r w:rsidR="0043526B" w:rsidRPr="00B719DC">
        <w:rPr>
          <w:rFonts w:ascii="Times New Roman" w:hAnsi="Times New Roman" w:cs="Times New Roman"/>
          <w:sz w:val="24"/>
          <w:szCs w:val="24"/>
          <w:lang w:val="uk-UA"/>
        </w:rPr>
        <w:t xml:space="preserve">інформацію щодо </w:t>
      </w:r>
      <w:r w:rsidR="00640FAD" w:rsidRPr="00B719DC">
        <w:rPr>
          <w:rFonts w:ascii="Times New Roman" w:hAnsi="Times New Roman" w:cs="Times New Roman"/>
          <w:sz w:val="24"/>
          <w:szCs w:val="24"/>
          <w:lang w:val="uk-UA"/>
        </w:rPr>
        <w:t>впровадження</w:t>
      </w:r>
      <w:r w:rsidR="0043526B"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 xml:space="preserve"> у конкретних випадках.</w:t>
      </w:r>
    </w:p>
    <w:p w:rsidR="00516F9A" w:rsidRPr="00B719DC" w:rsidRDefault="00516F9A" w:rsidP="007D14DE">
      <w:pPr>
        <w:spacing w:before="120"/>
        <w:jc w:val="both"/>
        <w:outlineLvl w:val="0"/>
        <w:rPr>
          <w:rFonts w:ascii="Times New Roman" w:hAnsi="Times New Roman" w:cs="Times New Roman"/>
          <w:b/>
          <w:sz w:val="24"/>
          <w:szCs w:val="24"/>
          <w:lang w:val="en-US"/>
        </w:rPr>
      </w:pPr>
      <w:r w:rsidRPr="00B719DC">
        <w:rPr>
          <w:rFonts w:ascii="Times New Roman" w:hAnsi="Times New Roman" w:cs="Times New Roman"/>
          <w:b/>
          <w:sz w:val="24"/>
          <w:szCs w:val="24"/>
          <w:lang w:val="uk-UA"/>
        </w:rPr>
        <w:t xml:space="preserve">II. Комітет з інвестицій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 Комітет повинен розглядати запити від Національних ко</w:t>
      </w:r>
      <w:r w:rsidR="004530F6"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 xml:space="preserve"> для надання допомоги у здійсненні їх діяльності, в тому числі у разі виникнення сумнівів щодо тлумачення </w:t>
      </w:r>
      <w:r w:rsidR="0043526B"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у конкретних випадках.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w:t>
      </w:r>
      <w:r w:rsidR="0043526B" w:rsidRPr="00B719DC">
        <w:rPr>
          <w:rFonts w:ascii="Times New Roman" w:hAnsi="Times New Roman" w:cs="Times New Roman"/>
          <w:sz w:val="24"/>
          <w:szCs w:val="24"/>
          <w:lang w:val="uk-UA"/>
        </w:rPr>
        <w:t xml:space="preserve">З метою підвищення ефективності Керівних принципів та полегшення функціональної відповідності Національних контактних пунктів </w:t>
      </w:r>
      <w:r w:rsidRPr="00B719DC">
        <w:rPr>
          <w:rFonts w:ascii="Times New Roman" w:hAnsi="Times New Roman" w:cs="Times New Roman"/>
          <w:sz w:val="24"/>
          <w:szCs w:val="24"/>
          <w:lang w:val="uk-UA"/>
        </w:rPr>
        <w:t>Комітет повинен:</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 Розглядати </w:t>
      </w:r>
      <w:r w:rsidR="0043526B" w:rsidRPr="00B719DC">
        <w:rPr>
          <w:rFonts w:ascii="Times New Roman" w:hAnsi="Times New Roman" w:cs="Times New Roman"/>
          <w:sz w:val="24"/>
          <w:szCs w:val="24"/>
          <w:lang w:val="uk-UA"/>
        </w:rPr>
        <w:t>звіти</w:t>
      </w:r>
      <w:r w:rsidRPr="00B719DC">
        <w:rPr>
          <w:rFonts w:ascii="Times New Roman" w:hAnsi="Times New Roman" w:cs="Times New Roman"/>
          <w:sz w:val="24"/>
          <w:szCs w:val="24"/>
          <w:lang w:val="uk-UA"/>
        </w:rPr>
        <w:t xml:space="preserve"> Національних ко</w:t>
      </w:r>
      <w:r w:rsidR="004530F6"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 xml:space="preserve">;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Розглядати обґрунтовані </w:t>
      </w:r>
      <w:r w:rsidR="003F60B6" w:rsidRPr="00B719DC">
        <w:rPr>
          <w:rFonts w:ascii="Times New Roman" w:hAnsi="Times New Roman" w:cs="Times New Roman"/>
          <w:sz w:val="24"/>
          <w:szCs w:val="24"/>
          <w:lang w:val="uk-UA"/>
        </w:rPr>
        <w:t>повідомлення</w:t>
      </w:r>
      <w:r w:rsidRPr="00B719DC">
        <w:rPr>
          <w:rFonts w:ascii="Times New Roman" w:hAnsi="Times New Roman" w:cs="Times New Roman"/>
          <w:sz w:val="24"/>
          <w:szCs w:val="24"/>
          <w:lang w:val="uk-UA"/>
        </w:rPr>
        <w:t xml:space="preserve"> </w:t>
      </w:r>
      <w:r w:rsidR="003F60B6" w:rsidRPr="0049425E">
        <w:rPr>
          <w:rFonts w:ascii="Times New Roman" w:hAnsi="Times New Roman" w:cs="Times New Roman"/>
          <w:sz w:val="24"/>
          <w:szCs w:val="24"/>
          <w:lang w:val="uk-UA"/>
        </w:rPr>
        <w:t>від країни</w:t>
      </w:r>
      <w:r w:rsidRPr="0049425E">
        <w:rPr>
          <w:rFonts w:ascii="Times New Roman" w:hAnsi="Times New Roman" w:cs="Times New Roman"/>
          <w:sz w:val="24"/>
          <w:szCs w:val="24"/>
          <w:lang w:val="uk-UA"/>
        </w:rPr>
        <w:t>, що приєднується,</w:t>
      </w:r>
      <w:r w:rsidRPr="00B719DC">
        <w:rPr>
          <w:rFonts w:ascii="Times New Roman" w:hAnsi="Times New Roman" w:cs="Times New Roman"/>
          <w:sz w:val="24"/>
          <w:szCs w:val="24"/>
          <w:lang w:val="uk-UA"/>
        </w:rPr>
        <w:t xml:space="preserve"> </w:t>
      </w:r>
      <w:r w:rsidR="003F60B6" w:rsidRPr="00B719DC">
        <w:rPr>
          <w:rFonts w:ascii="Times New Roman" w:hAnsi="Times New Roman" w:cs="Times New Roman"/>
          <w:sz w:val="24"/>
          <w:szCs w:val="24"/>
          <w:lang w:val="uk-UA"/>
        </w:rPr>
        <w:t>від консультативного органу</w:t>
      </w:r>
      <w:r w:rsidRPr="00B719DC">
        <w:rPr>
          <w:rFonts w:ascii="Times New Roman" w:hAnsi="Times New Roman" w:cs="Times New Roman"/>
          <w:sz w:val="24"/>
          <w:szCs w:val="24"/>
          <w:lang w:val="uk-UA"/>
        </w:rPr>
        <w:t xml:space="preserve"> або </w:t>
      </w:r>
      <w:r w:rsidRPr="00B719DC">
        <w:rPr>
          <w:rFonts w:ascii="Times New Roman" w:hAnsi="Times New Roman" w:cs="Times New Roman"/>
          <w:sz w:val="24"/>
          <w:szCs w:val="24"/>
          <w:lang w:val="en-US"/>
        </w:rPr>
        <w:t>OECD</w:t>
      </w:r>
      <w:r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en-US"/>
        </w:rPr>
        <w:t>Watch</w:t>
      </w:r>
      <w:r w:rsidRPr="00B719DC">
        <w:rPr>
          <w:rFonts w:ascii="Times New Roman" w:hAnsi="Times New Roman" w:cs="Times New Roman"/>
          <w:sz w:val="24"/>
          <w:szCs w:val="24"/>
          <w:lang w:val="uk-UA"/>
        </w:rPr>
        <w:t xml:space="preserve"> про те, чи виконує Національн</w:t>
      </w:r>
      <w:r w:rsidR="004530F6"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свої зобов’язання щодо </w:t>
      </w:r>
      <w:r w:rsidR="003F60B6" w:rsidRPr="00B719DC">
        <w:rPr>
          <w:rFonts w:ascii="Times New Roman" w:hAnsi="Times New Roman" w:cs="Times New Roman"/>
          <w:sz w:val="24"/>
          <w:szCs w:val="24"/>
          <w:lang w:val="uk-UA"/>
        </w:rPr>
        <w:t>діяльності</w:t>
      </w:r>
      <w:r w:rsidRPr="00B719DC">
        <w:rPr>
          <w:rFonts w:ascii="Times New Roman" w:hAnsi="Times New Roman" w:cs="Times New Roman"/>
          <w:sz w:val="24"/>
          <w:szCs w:val="24"/>
          <w:lang w:val="uk-UA"/>
        </w:rPr>
        <w:t xml:space="preserve"> у конкретних випадках;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Розглядати питання </w:t>
      </w:r>
      <w:r w:rsidR="003F60B6" w:rsidRPr="00B719DC">
        <w:rPr>
          <w:rFonts w:ascii="Times New Roman" w:hAnsi="Times New Roman" w:cs="Times New Roman"/>
          <w:sz w:val="24"/>
          <w:szCs w:val="24"/>
          <w:lang w:val="uk-UA"/>
        </w:rPr>
        <w:t>щодо надання</w:t>
      </w:r>
      <w:r w:rsidR="00FC006D">
        <w:rPr>
          <w:rFonts w:ascii="Times New Roman" w:hAnsi="Times New Roman" w:cs="Times New Roman"/>
          <w:sz w:val="24"/>
          <w:szCs w:val="24"/>
          <w:lang w:val="uk-UA"/>
        </w:rPr>
        <w:t xml:space="preserve"> роз</w:t>
      </w:r>
      <w:r w:rsidR="0049425E" w:rsidRPr="0049425E">
        <w:rPr>
          <w:rFonts w:ascii="Times New Roman" w:hAnsi="Times New Roman" w:cs="Times New Roman"/>
          <w:sz w:val="24"/>
          <w:szCs w:val="24"/>
        </w:rPr>
        <w:t>’</w:t>
      </w:r>
      <w:r w:rsidR="00FC006D">
        <w:rPr>
          <w:rFonts w:ascii="Times New Roman" w:hAnsi="Times New Roman" w:cs="Times New Roman"/>
          <w:sz w:val="24"/>
          <w:szCs w:val="24"/>
          <w:lang w:val="uk-UA"/>
        </w:rPr>
        <w:t>яснень</w:t>
      </w:r>
      <w:r w:rsidRPr="00B719DC">
        <w:rPr>
          <w:rFonts w:ascii="Times New Roman" w:hAnsi="Times New Roman" w:cs="Times New Roman"/>
          <w:sz w:val="24"/>
          <w:szCs w:val="24"/>
          <w:lang w:val="uk-UA"/>
        </w:rPr>
        <w:t xml:space="preserve"> </w:t>
      </w:r>
      <w:r w:rsidR="003F60B6" w:rsidRPr="00B719DC">
        <w:rPr>
          <w:rFonts w:ascii="Times New Roman" w:hAnsi="Times New Roman" w:cs="Times New Roman"/>
          <w:sz w:val="24"/>
          <w:szCs w:val="24"/>
          <w:lang w:val="uk-UA"/>
        </w:rPr>
        <w:t xml:space="preserve">у випадку, коли від країни, </w:t>
      </w:r>
      <w:r w:rsidRPr="00B719DC">
        <w:rPr>
          <w:rFonts w:ascii="Times New Roman" w:hAnsi="Times New Roman" w:cs="Times New Roman"/>
          <w:sz w:val="24"/>
          <w:szCs w:val="24"/>
          <w:lang w:val="uk-UA"/>
        </w:rPr>
        <w:t xml:space="preserve">що приєднується, </w:t>
      </w:r>
      <w:r w:rsidR="003F60B6" w:rsidRPr="00B719DC">
        <w:rPr>
          <w:rFonts w:ascii="Times New Roman" w:hAnsi="Times New Roman" w:cs="Times New Roman"/>
          <w:sz w:val="24"/>
          <w:szCs w:val="24"/>
          <w:lang w:val="uk-UA"/>
        </w:rPr>
        <w:t>консультативного</w:t>
      </w:r>
      <w:r w:rsidRPr="00B719DC">
        <w:rPr>
          <w:rFonts w:ascii="Times New Roman" w:hAnsi="Times New Roman" w:cs="Times New Roman"/>
          <w:sz w:val="24"/>
          <w:szCs w:val="24"/>
          <w:lang w:val="uk-UA"/>
        </w:rPr>
        <w:t xml:space="preserve"> орган</w:t>
      </w:r>
      <w:r w:rsidR="003F60B6"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або </w:t>
      </w:r>
      <w:r w:rsidRPr="00B719DC">
        <w:rPr>
          <w:rFonts w:ascii="Times New Roman" w:hAnsi="Times New Roman" w:cs="Times New Roman"/>
          <w:sz w:val="24"/>
          <w:szCs w:val="24"/>
          <w:lang w:val="en-US"/>
        </w:rPr>
        <w:t>OECD</w:t>
      </w:r>
      <w:r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en-US"/>
        </w:rPr>
        <w:t>Watch</w:t>
      </w:r>
      <w:r w:rsidRPr="00B719DC">
        <w:rPr>
          <w:rFonts w:ascii="Times New Roman" w:hAnsi="Times New Roman" w:cs="Times New Roman"/>
          <w:sz w:val="24"/>
          <w:szCs w:val="24"/>
          <w:lang w:val="uk-UA"/>
        </w:rPr>
        <w:t xml:space="preserve"> </w:t>
      </w:r>
      <w:r w:rsidR="003F60B6" w:rsidRPr="00B719DC">
        <w:rPr>
          <w:rFonts w:ascii="Times New Roman" w:hAnsi="Times New Roman" w:cs="Times New Roman"/>
          <w:sz w:val="24"/>
          <w:szCs w:val="24"/>
          <w:lang w:val="uk-UA"/>
        </w:rPr>
        <w:t xml:space="preserve">надходить обґрунтований запит </w:t>
      </w:r>
      <w:r w:rsidRPr="00B719DC">
        <w:rPr>
          <w:rFonts w:ascii="Times New Roman" w:hAnsi="Times New Roman" w:cs="Times New Roman"/>
          <w:sz w:val="24"/>
          <w:szCs w:val="24"/>
          <w:lang w:val="uk-UA"/>
        </w:rPr>
        <w:t xml:space="preserve"> про те, чи правильно Національн</w:t>
      </w:r>
      <w:r w:rsidR="004530F6" w:rsidRPr="00B719DC">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ко</w:t>
      </w:r>
      <w:r w:rsidR="004530F6" w:rsidRPr="00B719DC">
        <w:rPr>
          <w:rFonts w:ascii="Times New Roman" w:hAnsi="Times New Roman" w:cs="Times New Roman"/>
          <w:sz w:val="24"/>
          <w:szCs w:val="24"/>
          <w:lang w:val="uk-UA"/>
        </w:rPr>
        <w:t>нтактний пункт</w:t>
      </w:r>
      <w:r w:rsidRPr="00B719DC">
        <w:rPr>
          <w:rFonts w:ascii="Times New Roman" w:hAnsi="Times New Roman" w:cs="Times New Roman"/>
          <w:sz w:val="24"/>
          <w:szCs w:val="24"/>
          <w:lang w:val="uk-UA"/>
        </w:rPr>
        <w:t xml:space="preserve"> тлумачить </w:t>
      </w:r>
      <w:r w:rsidR="003F60B6"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у конкретних випадках;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d</w:t>
      </w:r>
      <w:r w:rsidRPr="00B719DC">
        <w:rPr>
          <w:rFonts w:ascii="Times New Roman" w:hAnsi="Times New Roman" w:cs="Times New Roman"/>
          <w:sz w:val="24"/>
          <w:szCs w:val="24"/>
          <w:lang w:val="uk-UA"/>
        </w:rPr>
        <w:t>) Надавати рекомендації,</w:t>
      </w:r>
      <w:r w:rsidR="003F60B6" w:rsidRPr="00B719DC">
        <w:rPr>
          <w:rFonts w:ascii="Times New Roman" w:hAnsi="Times New Roman" w:cs="Times New Roman"/>
          <w:sz w:val="24"/>
          <w:szCs w:val="24"/>
          <w:lang w:val="uk-UA"/>
        </w:rPr>
        <w:t xml:space="preserve"> якщо виникатиме необхідність, щодо можливостей</w:t>
      </w:r>
      <w:r w:rsidRPr="00B719DC">
        <w:rPr>
          <w:rFonts w:ascii="Times New Roman" w:hAnsi="Times New Roman" w:cs="Times New Roman"/>
          <w:sz w:val="24"/>
          <w:szCs w:val="24"/>
          <w:lang w:val="uk-UA"/>
        </w:rPr>
        <w:t xml:space="preserve"> покращення функціонування Національних ко</w:t>
      </w:r>
      <w:r w:rsidR="004530F6" w:rsidRPr="00B719DC">
        <w:rPr>
          <w:rFonts w:ascii="Times New Roman" w:hAnsi="Times New Roman" w:cs="Times New Roman"/>
          <w:sz w:val="24"/>
          <w:szCs w:val="24"/>
          <w:lang w:val="uk-UA"/>
        </w:rPr>
        <w:t>нтактних пунктів</w:t>
      </w:r>
      <w:r w:rsidR="00E875A1" w:rsidRPr="00B719DC">
        <w:rPr>
          <w:rFonts w:ascii="Times New Roman" w:hAnsi="Times New Roman" w:cs="Times New Roman"/>
          <w:sz w:val="24"/>
          <w:szCs w:val="24"/>
          <w:lang w:val="uk-UA"/>
        </w:rPr>
        <w:t xml:space="preserve"> та ефективного</w:t>
      </w:r>
      <w:r w:rsidRPr="00B719DC">
        <w:rPr>
          <w:rFonts w:ascii="Times New Roman" w:hAnsi="Times New Roman" w:cs="Times New Roman"/>
          <w:sz w:val="24"/>
          <w:szCs w:val="24"/>
          <w:lang w:val="uk-UA"/>
        </w:rPr>
        <w:t xml:space="preserve"> </w:t>
      </w:r>
      <w:r w:rsidR="00E875A1" w:rsidRPr="00B719DC">
        <w:rPr>
          <w:rFonts w:ascii="Times New Roman" w:hAnsi="Times New Roman" w:cs="Times New Roman"/>
          <w:sz w:val="24"/>
          <w:szCs w:val="24"/>
          <w:lang w:val="uk-UA"/>
        </w:rPr>
        <w:t>впровадження</w:t>
      </w:r>
      <w:r w:rsidR="003F60B6"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 xml:space="preserve">;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е) Співпрацювати з міжнародними партнерами;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f</w:t>
      </w:r>
      <w:r w:rsidRPr="00B719DC">
        <w:rPr>
          <w:rFonts w:ascii="Times New Roman" w:hAnsi="Times New Roman" w:cs="Times New Roman"/>
          <w:sz w:val="24"/>
          <w:szCs w:val="24"/>
          <w:lang w:val="uk-UA"/>
        </w:rPr>
        <w:t xml:space="preserve">) Підтримувати контакт із зацікавленими країнами, що не </w:t>
      </w:r>
      <w:r w:rsidRPr="0049425E">
        <w:rPr>
          <w:rFonts w:ascii="Times New Roman" w:hAnsi="Times New Roman" w:cs="Times New Roman"/>
          <w:sz w:val="24"/>
          <w:szCs w:val="24"/>
          <w:lang w:val="uk-UA"/>
        </w:rPr>
        <w:t>приєдн</w:t>
      </w:r>
      <w:r w:rsidR="006930AD" w:rsidRPr="0049425E">
        <w:rPr>
          <w:rFonts w:ascii="Times New Roman" w:hAnsi="Times New Roman" w:cs="Times New Roman"/>
          <w:sz w:val="24"/>
          <w:szCs w:val="24"/>
          <w:lang w:val="uk-UA"/>
        </w:rPr>
        <w:t>али</w:t>
      </w:r>
      <w:r w:rsidR="0049425E" w:rsidRPr="0049425E">
        <w:rPr>
          <w:rFonts w:ascii="Times New Roman" w:hAnsi="Times New Roman" w:cs="Times New Roman"/>
          <w:sz w:val="24"/>
          <w:szCs w:val="24"/>
          <w:lang w:val="uk-UA"/>
        </w:rPr>
        <w:t>ся</w:t>
      </w:r>
      <w:r w:rsidRPr="0049425E">
        <w:rPr>
          <w:rFonts w:ascii="Times New Roman" w:hAnsi="Times New Roman" w:cs="Times New Roman"/>
          <w:sz w:val="24"/>
          <w:szCs w:val="24"/>
          <w:lang w:val="uk-UA"/>
        </w:rPr>
        <w:t>, щодо</w:t>
      </w:r>
      <w:r w:rsidRPr="00B719DC">
        <w:rPr>
          <w:rFonts w:ascii="Times New Roman" w:hAnsi="Times New Roman" w:cs="Times New Roman"/>
          <w:sz w:val="24"/>
          <w:szCs w:val="24"/>
          <w:lang w:val="uk-UA"/>
        </w:rPr>
        <w:t xml:space="preserve"> питань, </w:t>
      </w:r>
      <w:r w:rsidR="006930AD" w:rsidRPr="00B719DC">
        <w:rPr>
          <w:rFonts w:ascii="Times New Roman" w:hAnsi="Times New Roman" w:cs="Times New Roman"/>
          <w:sz w:val="24"/>
          <w:szCs w:val="24"/>
          <w:lang w:val="uk-UA"/>
        </w:rPr>
        <w:t>що охоплюються Керівними принципами</w:t>
      </w:r>
      <w:r w:rsidRPr="00B719DC">
        <w:rPr>
          <w:rFonts w:ascii="Times New Roman" w:hAnsi="Times New Roman" w:cs="Times New Roman"/>
          <w:sz w:val="24"/>
          <w:szCs w:val="24"/>
          <w:lang w:val="uk-UA"/>
        </w:rPr>
        <w:t xml:space="preserve">, та їх </w:t>
      </w:r>
      <w:r w:rsidR="006E62A3" w:rsidRPr="00B719DC">
        <w:rPr>
          <w:rFonts w:ascii="Times New Roman" w:hAnsi="Times New Roman" w:cs="Times New Roman"/>
          <w:sz w:val="24"/>
          <w:szCs w:val="24"/>
          <w:lang w:val="uk-UA"/>
        </w:rPr>
        <w:t>відповід</w:t>
      </w:r>
      <w:r w:rsidR="00E875A1" w:rsidRPr="00B719DC">
        <w:rPr>
          <w:rFonts w:ascii="Times New Roman" w:hAnsi="Times New Roman" w:cs="Times New Roman"/>
          <w:sz w:val="24"/>
          <w:szCs w:val="24"/>
          <w:lang w:val="uk-UA"/>
        </w:rPr>
        <w:t>ного</w:t>
      </w:r>
      <w:r w:rsidR="006E62A3" w:rsidRPr="00B719DC">
        <w:rPr>
          <w:rFonts w:ascii="Times New Roman" w:hAnsi="Times New Roman" w:cs="Times New Roman"/>
          <w:sz w:val="24"/>
          <w:szCs w:val="24"/>
          <w:lang w:val="uk-UA"/>
        </w:rPr>
        <w:t xml:space="preserve"> </w:t>
      </w:r>
      <w:r w:rsidR="00E875A1" w:rsidRPr="00B719DC">
        <w:rPr>
          <w:rFonts w:ascii="Times New Roman" w:hAnsi="Times New Roman" w:cs="Times New Roman"/>
          <w:sz w:val="24"/>
          <w:szCs w:val="24"/>
          <w:lang w:val="uk-UA"/>
        </w:rPr>
        <w:t>впровадження</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Комітет може </w:t>
      </w:r>
      <w:r w:rsidR="006E62A3" w:rsidRPr="00B719DC">
        <w:rPr>
          <w:rFonts w:ascii="Times New Roman" w:hAnsi="Times New Roman" w:cs="Times New Roman"/>
          <w:sz w:val="24"/>
          <w:szCs w:val="24"/>
          <w:lang w:val="uk-UA"/>
        </w:rPr>
        <w:t xml:space="preserve">звертатись до експертів стосовно консультацій </w:t>
      </w:r>
      <w:r w:rsidRPr="00B719DC">
        <w:rPr>
          <w:rFonts w:ascii="Times New Roman" w:hAnsi="Times New Roman" w:cs="Times New Roman"/>
          <w:sz w:val="24"/>
          <w:szCs w:val="24"/>
          <w:lang w:val="uk-UA"/>
        </w:rPr>
        <w:t xml:space="preserve">щодо будь-яких питань, </w:t>
      </w:r>
      <w:r w:rsidR="006E62A3" w:rsidRPr="00B719DC">
        <w:rPr>
          <w:rFonts w:ascii="Times New Roman" w:hAnsi="Times New Roman" w:cs="Times New Roman"/>
          <w:sz w:val="24"/>
          <w:szCs w:val="24"/>
          <w:lang w:val="uk-UA"/>
        </w:rPr>
        <w:t>що охоплюються</w:t>
      </w:r>
      <w:r w:rsidRPr="00B719DC">
        <w:rPr>
          <w:rFonts w:ascii="Times New Roman" w:hAnsi="Times New Roman" w:cs="Times New Roman"/>
          <w:sz w:val="24"/>
          <w:szCs w:val="24"/>
          <w:lang w:val="uk-UA"/>
        </w:rPr>
        <w:t xml:space="preserve"> </w:t>
      </w:r>
      <w:r w:rsidR="006E62A3" w:rsidRPr="00B719DC">
        <w:rPr>
          <w:rFonts w:ascii="Times New Roman" w:hAnsi="Times New Roman" w:cs="Times New Roman"/>
          <w:sz w:val="24"/>
          <w:szCs w:val="24"/>
          <w:lang w:val="uk-UA"/>
        </w:rPr>
        <w:t>Керівними принципами</w:t>
      </w:r>
      <w:r w:rsidRPr="00B719DC">
        <w:rPr>
          <w:rFonts w:ascii="Times New Roman" w:hAnsi="Times New Roman" w:cs="Times New Roman"/>
          <w:sz w:val="24"/>
          <w:szCs w:val="24"/>
          <w:lang w:val="uk-UA"/>
        </w:rPr>
        <w:t xml:space="preserve">. Для цього Комітет має прийняти </w:t>
      </w:r>
      <w:r w:rsidR="006E62A3" w:rsidRPr="00B719DC">
        <w:rPr>
          <w:rFonts w:ascii="Times New Roman" w:hAnsi="Times New Roman" w:cs="Times New Roman"/>
          <w:sz w:val="24"/>
          <w:szCs w:val="24"/>
          <w:lang w:val="uk-UA"/>
        </w:rPr>
        <w:t xml:space="preserve">окреме </w:t>
      </w:r>
      <w:r w:rsidRPr="00B719DC">
        <w:rPr>
          <w:rFonts w:ascii="Times New Roman" w:hAnsi="Times New Roman" w:cs="Times New Roman"/>
          <w:sz w:val="24"/>
          <w:szCs w:val="24"/>
          <w:lang w:val="uk-UA"/>
        </w:rPr>
        <w:t>рішення щодо відповідних процедур.</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 Комітет повинен ефективно та своєчасно виконувати свої зобов’язання.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5. </w:t>
      </w:r>
      <w:r w:rsidR="006E62A3" w:rsidRPr="00B719DC">
        <w:rPr>
          <w:rFonts w:ascii="Times New Roman" w:hAnsi="Times New Roman" w:cs="Times New Roman"/>
          <w:sz w:val="24"/>
          <w:szCs w:val="24"/>
          <w:lang w:val="uk-UA"/>
        </w:rPr>
        <w:t xml:space="preserve">Комітет, виконуючи свої зобов’язання, має отримувати допомогу від Секретаріату ОЕСР, </w:t>
      </w:r>
      <w:r w:rsidRPr="00B719DC">
        <w:rPr>
          <w:rFonts w:ascii="Times New Roman" w:hAnsi="Times New Roman" w:cs="Times New Roman"/>
          <w:sz w:val="24"/>
          <w:szCs w:val="24"/>
          <w:lang w:val="uk-UA"/>
        </w:rPr>
        <w:t xml:space="preserve">який під </w:t>
      </w:r>
      <w:r w:rsidRPr="0049425E">
        <w:rPr>
          <w:rFonts w:ascii="Times New Roman" w:hAnsi="Times New Roman" w:cs="Times New Roman"/>
          <w:sz w:val="24"/>
          <w:szCs w:val="24"/>
          <w:lang w:val="uk-UA"/>
        </w:rPr>
        <w:t>загальним керівництвом Комітету з інвестицій та з урахуванням</w:t>
      </w:r>
      <w:r w:rsidRPr="00B719DC">
        <w:rPr>
          <w:rFonts w:ascii="Times New Roman" w:hAnsi="Times New Roman" w:cs="Times New Roman"/>
          <w:sz w:val="24"/>
          <w:szCs w:val="24"/>
          <w:lang w:val="uk-UA"/>
        </w:rPr>
        <w:t xml:space="preserve"> Програми </w:t>
      </w:r>
      <w:r w:rsidR="006E62A3" w:rsidRPr="00B719DC">
        <w:rPr>
          <w:rFonts w:ascii="Times New Roman" w:hAnsi="Times New Roman" w:cs="Times New Roman"/>
          <w:sz w:val="24"/>
          <w:szCs w:val="24"/>
          <w:lang w:val="uk-UA"/>
        </w:rPr>
        <w:t>діяльності</w:t>
      </w:r>
      <w:r w:rsidRPr="00B719DC">
        <w:rPr>
          <w:rFonts w:ascii="Times New Roman" w:hAnsi="Times New Roman" w:cs="Times New Roman"/>
          <w:sz w:val="24"/>
          <w:szCs w:val="24"/>
          <w:lang w:val="uk-UA"/>
        </w:rPr>
        <w:t xml:space="preserve"> і бюджету Організації</w:t>
      </w:r>
      <w:r w:rsidR="00A54514">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повинен:</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 Виступати центральним </w:t>
      </w:r>
      <w:r w:rsidR="001A45D3" w:rsidRPr="00B719DC">
        <w:rPr>
          <w:rFonts w:ascii="Times New Roman" w:hAnsi="Times New Roman" w:cs="Times New Roman"/>
          <w:sz w:val="24"/>
          <w:szCs w:val="24"/>
          <w:lang w:val="uk-UA"/>
        </w:rPr>
        <w:t>органом</w:t>
      </w:r>
      <w:r w:rsidR="00FC006D">
        <w:rPr>
          <w:rFonts w:ascii="Times New Roman" w:hAnsi="Times New Roman" w:cs="Times New Roman"/>
          <w:sz w:val="24"/>
          <w:szCs w:val="24"/>
          <w:lang w:val="uk-UA"/>
        </w:rPr>
        <w:t xml:space="preserve"> щодо</w:t>
      </w:r>
      <w:r w:rsidRPr="00B719DC">
        <w:rPr>
          <w:rFonts w:ascii="Times New Roman" w:hAnsi="Times New Roman" w:cs="Times New Roman"/>
          <w:sz w:val="24"/>
          <w:szCs w:val="24"/>
          <w:lang w:val="uk-UA"/>
        </w:rPr>
        <w:t xml:space="preserve"> </w:t>
      </w:r>
      <w:r w:rsidR="001A45D3" w:rsidRPr="00B719DC">
        <w:rPr>
          <w:rFonts w:ascii="Times New Roman" w:hAnsi="Times New Roman" w:cs="Times New Roman"/>
          <w:sz w:val="24"/>
          <w:szCs w:val="24"/>
          <w:lang w:val="uk-UA"/>
        </w:rPr>
        <w:t>надання</w:t>
      </w:r>
      <w:r w:rsidRPr="00B719DC">
        <w:rPr>
          <w:rFonts w:ascii="Times New Roman" w:hAnsi="Times New Roman" w:cs="Times New Roman"/>
          <w:sz w:val="24"/>
          <w:szCs w:val="24"/>
          <w:lang w:val="uk-UA"/>
        </w:rPr>
        <w:t xml:space="preserve"> інформації для Національних ко</w:t>
      </w:r>
      <w:r w:rsidR="004530F6" w:rsidRPr="00B719DC">
        <w:rPr>
          <w:rFonts w:ascii="Times New Roman" w:hAnsi="Times New Roman" w:cs="Times New Roman"/>
          <w:sz w:val="24"/>
          <w:szCs w:val="24"/>
          <w:lang w:val="uk-UA"/>
        </w:rPr>
        <w:t>нтактних пунктів</w:t>
      </w:r>
      <w:r w:rsidR="00FC006D">
        <w:rPr>
          <w:rFonts w:ascii="Times New Roman" w:hAnsi="Times New Roman" w:cs="Times New Roman"/>
          <w:sz w:val="24"/>
          <w:szCs w:val="24"/>
          <w:lang w:val="uk-UA"/>
        </w:rPr>
        <w:t xml:space="preserve"> </w:t>
      </w:r>
      <w:r w:rsidR="001A45D3" w:rsidRPr="00B719DC">
        <w:rPr>
          <w:rFonts w:ascii="Times New Roman" w:hAnsi="Times New Roman" w:cs="Times New Roman"/>
          <w:sz w:val="24"/>
          <w:szCs w:val="24"/>
          <w:lang w:val="uk-UA"/>
        </w:rPr>
        <w:t>у разі виникнення запитань</w:t>
      </w:r>
      <w:r w:rsidRPr="00B719DC">
        <w:rPr>
          <w:rFonts w:ascii="Times New Roman" w:hAnsi="Times New Roman" w:cs="Times New Roman"/>
          <w:sz w:val="24"/>
          <w:szCs w:val="24"/>
          <w:lang w:val="uk-UA"/>
        </w:rPr>
        <w:t xml:space="preserve"> щодо просування і </w:t>
      </w:r>
      <w:r w:rsidR="00E875A1" w:rsidRPr="00B719DC">
        <w:rPr>
          <w:rFonts w:ascii="Times New Roman" w:hAnsi="Times New Roman" w:cs="Times New Roman"/>
          <w:sz w:val="24"/>
          <w:szCs w:val="24"/>
          <w:lang w:val="uk-UA"/>
        </w:rPr>
        <w:t>впровадження</w:t>
      </w:r>
      <w:r w:rsidR="001A45D3"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w:t>
      </w:r>
      <w:r w:rsidR="001A45D3" w:rsidRPr="00B719DC">
        <w:rPr>
          <w:rFonts w:ascii="Times New Roman" w:hAnsi="Times New Roman" w:cs="Times New Roman"/>
          <w:sz w:val="24"/>
          <w:szCs w:val="24"/>
          <w:lang w:val="uk-UA"/>
        </w:rPr>
        <w:t>Накопичувати</w:t>
      </w:r>
      <w:r w:rsidRPr="00B719DC">
        <w:rPr>
          <w:rFonts w:ascii="Times New Roman" w:hAnsi="Times New Roman" w:cs="Times New Roman"/>
          <w:sz w:val="24"/>
          <w:szCs w:val="24"/>
          <w:lang w:val="uk-UA"/>
        </w:rPr>
        <w:t xml:space="preserve"> і оприлюднювати відповідну інформацію про останні тенденції і нову практику щодо </w:t>
      </w:r>
      <w:r w:rsidR="001A45D3" w:rsidRPr="00B719DC">
        <w:rPr>
          <w:rFonts w:ascii="Times New Roman" w:hAnsi="Times New Roman" w:cs="Times New Roman"/>
          <w:sz w:val="24"/>
          <w:szCs w:val="24"/>
          <w:lang w:val="uk-UA"/>
        </w:rPr>
        <w:t>просвітницької діяльності</w:t>
      </w:r>
      <w:r w:rsidRPr="00B719DC">
        <w:rPr>
          <w:rFonts w:ascii="Times New Roman" w:hAnsi="Times New Roman" w:cs="Times New Roman"/>
          <w:sz w:val="24"/>
          <w:szCs w:val="24"/>
          <w:lang w:val="uk-UA"/>
        </w:rPr>
        <w:t xml:space="preserve"> Національних ко</w:t>
      </w:r>
      <w:r w:rsidR="004530F6"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 xml:space="preserve"> та </w:t>
      </w:r>
      <w:r w:rsidR="00E875A1" w:rsidRPr="00B719DC">
        <w:rPr>
          <w:rFonts w:ascii="Times New Roman" w:hAnsi="Times New Roman" w:cs="Times New Roman"/>
          <w:sz w:val="24"/>
          <w:szCs w:val="24"/>
          <w:lang w:val="uk-UA"/>
        </w:rPr>
        <w:t>впровадження</w:t>
      </w:r>
      <w:r w:rsidR="001A45D3"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 xml:space="preserve"> у конкретних випадках. Секретаріат </w:t>
      </w:r>
      <w:r w:rsidR="001A45D3" w:rsidRPr="00B719DC">
        <w:rPr>
          <w:rFonts w:ascii="Times New Roman" w:hAnsi="Times New Roman" w:cs="Times New Roman"/>
          <w:sz w:val="24"/>
          <w:szCs w:val="24"/>
          <w:lang w:val="uk-UA"/>
        </w:rPr>
        <w:t>має розробити</w:t>
      </w:r>
      <w:r w:rsidRPr="00B719DC">
        <w:rPr>
          <w:rFonts w:ascii="Times New Roman" w:hAnsi="Times New Roman" w:cs="Times New Roman"/>
          <w:sz w:val="24"/>
          <w:szCs w:val="24"/>
          <w:lang w:val="uk-UA"/>
        </w:rPr>
        <w:t xml:space="preserve"> єдині формати звітування для сприяння створенню та веденню сучасної бази даних щодо конкретних випадків і проводити регулярний аналіз таких конкретних випадків;</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Сприяти діяльності з обміну досвідом, включаючи</w:t>
      </w:r>
      <w:r w:rsidR="001A45D3" w:rsidRPr="00B719DC">
        <w:rPr>
          <w:rFonts w:ascii="Times New Roman" w:hAnsi="Times New Roman" w:cs="Times New Roman"/>
          <w:sz w:val="24"/>
          <w:szCs w:val="24"/>
          <w:lang w:val="uk-UA"/>
        </w:rPr>
        <w:t xml:space="preserve"> проведення</w:t>
      </w:r>
      <w:r w:rsidRPr="00B719DC">
        <w:rPr>
          <w:rFonts w:ascii="Times New Roman" w:hAnsi="Times New Roman" w:cs="Times New Roman"/>
          <w:sz w:val="24"/>
          <w:szCs w:val="24"/>
          <w:lang w:val="uk-UA"/>
        </w:rPr>
        <w:t xml:space="preserve"> добровільн</w:t>
      </w:r>
      <w:r w:rsidR="004418E6">
        <w:rPr>
          <w:rFonts w:ascii="Times New Roman" w:hAnsi="Times New Roman" w:cs="Times New Roman"/>
          <w:sz w:val="24"/>
          <w:szCs w:val="24"/>
          <w:lang w:val="uk-UA"/>
        </w:rPr>
        <w:t>ого</w:t>
      </w:r>
      <w:r w:rsidR="001A45D3" w:rsidRPr="00B719DC">
        <w:rPr>
          <w:rFonts w:ascii="Times New Roman" w:hAnsi="Times New Roman" w:cs="Times New Roman"/>
          <w:sz w:val="24"/>
          <w:szCs w:val="24"/>
          <w:lang w:val="uk-UA"/>
        </w:rPr>
        <w:t xml:space="preserve"> експертн</w:t>
      </w:r>
      <w:r w:rsidR="004418E6">
        <w:rPr>
          <w:rFonts w:ascii="Times New Roman" w:hAnsi="Times New Roman" w:cs="Times New Roman"/>
          <w:sz w:val="24"/>
          <w:szCs w:val="24"/>
          <w:lang w:val="uk-UA"/>
        </w:rPr>
        <w:t>ого оцінювання</w:t>
      </w:r>
      <w:r w:rsidR="00FC006D">
        <w:rPr>
          <w:rFonts w:ascii="Times New Roman" w:hAnsi="Times New Roman" w:cs="Times New Roman"/>
          <w:sz w:val="24"/>
          <w:szCs w:val="24"/>
          <w:lang w:val="uk-UA"/>
        </w:rPr>
        <w:t>. Крім того, збільшувати</w:t>
      </w:r>
      <w:r w:rsidRPr="00B719DC">
        <w:rPr>
          <w:rFonts w:ascii="Times New Roman" w:hAnsi="Times New Roman" w:cs="Times New Roman"/>
          <w:sz w:val="24"/>
          <w:szCs w:val="24"/>
          <w:lang w:val="uk-UA"/>
        </w:rPr>
        <w:t xml:space="preserve"> потенціал та </w:t>
      </w:r>
      <w:r w:rsidRPr="0049425E">
        <w:rPr>
          <w:rFonts w:ascii="Times New Roman" w:hAnsi="Times New Roman" w:cs="Times New Roman"/>
          <w:sz w:val="24"/>
          <w:szCs w:val="24"/>
          <w:lang w:val="uk-UA"/>
        </w:rPr>
        <w:t>підготовку</w:t>
      </w:r>
      <w:r w:rsidR="0049425E" w:rsidRPr="0049425E">
        <w:rPr>
          <w:rFonts w:ascii="Times New Roman" w:hAnsi="Times New Roman" w:cs="Times New Roman"/>
          <w:sz w:val="24"/>
          <w:szCs w:val="24"/>
          <w:lang w:val="uk-UA"/>
        </w:rPr>
        <w:t>, зокрема</w:t>
      </w:r>
      <w:r w:rsidRPr="00B719DC">
        <w:rPr>
          <w:rFonts w:ascii="Times New Roman" w:hAnsi="Times New Roman" w:cs="Times New Roman"/>
          <w:sz w:val="24"/>
          <w:szCs w:val="24"/>
          <w:lang w:val="uk-UA"/>
        </w:rPr>
        <w:t xml:space="preserve"> для Національних ко</w:t>
      </w:r>
      <w:r w:rsidR="004530F6" w:rsidRPr="00B719DC">
        <w:rPr>
          <w:rFonts w:ascii="Times New Roman" w:hAnsi="Times New Roman" w:cs="Times New Roman"/>
          <w:sz w:val="24"/>
          <w:szCs w:val="24"/>
          <w:lang w:val="uk-UA"/>
        </w:rPr>
        <w:t>нтактних пунктів</w:t>
      </w:r>
      <w:r w:rsidRPr="00B719DC">
        <w:rPr>
          <w:rFonts w:ascii="Times New Roman" w:hAnsi="Times New Roman" w:cs="Times New Roman"/>
          <w:sz w:val="24"/>
          <w:szCs w:val="24"/>
          <w:lang w:val="uk-UA"/>
        </w:rPr>
        <w:t xml:space="preserve"> нових країн, що приєднуються, в </w:t>
      </w:r>
      <w:r w:rsidR="00FC006D">
        <w:rPr>
          <w:rFonts w:ascii="Times New Roman" w:hAnsi="Times New Roman" w:cs="Times New Roman"/>
          <w:sz w:val="24"/>
          <w:szCs w:val="24"/>
          <w:lang w:val="uk-UA"/>
        </w:rPr>
        <w:t>сфері</w:t>
      </w:r>
      <w:r w:rsidRPr="00B719DC">
        <w:rPr>
          <w:rFonts w:ascii="Times New Roman" w:hAnsi="Times New Roman" w:cs="Times New Roman"/>
          <w:sz w:val="24"/>
          <w:szCs w:val="24"/>
          <w:lang w:val="uk-UA"/>
        </w:rPr>
        <w:t xml:space="preserve"> </w:t>
      </w:r>
      <w:r w:rsidR="00961D43" w:rsidRPr="00B719DC">
        <w:rPr>
          <w:rFonts w:ascii="Times New Roman" w:hAnsi="Times New Roman" w:cs="Times New Roman"/>
          <w:sz w:val="24"/>
          <w:szCs w:val="24"/>
          <w:lang w:val="uk-UA"/>
        </w:rPr>
        <w:t>впровадження</w:t>
      </w:r>
      <w:r w:rsidR="00B34E7F" w:rsidRPr="00B719DC">
        <w:rPr>
          <w:rFonts w:ascii="Times New Roman" w:hAnsi="Times New Roman" w:cs="Times New Roman"/>
          <w:sz w:val="24"/>
          <w:szCs w:val="24"/>
          <w:lang w:val="uk-UA"/>
        </w:rPr>
        <w:t xml:space="preserve"> Керівних принципів</w:t>
      </w:r>
      <w:r w:rsidRPr="00B719DC">
        <w:rPr>
          <w:rFonts w:ascii="Times New Roman" w:hAnsi="Times New Roman" w:cs="Times New Roman"/>
          <w:sz w:val="24"/>
          <w:szCs w:val="24"/>
          <w:lang w:val="uk-UA"/>
        </w:rPr>
        <w:t>,</w:t>
      </w:r>
      <w:r w:rsidR="00FC006D">
        <w:rPr>
          <w:rFonts w:ascii="Times New Roman" w:hAnsi="Times New Roman" w:cs="Times New Roman"/>
          <w:sz w:val="24"/>
          <w:szCs w:val="24"/>
          <w:lang w:val="uk-UA"/>
        </w:rPr>
        <w:t xml:space="preserve"> </w:t>
      </w:r>
      <w:r w:rsidR="00B46184">
        <w:rPr>
          <w:rFonts w:ascii="Times New Roman" w:hAnsi="Times New Roman" w:cs="Times New Roman"/>
          <w:sz w:val="24"/>
          <w:szCs w:val="24"/>
          <w:lang w:val="uk-UA"/>
        </w:rPr>
        <w:t>у тому числі</w:t>
      </w:r>
      <w:r w:rsidRPr="00B719DC">
        <w:rPr>
          <w:rFonts w:ascii="Times New Roman" w:hAnsi="Times New Roman" w:cs="Times New Roman"/>
          <w:sz w:val="24"/>
          <w:szCs w:val="24"/>
          <w:lang w:val="uk-UA"/>
        </w:rPr>
        <w:t xml:space="preserve"> </w:t>
      </w:r>
      <w:r w:rsidR="00B34E7F" w:rsidRPr="00B719DC">
        <w:rPr>
          <w:rFonts w:ascii="Times New Roman" w:hAnsi="Times New Roman" w:cs="Times New Roman"/>
          <w:sz w:val="24"/>
          <w:szCs w:val="24"/>
          <w:lang w:val="uk-UA"/>
        </w:rPr>
        <w:t>шляхом сприяння в частині примирення і посередництва</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d) Сприяти співпраці між Національними ко</w:t>
      </w:r>
      <w:r w:rsidR="004530F6" w:rsidRPr="00B719DC">
        <w:rPr>
          <w:rFonts w:ascii="Times New Roman" w:hAnsi="Times New Roman" w:cs="Times New Roman"/>
          <w:sz w:val="24"/>
          <w:szCs w:val="24"/>
          <w:lang w:val="uk-UA"/>
        </w:rPr>
        <w:t>нтактними пунктами</w:t>
      </w:r>
      <w:r w:rsidRPr="00B719DC">
        <w:rPr>
          <w:rFonts w:ascii="Times New Roman" w:hAnsi="Times New Roman" w:cs="Times New Roman"/>
          <w:sz w:val="24"/>
          <w:szCs w:val="24"/>
          <w:lang w:val="uk-UA"/>
        </w:rPr>
        <w:t xml:space="preserve">, </w:t>
      </w:r>
      <w:r w:rsidR="00B34E7F" w:rsidRPr="00B719DC">
        <w:rPr>
          <w:rFonts w:ascii="Times New Roman" w:hAnsi="Times New Roman" w:cs="Times New Roman"/>
          <w:sz w:val="24"/>
          <w:szCs w:val="24"/>
          <w:lang w:val="uk-UA"/>
        </w:rPr>
        <w:t>коли це необхідно</w:t>
      </w:r>
      <w:r w:rsidRPr="00B719DC">
        <w:rPr>
          <w:rFonts w:ascii="Times New Roman" w:hAnsi="Times New Roman" w:cs="Times New Roman"/>
          <w:sz w:val="24"/>
          <w:szCs w:val="24"/>
          <w:lang w:val="uk-UA"/>
        </w:rPr>
        <w:t>; та</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е) </w:t>
      </w:r>
      <w:r w:rsidR="00083346" w:rsidRPr="00B719DC">
        <w:rPr>
          <w:rFonts w:ascii="Times New Roman" w:hAnsi="Times New Roman" w:cs="Times New Roman"/>
          <w:sz w:val="24"/>
          <w:szCs w:val="24"/>
          <w:lang w:val="uk-UA"/>
        </w:rPr>
        <w:t xml:space="preserve">Представляти Керівні принципи </w:t>
      </w:r>
      <w:r w:rsidRPr="00B719DC">
        <w:rPr>
          <w:rFonts w:ascii="Times New Roman" w:hAnsi="Times New Roman" w:cs="Times New Roman"/>
          <w:sz w:val="24"/>
          <w:szCs w:val="24"/>
          <w:lang w:val="uk-UA"/>
        </w:rPr>
        <w:t>на в</w:t>
      </w:r>
      <w:r w:rsidR="00A01874">
        <w:rPr>
          <w:rFonts w:ascii="Times New Roman" w:hAnsi="Times New Roman" w:cs="Times New Roman"/>
          <w:sz w:val="24"/>
          <w:szCs w:val="24"/>
          <w:lang w:val="uk-UA"/>
        </w:rPr>
        <w:t>ідповідних міжнародних форумах і</w:t>
      </w:r>
      <w:r w:rsidRPr="00B719DC">
        <w:rPr>
          <w:rFonts w:ascii="Times New Roman" w:hAnsi="Times New Roman" w:cs="Times New Roman"/>
          <w:sz w:val="24"/>
          <w:szCs w:val="24"/>
          <w:lang w:val="uk-UA"/>
        </w:rPr>
        <w:t xml:space="preserve"> </w:t>
      </w:r>
      <w:r w:rsidR="00B1682B" w:rsidRPr="00B719DC">
        <w:rPr>
          <w:rFonts w:ascii="Times New Roman" w:hAnsi="Times New Roman" w:cs="Times New Roman"/>
          <w:sz w:val="24"/>
          <w:szCs w:val="24"/>
          <w:lang w:val="uk-UA"/>
        </w:rPr>
        <w:t>зустрічах</w:t>
      </w:r>
      <w:r w:rsidRPr="00B719DC">
        <w:rPr>
          <w:rFonts w:ascii="Times New Roman" w:hAnsi="Times New Roman" w:cs="Times New Roman"/>
          <w:sz w:val="24"/>
          <w:szCs w:val="24"/>
          <w:lang w:val="uk-UA"/>
        </w:rPr>
        <w:t xml:space="preserve"> та надавати підтримку Національним ко</w:t>
      </w:r>
      <w:r w:rsidR="00FA670A" w:rsidRPr="00B719DC">
        <w:rPr>
          <w:rFonts w:ascii="Times New Roman" w:hAnsi="Times New Roman" w:cs="Times New Roman"/>
          <w:sz w:val="24"/>
          <w:szCs w:val="24"/>
          <w:lang w:val="uk-UA"/>
        </w:rPr>
        <w:t>нтактним пунктам</w:t>
      </w:r>
      <w:r w:rsidR="00A01874">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Комітету в їх зусиллях щодо підвищення рівня поінформованості </w:t>
      </w:r>
      <w:r w:rsidR="00A01874">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w:t>
      </w:r>
      <w:r w:rsidR="00A01874">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серед країн, що не </w:t>
      </w:r>
      <w:r w:rsidRPr="0049425E">
        <w:rPr>
          <w:rFonts w:ascii="Times New Roman" w:hAnsi="Times New Roman" w:cs="Times New Roman"/>
          <w:sz w:val="24"/>
          <w:szCs w:val="24"/>
          <w:lang w:val="uk-UA"/>
        </w:rPr>
        <w:t>приєдн</w:t>
      </w:r>
      <w:r w:rsidR="0049425E" w:rsidRPr="0049425E">
        <w:rPr>
          <w:rFonts w:ascii="Times New Roman" w:hAnsi="Times New Roman" w:cs="Times New Roman"/>
          <w:sz w:val="24"/>
          <w:szCs w:val="24"/>
          <w:lang w:val="uk-UA"/>
        </w:rPr>
        <w:t>алися</w:t>
      </w:r>
      <w:r w:rsidRPr="0049425E">
        <w:rPr>
          <w:rFonts w:ascii="Times New Roman" w:hAnsi="Times New Roman" w:cs="Times New Roman"/>
          <w:sz w:val="24"/>
          <w:szCs w:val="24"/>
          <w:lang w:val="uk-UA"/>
        </w:rPr>
        <w:t>.</w:t>
      </w:r>
    </w:p>
    <w:p w:rsidR="00516F9A" w:rsidRPr="00B719DC" w:rsidRDefault="00516F9A"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 xml:space="preserve">C/MIN(2011)12/FINAL - Рекомендація Ради </w:t>
      </w:r>
      <w:r w:rsidR="00ED2533" w:rsidRPr="00B719DC">
        <w:rPr>
          <w:rFonts w:ascii="Times New Roman" w:hAnsi="Times New Roman" w:cs="Times New Roman"/>
          <w:b/>
          <w:sz w:val="24"/>
          <w:szCs w:val="24"/>
          <w:lang w:val="uk-UA"/>
        </w:rPr>
        <w:t>щодо</w:t>
      </w:r>
      <w:r w:rsidR="009D6122" w:rsidRPr="00B719DC">
        <w:rPr>
          <w:rFonts w:ascii="Times New Roman" w:hAnsi="Times New Roman" w:cs="Times New Roman"/>
          <w:b/>
          <w:sz w:val="24"/>
          <w:szCs w:val="24"/>
          <w:lang w:val="uk-UA"/>
        </w:rPr>
        <w:t xml:space="preserve"> </w:t>
      </w:r>
      <w:r w:rsidR="00DE0E29" w:rsidRPr="00B719DC">
        <w:rPr>
          <w:rFonts w:ascii="Times New Roman" w:hAnsi="Times New Roman" w:cs="Times New Roman"/>
          <w:b/>
          <w:sz w:val="24"/>
          <w:szCs w:val="24"/>
          <w:lang w:val="uk-UA"/>
        </w:rPr>
        <w:t>Керівництва з</w:t>
      </w:r>
      <w:r w:rsidR="00AB28B4" w:rsidRPr="00B719DC">
        <w:rPr>
          <w:rFonts w:ascii="Times New Roman" w:hAnsi="Times New Roman" w:cs="Times New Roman"/>
          <w:b/>
          <w:sz w:val="24"/>
          <w:szCs w:val="24"/>
          <w:lang w:val="uk-UA"/>
        </w:rPr>
        <w:t xml:space="preserve"> </w:t>
      </w:r>
      <w:r w:rsidRPr="00B719DC">
        <w:rPr>
          <w:rFonts w:ascii="Times New Roman" w:hAnsi="Times New Roman" w:cs="Times New Roman"/>
          <w:b/>
          <w:sz w:val="24"/>
          <w:szCs w:val="24"/>
          <w:lang w:val="uk-UA"/>
        </w:rPr>
        <w:t>належної</w:t>
      </w:r>
      <w:r w:rsidR="00947A3E" w:rsidRPr="00B719DC">
        <w:rPr>
          <w:rFonts w:ascii="Times New Roman" w:hAnsi="Times New Roman" w:cs="Times New Roman"/>
          <w:b/>
          <w:sz w:val="24"/>
          <w:szCs w:val="24"/>
          <w:lang w:val="uk-UA"/>
        </w:rPr>
        <w:t xml:space="preserve"> перевірки </w:t>
      </w:r>
      <w:r w:rsidRPr="00941EBE">
        <w:rPr>
          <w:rFonts w:ascii="Times New Roman" w:hAnsi="Times New Roman" w:cs="Times New Roman"/>
          <w:b/>
          <w:sz w:val="24"/>
          <w:szCs w:val="24"/>
          <w:lang w:val="uk-UA"/>
        </w:rPr>
        <w:t>відповідальних ланцюгів постачання корисних копалин з ре</w:t>
      </w:r>
      <w:r w:rsidR="0026079A" w:rsidRPr="00941EBE">
        <w:rPr>
          <w:rFonts w:ascii="Times New Roman" w:hAnsi="Times New Roman" w:cs="Times New Roman"/>
          <w:b/>
          <w:sz w:val="24"/>
          <w:szCs w:val="24"/>
          <w:lang w:val="uk-UA"/>
        </w:rPr>
        <w:t xml:space="preserve">гіонів, що охоплені конфліктом </w:t>
      </w:r>
      <w:r w:rsidRPr="00941EBE">
        <w:rPr>
          <w:rFonts w:ascii="Times New Roman" w:hAnsi="Times New Roman" w:cs="Times New Roman"/>
          <w:b/>
          <w:sz w:val="24"/>
          <w:szCs w:val="24"/>
          <w:lang w:val="uk-UA"/>
        </w:rPr>
        <w:t>та регіонів</w:t>
      </w:r>
      <w:r w:rsidRPr="00B719DC">
        <w:rPr>
          <w:rFonts w:ascii="Times New Roman" w:hAnsi="Times New Roman" w:cs="Times New Roman"/>
          <w:b/>
          <w:sz w:val="24"/>
          <w:szCs w:val="24"/>
          <w:lang w:val="uk-UA"/>
        </w:rPr>
        <w:t xml:space="preserve"> підвищеного ризику*</w:t>
      </w:r>
    </w:p>
    <w:p w:rsidR="00516F9A" w:rsidRPr="00B719DC" w:rsidRDefault="00516F9A"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25 травня 2011 року - C/MIN(2011)12/FINAL - C/M(2011)11/PROV</w:t>
      </w:r>
    </w:p>
    <w:p w:rsidR="00516F9A" w:rsidRPr="00B719DC" w:rsidRDefault="00516F9A"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в редакції від</w:t>
      </w:r>
    </w:p>
    <w:p w:rsidR="00516F9A" w:rsidRPr="00B719DC" w:rsidRDefault="00516F9A"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17 липня 2012 року - C(2012)93 - C/M(2012)9</w:t>
      </w:r>
    </w:p>
    <w:p w:rsidR="00516F9A" w:rsidRPr="00B719DC" w:rsidRDefault="00516F9A"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РАДА,</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w:t>
      </w: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Конвенції про Організацію економічного співробітництва та розвитку від 14 грудня 1960 року;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w:t>
      </w:r>
      <w:r w:rsidR="00947A3E"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для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які є частиною Декларації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[C(2000)96/</w:t>
      </w:r>
      <w:r w:rsidR="0049425E" w:rsidRPr="0049425E">
        <w:rPr>
          <w:rFonts w:ascii="Times New Roman" w:hAnsi="Times New Roman" w:cs="Times New Roman"/>
          <w:sz w:val="24"/>
          <w:szCs w:val="24"/>
          <w:lang w:val="uk-UA"/>
        </w:rPr>
        <w:t>FINAL із</w:t>
      </w:r>
      <w:r w:rsidRPr="0049425E">
        <w:rPr>
          <w:rFonts w:ascii="Times New Roman" w:hAnsi="Times New Roman" w:cs="Times New Roman"/>
          <w:sz w:val="24"/>
          <w:szCs w:val="24"/>
          <w:lang w:val="uk-UA"/>
        </w:rPr>
        <w:t xml:space="preserve"> змінами</w:t>
      </w:r>
      <w:r w:rsidRPr="00B719DC">
        <w:rPr>
          <w:rFonts w:ascii="Times New Roman" w:hAnsi="Times New Roman" w:cs="Times New Roman"/>
          <w:sz w:val="24"/>
          <w:szCs w:val="24"/>
          <w:lang w:val="uk-UA"/>
        </w:rPr>
        <w:t xml:space="preserve"> і доповненнями, внесеними 25-26 травня 2011 року C(MIN(2011)11/FINAL];</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ПАМ’ЯТАЮЧИ</w:t>
      </w:r>
      <w:r w:rsidRPr="00B719DC">
        <w:rPr>
          <w:rFonts w:ascii="Times New Roman" w:hAnsi="Times New Roman" w:cs="Times New Roman"/>
          <w:sz w:val="24"/>
          <w:szCs w:val="24"/>
          <w:lang w:val="uk-UA"/>
        </w:rPr>
        <w:t xml:space="preserve">, що спільною метою урядів, які </w:t>
      </w:r>
      <w:r w:rsidR="0042325A" w:rsidRPr="00B719DC">
        <w:rPr>
          <w:rFonts w:ascii="Times New Roman" w:hAnsi="Times New Roman" w:cs="Times New Roman"/>
          <w:sz w:val="24"/>
          <w:szCs w:val="24"/>
          <w:lang w:val="uk-UA"/>
        </w:rPr>
        <w:t>виступають</w:t>
      </w:r>
      <w:r w:rsidRPr="00B719DC">
        <w:rPr>
          <w:rFonts w:ascii="Times New Roman" w:hAnsi="Times New Roman" w:cs="Times New Roman"/>
          <w:sz w:val="24"/>
          <w:szCs w:val="24"/>
          <w:lang w:val="uk-UA"/>
        </w:rPr>
        <w:t xml:space="preserve"> </w:t>
      </w:r>
      <w:r w:rsidR="0042325A" w:rsidRPr="00B719DC">
        <w:rPr>
          <w:rFonts w:ascii="Times New Roman" w:hAnsi="Times New Roman" w:cs="Times New Roman"/>
          <w:sz w:val="24"/>
          <w:szCs w:val="24"/>
          <w:lang w:val="uk-UA"/>
        </w:rPr>
        <w:t xml:space="preserve"> за </w:t>
      </w:r>
      <w:r w:rsidRPr="00B719DC">
        <w:rPr>
          <w:rFonts w:ascii="Times New Roman" w:hAnsi="Times New Roman" w:cs="Times New Roman"/>
          <w:sz w:val="24"/>
          <w:szCs w:val="24"/>
          <w:lang w:val="uk-UA"/>
        </w:rPr>
        <w:t xml:space="preserve">дотримання </w:t>
      </w:r>
      <w:r w:rsidR="0042325A"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для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і </w:t>
      </w:r>
      <w:r w:rsidR="00894D97" w:rsidRPr="00B719DC">
        <w:rPr>
          <w:rFonts w:ascii="Times New Roman" w:hAnsi="Times New Roman" w:cs="Times New Roman"/>
          <w:sz w:val="24"/>
          <w:szCs w:val="24"/>
          <w:lang w:val="uk-UA"/>
        </w:rPr>
        <w:t>спільноти з питань розвитку</w:t>
      </w:r>
      <w:r w:rsidRPr="00B719DC">
        <w:rPr>
          <w:rFonts w:ascii="Times New Roman" w:hAnsi="Times New Roman" w:cs="Times New Roman"/>
          <w:sz w:val="24"/>
          <w:szCs w:val="24"/>
          <w:lang w:val="uk-UA"/>
        </w:rPr>
        <w:t xml:space="preserve"> є просування принцип</w:t>
      </w:r>
      <w:r w:rsidR="00EE6F3A">
        <w:rPr>
          <w:rFonts w:ascii="Times New Roman" w:hAnsi="Times New Roman" w:cs="Times New Roman"/>
          <w:sz w:val="24"/>
          <w:szCs w:val="24"/>
          <w:lang w:val="uk-UA"/>
        </w:rPr>
        <w:t>ів та</w:t>
      </w:r>
      <w:r w:rsidRPr="00B719DC">
        <w:rPr>
          <w:rFonts w:ascii="Times New Roman" w:hAnsi="Times New Roman" w:cs="Times New Roman"/>
          <w:sz w:val="24"/>
          <w:szCs w:val="24"/>
          <w:lang w:val="uk-UA"/>
        </w:rPr>
        <w:t xml:space="preserve"> стандартів відповідального ведення бізнесу;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 xml:space="preserve">ВРАХОВУЮЧИ </w:t>
      </w:r>
      <w:r w:rsidRPr="00B719DC">
        <w:rPr>
          <w:rFonts w:ascii="Times New Roman" w:hAnsi="Times New Roman" w:cs="Times New Roman"/>
          <w:sz w:val="24"/>
          <w:szCs w:val="24"/>
          <w:lang w:val="uk-UA"/>
        </w:rPr>
        <w:t xml:space="preserve">те, що відповідальний </w:t>
      </w:r>
      <w:r w:rsidR="00E54D36" w:rsidRPr="00B719DC">
        <w:rPr>
          <w:rFonts w:ascii="Times New Roman" w:hAnsi="Times New Roman" w:cs="Times New Roman"/>
          <w:sz w:val="24"/>
          <w:szCs w:val="24"/>
          <w:lang w:val="uk-UA"/>
        </w:rPr>
        <w:t xml:space="preserve">видобуток корисних копалин характеризується </w:t>
      </w:r>
      <w:r w:rsidR="001D1BC0" w:rsidRPr="00B719DC">
        <w:rPr>
          <w:rFonts w:ascii="Times New Roman" w:hAnsi="Times New Roman" w:cs="Times New Roman"/>
          <w:sz w:val="24"/>
          <w:szCs w:val="24"/>
          <w:lang w:val="uk-UA"/>
        </w:rPr>
        <w:t>освоєнням родовищ  та бізнесовими аспектами діяльності</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Рамкову концепцію </w:t>
      </w:r>
      <w:r w:rsidR="001D1BC0" w:rsidRPr="00B719DC">
        <w:rPr>
          <w:rFonts w:ascii="Times New Roman" w:hAnsi="Times New Roman" w:cs="Times New Roman"/>
          <w:sz w:val="24"/>
          <w:szCs w:val="24"/>
          <w:lang w:val="uk-UA"/>
        </w:rPr>
        <w:t xml:space="preserve">в області </w:t>
      </w:r>
      <w:r w:rsidRPr="00B719DC">
        <w:rPr>
          <w:rFonts w:ascii="Times New Roman" w:hAnsi="Times New Roman" w:cs="Times New Roman"/>
          <w:sz w:val="24"/>
          <w:szCs w:val="24"/>
          <w:lang w:val="uk-UA"/>
        </w:rPr>
        <w:t xml:space="preserve"> інвестицій, прийняту у 2006 році [C(2006)68], яка спрямована на мобілізацію приватних інвестицій </w:t>
      </w:r>
      <w:r w:rsidR="001D1BC0" w:rsidRPr="00B719DC">
        <w:rPr>
          <w:rFonts w:ascii="Times New Roman" w:hAnsi="Times New Roman" w:cs="Times New Roman"/>
          <w:sz w:val="24"/>
          <w:szCs w:val="24"/>
          <w:lang w:val="uk-UA"/>
        </w:rPr>
        <w:t>для підтримки постійного економічного зростання і сталого розвит</w:t>
      </w:r>
      <w:r w:rsidRPr="00B719DC">
        <w:rPr>
          <w:rFonts w:ascii="Times New Roman" w:hAnsi="Times New Roman" w:cs="Times New Roman"/>
          <w:sz w:val="24"/>
          <w:szCs w:val="24"/>
          <w:lang w:val="uk-UA"/>
        </w:rPr>
        <w:t>к</w:t>
      </w:r>
      <w:r w:rsidR="001D1BC0"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ПАМ’ЯТАЮЧИ</w:t>
      </w:r>
      <w:r w:rsidRPr="00B719DC">
        <w:rPr>
          <w:rFonts w:ascii="Times New Roman" w:hAnsi="Times New Roman" w:cs="Times New Roman"/>
          <w:sz w:val="24"/>
          <w:szCs w:val="24"/>
          <w:lang w:val="uk-UA"/>
        </w:rPr>
        <w:t xml:space="preserve"> про роботу Комітету</w:t>
      </w:r>
      <w:r w:rsidR="005548AC">
        <w:rPr>
          <w:rFonts w:ascii="Times New Roman" w:hAnsi="Times New Roman" w:cs="Times New Roman"/>
          <w:sz w:val="24"/>
          <w:szCs w:val="24"/>
          <w:lang w:val="uk-UA"/>
        </w:rPr>
        <w:t xml:space="preserve"> </w:t>
      </w:r>
      <w:r w:rsidR="00FB7183">
        <w:rPr>
          <w:rFonts w:ascii="Times New Roman" w:hAnsi="Times New Roman" w:cs="Times New Roman"/>
          <w:sz w:val="24"/>
          <w:szCs w:val="24"/>
          <w:lang w:val="uk-UA"/>
        </w:rPr>
        <w:t>з</w:t>
      </w:r>
      <w:r w:rsidRPr="00B719DC">
        <w:rPr>
          <w:rFonts w:ascii="Times New Roman" w:hAnsi="Times New Roman" w:cs="Times New Roman"/>
          <w:sz w:val="24"/>
          <w:szCs w:val="24"/>
          <w:lang w:val="uk-UA"/>
        </w:rPr>
        <w:t xml:space="preserve"> сприяння розвитку в області міжнародної </w:t>
      </w:r>
      <w:r w:rsidR="00A04CB2" w:rsidRPr="00B719DC">
        <w:rPr>
          <w:rFonts w:ascii="Times New Roman" w:hAnsi="Times New Roman" w:cs="Times New Roman"/>
          <w:sz w:val="24"/>
          <w:szCs w:val="24"/>
          <w:lang w:val="uk-UA"/>
        </w:rPr>
        <w:t>співпраці</w:t>
      </w:r>
      <w:r w:rsidRPr="00B719DC">
        <w:rPr>
          <w:rFonts w:ascii="Times New Roman" w:hAnsi="Times New Roman" w:cs="Times New Roman"/>
          <w:sz w:val="24"/>
          <w:szCs w:val="24"/>
          <w:lang w:val="uk-UA"/>
        </w:rPr>
        <w:t xml:space="preserve"> у н</w:t>
      </w:r>
      <w:r w:rsidR="00A04CB2" w:rsidRPr="00B719DC">
        <w:rPr>
          <w:rFonts w:ascii="Times New Roman" w:hAnsi="Times New Roman" w:cs="Times New Roman"/>
          <w:sz w:val="24"/>
          <w:szCs w:val="24"/>
          <w:lang w:val="uk-UA"/>
        </w:rPr>
        <w:t>естабільних державах, спрямовану</w:t>
      </w:r>
      <w:r w:rsidRPr="00B719DC">
        <w:rPr>
          <w:rFonts w:ascii="Times New Roman" w:hAnsi="Times New Roman" w:cs="Times New Roman"/>
          <w:sz w:val="24"/>
          <w:szCs w:val="24"/>
          <w:lang w:val="uk-UA"/>
        </w:rPr>
        <w:t xml:space="preserve"> на уникнення шкоди </w:t>
      </w:r>
      <w:r w:rsidR="00A04CB2" w:rsidRPr="00B719DC">
        <w:rPr>
          <w:rFonts w:ascii="Times New Roman" w:hAnsi="Times New Roman" w:cs="Times New Roman"/>
          <w:sz w:val="24"/>
          <w:szCs w:val="24"/>
          <w:lang w:val="uk-UA"/>
        </w:rPr>
        <w:t>під час</w:t>
      </w:r>
      <w:r w:rsidRPr="00B719DC">
        <w:rPr>
          <w:rFonts w:ascii="Times New Roman" w:hAnsi="Times New Roman" w:cs="Times New Roman"/>
          <w:sz w:val="24"/>
          <w:szCs w:val="24"/>
          <w:lang w:val="uk-UA"/>
        </w:rPr>
        <w:t xml:space="preserve"> роботи у нестабільних і охоплених конфліктом середовищах, включаючи Принципи належної міжнародної </w:t>
      </w:r>
      <w:r w:rsidR="00A04CB2" w:rsidRPr="00B719DC">
        <w:rPr>
          <w:rFonts w:ascii="Times New Roman" w:hAnsi="Times New Roman" w:cs="Times New Roman"/>
          <w:sz w:val="24"/>
          <w:szCs w:val="24"/>
          <w:lang w:val="uk-UA"/>
        </w:rPr>
        <w:t>співпраці</w:t>
      </w:r>
      <w:r w:rsidRPr="00B719DC">
        <w:rPr>
          <w:rFonts w:ascii="Times New Roman" w:hAnsi="Times New Roman" w:cs="Times New Roman"/>
          <w:sz w:val="24"/>
          <w:szCs w:val="24"/>
          <w:lang w:val="uk-UA"/>
        </w:rPr>
        <w:t xml:space="preserve"> у нест</w:t>
      </w:r>
      <w:r w:rsidR="00A04CB2" w:rsidRPr="00B719DC">
        <w:rPr>
          <w:rFonts w:ascii="Times New Roman" w:hAnsi="Times New Roman" w:cs="Times New Roman"/>
          <w:sz w:val="24"/>
          <w:szCs w:val="24"/>
          <w:lang w:val="uk-UA"/>
        </w:rPr>
        <w:t>абільних державах і ситуаціях, що були схвалені</w:t>
      </w:r>
      <w:r w:rsidRPr="00B719DC">
        <w:rPr>
          <w:rFonts w:ascii="Times New Roman" w:hAnsi="Times New Roman" w:cs="Times New Roman"/>
          <w:sz w:val="24"/>
          <w:szCs w:val="24"/>
          <w:lang w:val="uk-UA"/>
        </w:rPr>
        <w:t xml:space="preserve"> на засіданні високого рівня, яке відбулося 3-4 квітня 2007 року;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ПАМ’ЯТАЮЧИ</w:t>
      </w:r>
      <w:r w:rsidRPr="00B719DC">
        <w:rPr>
          <w:rFonts w:ascii="Times New Roman" w:hAnsi="Times New Roman" w:cs="Times New Roman"/>
          <w:sz w:val="24"/>
          <w:szCs w:val="24"/>
          <w:lang w:val="uk-UA"/>
        </w:rPr>
        <w:t xml:space="preserve"> про зусилля міжнародної спільноти щодо </w:t>
      </w:r>
      <w:r w:rsidR="00A04CB2" w:rsidRPr="00B719DC">
        <w:rPr>
          <w:rFonts w:ascii="Times New Roman" w:hAnsi="Times New Roman" w:cs="Times New Roman"/>
          <w:sz w:val="24"/>
          <w:szCs w:val="24"/>
          <w:lang w:val="uk-UA"/>
        </w:rPr>
        <w:t>співробітництва у сфері боротьби</w:t>
      </w:r>
      <w:r w:rsidRPr="00B719DC">
        <w:rPr>
          <w:rFonts w:ascii="Times New Roman" w:hAnsi="Times New Roman" w:cs="Times New Roman"/>
          <w:sz w:val="24"/>
          <w:szCs w:val="24"/>
          <w:lang w:val="uk-UA"/>
        </w:rPr>
        <w:t xml:space="preserve"> з корупцією, в тому числі в рамках Конвенції ОЕСР </w:t>
      </w:r>
      <w:r w:rsidR="00A04CB2" w:rsidRPr="00B719DC">
        <w:rPr>
          <w:rFonts w:ascii="Times New Roman" w:hAnsi="Times New Roman" w:cs="Times New Roman"/>
          <w:sz w:val="24"/>
          <w:szCs w:val="24"/>
          <w:lang w:val="uk-UA"/>
        </w:rPr>
        <w:t xml:space="preserve">про боротьбу з підкупом </w:t>
      </w:r>
      <w:r w:rsidRPr="00B719DC">
        <w:rPr>
          <w:rFonts w:ascii="Times New Roman" w:hAnsi="Times New Roman" w:cs="Times New Roman"/>
          <w:sz w:val="24"/>
          <w:szCs w:val="24"/>
          <w:lang w:val="uk-UA"/>
        </w:rPr>
        <w:t xml:space="preserve">посадових осіб </w:t>
      </w:r>
      <w:r w:rsidR="00A04CB2" w:rsidRPr="00B719DC">
        <w:rPr>
          <w:rFonts w:ascii="Times New Roman" w:hAnsi="Times New Roman" w:cs="Times New Roman"/>
          <w:sz w:val="24"/>
          <w:szCs w:val="24"/>
          <w:lang w:val="uk-UA"/>
        </w:rPr>
        <w:t xml:space="preserve">іноземних держав у разі проведення </w:t>
      </w:r>
      <w:r w:rsidRPr="00B719DC">
        <w:rPr>
          <w:rFonts w:ascii="Times New Roman" w:hAnsi="Times New Roman" w:cs="Times New Roman"/>
          <w:sz w:val="24"/>
          <w:szCs w:val="24"/>
          <w:lang w:val="uk-UA"/>
        </w:rPr>
        <w:t xml:space="preserve">міжнародних </w:t>
      </w:r>
      <w:r w:rsidR="00C717CE" w:rsidRPr="00B719DC">
        <w:rPr>
          <w:rFonts w:ascii="Times New Roman" w:hAnsi="Times New Roman" w:cs="Times New Roman"/>
          <w:sz w:val="24"/>
          <w:szCs w:val="24"/>
          <w:lang w:val="uk-UA"/>
        </w:rPr>
        <w:t>транзакцій</w:t>
      </w:r>
      <w:r w:rsidRPr="00B719DC">
        <w:rPr>
          <w:rFonts w:ascii="Times New Roman" w:hAnsi="Times New Roman" w:cs="Times New Roman"/>
          <w:sz w:val="24"/>
          <w:szCs w:val="24"/>
          <w:lang w:val="uk-UA"/>
        </w:rPr>
        <w:t xml:space="preserve"> і Конвенції Організації Об'єднаних Націй </w:t>
      </w:r>
      <w:r w:rsidR="00A04CB2" w:rsidRPr="00B719DC">
        <w:rPr>
          <w:rFonts w:ascii="Times New Roman" w:hAnsi="Times New Roman" w:cs="Times New Roman"/>
          <w:sz w:val="24"/>
          <w:szCs w:val="24"/>
          <w:lang w:val="uk-UA"/>
        </w:rPr>
        <w:t>проти</w:t>
      </w:r>
      <w:r w:rsidRPr="00B719DC">
        <w:rPr>
          <w:rFonts w:ascii="Times New Roman" w:hAnsi="Times New Roman" w:cs="Times New Roman"/>
          <w:sz w:val="24"/>
          <w:szCs w:val="24"/>
          <w:lang w:val="uk-UA"/>
        </w:rPr>
        <w:t xml:space="preserve"> корупці</w:t>
      </w:r>
      <w:r w:rsidR="00A04CB2" w:rsidRPr="00B719DC">
        <w:rPr>
          <w:rFonts w:ascii="Times New Roman" w:hAnsi="Times New Roman" w:cs="Times New Roman"/>
          <w:sz w:val="24"/>
          <w:szCs w:val="24"/>
          <w:lang w:val="uk-UA"/>
        </w:rPr>
        <w:t>ї</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ВИЗНАЮЧИ</w:t>
      </w:r>
      <w:r w:rsidRPr="00B719DC">
        <w:rPr>
          <w:rFonts w:ascii="Times New Roman" w:hAnsi="Times New Roman" w:cs="Times New Roman"/>
          <w:sz w:val="24"/>
          <w:szCs w:val="24"/>
          <w:lang w:val="uk-UA"/>
        </w:rPr>
        <w:t xml:space="preserve">, що уряди, міжнародні організації та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можуть </w:t>
      </w:r>
      <w:r w:rsidR="00C717CE" w:rsidRPr="00B719DC">
        <w:rPr>
          <w:rFonts w:ascii="Times New Roman" w:hAnsi="Times New Roman" w:cs="Times New Roman"/>
          <w:sz w:val="24"/>
          <w:szCs w:val="24"/>
          <w:lang w:val="uk-UA"/>
        </w:rPr>
        <w:t>керуватись</w:t>
      </w:r>
      <w:r w:rsidRPr="00B719DC">
        <w:rPr>
          <w:rFonts w:ascii="Times New Roman" w:hAnsi="Times New Roman" w:cs="Times New Roman"/>
          <w:sz w:val="24"/>
          <w:szCs w:val="24"/>
          <w:lang w:val="uk-UA"/>
        </w:rPr>
        <w:t xml:space="preserve"> </w:t>
      </w:r>
      <w:r w:rsidR="00C717CE" w:rsidRPr="00B719DC">
        <w:rPr>
          <w:rFonts w:ascii="Times New Roman" w:hAnsi="Times New Roman" w:cs="Times New Roman"/>
          <w:sz w:val="24"/>
          <w:szCs w:val="24"/>
          <w:lang w:val="uk-UA"/>
        </w:rPr>
        <w:t>власними повноваженнями</w:t>
      </w:r>
      <w:r w:rsidRPr="00B719DC">
        <w:rPr>
          <w:rFonts w:ascii="Times New Roman" w:hAnsi="Times New Roman" w:cs="Times New Roman"/>
          <w:sz w:val="24"/>
          <w:szCs w:val="24"/>
          <w:lang w:val="uk-UA"/>
        </w:rPr>
        <w:t xml:space="preserve">  та</w:t>
      </w:r>
      <w:r w:rsidR="00C717CE" w:rsidRPr="00B719DC">
        <w:rPr>
          <w:rFonts w:ascii="Times New Roman" w:hAnsi="Times New Roman" w:cs="Times New Roman"/>
          <w:sz w:val="24"/>
          <w:szCs w:val="24"/>
          <w:lang w:val="uk-UA"/>
        </w:rPr>
        <w:t xml:space="preserve"> роллю</w:t>
      </w:r>
      <w:r w:rsidRPr="00B719DC">
        <w:rPr>
          <w:rFonts w:ascii="Times New Roman" w:hAnsi="Times New Roman" w:cs="Times New Roman"/>
          <w:sz w:val="24"/>
          <w:szCs w:val="24"/>
          <w:lang w:val="uk-UA"/>
        </w:rPr>
        <w:t xml:space="preserve"> для забезпечення того, що</w:t>
      </w:r>
      <w:r w:rsidR="00AB28B4" w:rsidRPr="00B719DC">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 торгівля </w:t>
      </w:r>
      <w:r w:rsidR="00C717CE" w:rsidRPr="00B719DC">
        <w:rPr>
          <w:rFonts w:ascii="Times New Roman" w:hAnsi="Times New Roman" w:cs="Times New Roman"/>
          <w:sz w:val="24"/>
          <w:szCs w:val="24"/>
          <w:lang w:val="uk-UA"/>
        </w:rPr>
        <w:t>та</w:t>
      </w:r>
      <w:r w:rsidRPr="00B719DC">
        <w:rPr>
          <w:rFonts w:ascii="Times New Roman" w:hAnsi="Times New Roman" w:cs="Times New Roman"/>
          <w:sz w:val="24"/>
          <w:szCs w:val="24"/>
          <w:lang w:val="uk-UA"/>
        </w:rPr>
        <w:t xml:space="preserve"> інвестиції у </w:t>
      </w:r>
      <w:r w:rsidR="00C54C26" w:rsidRPr="00B719DC">
        <w:rPr>
          <w:rFonts w:ascii="Times New Roman" w:hAnsi="Times New Roman" w:cs="Times New Roman"/>
          <w:sz w:val="24"/>
          <w:szCs w:val="24"/>
          <w:lang w:val="uk-UA"/>
        </w:rPr>
        <w:t>освоєння</w:t>
      </w:r>
      <w:r w:rsidR="00C717CE" w:rsidRPr="00B719DC">
        <w:rPr>
          <w:rFonts w:ascii="Times New Roman" w:hAnsi="Times New Roman" w:cs="Times New Roman"/>
          <w:sz w:val="24"/>
          <w:szCs w:val="24"/>
          <w:lang w:val="uk-UA"/>
        </w:rPr>
        <w:t xml:space="preserve"> природних ресурсів</w:t>
      </w:r>
      <w:r w:rsidRPr="00B719DC">
        <w:rPr>
          <w:rFonts w:ascii="Times New Roman" w:hAnsi="Times New Roman" w:cs="Times New Roman"/>
          <w:sz w:val="24"/>
          <w:szCs w:val="24"/>
          <w:lang w:val="uk-UA"/>
        </w:rPr>
        <w:t xml:space="preserve"> будуть вигідними для суспільства в цілому;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ВРАХОВУЮЧИ</w:t>
      </w:r>
      <w:r w:rsidRPr="00B719DC">
        <w:rPr>
          <w:rFonts w:ascii="Times New Roman" w:hAnsi="Times New Roman" w:cs="Times New Roman"/>
          <w:sz w:val="24"/>
          <w:szCs w:val="24"/>
          <w:lang w:val="uk-UA"/>
        </w:rPr>
        <w:t xml:space="preserve"> зусилля міжнародної спільноти, зокрема Міжнародної конференц</w:t>
      </w:r>
      <w:r w:rsidR="006A5538">
        <w:rPr>
          <w:rFonts w:ascii="Times New Roman" w:hAnsi="Times New Roman" w:cs="Times New Roman"/>
          <w:sz w:val="24"/>
          <w:szCs w:val="24"/>
          <w:lang w:val="uk-UA"/>
        </w:rPr>
        <w:t xml:space="preserve">ії щодо регіону Великих озер </w:t>
      </w:r>
      <w:r w:rsidRPr="00B719DC">
        <w:rPr>
          <w:rFonts w:ascii="Times New Roman" w:hAnsi="Times New Roman" w:cs="Times New Roman"/>
          <w:sz w:val="24"/>
          <w:szCs w:val="24"/>
          <w:lang w:val="uk-UA"/>
        </w:rPr>
        <w:t>по боротьбі з незаконною експлуатацією природних ресурсів у рег</w:t>
      </w:r>
      <w:r w:rsidR="0041653D">
        <w:rPr>
          <w:rFonts w:ascii="Times New Roman" w:hAnsi="Times New Roman" w:cs="Times New Roman"/>
          <w:sz w:val="24"/>
          <w:szCs w:val="24"/>
          <w:lang w:val="uk-UA"/>
        </w:rPr>
        <w:t>іонах, що охоплені конфліктом</w:t>
      </w:r>
      <w:r w:rsidR="0049425E">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регіонах підвищеного ризику;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ВИЗНАЮЧИ</w:t>
      </w:r>
      <w:r w:rsidRPr="00B719DC">
        <w:rPr>
          <w:rFonts w:ascii="Times New Roman" w:hAnsi="Times New Roman" w:cs="Times New Roman"/>
          <w:sz w:val="24"/>
          <w:szCs w:val="24"/>
          <w:lang w:val="uk-UA"/>
        </w:rPr>
        <w:t xml:space="preserve"> факт значної експлуатації природних мінеральних ресурсів у регіонах, що охоплені кон</w:t>
      </w:r>
      <w:r w:rsidR="0041653D">
        <w:rPr>
          <w:rFonts w:ascii="Times New Roman" w:hAnsi="Times New Roman" w:cs="Times New Roman"/>
          <w:sz w:val="24"/>
          <w:szCs w:val="24"/>
          <w:lang w:val="uk-UA"/>
        </w:rPr>
        <w:t>фліктом</w:t>
      </w:r>
      <w:r w:rsidRPr="00B719DC">
        <w:rPr>
          <w:rFonts w:ascii="Times New Roman" w:hAnsi="Times New Roman" w:cs="Times New Roman"/>
          <w:sz w:val="24"/>
          <w:szCs w:val="24"/>
          <w:lang w:val="uk-UA"/>
        </w:rPr>
        <w:t xml:space="preserve"> і регіонах підвищеного ризику, </w:t>
      </w:r>
      <w:r w:rsidR="00FD4924">
        <w:rPr>
          <w:rFonts w:ascii="Times New Roman" w:hAnsi="Times New Roman" w:cs="Times New Roman"/>
          <w:sz w:val="24"/>
          <w:szCs w:val="24"/>
          <w:lang w:val="uk-UA"/>
        </w:rPr>
        <w:t>а також</w:t>
      </w:r>
      <w:r w:rsidR="00C15EE0" w:rsidRPr="00B719DC">
        <w:rPr>
          <w:rFonts w:ascii="Times New Roman" w:hAnsi="Times New Roman" w:cs="Times New Roman"/>
          <w:sz w:val="24"/>
          <w:szCs w:val="24"/>
          <w:lang w:val="uk-UA"/>
        </w:rPr>
        <w:t xml:space="preserve"> факт того, що підприємства, я</w:t>
      </w:r>
      <w:r w:rsidR="00BB5CBD">
        <w:rPr>
          <w:rFonts w:ascii="Times New Roman" w:hAnsi="Times New Roman" w:cs="Times New Roman"/>
          <w:sz w:val="24"/>
          <w:szCs w:val="24"/>
          <w:lang w:val="uk-UA"/>
        </w:rPr>
        <w:t xml:space="preserve">кі здійснюють розробку родовищ </w:t>
      </w:r>
      <w:r w:rsidR="00C15EE0" w:rsidRPr="00B719DC">
        <w:rPr>
          <w:rFonts w:ascii="Times New Roman" w:hAnsi="Times New Roman" w:cs="Times New Roman"/>
          <w:sz w:val="24"/>
          <w:szCs w:val="24"/>
          <w:lang w:val="uk-UA"/>
        </w:rPr>
        <w:t xml:space="preserve">або безпосередньо працюють у таких регіонах, </w:t>
      </w:r>
      <w:r w:rsidRPr="00B719DC">
        <w:rPr>
          <w:rFonts w:ascii="Times New Roman" w:hAnsi="Times New Roman" w:cs="Times New Roman"/>
          <w:sz w:val="24"/>
          <w:szCs w:val="24"/>
          <w:lang w:val="uk-UA"/>
        </w:rPr>
        <w:t xml:space="preserve"> можуть зіткнутися з</w:t>
      </w:r>
      <w:r w:rsidR="00C15EE0" w:rsidRPr="00B719DC">
        <w:rPr>
          <w:rFonts w:ascii="Times New Roman" w:hAnsi="Times New Roman" w:cs="Times New Roman"/>
          <w:sz w:val="24"/>
          <w:szCs w:val="24"/>
          <w:lang w:val="uk-UA"/>
        </w:rPr>
        <w:t xml:space="preserve"> більшим</w:t>
      </w:r>
      <w:r w:rsidRPr="00B719DC">
        <w:rPr>
          <w:rFonts w:ascii="Times New Roman" w:hAnsi="Times New Roman" w:cs="Times New Roman"/>
          <w:sz w:val="24"/>
          <w:szCs w:val="24"/>
          <w:lang w:val="uk-UA"/>
        </w:rPr>
        <w:t xml:space="preserve"> ризиком </w:t>
      </w:r>
      <w:r w:rsidR="00C15EE0" w:rsidRPr="00B719DC">
        <w:rPr>
          <w:rFonts w:ascii="Times New Roman" w:hAnsi="Times New Roman" w:cs="Times New Roman"/>
          <w:sz w:val="24"/>
          <w:szCs w:val="24"/>
          <w:lang w:val="uk-UA"/>
        </w:rPr>
        <w:t>того, що їх діяльність буде погіршувати напругу та конфлікт у згаданих регіонах</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16"/>
          <w:szCs w:val="16"/>
          <w:lang w:val="uk-UA"/>
        </w:rPr>
      </w:pPr>
    </w:p>
    <w:p w:rsidR="00516F9A" w:rsidRPr="00B719DC" w:rsidRDefault="00516F9A" w:rsidP="005E4599">
      <w:pPr>
        <w:spacing w:before="120"/>
        <w:jc w:val="both"/>
        <w:rPr>
          <w:rFonts w:ascii="Times New Roman" w:hAnsi="Times New Roman" w:cs="Times New Roman"/>
          <w:sz w:val="17"/>
          <w:szCs w:val="17"/>
          <w:lang w:val="uk-UA"/>
        </w:rPr>
      </w:pPr>
      <w:r w:rsidRPr="00B719DC">
        <w:rPr>
          <w:rFonts w:ascii="Times New Roman" w:hAnsi="Times New Roman" w:cs="Times New Roman"/>
          <w:sz w:val="17"/>
          <w:szCs w:val="17"/>
          <w:lang w:val="uk-UA"/>
        </w:rPr>
        <w:t xml:space="preserve">* На момент прийняття Бразилія зробила наступну заяву: «Приєднуючись до цієї Рекомендації, Бразилія розуміє, що  </w:t>
      </w:r>
      <w:r w:rsidR="00DE0E29" w:rsidRPr="00B719DC">
        <w:rPr>
          <w:rFonts w:ascii="Times New Roman" w:hAnsi="Times New Roman" w:cs="Times New Roman"/>
          <w:sz w:val="17"/>
          <w:szCs w:val="17"/>
          <w:lang w:val="uk-UA"/>
        </w:rPr>
        <w:t>Керівництво з</w:t>
      </w:r>
      <w:r w:rsidR="00ED2533" w:rsidRPr="00B719DC">
        <w:rPr>
          <w:rFonts w:ascii="Times New Roman" w:hAnsi="Times New Roman" w:cs="Times New Roman"/>
          <w:sz w:val="17"/>
          <w:szCs w:val="17"/>
          <w:lang w:val="uk-UA"/>
        </w:rPr>
        <w:t xml:space="preserve"> </w:t>
      </w:r>
      <w:r w:rsidR="0049425E">
        <w:rPr>
          <w:rFonts w:ascii="Times New Roman" w:hAnsi="Times New Roman" w:cs="Times New Roman"/>
          <w:sz w:val="17"/>
          <w:szCs w:val="17"/>
          <w:lang w:val="uk-UA"/>
        </w:rPr>
        <w:t>належної перевірки було</w:t>
      </w:r>
      <w:r w:rsidRPr="00B719DC">
        <w:rPr>
          <w:rFonts w:ascii="Times New Roman" w:hAnsi="Times New Roman" w:cs="Times New Roman"/>
          <w:sz w:val="17"/>
          <w:szCs w:val="17"/>
          <w:lang w:val="uk-UA"/>
        </w:rPr>
        <w:t xml:space="preserve"> розроблен</w:t>
      </w:r>
      <w:r w:rsidR="0049425E">
        <w:rPr>
          <w:rFonts w:ascii="Times New Roman" w:hAnsi="Times New Roman" w:cs="Times New Roman"/>
          <w:sz w:val="17"/>
          <w:szCs w:val="17"/>
          <w:lang w:val="uk-UA"/>
        </w:rPr>
        <w:t>о</w:t>
      </w:r>
      <w:r w:rsidRPr="00B719DC">
        <w:rPr>
          <w:rFonts w:ascii="Times New Roman" w:hAnsi="Times New Roman" w:cs="Times New Roman"/>
          <w:sz w:val="17"/>
          <w:szCs w:val="17"/>
          <w:lang w:val="uk-UA"/>
        </w:rPr>
        <w:t xml:space="preserve"> на основі досвіду в регіоні Великих озер в Африці. Бразилія вважає, що </w:t>
      </w:r>
      <w:r w:rsidR="00191CFD" w:rsidRPr="00B719DC">
        <w:rPr>
          <w:rFonts w:ascii="Times New Roman" w:hAnsi="Times New Roman" w:cs="Times New Roman"/>
          <w:sz w:val="17"/>
          <w:szCs w:val="17"/>
          <w:lang w:val="uk-UA"/>
        </w:rPr>
        <w:t>підприємства</w:t>
      </w:r>
      <w:r w:rsidRPr="00B719DC">
        <w:rPr>
          <w:rFonts w:ascii="Times New Roman" w:hAnsi="Times New Roman" w:cs="Times New Roman"/>
          <w:sz w:val="17"/>
          <w:szCs w:val="17"/>
          <w:lang w:val="uk-UA"/>
        </w:rPr>
        <w:t xml:space="preserve"> повинні належним чином враховувати відповідні рішення Організації Об'єднаних Націй, включаючи резолюції Ради Безпеки ООН, при визначенні того, чи можуть інші зони діяльності розглядатися як р</w:t>
      </w:r>
      <w:r w:rsidR="0041653D">
        <w:rPr>
          <w:rFonts w:ascii="Times New Roman" w:hAnsi="Times New Roman" w:cs="Times New Roman"/>
          <w:sz w:val="17"/>
          <w:szCs w:val="17"/>
          <w:lang w:val="uk-UA"/>
        </w:rPr>
        <w:t xml:space="preserve">егіони, що охоплені конфліктом </w:t>
      </w:r>
      <w:r w:rsidRPr="00B719DC">
        <w:rPr>
          <w:rFonts w:ascii="Times New Roman" w:hAnsi="Times New Roman" w:cs="Times New Roman"/>
          <w:sz w:val="17"/>
          <w:szCs w:val="17"/>
          <w:lang w:val="uk-UA"/>
        </w:rPr>
        <w:t xml:space="preserve">або регіони підвищеного ризику».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БЕРУЧИ ДО ВІДОМА</w:t>
      </w:r>
      <w:r w:rsidRPr="00B719DC">
        <w:rPr>
          <w:rFonts w:ascii="Times New Roman" w:hAnsi="Times New Roman" w:cs="Times New Roman"/>
          <w:sz w:val="24"/>
          <w:szCs w:val="24"/>
          <w:lang w:val="uk-UA"/>
        </w:rPr>
        <w:t xml:space="preserve"> те, що належна </w:t>
      </w:r>
      <w:r w:rsidR="00700EC2" w:rsidRPr="00B719DC">
        <w:rPr>
          <w:rFonts w:ascii="Times New Roman" w:hAnsi="Times New Roman" w:cs="Times New Roman"/>
          <w:sz w:val="24"/>
          <w:szCs w:val="24"/>
          <w:lang w:val="uk-UA"/>
        </w:rPr>
        <w:t xml:space="preserve">перевірка </w:t>
      </w:r>
      <w:r w:rsidRPr="00B719DC">
        <w:rPr>
          <w:rFonts w:ascii="Times New Roman" w:hAnsi="Times New Roman" w:cs="Times New Roman"/>
          <w:sz w:val="24"/>
          <w:szCs w:val="24"/>
          <w:lang w:val="uk-UA"/>
        </w:rPr>
        <w:t>відповідальних ланцюгів постачання корисних копалин з р</w:t>
      </w:r>
      <w:r w:rsidR="0041653D">
        <w:rPr>
          <w:rFonts w:ascii="Times New Roman" w:hAnsi="Times New Roman" w:cs="Times New Roman"/>
          <w:sz w:val="24"/>
          <w:szCs w:val="24"/>
          <w:lang w:val="uk-UA"/>
        </w:rPr>
        <w:t>егіонів, що охоплені конфліктом</w:t>
      </w:r>
      <w:r w:rsidRPr="00B719DC">
        <w:rPr>
          <w:rFonts w:ascii="Times New Roman" w:hAnsi="Times New Roman" w:cs="Times New Roman"/>
          <w:sz w:val="24"/>
          <w:szCs w:val="24"/>
          <w:lang w:val="uk-UA"/>
        </w:rPr>
        <w:t xml:space="preserve"> та регіоні</w:t>
      </w:r>
      <w:r w:rsidR="00700EC2" w:rsidRPr="00B719DC">
        <w:rPr>
          <w:rFonts w:ascii="Times New Roman" w:hAnsi="Times New Roman" w:cs="Times New Roman"/>
          <w:sz w:val="24"/>
          <w:szCs w:val="24"/>
          <w:lang w:val="uk-UA"/>
        </w:rPr>
        <w:t>в підвищеного ризику є тривалим</w:t>
      </w:r>
      <w:r w:rsidR="007F147B" w:rsidRPr="00B719DC">
        <w:rPr>
          <w:rFonts w:ascii="Times New Roman" w:hAnsi="Times New Roman" w:cs="Times New Roman"/>
          <w:sz w:val="24"/>
          <w:szCs w:val="24"/>
          <w:lang w:val="uk-UA"/>
        </w:rPr>
        <w:t>, активним і реактивним</w:t>
      </w:r>
      <w:r w:rsidRPr="00B719DC">
        <w:rPr>
          <w:rFonts w:ascii="Times New Roman" w:hAnsi="Times New Roman" w:cs="Times New Roman"/>
          <w:sz w:val="24"/>
          <w:szCs w:val="24"/>
          <w:lang w:val="uk-UA"/>
        </w:rPr>
        <w:t xml:space="preserve"> процесом, </w:t>
      </w:r>
      <w:r w:rsidR="007F147B" w:rsidRPr="00B719DC">
        <w:rPr>
          <w:rFonts w:ascii="Times New Roman" w:hAnsi="Times New Roman" w:cs="Times New Roman"/>
          <w:sz w:val="24"/>
          <w:szCs w:val="24"/>
          <w:lang w:val="uk-UA"/>
        </w:rPr>
        <w:t>завдяки чому</w:t>
      </w:r>
      <w:r w:rsidRPr="00B719DC">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можуть</w:t>
      </w:r>
      <w:r w:rsidR="007F147B" w:rsidRPr="00B719DC">
        <w:rPr>
          <w:rFonts w:ascii="Times New Roman" w:hAnsi="Times New Roman" w:cs="Times New Roman"/>
          <w:sz w:val="24"/>
          <w:szCs w:val="24"/>
          <w:lang w:val="uk-UA"/>
        </w:rPr>
        <w:t xml:space="preserve"> гарантувати дотримання прав </w:t>
      </w:r>
      <w:r w:rsidRPr="00B719DC">
        <w:rPr>
          <w:rFonts w:ascii="Times New Roman" w:hAnsi="Times New Roman" w:cs="Times New Roman"/>
          <w:sz w:val="24"/>
          <w:szCs w:val="24"/>
          <w:lang w:val="uk-UA"/>
        </w:rPr>
        <w:t>людини і не сприя</w:t>
      </w:r>
      <w:r w:rsidR="007F147B" w:rsidRPr="00B719DC">
        <w:rPr>
          <w:rFonts w:ascii="Times New Roman" w:hAnsi="Times New Roman" w:cs="Times New Roman"/>
          <w:sz w:val="24"/>
          <w:szCs w:val="24"/>
          <w:lang w:val="uk-UA"/>
        </w:rPr>
        <w:t>ти</w:t>
      </w:r>
      <w:r w:rsidRPr="00B719DC">
        <w:rPr>
          <w:rFonts w:ascii="Times New Roman" w:hAnsi="Times New Roman" w:cs="Times New Roman"/>
          <w:sz w:val="24"/>
          <w:szCs w:val="24"/>
          <w:lang w:val="uk-UA"/>
        </w:rPr>
        <w:t xml:space="preserve"> розвитку конфлікту;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00042954">
        <w:rPr>
          <w:rFonts w:ascii="Times New Roman" w:hAnsi="Times New Roman" w:cs="Times New Roman"/>
          <w:b/>
          <w:sz w:val="24"/>
          <w:szCs w:val="24"/>
          <w:lang w:val="uk-UA"/>
        </w:rPr>
        <w:t xml:space="preserve">, </w:t>
      </w:r>
      <w:r w:rsidR="00042954" w:rsidRPr="00042954">
        <w:rPr>
          <w:rFonts w:ascii="Times New Roman" w:hAnsi="Times New Roman" w:cs="Times New Roman"/>
          <w:sz w:val="24"/>
          <w:szCs w:val="24"/>
          <w:lang w:val="uk-UA"/>
        </w:rPr>
        <w:t>що</w:t>
      </w:r>
      <w:r w:rsidRPr="00042954">
        <w:rPr>
          <w:rFonts w:ascii="Times New Roman" w:hAnsi="Times New Roman" w:cs="Times New Roman"/>
          <w:sz w:val="24"/>
          <w:szCs w:val="24"/>
          <w:lang w:val="uk-UA"/>
        </w:rPr>
        <w:t xml:space="preserve"> </w:t>
      </w:r>
      <w:r w:rsidR="00CC0F4B" w:rsidRPr="00042954">
        <w:rPr>
          <w:rFonts w:ascii="Times New Roman" w:hAnsi="Times New Roman" w:cs="Times New Roman"/>
          <w:sz w:val="24"/>
          <w:szCs w:val="24"/>
          <w:lang w:val="uk-UA"/>
        </w:rPr>
        <w:t>Керівництво</w:t>
      </w:r>
      <w:r w:rsidR="00643032"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ОЕСР </w:t>
      </w:r>
      <w:r w:rsidR="00CC0F4B" w:rsidRPr="00B719DC">
        <w:rPr>
          <w:rFonts w:ascii="Times New Roman" w:hAnsi="Times New Roman" w:cs="Times New Roman"/>
          <w:sz w:val="24"/>
          <w:szCs w:val="24"/>
          <w:lang w:val="uk-UA"/>
        </w:rPr>
        <w:t xml:space="preserve">з </w:t>
      </w:r>
      <w:r w:rsidRPr="00B719DC">
        <w:rPr>
          <w:rFonts w:ascii="Times New Roman" w:hAnsi="Times New Roman" w:cs="Times New Roman"/>
          <w:sz w:val="24"/>
          <w:szCs w:val="24"/>
          <w:lang w:val="uk-UA"/>
        </w:rPr>
        <w:t xml:space="preserve">належної </w:t>
      </w:r>
      <w:r w:rsidR="007F147B" w:rsidRPr="00B719DC">
        <w:rPr>
          <w:rFonts w:ascii="Times New Roman" w:hAnsi="Times New Roman" w:cs="Times New Roman"/>
          <w:sz w:val="24"/>
          <w:szCs w:val="24"/>
          <w:lang w:val="uk-UA"/>
        </w:rPr>
        <w:t>перевірки відповідальних ланцюгів</w:t>
      </w:r>
      <w:r w:rsidRPr="00B719DC">
        <w:rPr>
          <w:rFonts w:ascii="Times New Roman" w:hAnsi="Times New Roman" w:cs="Times New Roman"/>
          <w:sz w:val="24"/>
          <w:szCs w:val="24"/>
          <w:lang w:val="uk-UA"/>
        </w:rPr>
        <w:t xml:space="preserve"> постачання корисних копалин з р</w:t>
      </w:r>
      <w:r w:rsidR="0041653D">
        <w:rPr>
          <w:rFonts w:ascii="Times New Roman" w:hAnsi="Times New Roman" w:cs="Times New Roman"/>
          <w:sz w:val="24"/>
          <w:szCs w:val="24"/>
          <w:lang w:val="uk-UA"/>
        </w:rPr>
        <w:t>егіонів, що охоплені конфліктом</w:t>
      </w:r>
      <w:r w:rsidRPr="00B719DC">
        <w:rPr>
          <w:rFonts w:ascii="Times New Roman" w:hAnsi="Times New Roman" w:cs="Times New Roman"/>
          <w:sz w:val="24"/>
          <w:szCs w:val="24"/>
          <w:lang w:val="uk-UA"/>
        </w:rPr>
        <w:t xml:space="preserve"> та</w:t>
      </w:r>
      <w:r w:rsidR="004E3786">
        <w:rPr>
          <w:rFonts w:ascii="Times New Roman" w:hAnsi="Times New Roman" w:cs="Times New Roman"/>
          <w:sz w:val="24"/>
          <w:szCs w:val="24"/>
          <w:lang w:val="uk-UA"/>
        </w:rPr>
        <w:t xml:space="preserve"> регіонів підвищеного ризику (</w:t>
      </w:r>
      <w:r w:rsidR="00965E07">
        <w:rPr>
          <w:rFonts w:ascii="Times New Roman" w:hAnsi="Times New Roman" w:cs="Times New Roman"/>
          <w:sz w:val="24"/>
          <w:szCs w:val="24"/>
          <w:lang w:val="uk-UA"/>
        </w:rPr>
        <w:t xml:space="preserve">далі – </w:t>
      </w:r>
      <w:r w:rsidR="00CC0F4B" w:rsidRPr="00B719DC">
        <w:rPr>
          <w:rFonts w:ascii="Times New Roman" w:hAnsi="Times New Roman" w:cs="Times New Roman"/>
          <w:sz w:val="24"/>
          <w:szCs w:val="24"/>
          <w:lang w:val="uk-UA"/>
        </w:rPr>
        <w:t>Керівництво</w:t>
      </w:r>
      <w:r w:rsidR="00042954">
        <w:rPr>
          <w:rFonts w:ascii="Times New Roman" w:hAnsi="Times New Roman" w:cs="Times New Roman"/>
          <w:sz w:val="24"/>
          <w:szCs w:val="24"/>
          <w:lang w:val="uk-UA"/>
        </w:rPr>
        <w:t xml:space="preserve">) </w:t>
      </w:r>
      <w:r w:rsidR="00DC662F">
        <w:rPr>
          <w:rFonts w:ascii="Times New Roman" w:hAnsi="Times New Roman" w:cs="Times New Roman"/>
          <w:sz w:val="24"/>
          <w:szCs w:val="24"/>
          <w:lang w:val="uk-UA"/>
        </w:rPr>
        <w:t>було розроблено</w:t>
      </w:r>
      <w:r w:rsidRPr="00B719DC">
        <w:rPr>
          <w:rFonts w:ascii="Times New Roman" w:hAnsi="Times New Roman" w:cs="Times New Roman"/>
          <w:sz w:val="24"/>
          <w:szCs w:val="24"/>
          <w:lang w:val="uk-UA"/>
        </w:rPr>
        <w:t xml:space="preserve"> </w:t>
      </w:r>
      <w:r w:rsidR="007F147B" w:rsidRPr="00B719DC">
        <w:rPr>
          <w:rFonts w:ascii="Times New Roman" w:hAnsi="Times New Roman" w:cs="Times New Roman"/>
          <w:sz w:val="24"/>
          <w:szCs w:val="24"/>
          <w:lang w:val="uk-UA"/>
        </w:rPr>
        <w:t>спільно</w:t>
      </w:r>
      <w:r w:rsidRPr="00B719DC">
        <w:rPr>
          <w:rFonts w:ascii="Times New Roman" w:hAnsi="Times New Roman" w:cs="Times New Roman"/>
          <w:sz w:val="24"/>
          <w:szCs w:val="24"/>
          <w:lang w:val="uk-UA"/>
        </w:rPr>
        <w:t xml:space="preserve"> з Міжнародною конференцією щодо ре</w:t>
      </w:r>
      <w:r w:rsidR="00DC662F">
        <w:rPr>
          <w:rFonts w:ascii="Times New Roman" w:hAnsi="Times New Roman" w:cs="Times New Roman"/>
          <w:sz w:val="24"/>
          <w:szCs w:val="24"/>
          <w:lang w:val="uk-UA"/>
        </w:rPr>
        <w:t>гіону Великих озер і затверджено</w:t>
      </w:r>
      <w:r w:rsidRPr="00B719DC">
        <w:rPr>
          <w:rFonts w:ascii="Times New Roman" w:hAnsi="Times New Roman" w:cs="Times New Roman"/>
          <w:sz w:val="24"/>
          <w:szCs w:val="24"/>
          <w:lang w:val="uk-UA"/>
        </w:rPr>
        <w:t xml:space="preserve"> Комітетом з інвестицій та Комітетом </w:t>
      </w:r>
      <w:r w:rsidR="005548AC">
        <w:rPr>
          <w:rFonts w:ascii="Times New Roman" w:hAnsi="Times New Roman" w:cs="Times New Roman"/>
          <w:sz w:val="24"/>
          <w:szCs w:val="24"/>
          <w:lang w:val="uk-UA"/>
        </w:rPr>
        <w:t xml:space="preserve">з </w:t>
      </w:r>
      <w:r w:rsidRPr="00B719DC">
        <w:rPr>
          <w:rFonts w:ascii="Times New Roman" w:hAnsi="Times New Roman" w:cs="Times New Roman"/>
          <w:sz w:val="24"/>
          <w:szCs w:val="24"/>
          <w:lang w:val="uk-UA"/>
        </w:rPr>
        <w:t>сприяння розвитку [C/MIN(2011)12/ADD1];</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w:t>
      </w:r>
      <w:r w:rsidR="007F147B" w:rsidRPr="00B719DC">
        <w:rPr>
          <w:rFonts w:ascii="Times New Roman" w:hAnsi="Times New Roman" w:cs="Times New Roman"/>
          <w:sz w:val="24"/>
          <w:szCs w:val="24"/>
          <w:lang w:val="uk-UA"/>
        </w:rPr>
        <w:t>Додаток</w:t>
      </w:r>
      <w:r w:rsidRPr="00B719DC">
        <w:rPr>
          <w:rFonts w:ascii="Times New Roman" w:hAnsi="Times New Roman" w:cs="Times New Roman"/>
          <w:sz w:val="24"/>
          <w:szCs w:val="24"/>
          <w:lang w:val="uk-UA"/>
        </w:rPr>
        <w:t xml:space="preserve"> про олово, тантал і вольфрам [C/MIN(2012)12/ADD1]</w:t>
      </w:r>
      <w:r w:rsidR="004E3786">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w:t>
      </w:r>
      <w:r w:rsidR="00316C2A">
        <w:rPr>
          <w:rFonts w:ascii="Times New Roman" w:hAnsi="Times New Roman" w:cs="Times New Roman"/>
          <w:sz w:val="24"/>
          <w:szCs w:val="24"/>
          <w:lang w:val="uk-UA"/>
        </w:rPr>
        <w:t xml:space="preserve">а також </w:t>
      </w:r>
      <w:r w:rsidRPr="00B719DC">
        <w:rPr>
          <w:rFonts w:ascii="Times New Roman" w:hAnsi="Times New Roman" w:cs="Times New Roman"/>
          <w:sz w:val="24"/>
          <w:szCs w:val="24"/>
          <w:lang w:val="uk-UA"/>
        </w:rPr>
        <w:t xml:space="preserve">про золото [C(2012)93/ADD1], які є невід'ємною частиною </w:t>
      </w:r>
      <w:r w:rsidR="00CC0F4B" w:rsidRPr="00B719DC">
        <w:rPr>
          <w:rFonts w:ascii="Times New Roman" w:hAnsi="Times New Roman" w:cs="Times New Roman"/>
          <w:sz w:val="24"/>
          <w:szCs w:val="24"/>
          <w:lang w:val="uk-UA"/>
        </w:rPr>
        <w:t>Керівництва</w:t>
      </w:r>
      <w:r w:rsidRPr="00B719DC">
        <w:rPr>
          <w:rFonts w:ascii="Times New Roman" w:hAnsi="Times New Roman" w:cs="Times New Roman"/>
          <w:sz w:val="24"/>
          <w:szCs w:val="24"/>
          <w:lang w:val="uk-UA"/>
        </w:rPr>
        <w:t>, і беручи до відома те, що д</w:t>
      </w:r>
      <w:r w:rsidR="001F79D9" w:rsidRPr="00B719DC">
        <w:rPr>
          <w:rFonts w:ascii="Times New Roman" w:hAnsi="Times New Roman" w:cs="Times New Roman"/>
          <w:sz w:val="24"/>
          <w:szCs w:val="24"/>
          <w:lang w:val="uk-UA"/>
        </w:rPr>
        <w:t>одатки</w:t>
      </w:r>
      <w:r w:rsidRPr="00B719DC">
        <w:rPr>
          <w:rFonts w:ascii="Times New Roman" w:hAnsi="Times New Roman" w:cs="Times New Roman"/>
          <w:sz w:val="24"/>
          <w:szCs w:val="24"/>
          <w:lang w:val="uk-UA"/>
        </w:rPr>
        <w:t xml:space="preserve"> про інші </w:t>
      </w:r>
      <w:r w:rsidR="001F79D9" w:rsidRPr="00B719DC">
        <w:rPr>
          <w:rFonts w:ascii="Times New Roman" w:hAnsi="Times New Roman" w:cs="Times New Roman"/>
          <w:sz w:val="24"/>
          <w:szCs w:val="24"/>
          <w:lang w:val="uk-UA"/>
        </w:rPr>
        <w:t>корисні копалини м</w:t>
      </w:r>
      <w:r w:rsidRPr="00B719DC">
        <w:rPr>
          <w:rFonts w:ascii="Times New Roman" w:hAnsi="Times New Roman" w:cs="Times New Roman"/>
          <w:sz w:val="24"/>
          <w:szCs w:val="24"/>
          <w:lang w:val="uk-UA"/>
        </w:rPr>
        <w:t xml:space="preserve">ожуть бути </w:t>
      </w:r>
      <w:r w:rsidR="005F31A9" w:rsidRPr="00B719DC">
        <w:rPr>
          <w:rFonts w:ascii="Times New Roman" w:hAnsi="Times New Roman" w:cs="Times New Roman"/>
          <w:sz w:val="24"/>
          <w:szCs w:val="24"/>
          <w:lang w:val="uk-UA"/>
        </w:rPr>
        <w:t>приєднані</w:t>
      </w:r>
      <w:r w:rsidRPr="00B719DC">
        <w:rPr>
          <w:rFonts w:ascii="Times New Roman" w:hAnsi="Times New Roman" w:cs="Times New Roman"/>
          <w:sz w:val="24"/>
          <w:szCs w:val="24"/>
          <w:lang w:val="uk-UA"/>
        </w:rPr>
        <w:t xml:space="preserve"> до </w:t>
      </w:r>
      <w:r w:rsidR="00CC0F4B" w:rsidRPr="00B719DC">
        <w:rPr>
          <w:rFonts w:ascii="Times New Roman" w:hAnsi="Times New Roman" w:cs="Times New Roman"/>
          <w:sz w:val="24"/>
          <w:szCs w:val="24"/>
          <w:lang w:val="uk-UA"/>
        </w:rPr>
        <w:t>Керівництва</w:t>
      </w:r>
      <w:r w:rsidRPr="00B719DC">
        <w:rPr>
          <w:rFonts w:ascii="Times New Roman" w:hAnsi="Times New Roman" w:cs="Times New Roman"/>
          <w:sz w:val="24"/>
          <w:szCs w:val="24"/>
          <w:lang w:val="uk-UA"/>
        </w:rPr>
        <w:t xml:space="preserve"> у майбутньому;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ВІДОМА</w:t>
      </w:r>
      <w:r w:rsidR="00A31171" w:rsidRPr="00B719DC">
        <w:rPr>
          <w:rFonts w:ascii="Times New Roman" w:hAnsi="Times New Roman" w:cs="Times New Roman"/>
          <w:sz w:val="24"/>
          <w:szCs w:val="24"/>
          <w:lang w:val="uk-UA"/>
        </w:rPr>
        <w:t xml:space="preserve"> те, що в </w:t>
      </w:r>
      <w:r w:rsidR="00CC0F4B" w:rsidRPr="00B719DC">
        <w:rPr>
          <w:rFonts w:ascii="Times New Roman" w:hAnsi="Times New Roman" w:cs="Times New Roman"/>
          <w:sz w:val="24"/>
          <w:szCs w:val="24"/>
          <w:lang w:val="uk-UA"/>
        </w:rPr>
        <w:t>зазначеному</w:t>
      </w:r>
      <w:r w:rsidRPr="00B719DC">
        <w:rPr>
          <w:rFonts w:ascii="Times New Roman" w:hAnsi="Times New Roman" w:cs="Times New Roman"/>
          <w:sz w:val="24"/>
          <w:szCs w:val="24"/>
          <w:lang w:val="uk-UA"/>
        </w:rPr>
        <w:t xml:space="preserve"> </w:t>
      </w:r>
      <w:r w:rsidR="00CC0F4B" w:rsidRPr="00B719DC">
        <w:rPr>
          <w:rFonts w:ascii="Times New Roman" w:hAnsi="Times New Roman" w:cs="Times New Roman"/>
          <w:sz w:val="24"/>
          <w:szCs w:val="24"/>
          <w:lang w:val="uk-UA"/>
        </w:rPr>
        <w:t>Керівництві</w:t>
      </w:r>
      <w:r w:rsidRPr="00B719DC">
        <w:rPr>
          <w:rFonts w:ascii="Times New Roman" w:hAnsi="Times New Roman" w:cs="Times New Roman"/>
          <w:sz w:val="24"/>
          <w:szCs w:val="24"/>
          <w:lang w:val="uk-UA"/>
        </w:rPr>
        <w:t xml:space="preserve"> викладено заходи, яких</w:t>
      </w:r>
      <w:r w:rsidR="00A31171" w:rsidRPr="00B719DC">
        <w:rPr>
          <w:rFonts w:ascii="Times New Roman" w:hAnsi="Times New Roman" w:cs="Times New Roman"/>
          <w:sz w:val="24"/>
          <w:szCs w:val="24"/>
          <w:lang w:val="uk-UA"/>
        </w:rPr>
        <w:t xml:space="preserve"> мають вживати</w:t>
      </w:r>
      <w:r w:rsidRPr="00B719DC">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для виявлення і </w:t>
      </w:r>
      <w:r w:rsidR="00FB1509" w:rsidRPr="00B719DC">
        <w:rPr>
          <w:rFonts w:ascii="Times New Roman" w:hAnsi="Times New Roman" w:cs="Times New Roman"/>
          <w:sz w:val="24"/>
          <w:szCs w:val="24"/>
          <w:lang w:val="uk-UA"/>
        </w:rPr>
        <w:t>подолання</w:t>
      </w:r>
      <w:r w:rsidRPr="00B719DC">
        <w:rPr>
          <w:rFonts w:ascii="Times New Roman" w:hAnsi="Times New Roman" w:cs="Times New Roman"/>
          <w:sz w:val="24"/>
          <w:szCs w:val="24"/>
          <w:lang w:val="uk-UA"/>
        </w:rPr>
        <w:t xml:space="preserve"> фактичних або потенційних ризиків з</w:t>
      </w:r>
      <w:r w:rsidR="00A5770E"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метою </w:t>
      </w:r>
      <w:r w:rsidR="006F6E50">
        <w:rPr>
          <w:rFonts w:ascii="Times New Roman" w:hAnsi="Times New Roman" w:cs="Times New Roman"/>
          <w:sz w:val="24"/>
          <w:szCs w:val="24"/>
          <w:lang w:val="uk-UA"/>
        </w:rPr>
        <w:t xml:space="preserve">подальшого </w:t>
      </w:r>
      <w:r w:rsidRPr="00B719DC">
        <w:rPr>
          <w:rFonts w:ascii="Times New Roman" w:hAnsi="Times New Roman" w:cs="Times New Roman"/>
          <w:sz w:val="24"/>
          <w:szCs w:val="24"/>
          <w:lang w:val="uk-UA"/>
        </w:rPr>
        <w:t>запобігання або пом'якшення негативних наслідків,</w:t>
      </w:r>
      <w:r w:rsidR="00A5770E" w:rsidRPr="00B719DC">
        <w:rPr>
          <w:rFonts w:ascii="Times New Roman" w:hAnsi="Times New Roman" w:cs="Times New Roman"/>
          <w:sz w:val="24"/>
          <w:szCs w:val="24"/>
          <w:lang w:val="uk-UA"/>
        </w:rPr>
        <w:t xml:space="preserve"> що можуть в</w:t>
      </w:r>
      <w:r w:rsidR="000B2DB0" w:rsidRPr="00B719DC">
        <w:rPr>
          <w:rFonts w:ascii="Times New Roman" w:hAnsi="Times New Roman" w:cs="Times New Roman"/>
          <w:sz w:val="24"/>
          <w:szCs w:val="24"/>
          <w:lang w:val="uk-UA"/>
        </w:rPr>
        <w:t>и</w:t>
      </w:r>
      <w:r w:rsidR="00A5770E" w:rsidRPr="00B719DC">
        <w:rPr>
          <w:rFonts w:ascii="Times New Roman" w:hAnsi="Times New Roman" w:cs="Times New Roman"/>
          <w:sz w:val="24"/>
          <w:szCs w:val="24"/>
          <w:lang w:val="uk-UA"/>
        </w:rPr>
        <w:t xml:space="preserve">пливати </w:t>
      </w:r>
      <w:r w:rsidR="000B2DB0" w:rsidRPr="00B719DC">
        <w:rPr>
          <w:rFonts w:ascii="Times New Roman" w:hAnsi="Times New Roman" w:cs="Times New Roman"/>
          <w:sz w:val="24"/>
          <w:szCs w:val="24"/>
          <w:lang w:val="uk-UA"/>
        </w:rPr>
        <w:t>з їх діяльно</w:t>
      </w:r>
      <w:r w:rsidRPr="00B719DC">
        <w:rPr>
          <w:rFonts w:ascii="Times New Roman" w:hAnsi="Times New Roman" w:cs="Times New Roman"/>
          <w:sz w:val="24"/>
          <w:szCs w:val="24"/>
          <w:lang w:val="uk-UA"/>
        </w:rPr>
        <w:t>ст</w:t>
      </w:r>
      <w:r w:rsidR="000B2DB0" w:rsidRPr="00B719DC">
        <w:rPr>
          <w:rFonts w:ascii="Times New Roman" w:hAnsi="Times New Roman" w:cs="Times New Roman"/>
          <w:sz w:val="24"/>
          <w:szCs w:val="24"/>
          <w:lang w:val="uk-UA"/>
        </w:rPr>
        <w:t xml:space="preserve">і </w:t>
      </w:r>
      <w:r w:rsidR="00316C2A">
        <w:rPr>
          <w:rFonts w:ascii="Times New Roman" w:hAnsi="Times New Roman" w:cs="Times New Roman"/>
          <w:sz w:val="24"/>
          <w:szCs w:val="24"/>
          <w:lang w:val="uk-UA"/>
        </w:rPr>
        <w:t xml:space="preserve">чи </w:t>
      </w:r>
      <w:r w:rsidR="000B2DB0" w:rsidRPr="00B719DC">
        <w:rPr>
          <w:rFonts w:ascii="Times New Roman" w:hAnsi="Times New Roman" w:cs="Times New Roman"/>
          <w:sz w:val="24"/>
          <w:szCs w:val="24"/>
          <w:lang w:val="uk-UA"/>
        </w:rPr>
        <w:t>відносин</w:t>
      </w:r>
      <w:r w:rsidRPr="00B719DC">
        <w:rPr>
          <w:rFonts w:ascii="Times New Roman" w:hAnsi="Times New Roman" w:cs="Times New Roman"/>
          <w:sz w:val="24"/>
          <w:szCs w:val="24"/>
          <w:lang w:val="uk-UA"/>
        </w:rPr>
        <w:t xml:space="preserve">, визнаючи при цьому потребу у </w:t>
      </w:r>
      <w:r w:rsidR="00E442F9" w:rsidRPr="00B719DC">
        <w:rPr>
          <w:rFonts w:ascii="Times New Roman" w:hAnsi="Times New Roman" w:cs="Times New Roman"/>
          <w:sz w:val="24"/>
          <w:szCs w:val="24"/>
          <w:lang w:val="uk-UA"/>
        </w:rPr>
        <w:t xml:space="preserve">певному </w:t>
      </w:r>
      <w:r w:rsidRPr="00B719DC">
        <w:rPr>
          <w:rFonts w:ascii="Times New Roman" w:hAnsi="Times New Roman" w:cs="Times New Roman"/>
          <w:sz w:val="24"/>
          <w:szCs w:val="24"/>
          <w:lang w:val="uk-UA"/>
        </w:rPr>
        <w:t xml:space="preserve">гнучкому застосуванні </w:t>
      </w:r>
      <w:r w:rsidR="000D4236" w:rsidRPr="00B719DC">
        <w:rPr>
          <w:rFonts w:ascii="Times New Roman" w:hAnsi="Times New Roman" w:cs="Times New Roman"/>
          <w:sz w:val="24"/>
          <w:szCs w:val="24"/>
          <w:lang w:val="uk-UA"/>
        </w:rPr>
        <w:t>залежно</w:t>
      </w:r>
      <w:r w:rsidRPr="00B719DC">
        <w:rPr>
          <w:rFonts w:ascii="Times New Roman" w:hAnsi="Times New Roman" w:cs="Times New Roman"/>
          <w:sz w:val="24"/>
          <w:szCs w:val="24"/>
          <w:lang w:val="uk-UA"/>
        </w:rPr>
        <w:t xml:space="preserve"> від</w:t>
      </w:r>
      <w:r w:rsidR="00316C2A">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ко</w:t>
      </w:r>
      <w:r w:rsidR="00E442F9" w:rsidRPr="00B719DC">
        <w:rPr>
          <w:rFonts w:ascii="Times New Roman" w:hAnsi="Times New Roman" w:cs="Times New Roman"/>
          <w:sz w:val="24"/>
          <w:szCs w:val="24"/>
          <w:lang w:val="uk-UA"/>
        </w:rPr>
        <w:t>нкретних обставин або</w:t>
      </w:r>
      <w:r w:rsidRPr="00B719DC">
        <w:rPr>
          <w:rFonts w:ascii="Times New Roman" w:hAnsi="Times New Roman" w:cs="Times New Roman"/>
          <w:sz w:val="24"/>
          <w:szCs w:val="24"/>
          <w:lang w:val="uk-UA"/>
        </w:rPr>
        <w:t xml:space="preserve"> чинників, таких як розмір підприємства, місце діяльності, ситуація в </w:t>
      </w:r>
      <w:r w:rsidR="00E442F9" w:rsidRPr="00B719DC">
        <w:rPr>
          <w:rFonts w:ascii="Times New Roman" w:hAnsi="Times New Roman" w:cs="Times New Roman"/>
          <w:sz w:val="24"/>
          <w:szCs w:val="24"/>
          <w:lang w:val="uk-UA"/>
        </w:rPr>
        <w:t>певній</w:t>
      </w:r>
      <w:r w:rsidRPr="00B719DC">
        <w:rPr>
          <w:rFonts w:ascii="Times New Roman" w:hAnsi="Times New Roman" w:cs="Times New Roman"/>
          <w:sz w:val="24"/>
          <w:szCs w:val="24"/>
          <w:lang w:val="uk-UA"/>
        </w:rPr>
        <w:t xml:space="preserve"> країні, сектор та </w:t>
      </w:r>
      <w:r w:rsidR="00E442F9" w:rsidRPr="00B719DC">
        <w:rPr>
          <w:rFonts w:ascii="Times New Roman" w:hAnsi="Times New Roman" w:cs="Times New Roman"/>
          <w:sz w:val="24"/>
          <w:szCs w:val="24"/>
          <w:lang w:val="uk-UA"/>
        </w:rPr>
        <w:t>особливості</w:t>
      </w:r>
      <w:r w:rsidRPr="00B719DC">
        <w:rPr>
          <w:rFonts w:ascii="Times New Roman" w:hAnsi="Times New Roman" w:cs="Times New Roman"/>
          <w:sz w:val="24"/>
          <w:szCs w:val="24"/>
          <w:lang w:val="uk-UA"/>
        </w:rPr>
        <w:t xml:space="preserve"> продукції чи послуг, що надаються;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ВИЗНАЮЧИ</w:t>
      </w:r>
      <w:r w:rsidR="00117AD3">
        <w:rPr>
          <w:rFonts w:ascii="Times New Roman" w:hAnsi="Times New Roman" w:cs="Times New Roman"/>
          <w:sz w:val="24"/>
          <w:szCs w:val="24"/>
          <w:lang w:val="uk-UA"/>
        </w:rPr>
        <w:t>, що серйозні порушення, пов’</w:t>
      </w:r>
      <w:r w:rsidRPr="00B719DC">
        <w:rPr>
          <w:rFonts w:ascii="Times New Roman" w:hAnsi="Times New Roman" w:cs="Times New Roman"/>
          <w:sz w:val="24"/>
          <w:szCs w:val="24"/>
          <w:lang w:val="uk-UA"/>
        </w:rPr>
        <w:t>язані з видобу</w:t>
      </w:r>
      <w:r w:rsidR="00CC0F4B" w:rsidRPr="00B719DC">
        <w:rPr>
          <w:rFonts w:ascii="Times New Roman" w:hAnsi="Times New Roman" w:cs="Times New Roman"/>
          <w:sz w:val="24"/>
          <w:szCs w:val="24"/>
          <w:lang w:val="uk-UA"/>
        </w:rPr>
        <w:t>ванням</w:t>
      </w:r>
      <w:r w:rsidRPr="00B719DC">
        <w:rPr>
          <w:rFonts w:ascii="Times New Roman" w:hAnsi="Times New Roman" w:cs="Times New Roman"/>
          <w:sz w:val="24"/>
          <w:szCs w:val="24"/>
          <w:lang w:val="uk-UA"/>
        </w:rPr>
        <w:t>, транспортуванням або торгівлею корисни</w:t>
      </w:r>
      <w:r w:rsidR="00F96188" w:rsidRPr="00B719DC">
        <w:rPr>
          <w:rFonts w:ascii="Times New Roman" w:hAnsi="Times New Roman" w:cs="Times New Roman"/>
          <w:sz w:val="24"/>
          <w:szCs w:val="24"/>
          <w:lang w:val="uk-UA"/>
        </w:rPr>
        <w:t>ми</w:t>
      </w:r>
      <w:r w:rsidRPr="00B719DC">
        <w:rPr>
          <w:rFonts w:ascii="Times New Roman" w:hAnsi="Times New Roman" w:cs="Times New Roman"/>
          <w:sz w:val="24"/>
          <w:szCs w:val="24"/>
          <w:lang w:val="uk-UA"/>
        </w:rPr>
        <w:t xml:space="preserve"> копалин</w:t>
      </w:r>
      <w:r w:rsidR="00F96188" w:rsidRPr="00B719DC">
        <w:rPr>
          <w:rFonts w:ascii="Times New Roman" w:hAnsi="Times New Roman" w:cs="Times New Roman"/>
          <w:sz w:val="24"/>
          <w:szCs w:val="24"/>
          <w:lang w:val="uk-UA"/>
        </w:rPr>
        <w:t>ами</w:t>
      </w:r>
      <w:r w:rsidRPr="00B719DC">
        <w:rPr>
          <w:rFonts w:ascii="Times New Roman" w:hAnsi="Times New Roman" w:cs="Times New Roman"/>
          <w:sz w:val="24"/>
          <w:szCs w:val="24"/>
          <w:lang w:val="uk-UA"/>
        </w:rPr>
        <w:t xml:space="preserve">, перелічені у Додатку II до </w:t>
      </w:r>
      <w:r w:rsidR="00CC0F4B" w:rsidRPr="00B719DC">
        <w:rPr>
          <w:rFonts w:ascii="Times New Roman" w:hAnsi="Times New Roman" w:cs="Times New Roman"/>
          <w:sz w:val="24"/>
          <w:szCs w:val="24"/>
          <w:lang w:val="uk-UA"/>
        </w:rPr>
        <w:t>цього Керівництва</w:t>
      </w:r>
      <w:r w:rsidRPr="00B719DC">
        <w:rPr>
          <w:rFonts w:ascii="Times New Roman" w:hAnsi="Times New Roman" w:cs="Times New Roman"/>
          <w:sz w:val="24"/>
          <w:szCs w:val="24"/>
          <w:lang w:val="uk-UA"/>
        </w:rPr>
        <w:t xml:space="preserve">, особливо коли вони здійснюються </w:t>
      </w:r>
      <w:r w:rsidR="00A879DC" w:rsidRPr="00B719DC">
        <w:rPr>
          <w:rFonts w:ascii="Times New Roman" w:hAnsi="Times New Roman" w:cs="Times New Roman"/>
          <w:sz w:val="24"/>
          <w:szCs w:val="24"/>
          <w:lang w:val="uk-UA"/>
        </w:rPr>
        <w:t>шляхом порушення основоположних прав жінок і дітей</w:t>
      </w:r>
      <w:r w:rsidRPr="00B719DC">
        <w:rPr>
          <w:rFonts w:ascii="Times New Roman" w:hAnsi="Times New Roman" w:cs="Times New Roman"/>
          <w:sz w:val="24"/>
          <w:szCs w:val="24"/>
          <w:lang w:val="uk-UA"/>
        </w:rPr>
        <w:t>, не повинні допускатися;</w:t>
      </w:r>
    </w:p>
    <w:p w:rsidR="00516F9A" w:rsidRPr="00B719DC" w:rsidRDefault="00516F9A" w:rsidP="005E4599">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За пропозицією Комітету з інвестицій </w:t>
      </w:r>
      <w:r w:rsidR="00A879DC" w:rsidRPr="00B719DC">
        <w:rPr>
          <w:rFonts w:ascii="Times New Roman" w:hAnsi="Times New Roman" w:cs="Times New Roman"/>
          <w:sz w:val="24"/>
          <w:szCs w:val="24"/>
          <w:lang w:val="uk-UA"/>
        </w:rPr>
        <w:t>під час розширеної</w:t>
      </w:r>
      <w:r w:rsidRPr="00B719DC">
        <w:rPr>
          <w:rFonts w:ascii="Times New Roman" w:hAnsi="Times New Roman" w:cs="Times New Roman"/>
          <w:sz w:val="24"/>
          <w:szCs w:val="24"/>
          <w:lang w:val="uk-UA"/>
        </w:rPr>
        <w:t xml:space="preserve"> сесії </w:t>
      </w:r>
      <w:r w:rsidR="00A879DC" w:rsidRPr="00B719DC">
        <w:rPr>
          <w:rFonts w:ascii="Times New Roman" w:hAnsi="Times New Roman" w:cs="Times New Roman"/>
          <w:sz w:val="24"/>
          <w:szCs w:val="24"/>
          <w:lang w:val="uk-UA"/>
        </w:rPr>
        <w:t>(що включала</w:t>
      </w:r>
      <w:r w:rsidRPr="00B719DC">
        <w:rPr>
          <w:rFonts w:ascii="Times New Roman" w:hAnsi="Times New Roman" w:cs="Times New Roman"/>
          <w:sz w:val="24"/>
          <w:szCs w:val="24"/>
          <w:lang w:val="uk-UA"/>
        </w:rPr>
        <w:t xml:space="preserve"> країни, які не є </w:t>
      </w:r>
      <w:r w:rsidRPr="00C25DED">
        <w:rPr>
          <w:rFonts w:ascii="Times New Roman" w:hAnsi="Times New Roman" w:cs="Times New Roman"/>
          <w:sz w:val="24"/>
          <w:szCs w:val="24"/>
          <w:lang w:val="uk-UA"/>
        </w:rPr>
        <w:t>членами, але які</w:t>
      </w:r>
      <w:r w:rsidRPr="00B719DC">
        <w:rPr>
          <w:rFonts w:ascii="Times New Roman" w:hAnsi="Times New Roman" w:cs="Times New Roman"/>
          <w:sz w:val="24"/>
          <w:szCs w:val="24"/>
          <w:lang w:val="uk-UA"/>
        </w:rPr>
        <w:t xml:space="preserve"> приєдналися до Декларації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w:t>
      </w:r>
      <w:r w:rsidRPr="00B719DC">
        <w:rPr>
          <w:rFonts w:ascii="Times New Roman" w:hAnsi="Times New Roman" w:cs="Times New Roman"/>
          <w:b/>
          <w:sz w:val="24"/>
          <w:szCs w:val="24"/>
          <w:lang w:val="uk-UA"/>
        </w:rPr>
        <w:t>і Комітету</w:t>
      </w:r>
      <w:r w:rsidR="005548AC">
        <w:rPr>
          <w:rFonts w:ascii="Times New Roman" w:hAnsi="Times New Roman" w:cs="Times New Roman"/>
          <w:b/>
          <w:sz w:val="24"/>
          <w:szCs w:val="24"/>
          <w:lang w:val="uk-UA"/>
        </w:rPr>
        <w:t xml:space="preserve"> з</w:t>
      </w:r>
      <w:r w:rsidRPr="00B719DC">
        <w:rPr>
          <w:rFonts w:ascii="Times New Roman" w:hAnsi="Times New Roman" w:cs="Times New Roman"/>
          <w:b/>
          <w:sz w:val="24"/>
          <w:szCs w:val="24"/>
          <w:lang w:val="uk-UA"/>
        </w:rPr>
        <w:t xml:space="preserve"> сприяння розвитку;</w:t>
      </w:r>
    </w:p>
    <w:p w:rsidR="00516F9A" w:rsidRPr="00C25DED"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РЕКОМЕНДУЄ</w:t>
      </w:r>
      <w:r w:rsidRPr="00B719DC">
        <w:rPr>
          <w:rFonts w:ascii="Times New Roman" w:hAnsi="Times New Roman" w:cs="Times New Roman"/>
          <w:sz w:val="24"/>
          <w:szCs w:val="24"/>
          <w:lang w:val="uk-UA"/>
        </w:rPr>
        <w:t xml:space="preserve"> країнам-членам і країнам, які не є членами, але які приєдналися до Декларації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активно сприяти дотриманню </w:t>
      </w:r>
      <w:r w:rsidR="00CC0F4B" w:rsidRPr="00B719DC">
        <w:rPr>
          <w:rFonts w:ascii="Times New Roman" w:hAnsi="Times New Roman" w:cs="Times New Roman"/>
          <w:sz w:val="24"/>
          <w:szCs w:val="24"/>
          <w:lang w:val="uk-UA"/>
        </w:rPr>
        <w:t>Керівництва</w:t>
      </w:r>
      <w:r w:rsidRPr="00B719DC">
        <w:rPr>
          <w:rFonts w:ascii="Times New Roman" w:hAnsi="Times New Roman" w:cs="Times New Roman"/>
          <w:sz w:val="24"/>
          <w:szCs w:val="24"/>
          <w:lang w:val="uk-UA"/>
        </w:rPr>
        <w:t xml:space="preserve"> </w:t>
      </w:r>
      <w:r w:rsidR="00E06F17" w:rsidRPr="00B719DC">
        <w:rPr>
          <w:rFonts w:ascii="Times New Roman" w:hAnsi="Times New Roman" w:cs="Times New Roman"/>
          <w:sz w:val="24"/>
          <w:szCs w:val="24"/>
          <w:lang w:val="uk-UA"/>
        </w:rPr>
        <w:t>підприємствами</w:t>
      </w:r>
      <w:r w:rsidRPr="00B719DC">
        <w:rPr>
          <w:rFonts w:ascii="Times New Roman" w:hAnsi="Times New Roman" w:cs="Times New Roman"/>
          <w:sz w:val="24"/>
          <w:szCs w:val="24"/>
          <w:lang w:val="uk-UA"/>
        </w:rPr>
        <w:t xml:space="preserve">, що </w:t>
      </w:r>
      <w:r w:rsidR="00A879DC" w:rsidRPr="00B719DC">
        <w:rPr>
          <w:rFonts w:ascii="Times New Roman" w:hAnsi="Times New Roman" w:cs="Times New Roman"/>
          <w:sz w:val="24"/>
          <w:szCs w:val="24"/>
          <w:lang w:val="uk-UA"/>
        </w:rPr>
        <w:t>ведуть діяльність</w:t>
      </w:r>
      <w:r w:rsidRPr="00B719DC">
        <w:rPr>
          <w:rFonts w:ascii="Times New Roman" w:hAnsi="Times New Roman" w:cs="Times New Roman"/>
          <w:sz w:val="24"/>
          <w:szCs w:val="24"/>
          <w:lang w:val="uk-UA"/>
        </w:rPr>
        <w:t xml:space="preserve"> на їх території або </w:t>
      </w:r>
      <w:r w:rsidR="00B949DF" w:rsidRPr="00B719DC">
        <w:rPr>
          <w:rFonts w:ascii="Times New Roman" w:hAnsi="Times New Roman" w:cs="Times New Roman"/>
          <w:sz w:val="24"/>
          <w:szCs w:val="24"/>
          <w:lang w:val="uk-UA"/>
        </w:rPr>
        <w:t>виконують контроль такої діял</w:t>
      </w:r>
      <w:r w:rsidR="007942A8">
        <w:rPr>
          <w:rFonts w:ascii="Times New Roman" w:hAnsi="Times New Roman" w:cs="Times New Roman"/>
          <w:sz w:val="24"/>
          <w:szCs w:val="24"/>
          <w:lang w:val="uk-UA"/>
        </w:rPr>
        <w:t xml:space="preserve">ьності з відповідних територій, а також </w:t>
      </w:r>
      <w:r w:rsidR="00B949DF" w:rsidRPr="00B719DC">
        <w:rPr>
          <w:rFonts w:ascii="Times New Roman" w:hAnsi="Times New Roman" w:cs="Times New Roman"/>
          <w:sz w:val="24"/>
          <w:szCs w:val="24"/>
          <w:lang w:val="uk-UA"/>
        </w:rPr>
        <w:t>досліджують</w:t>
      </w:r>
      <w:r w:rsidRPr="00B719DC">
        <w:rPr>
          <w:rFonts w:ascii="Times New Roman" w:hAnsi="Times New Roman" w:cs="Times New Roman"/>
          <w:sz w:val="24"/>
          <w:szCs w:val="24"/>
          <w:lang w:val="uk-UA"/>
        </w:rPr>
        <w:t xml:space="preserve"> джерела </w:t>
      </w:r>
      <w:r w:rsidRPr="00C25DED">
        <w:rPr>
          <w:rFonts w:ascii="Times New Roman" w:hAnsi="Times New Roman" w:cs="Times New Roman"/>
          <w:sz w:val="24"/>
          <w:szCs w:val="24"/>
          <w:lang w:val="uk-UA"/>
        </w:rPr>
        <w:t>корисних копалин у р</w:t>
      </w:r>
      <w:r w:rsidR="0041653D">
        <w:rPr>
          <w:rFonts w:ascii="Times New Roman" w:hAnsi="Times New Roman" w:cs="Times New Roman"/>
          <w:sz w:val="24"/>
          <w:szCs w:val="24"/>
          <w:lang w:val="uk-UA"/>
        </w:rPr>
        <w:t>егіонах, що охоплені конфліктом</w:t>
      </w:r>
      <w:r w:rsidRPr="00C25DED">
        <w:rPr>
          <w:rFonts w:ascii="Times New Roman" w:hAnsi="Times New Roman" w:cs="Times New Roman"/>
          <w:sz w:val="24"/>
          <w:szCs w:val="24"/>
          <w:lang w:val="uk-UA"/>
        </w:rPr>
        <w:t xml:space="preserve"> або регіонах підвищеного </w:t>
      </w:r>
      <w:r w:rsidR="00C25DED">
        <w:rPr>
          <w:rFonts w:ascii="Times New Roman" w:hAnsi="Times New Roman" w:cs="Times New Roman"/>
          <w:sz w:val="24"/>
          <w:szCs w:val="24"/>
          <w:lang w:val="uk-UA"/>
        </w:rPr>
        <w:t xml:space="preserve">ризику, </w:t>
      </w:r>
      <w:r w:rsidR="00B949DF" w:rsidRPr="00C25DED">
        <w:rPr>
          <w:rFonts w:ascii="Times New Roman" w:hAnsi="Times New Roman" w:cs="Times New Roman"/>
          <w:sz w:val="24"/>
          <w:szCs w:val="24"/>
          <w:lang w:val="uk-UA"/>
        </w:rPr>
        <w:t xml:space="preserve">для </w:t>
      </w:r>
      <w:r w:rsidRPr="00C25DED">
        <w:rPr>
          <w:rFonts w:ascii="Times New Roman" w:hAnsi="Times New Roman" w:cs="Times New Roman"/>
          <w:sz w:val="24"/>
          <w:szCs w:val="24"/>
          <w:lang w:val="uk-UA"/>
        </w:rPr>
        <w:t xml:space="preserve">забезпечення </w:t>
      </w:r>
      <w:r w:rsidR="00B949DF" w:rsidRPr="00C25DED">
        <w:rPr>
          <w:rFonts w:ascii="Times New Roman" w:hAnsi="Times New Roman" w:cs="Times New Roman"/>
          <w:sz w:val="24"/>
          <w:szCs w:val="24"/>
          <w:lang w:val="uk-UA"/>
        </w:rPr>
        <w:t>дотримання прав</w:t>
      </w:r>
      <w:r w:rsidR="00FF01E5" w:rsidRPr="00C25DED">
        <w:rPr>
          <w:rFonts w:ascii="Times New Roman" w:hAnsi="Times New Roman" w:cs="Times New Roman"/>
          <w:sz w:val="24"/>
          <w:szCs w:val="24"/>
          <w:lang w:val="uk-UA"/>
        </w:rPr>
        <w:t xml:space="preserve"> людини, уникнення</w:t>
      </w:r>
      <w:r w:rsidRPr="00C25DED">
        <w:rPr>
          <w:rFonts w:ascii="Times New Roman" w:hAnsi="Times New Roman" w:cs="Times New Roman"/>
          <w:sz w:val="24"/>
          <w:szCs w:val="24"/>
          <w:lang w:val="uk-UA"/>
        </w:rPr>
        <w:t xml:space="preserve"> конфліктів та успішн</w:t>
      </w:r>
      <w:r w:rsidR="00FF01E5" w:rsidRPr="00C25DED">
        <w:rPr>
          <w:rFonts w:ascii="Times New Roman" w:hAnsi="Times New Roman" w:cs="Times New Roman"/>
          <w:sz w:val="24"/>
          <w:szCs w:val="24"/>
          <w:lang w:val="uk-UA"/>
        </w:rPr>
        <w:t>ого</w:t>
      </w:r>
      <w:r w:rsidRPr="00C25DED">
        <w:rPr>
          <w:rFonts w:ascii="Times New Roman" w:hAnsi="Times New Roman" w:cs="Times New Roman"/>
          <w:sz w:val="24"/>
          <w:szCs w:val="24"/>
          <w:lang w:val="uk-UA"/>
        </w:rPr>
        <w:t xml:space="preserve"> сприя</w:t>
      </w:r>
      <w:r w:rsidR="00FF01E5" w:rsidRPr="00C25DED">
        <w:rPr>
          <w:rFonts w:ascii="Times New Roman" w:hAnsi="Times New Roman" w:cs="Times New Roman"/>
          <w:sz w:val="24"/>
          <w:szCs w:val="24"/>
          <w:lang w:val="uk-UA"/>
        </w:rPr>
        <w:t xml:space="preserve">ння </w:t>
      </w:r>
      <w:r w:rsidRPr="00C25DED">
        <w:rPr>
          <w:rFonts w:ascii="Times New Roman" w:hAnsi="Times New Roman" w:cs="Times New Roman"/>
          <w:sz w:val="24"/>
          <w:szCs w:val="24"/>
          <w:lang w:val="uk-UA"/>
        </w:rPr>
        <w:t>сталому, справедливому й ефективному розвитку;</w:t>
      </w:r>
    </w:p>
    <w:p w:rsidR="00516F9A" w:rsidRPr="00B719DC" w:rsidRDefault="00516F9A" w:rsidP="005E4599">
      <w:pPr>
        <w:spacing w:before="120"/>
        <w:jc w:val="both"/>
        <w:rPr>
          <w:rFonts w:ascii="Times New Roman" w:hAnsi="Times New Roman" w:cs="Times New Roman"/>
          <w:sz w:val="24"/>
          <w:szCs w:val="24"/>
          <w:lang w:val="uk-UA"/>
        </w:rPr>
      </w:pPr>
      <w:r w:rsidRPr="00C25DED">
        <w:rPr>
          <w:rFonts w:ascii="Times New Roman" w:hAnsi="Times New Roman" w:cs="Times New Roman"/>
          <w:b/>
          <w:sz w:val="24"/>
          <w:szCs w:val="24"/>
          <w:lang w:val="uk-UA"/>
        </w:rPr>
        <w:t>РЕКОМЕНДУЄ</w:t>
      </w:r>
      <w:r w:rsidRPr="00C25DED">
        <w:rPr>
          <w:rFonts w:ascii="Times New Roman" w:hAnsi="Times New Roman" w:cs="Times New Roman"/>
          <w:sz w:val="24"/>
          <w:szCs w:val="24"/>
          <w:lang w:val="uk-UA"/>
        </w:rPr>
        <w:t xml:space="preserve">, </w:t>
      </w:r>
      <w:r w:rsidR="00C25DED" w:rsidRPr="00C25DED">
        <w:rPr>
          <w:rFonts w:ascii="Times New Roman" w:hAnsi="Times New Roman" w:cs="Times New Roman"/>
          <w:sz w:val="24"/>
          <w:szCs w:val="24"/>
          <w:lang w:val="uk-UA"/>
        </w:rPr>
        <w:t>зокрема</w:t>
      </w:r>
      <w:r w:rsidRPr="00C25DED">
        <w:rPr>
          <w:rFonts w:ascii="Times New Roman" w:hAnsi="Times New Roman" w:cs="Times New Roman"/>
          <w:sz w:val="24"/>
          <w:szCs w:val="24"/>
          <w:lang w:val="uk-UA"/>
        </w:rPr>
        <w:t xml:space="preserve"> країнам-членам і країнам, які не є членами,</w:t>
      </w:r>
      <w:r w:rsidRPr="00B719DC">
        <w:rPr>
          <w:rFonts w:ascii="Times New Roman" w:hAnsi="Times New Roman" w:cs="Times New Roman"/>
          <w:sz w:val="24"/>
          <w:szCs w:val="24"/>
          <w:lang w:val="uk-UA"/>
        </w:rPr>
        <w:t xml:space="preserve"> але які приєдналися до Декларації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вживати заходів для активної підтримки інтеграції в системи корпоративного управління 5-етапної рамкової програми щодо </w:t>
      </w:r>
      <w:r w:rsidR="00FF01E5" w:rsidRPr="00B719DC">
        <w:rPr>
          <w:rFonts w:ascii="Times New Roman" w:hAnsi="Times New Roman" w:cs="Times New Roman"/>
          <w:sz w:val="24"/>
          <w:szCs w:val="24"/>
          <w:lang w:val="uk-UA"/>
        </w:rPr>
        <w:t xml:space="preserve">належної перевірки, </w:t>
      </w:r>
      <w:r w:rsidR="0041653D">
        <w:rPr>
          <w:rFonts w:ascii="Times New Roman" w:hAnsi="Times New Roman" w:cs="Times New Roman"/>
          <w:sz w:val="24"/>
          <w:szCs w:val="24"/>
          <w:lang w:val="uk-UA"/>
        </w:rPr>
        <w:t>яка зосереджена</w:t>
      </w:r>
      <w:r w:rsidR="00FF01E5" w:rsidRPr="00B719DC">
        <w:rPr>
          <w:rFonts w:ascii="Times New Roman" w:hAnsi="Times New Roman" w:cs="Times New Roman"/>
          <w:sz w:val="24"/>
          <w:szCs w:val="24"/>
          <w:lang w:val="uk-UA"/>
        </w:rPr>
        <w:t xml:space="preserve"> на р</w:t>
      </w:r>
      <w:r w:rsidR="00495C98">
        <w:rPr>
          <w:rFonts w:ascii="Times New Roman" w:hAnsi="Times New Roman" w:cs="Times New Roman"/>
          <w:sz w:val="24"/>
          <w:szCs w:val="24"/>
          <w:lang w:val="uk-UA"/>
        </w:rPr>
        <w:t>изиках</w:t>
      </w:r>
      <w:r w:rsidR="00FF01E5"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ланцюг</w:t>
      </w:r>
      <w:r w:rsidR="00FF01E5" w:rsidRPr="00B719DC">
        <w:rPr>
          <w:rFonts w:ascii="Times New Roman" w:hAnsi="Times New Roman" w:cs="Times New Roman"/>
          <w:sz w:val="24"/>
          <w:szCs w:val="24"/>
          <w:lang w:val="uk-UA"/>
        </w:rPr>
        <w:t>а постачання</w:t>
      </w:r>
      <w:r w:rsidRPr="00B719DC">
        <w:rPr>
          <w:rFonts w:ascii="Times New Roman" w:hAnsi="Times New Roman" w:cs="Times New Roman"/>
          <w:sz w:val="24"/>
          <w:szCs w:val="24"/>
          <w:lang w:val="uk-UA"/>
        </w:rPr>
        <w:t xml:space="preserve"> корисних копалин, </w:t>
      </w:r>
      <w:r w:rsidR="00316C2A">
        <w:rPr>
          <w:rFonts w:ascii="Times New Roman" w:hAnsi="Times New Roman" w:cs="Times New Roman"/>
          <w:sz w:val="24"/>
          <w:szCs w:val="24"/>
          <w:lang w:val="uk-UA"/>
        </w:rPr>
        <w:t>ураховуючи Типову</w:t>
      </w:r>
      <w:r w:rsidRPr="00B719DC">
        <w:rPr>
          <w:rFonts w:ascii="Times New Roman" w:hAnsi="Times New Roman" w:cs="Times New Roman"/>
          <w:sz w:val="24"/>
          <w:szCs w:val="24"/>
          <w:lang w:val="uk-UA"/>
        </w:rPr>
        <w:t xml:space="preserve"> політик</w:t>
      </w:r>
      <w:r w:rsidR="00316C2A">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ланцюг</w:t>
      </w:r>
      <w:r w:rsidR="00272415"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w:t>
      </w:r>
      <w:r w:rsidR="00FF01E5" w:rsidRPr="00B719DC">
        <w:rPr>
          <w:rFonts w:ascii="Times New Roman" w:hAnsi="Times New Roman" w:cs="Times New Roman"/>
          <w:sz w:val="24"/>
          <w:szCs w:val="24"/>
          <w:lang w:val="uk-UA"/>
        </w:rPr>
        <w:t xml:space="preserve">, </w:t>
      </w:r>
      <w:r w:rsidR="00316C2A">
        <w:rPr>
          <w:rFonts w:ascii="Times New Roman" w:hAnsi="Times New Roman" w:cs="Times New Roman"/>
          <w:sz w:val="24"/>
          <w:szCs w:val="24"/>
          <w:lang w:val="uk-UA"/>
        </w:rPr>
        <w:t>яка викладена</w:t>
      </w:r>
      <w:r w:rsidRPr="00B719DC">
        <w:rPr>
          <w:rFonts w:ascii="Times New Roman" w:hAnsi="Times New Roman" w:cs="Times New Roman"/>
          <w:sz w:val="24"/>
          <w:szCs w:val="24"/>
          <w:lang w:val="uk-UA"/>
        </w:rPr>
        <w:t xml:space="preserve"> у Додатках I та II до ц</w:t>
      </w:r>
      <w:r w:rsidR="00CC0F4B" w:rsidRPr="00B719DC">
        <w:rPr>
          <w:rFonts w:ascii="Times New Roman" w:hAnsi="Times New Roman" w:cs="Times New Roman"/>
          <w:sz w:val="24"/>
          <w:szCs w:val="24"/>
          <w:lang w:val="uk-UA"/>
        </w:rPr>
        <w:t>ього</w:t>
      </w:r>
      <w:r w:rsidRPr="00B719DC">
        <w:rPr>
          <w:rFonts w:ascii="Times New Roman" w:hAnsi="Times New Roman" w:cs="Times New Roman"/>
          <w:sz w:val="24"/>
          <w:szCs w:val="24"/>
          <w:lang w:val="uk-UA"/>
        </w:rPr>
        <w:t xml:space="preserve"> </w:t>
      </w:r>
      <w:r w:rsidR="00CC0F4B" w:rsidRPr="00B719DC">
        <w:rPr>
          <w:rFonts w:ascii="Times New Roman" w:hAnsi="Times New Roman" w:cs="Times New Roman"/>
          <w:sz w:val="24"/>
          <w:szCs w:val="24"/>
          <w:lang w:val="uk-UA"/>
        </w:rPr>
        <w:t>Керівництва</w:t>
      </w:r>
      <w:r w:rsidRPr="00B719DC">
        <w:rPr>
          <w:rFonts w:ascii="Times New Roman" w:hAnsi="Times New Roman" w:cs="Times New Roman"/>
          <w:sz w:val="24"/>
          <w:szCs w:val="24"/>
          <w:lang w:val="uk-UA"/>
        </w:rPr>
        <w:t>,</w:t>
      </w:r>
      <w:r w:rsidR="00FF01E5" w:rsidRPr="00B719DC">
        <w:rPr>
          <w:rFonts w:ascii="Times New Roman" w:hAnsi="Times New Roman" w:cs="Times New Roman"/>
          <w:sz w:val="24"/>
          <w:szCs w:val="24"/>
          <w:lang w:val="uk-UA"/>
        </w:rPr>
        <w:t xml:space="preserve"> невід’ємною частиною яко</w:t>
      </w:r>
      <w:r w:rsidR="00F17100">
        <w:rPr>
          <w:rFonts w:ascii="Times New Roman" w:hAnsi="Times New Roman" w:cs="Times New Roman"/>
          <w:sz w:val="24"/>
          <w:szCs w:val="24"/>
          <w:lang w:val="uk-UA"/>
        </w:rPr>
        <w:t>ї</w:t>
      </w:r>
      <w:r w:rsidR="00316C2A">
        <w:rPr>
          <w:rFonts w:ascii="Times New Roman" w:hAnsi="Times New Roman" w:cs="Times New Roman"/>
          <w:sz w:val="24"/>
          <w:szCs w:val="24"/>
          <w:lang w:val="uk-UA"/>
        </w:rPr>
        <w:t xml:space="preserve"> </w:t>
      </w:r>
      <w:r w:rsidR="00FF01E5" w:rsidRPr="00B719DC">
        <w:rPr>
          <w:rFonts w:ascii="Times New Roman" w:hAnsi="Times New Roman" w:cs="Times New Roman"/>
          <w:sz w:val="24"/>
          <w:szCs w:val="24"/>
          <w:lang w:val="uk-UA"/>
        </w:rPr>
        <w:t xml:space="preserve">вона </w:t>
      </w:r>
      <w:r w:rsidRPr="00B719DC">
        <w:rPr>
          <w:rFonts w:ascii="Times New Roman" w:hAnsi="Times New Roman" w:cs="Times New Roman"/>
          <w:sz w:val="24"/>
          <w:szCs w:val="24"/>
          <w:lang w:val="uk-UA"/>
        </w:rPr>
        <w:t>є;</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РЕКОМЕНДУЄ</w:t>
      </w:r>
      <w:r w:rsidRPr="00B719DC">
        <w:rPr>
          <w:rFonts w:ascii="Times New Roman" w:hAnsi="Times New Roman" w:cs="Times New Roman"/>
          <w:sz w:val="24"/>
          <w:szCs w:val="24"/>
          <w:lang w:val="uk-UA"/>
        </w:rPr>
        <w:t xml:space="preserve"> країнам-членам і країнам, які не є членами, але які приєдналися до Декларації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005D5C57">
        <w:rPr>
          <w:rFonts w:ascii="Times New Roman" w:hAnsi="Times New Roman" w:cs="Times New Roman"/>
          <w:sz w:val="24"/>
          <w:szCs w:val="24"/>
          <w:lang w:val="uk-UA"/>
        </w:rPr>
        <w:t>, за підтримки ОЕСР, у</w:t>
      </w:r>
      <w:r w:rsidRPr="00B719DC">
        <w:rPr>
          <w:rFonts w:ascii="Times New Roman" w:hAnsi="Times New Roman" w:cs="Times New Roman"/>
          <w:sz w:val="24"/>
          <w:szCs w:val="24"/>
          <w:lang w:val="uk-UA"/>
        </w:rPr>
        <w:t xml:space="preserve"> тому числі в рамках своєї діяльності</w:t>
      </w:r>
      <w:r w:rsidR="000343EB" w:rsidRPr="00B719DC">
        <w:rPr>
          <w:rFonts w:ascii="Times New Roman" w:hAnsi="Times New Roman" w:cs="Times New Roman"/>
          <w:sz w:val="24"/>
          <w:szCs w:val="24"/>
          <w:lang w:val="uk-UA"/>
        </w:rPr>
        <w:t xml:space="preserve"> спільно </w:t>
      </w:r>
      <w:r w:rsidRPr="00B719DC">
        <w:rPr>
          <w:rFonts w:ascii="Times New Roman" w:hAnsi="Times New Roman" w:cs="Times New Roman"/>
          <w:sz w:val="24"/>
          <w:szCs w:val="24"/>
          <w:lang w:val="uk-UA"/>
        </w:rPr>
        <w:t>з Організацією Об'єднаних Націй та міжнародними організаціями з питань р</w:t>
      </w:r>
      <w:r w:rsidR="000343EB" w:rsidRPr="00B719DC">
        <w:rPr>
          <w:rFonts w:ascii="Times New Roman" w:hAnsi="Times New Roman" w:cs="Times New Roman"/>
          <w:sz w:val="24"/>
          <w:szCs w:val="24"/>
          <w:lang w:val="uk-UA"/>
        </w:rPr>
        <w:t>озвитку, забезпечити максимальне</w:t>
      </w:r>
      <w:r w:rsidRPr="00B719DC">
        <w:rPr>
          <w:rFonts w:ascii="Times New Roman" w:hAnsi="Times New Roman" w:cs="Times New Roman"/>
          <w:sz w:val="24"/>
          <w:szCs w:val="24"/>
          <w:lang w:val="uk-UA"/>
        </w:rPr>
        <w:t xml:space="preserve"> розповсюдження </w:t>
      </w:r>
      <w:r w:rsidR="00CC0F4B" w:rsidRPr="00B719DC">
        <w:rPr>
          <w:rFonts w:ascii="Times New Roman" w:hAnsi="Times New Roman" w:cs="Times New Roman"/>
          <w:sz w:val="24"/>
          <w:szCs w:val="24"/>
          <w:lang w:val="uk-UA"/>
        </w:rPr>
        <w:t>Керівництва</w:t>
      </w:r>
      <w:r w:rsidR="004D09B0" w:rsidRPr="00B719DC">
        <w:rPr>
          <w:rFonts w:ascii="Times New Roman" w:hAnsi="Times New Roman" w:cs="Times New Roman"/>
          <w:sz w:val="24"/>
          <w:szCs w:val="24"/>
          <w:lang w:val="uk-UA"/>
        </w:rPr>
        <w:t xml:space="preserve"> і </w:t>
      </w:r>
      <w:r w:rsidR="00CC0F4B" w:rsidRPr="00B719DC">
        <w:rPr>
          <w:rFonts w:ascii="Times New Roman" w:hAnsi="Times New Roman" w:cs="Times New Roman"/>
          <w:sz w:val="24"/>
          <w:szCs w:val="24"/>
          <w:lang w:val="uk-UA"/>
        </w:rPr>
        <w:t xml:space="preserve">його </w:t>
      </w:r>
      <w:r w:rsidR="004D09B0" w:rsidRPr="00B719DC">
        <w:rPr>
          <w:rFonts w:ascii="Times New Roman" w:hAnsi="Times New Roman" w:cs="Times New Roman"/>
          <w:sz w:val="24"/>
          <w:szCs w:val="24"/>
          <w:lang w:val="uk-UA"/>
        </w:rPr>
        <w:t xml:space="preserve">активне використання </w:t>
      </w:r>
      <w:r w:rsidRPr="00B719DC">
        <w:rPr>
          <w:rFonts w:ascii="Times New Roman" w:hAnsi="Times New Roman" w:cs="Times New Roman"/>
          <w:sz w:val="24"/>
          <w:szCs w:val="24"/>
          <w:lang w:val="uk-UA"/>
        </w:rPr>
        <w:t>іншими зацікавленими сторонами, включаючи професійні асоціації, фінансові установи і громадські організації;</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ПРОПОНУЄ</w:t>
      </w:r>
      <w:r w:rsidRPr="00B719DC">
        <w:rPr>
          <w:rFonts w:ascii="Times New Roman" w:hAnsi="Times New Roman" w:cs="Times New Roman"/>
          <w:sz w:val="24"/>
          <w:szCs w:val="24"/>
          <w:lang w:val="uk-UA"/>
        </w:rPr>
        <w:t xml:space="preserve"> іншим країнам, які не є члена</w:t>
      </w:r>
      <w:r w:rsidR="004D09B0" w:rsidRPr="00B719DC">
        <w:rPr>
          <w:rFonts w:ascii="Times New Roman" w:hAnsi="Times New Roman" w:cs="Times New Roman"/>
          <w:sz w:val="24"/>
          <w:szCs w:val="24"/>
          <w:lang w:val="uk-UA"/>
        </w:rPr>
        <w:t>ми, належним чином враховувати зміст</w:t>
      </w:r>
      <w:r w:rsidRPr="00B719DC">
        <w:rPr>
          <w:rFonts w:ascii="Times New Roman" w:hAnsi="Times New Roman" w:cs="Times New Roman"/>
          <w:sz w:val="24"/>
          <w:szCs w:val="24"/>
          <w:lang w:val="uk-UA"/>
        </w:rPr>
        <w:t xml:space="preserve"> </w:t>
      </w:r>
      <w:r w:rsidR="004D09B0" w:rsidRPr="00B719DC">
        <w:rPr>
          <w:rFonts w:ascii="Times New Roman" w:hAnsi="Times New Roman" w:cs="Times New Roman"/>
          <w:sz w:val="24"/>
          <w:szCs w:val="24"/>
          <w:lang w:val="uk-UA"/>
        </w:rPr>
        <w:t>дано</w:t>
      </w:r>
      <w:r w:rsidR="00CC0F4B" w:rsidRPr="00B719DC">
        <w:rPr>
          <w:rFonts w:ascii="Times New Roman" w:hAnsi="Times New Roman" w:cs="Times New Roman"/>
          <w:sz w:val="24"/>
          <w:szCs w:val="24"/>
          <w:lang w:val="uk-UA"/>
        </w:rPr>
        <w:t>го</w:t>
      </w:r>
      <w:r w:rsidR="004D09B0" w:rsidRPr="00B719DC">
        <w:rPr>
          <w:rFonts w:ascii="Times New Roman" w:hAnsi="Times New Roman" w:cs="Times New Roman"/>
          <w:sz w:val="24"/>
          <w:szCs w:val="24"/>
          <w:lang w:val="uk-UA"/>
        </w:rPr>
        <w:t xml:space="preserve"> </w:t>
      </w:r>
      <w:r w:rsidR="00CC0F4B" w:rsidRPr="00B719DC">
        <w:rPr>
          <w:rFonts w:ascii="Times New Roman" w:hAnsi="Times New Roman" w:cs="Times New Roman"/>
          <w:sz w:val="24"/>
          <w:szCs w:val="24"/>
          <w:lang w:val="uk-UA"/>
        </w:rPr>
        <w:t>Керівництва</w:t>
      </w:r>
      <w:r w:rsidR="004D09B0" w:rsidRPr="00B719DC">
        <w:rPr>
          <w:rFonts w:ascii="Times New Roman" w:hAnsi="Times New Roman" w:cs="Times New Roman"/>
          <w:sz w:val="24"/>
          <w:szCs w:val="24"/>
          <w:lang w:val="uk-UA"/>
        </w:rPr>
        <w:t xml:space="preserve"> та в подальшому п</w:t>
      </w:r>
      <w:r w:rsidRPr="00B719DC">
        <w:rPr>
          <w:rFonts w:ascii="Times New Roman" w:hAnsi="Times New Roman" w:cs="Times New Roman"/>
          <w:sz w:val="24"/>
          <w:szCs w:val="24"/>
          <w:lang w:val="uk-UA"/>
        </w:rPr>
        <w:t xml:space="preserve">риєднатися до </w:t>
      </w:r>
      <w:r w:rsidR="00CC0F4B" w:rsidRPr="00B719DC">
        <w:rPr>
          <w:rFonts w:ascii="Times New Roman" w:hAnsi="Times New Roman" w:cs="Times New Roman"/>
          <w:sz w:val="24"/>
          <w:szCs w:val="24"/>
          <w:lang w:val="uk-UA"/>
        </w:rPr>
        <w:t>нього</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ДОРУЧАЄ</w:t>
      </w:r>
      <w:r w:rsidRPr="00B719DC">
        <w:rPr>
          <w:rFonts w:ascii="Times New Roman" w:hAnsi="Times New Roman" w:cs="Times New Roman"/>
          <w:sz w:val="24"/>
          <w:szCs w:val="24"/>
          <w:lang w:val="uk-UA"/>
        </w:rPr>
        <w:t xml:space="preserve"> Комітету з інвестицій і Комітету</w:t>
      </w:r>
      <w:r w:rsidR="005D5C57">
        <w:rPr>
          <w:rFonts w:ascii="Times New Roman" w:hAnsi="Times New Roman" w:cs="Times New Roman"/>
          <w:sz w:val="24"/>
          <w:szCs w:val="24"/>
          <w:lang w:val="uk-UA"/>
        </w:rPr>
        <w:t xml:space="preserve"> з</w:t>
      </w:r>
      <w:r w:rsidRPr="00B719DC">
        <w:rPr>
          <w:rFonts w:ascii="Times New Roman" w:hAnsi="Times New Roman" w:cs="Times New Roman"/>
          <w:sz w:val="24"/>
          <w:szCs w:val="24"/>
          <w:lang w:val="uk-UA"/>
        </w:rPr>
        <w:t xml:space="preserve"> сприяння розвитку здійснювати моніторинг реалізації ц</w:t>
      </w:r>
      <w:r w:rsidR="00F9287D" w:rsidRPr="00B719DC">
        <w:rPr>
          <w:rFonts w:ascii="Times New Roman" w:hAnsi="Times New Roman" w:cs="Times New Roman"/>
          <w:sz w:val="24"/>
          <w:szCs w:val="24"/>
          <w:lang w:val="uk-UA"/>
        </w:rPr>
        <w:t>ього</w:t>
      </w:r>
      <w:r w:rsidRPr="00B719DC">
        <w:rPr>
          <w:rFonts w:ascii="Times New Roman" w:hAnsi="Times New Roman" w:cs="Times New Roman"/>
          <w:sz w:val="24"/>
          <w:szCs w:val="24"/>
          <w:lang w:val="uk-UA"/>
        </w:rPr>
        <w:t xml:space="preserve"> </w:t>
      </w:r>
      <w:r w:rsidR="00F9287D" w:rsidRPr="00B719DC">
        <w:rPr>
          <w:rFonts w:ascii="Times New Roman" w:hAnsi="Times New Roman" w:cs="Times New Roman"/>
          <w:sz w:val="24"/>
          <w:szCs w:val="24"/>
          <w:lang w:val="uk-UA"/>
        </w:rPr>
        <w:t>Керівництва</w:t>
      </w:r>
      <w:r w:rsidRPr="00B719DC">
        <w:rPr>
          <w:rFonts w:ascii="Times New Roman" w:hAnsi="Times New Roman" w:cs="Times New Roman"/>
          <w:sz w:val="24"/>
          <w:szCs w:val="24"/>
          <w:lang w:val="uk-UA"/>
        </w:rPr>
        <w:t xml:space="preserve"> </w:t>
      </w:r>
      <w:r w:rsidR="00AF2893">
        <w:rPr>
          <w:rFonts w:ascii="Times New Roman" w:hAnsi="Times New Roman" w:cs="Times New Roman"/>
          <w:sz w:val="24"/>
          <w:szCs w:val="24"/>
          <w:lang w:val="uk-UA"/>
        </w:rPr>
        <w:t>і доповідати Раді не пізніше</w:t>
      </w:r>
      <w:r w:rsidRPr="00B719DC">
        <w:rPr>
          <w:rFonts w:ascii="Times New Roman" w:hAnsi="Times New Roman" w:cs="Times New Roman"/>
          <w:sz w:val="24"/>
          <w:szCs w:val="24"/>
          <w:lang w:val="uk-UA"/>
        </w:rPr>
        <w:t xml:space="preserve"> ніж через три роки після</w:t>
      </w:r>
      <w:r w:rsidR="00F9287D" w:rsidRPr="00B719DC">
        <w:rPr>
          <w:rFonts w:ascii="Times New Roman" w:hAnsi="Times New Roman" w:cs="Times New Roman"/>
          <w:sz w:val="24"/>
          <w:szCs w:val="24"/>
          <w:lang w:val="uk-UA"/>
        </w:rPr>
        <w:t xml:space="preserve"> його</w:t>
      </w:r>
      <w:r w:rsidR="005D5C57">
        <w:rPr>
          <w:rFonts w:ascii="Times New Roman" w:hAnsi="Times New Roman" w:cs="Times New Roman"/>
          <w:sz w:val="24"/>
          <w:szCs w:val="24"/>
          <w:lang w:val="uk-UA"/>
        </w:rPr>
        <w:t xml:space="preserve"> </w:t>
      </w:r>
      <w:r w:rsidR="005D5C57" w:rsidRPr="00AF2893">
        <w:rPr>
          <w:rFonts w:ascii="Times New Roman" w:hAnsi="Times New Roman" w:cs="Times New Roman"/>
          <w:sz w:val="24"/>
          <w:szCs w:val="24"/>
          <w:lang w:val="uk-UA"/>
        </w:rPr>
        <w:t xml:space="preserve">прийняття </w:t>
      </w:r>
      <w:r w:rsidR="00AF2893" w:rsidRPr="00AF2893">
        <w:rPr>
          <w:rFonts w:ascii="Times New Roman" w:hAnsi="Times New Roman" w:cs="Times New Roman"/>
          <w:sz w:val="24"/>
          <w:szCs w:val="24"/>
          <w:lang w:val="uk-UA"/>
        </w:rPr>
        <w:t xml:space="preserve">і </w:t>
      </w:r>
      <w:r w:rsidR="007F73BB" w:rsidRPr="00AF2893">
        <w:rPr>
          <w:rFonts w:ascii="Times New Roman" w:hAnsi="Times New Roman" w:cs="Times New Roman"/>
          <w:sz w:val="24"/>
          <w:szCs w:val="24"/>
          <w:lang w:val="uk-UA"/>
        </w:rPr>
        <w:t>надалі</w:t>
      </w:r>
      <w:r w:rsidR="007F73BB">
        <w:rPr>
          <w:rFonts w:ascii="Times New Roman" w:hAnsi="Times New Roman" w:cs="Times New Roman"/>
          <w:sz w:val="24"/>
          <w:szCs w:val="24"/>
          <w:lang w:val="uk-UA"/>
        </w:rPr>
        <w:t>, якщо буде в цьому необхідність</w:t>
      </w:r>
      <w:r w:rsidRPr="00AF2893">
        <w:rPr>
          <w:rFonts w:ascii="Times New Roman" w:hAnsi="Times New Roman" w:cs="Times New Roman"/>
          <w:sz w:val="24"/>
          <w:szCs w:val="24"/>
          <w:lang w:val="uk-UA"/>
        </w:rPr>
        <w:t>.</w:t>
      </w:r>
    </w:p>
    <w:p w:rsidR="00516F9A" w:rsidRPr="00B719DC" w:rsidRDefault="00516F9A"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ДОДАТОК I</w:t>
      </w:r>
    </w:p>
    <w:p w:rsidR="00516F9A" w:rsidRPr="00B719DC" w:rsidRDefault="00516F9A"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t>5-ЕТАПНА РАМКОВА ПРОГРАМА НАЛЕЖНОЇ</w:t>
      </w:r>
      <w:r w:rsidR="00A23217" w:rsidRPr="00B719DC">
        <w:rPr>
          <w:rFonts w:ascii="Times New Roman" w:hAnsi="Times New Roman" w:cs="Times New Roman"/>
          <w:b/>
          <w:sz w:val="24"/>
          <w:szCs w:val="24"/>
          <w:lang w:val="uk-UA"/>
        </w:rPr>
        <w:t xml:space="preserve"> ПЕРЕВІРКИ, </w:t>
      </w:r>
      <w:r w:rsidR="0041653D">
        <w:rPr>
          <w:rFonts w:ascii="Times New Roman" w:hAnsi="Times New Roman" w:cs="Times New Roman"/>
          <w:b/>
          <w:sz w:val="24"/>
          <w:szCs w:val="24"/>
          <w:lang w:val="uk-UA"/>
        </w:rPr>
        <w:t>ЯКА ЗОСЕРЕДЖЕНА НА РИЗИКАХ</w:t>
      </w:r>
      <w:r w:rsidR="00A23217" w:rsidRPr="00B719DC">
        <w:rPr>
          <w:rFonts w:ascii="Times New Roman" w:hAnsi="Times New Roman" w:cs="Times New Roman"/>
          <w:b/>
          <w:sz w:val="24"/>
          <w:szCs w:val="24"/>
          <w:lang w:val="uk-UA"/>
        </w:rPr>
        <w:t xml:space="preserve"> </w:t>
      </w:r>
      <w:r w:rsidRPr="00B719DC">
        <w:rPr>
          <w:rFonts w:ascii="Times New Roman" w:hAnsi="Times New Roman" w:cs="Times New Roman"/>
          <w:b/>
          <w:sz w:val="24"/>
          <w:szCs w:val="24"/>
          <w:lang w:val="uk-UA"/>
        </w:rPr>
        <w:t>У ЛАН</w:t>
      </w:r>
      <w:r w:rsidR="00DA5FF6" w:rsidRPr="00B719DC">
        <w:rPr>
          <w:rFonts w:ascii="Times New Roman" w:hAnsi="Times New Roman" w:cs="Times New Roman"/>
          <w:b/>
          <w:sz w:val="24"/>
          <w:szCs w:val="24"/>
          <w:lang w:val="uk-UA"/>
        </w:rPr>
        <w:t>Ц</w:t>
      </w:r>
      <w:r w:rsidRPr="00B719DC">
        <w:rPr>
          <w:rFonts w:ascii="Times New Roman" w:hAnsi="Times New Roman" w:cs="Times New Roman"/>
          <w:b/>
          <w:sz w:val="24"/>
          <w:szCs w:val="24"/>
          <w:lang w:val="uk-UA"/>
        </w:rPr>
        <w:t>ЮГУ ПОСТАЧАННЯ КОРИСНИХ КОПАЛИН</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Хоча конкретн</w:t>
      </w:r>
      <w:r w:rsidR="003F7272">
        <w:rPr>
          <w:rFonts w:ascii="Times New Roman" w:hAnsi="Times New Roman" w:cs="Times New Roman"/>
          <w:sz w:val="24"/>
          <w:szCs w:val="24"/>
          <w:lang w:val="uk-UA"/>
        </w:rPr>
        <w:t>і вимоги до належної перевірки та</w:t>
      </w:r>
      <w:r w:rsidRPr="00B719DC">
        <w:rPr>
          <w:rFonts w:ascii="Times New Roman" w:hAnsi="Times New Roman" w:cs="Times New Roman"/>
          <w:sz w:val="24"/>
          <w:szCs w:val="24"/>
          <w:lang w:val="uk-UA"/>
        </w:rPr>
        <w:t xml:space="preserve"> </w:t>
      </w:r>
      <w:r w:rsidR="008864D3" w:rsidRPr="00B719DC">
        <w:rPr>
          <w:rFonts w:ascii="Times New Roman" w:hAnsi="Times New Roman" w:cs="Times New Roman"/>
          <w:sz w:val="24"/>
          <w:szCs w:val="24"/>
          <w:lang w:val="uk-UA"/>
        </w:rPr>
        <w:t xml:space="preserve">відповідні </w:t>
      </w:r>
      <w:r w:rsidRPr="00B719DC">
        <w:rPr>
          <w:rFonts w:ascii="Times New Roman" w:hAnsi="Times New Roman" w:cs="Times New Roman"/>
          <w:sz w:val="24"/>
          <w:szCs w:val="24"/>
          <w:lang w:val="uk-UA"/>
        </w:rPr>
        <w:t xml:space="preserve">процеси будуть відрізнятися </w:t>
      </w:r>
      <w:r w:rsidR="000D4236" w:rsidRPr="00B719DC">
        <w:rPr>
          <w:rFonts w:ascii="Times New Roman" w:hAnsi="Times New Roman" w:cs="Times New Roman"/>
          <w:sz w:val="24"/>
          <w:szCs w:val="24"/>
          <w:lang w:val="uk-UA"/>
        </w:rPr>
        <w:t>залежно</w:t>
      </w:r>
      <w:r w:rsidRPr="00B719DC">
        <w:rPr>
          <w:rFonts w:ascii="Times New Roman" w:hAnsi="Times New Roman" w:cs="Times New Roman"/>
          <w:sz w:val="24"/>
          <w:szCs w:val="24"/>
          <w:lang w:val="uk-UA"/>
        </w:rPr>
        <w:t xml:space="preserve"> від типу корисних копалин і позиції</w:t>
      </w:r>
      <w:r w:rsidR="008864D3" w:rsidRPr="00B719DC">
        <w:rPr>
          <w:rFonts w:ascii="Times New Roman" w:hAnsi="Times New Roman" w:cs="Times New Roman"/>
          <w:sz w:val="24"/>
          <w:szCs w:val="24"/>
          <w:lang w:val="uk-UA"/>
        </w:rPr>
        <w:t xml:space="preserve"> окремого</w:t>
      </w:r>
      <w:r w:rsidRPr="00B719DC">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003F7272">
        <w:rPr>
          <w:rFonts w:ascii="Times New Roman" w:hAnsi="Times New Roman" w:cs="Times New Roman"/>
          <w:sz w:val="24"/>
          <w:szCs w:val="24"/>
          <w:lang w:val="uk-UA"/>
        </w:rPr>
        <w:t xml:space="preserve"> у ланцюгу постачання, </w:t>
      </w:r>
      <w:r w:rsidRPr="00B719DC">
        <w:rPr>
          <w:rFonts w:ascii="Times New Roman" w:hAnsi="Times New Roman" w:cs="Times New Roman"/>
          <w:sz w:val="24"/>
          <w:szCs w:val="24"/>
          <w:lang w:val="uk-UA"/>
        </w:rPr>
        <w:t>що більш докладно описано у До</w:t>
      </w:r>
      <w:r w:rsidR="008864D3" w:rsidRPr="00B719DC">
        <w:rPr>
          <w:rFonts w:ascii="Times New Roman" w:hAnsi="Times New Roman" w:cs="Times New Roman"/>
          <w:sz w:val="24"/>
          <w:szCs w:val="24"/>
          <w:lang w:val="uk-UA"/>
        </w:rPr>
        <w:t>датках</w:t>
      </w:r>
      <w:r w:rsidR="003F7272">
        <w:rPr>
          <w:rFonts w:ascii="Times New Roman" w:hAnsi="Times New Roman" w:cs="Times New Roman"/>
          <w:sz w:val="24"/>
          <w:szCs w:val="24"/>
          <w:lang w:val="uk-UA"/>
        </w:rPr>
        <w:t xml:space="preserve"> про корисні копалини</w:t>
      </w:r>
      <w:r w:rsidRPr="00B719DC">
        <w:rPr>
          <w:rFonts w:ascii="Times New Roman" w:hAnsi="Times New Roman" w:cs="Times New Roman"/>
          <w:sz w:val="24"/>
          <w:szCs w:val="24"/>
          <w:lang w:val="uk-UA"/>
        </w:rPr>
        <w:t xml:space="preserve">, </w:t>
      </w:r>
      <w:r w:rsidR="008864D3" w:rsidRPr="00B719DC">
        <w:rPr>
          <w:rFonts w:ascii="Times New Roman" w:hAnsi="Times New Roman" w:cs="Times New Roman"/>
          <w:sz w:val="24"/>
          <w:szCs w:val="24"/>
          <w:lang w:val="uk-UA"/>
        </w:rPr>
        <w:t>суб’єктам-реципієнтам програми</w:t>
      </w:r>
      <w:r w:rsidRPr="00B719DC">
        <w:rPr>
          <w:rFonts w:ascii="Times New Roman" w:hAnsi="Times New Roman" w:cs="Times New Roman"/>
          <w:sz w:val="24"/>
          <w:szCs w:val="24"/>
          <w:lang w:val="uk-UA"/>
        </w:rPr>
        <w:t xml:space="preserve"> слід переглянути свій вибір постачальникі</w:t>
      </w:r>
      <w:r w:rsidR="003F7272">
        <w:rPr>
          <w:rFonts w:ascii="Times New Roman" w:hAnsi="Times New Roman" w:cs="Times New Roman"/>
          <w:sz w:val="24"/>
          <w:szCs w:val="24"/>
          <w:lang w:val="uk-UA"/>
        </w:rPr>
        <w:t>в та</w:t>
      </w:r>
      <w:r w:rsidRPr="00B719DC">
        <w:rPr>
          <w:rFonts w:ascii="Times New Roman" w:hAnsi="Times New Roman" w:cs="Times New Roman"/>
          <w:sz w:val="24"/>
          <w:szCs w:val="24"/>
          <w:lang w:val="uk-UA"/>
        </w:rPr>
        <w:t xml:space="preserve"> рішення щодо </w:t>
      </w:r>
      <w:r w:rsidR="008864D3" w:rsidRPr="00B719DC">
        <w:rPr>
          <w:rFonts w:ascii="Times New Roman" w:hAnsi="Times New Roman" w:cs="Times New Roman"/>
          <w:sz w:val="24"/>
          <w:szCs w:val="24"/>
          <w:lang w:val="uk-UA"/>
        </w:rPr>
        <w:t>дослідження</w:t>
      </w:r>
      <w:r w:rsidRPr="00B719DC">
        <w:rPr>
          <w:rFonts w:ascii="Times New Roman" w:hAnsi="Times New Roman" w:cs="Times New Roman"/>
          <w:sz w:val="24"/>
          <w:szCs w:val="24"/>
          <w:lang w:val="uk-UA"/>
        </w:rPr>
        <w:t xml:space="preserve"> джерел корисних копалин</w:t>
      </w:r>
      <w:r w:rsidR="006F6E50">
        <w:rPr>
          <w:rFonts w:ascii="Times New Roman" w:hAnsi="Times New Roman" w:cs="Times New Roman"/>
          <w:sz w:val="24"/>
          <w:szCs w:val="24"/>
          <w:lang w:val="uk-UA"/>
        </w:rPr>
        <w:t xml:space="preserve">. Крім того, </w:t>
      </w:r>
      <w:r w:rsidRPr="00B719DC">
        <w:rPr>
          <w:rFonts w:ascii="Times New Roman" w:hAnsi="Times New Roman" w:cs="Times New Roman"/>
          <w:sz w:val="24"/>
          <w:szCs w:val="24"/>
          <w:lang w:val="uk-UA"/>
        </w:rPr>
        <w:t>інтегрувати у свої системи менеджменту таку 5-етапну рамкову програму належної перевірки</w:t>
      </w:r>
      <w:r w:rsidR="008864D3" w:rsidRPr="00B719DC">
        <w:rPr>
          <w:rFonts w:ascii="Times New Roman" w:hAnsi="Times New Roman" w:cs="Times New Roman"/>
          <w:sz w:val="24"/>
          <w:szCs w:val="24"/>
          <w:lang w:val="uk-UA"/>
        </w:rPr>
        <w:t xml:space="preserve">, </w:t>
      </w:r>
      <w:r w:rsidR="0041653D">
        <w:rPr>
          <w:rFonts w:ascii="Times New Roman" w:hAnsi="Times New Roman" w:cs="Times New Roman"/>
          <w:sz w:val="24"/>
          <w:szCs w:val="24"/>
          <w:lang w:val="uk-UA"/>
        </w:rPr>
        <w:t>яка зосереджена на ризиках</w:t>
      </w:r>
      <w:r w:rsidRPr="00B719DC">
        <w:rPr>
          <w:rFonts w:ascii="Times New Roman" w:hAnsi="Times New Roman" w:cs="Times New Roman"/>
          <w:sz w:val="24"/>
          <w:szCs w:val="24"/>
          <w:lang w:val="uk-UA"/>
        </w:rPr>
        <w:t xml:space="preserve"> </w:t>
      </w:r>
      <w:r w:rsidR="008864D3" w:rsidRPr="00B719DC">
        <w:rPr>
          <w:rFonts w:ascii="Times New Roman" w:hAnsi="Times New Roman" w:cs="Times New Roman"/>
          <w:sz w:val="24"/>
          <w:szCs w:val="24"/>
          <w:lang w:val="uk-UA"/>
        </w:rPr>
        <w:t>у ланцюгу</w:t>
      </w:r>
      <w:r w:rsidRPr="00B719DC">
        <w:rPr>
          <w:rFonts w:ascii="Times New Roman" w:hAnsi="Times New Roman" w:cs="Times New Roman"/>
          <w:sz w:val="24"/>
          <w:szCs w:val="24"/>
          <w:lang w:val="uk-UA"/>
        </w:rPr>
        <w:t xml:space="preserve"> постачання корисних копалин </w:t>
      </w:r>
      <w:r w:rsidRPr="000730BD">
        <w:rPr>
          <w:rFonts w:ascii="Times New Roman" w:hAnsi="Times New Roman" w:cs="Times New Roman"/>
          <w:sz w:val="24"/>
          <w:szCs w:val="24"/>
          <w:lang w:val="uk-UA"/>
        </w:rPr>
        <w:t>з р</w:t>
      </w:r>
      <w:r w:rsidR="0041653D">
        <w:rPr>
          <w:rFonts w:ascii="Times New Roman" w:hAnsi="Times New Roman" w:cs="Times New Roman"/>
          <w:sz w:val="24"/>
          <w:szCs w:val="24"/>
          <w:lang w:val="uk-UA"/>
        </w:rPr>
        <w:t>егіонів, що охоплені конфліктом</w:t>
      </w:r>
      <w:r w:rsidRPr="000730BD">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регіонів підвищеного ризику: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 xml:space="preserve">1. Встановлення </w:t>
      </w:r>
      <w:r w:rsidR="00244034" w:rsidRPr="00B719DC">
        <w:rPr>
          <w:rFonts w:ascii="Times New Roman" w:hAnsi="Times New Roman" w:cs="Times New Roman"/>
          <w:b/>
          <w:i/>
          <w:sz w:val="24"/>
          <w:szCs w:val="24"/>
          <w:lang w:val="uk-UA"/>
        </w:rPr>
        <w:t xml:space="preserve">потужних </w:t>
      </w:r>
      <w:r w:rsidRPr="00B719DC">
        <w:rPr>
          <w:rFonts w:ascii="Times New Roman" w:hAnsi="Times New Roman" w:cs="Times New Roman"/>
          <w:b/>
          <w:i/>
          <w:sz w:val="24"/>
          <w:szCs w:val="24"/>
          <w:lang w:val="uk-UA"/>
        </w:rPr>
        <w:t xml:space="preserve">систем </w:t>
      </w:r>
      <w:r w:rsidR="00244034" w:rsidRPr="00B719DC">
        <w:rPr>
          <w:rFonts w:ascii="Times New Roman" w:hAnsi="Times New Roman" w:cs="Times New Roman"/>
          <w:b/>
          <w:i/>
          <w:sz w:val="24"/>
          <w:szCs w:val="24"/>
          <w:lang w:val="uk-UA"/>
        </w:rPr>
        <w:t xml:space="preserve">управління </w:t>
      </w:r>
      <w:r w:rsidR="00FA670A" w:rsidRPr="00B719DC">
        <w:rPr>
          <w:rFonts w:ascii="Times New Roman" w:hAnsi="Times New Roman" w:cs="Times New Roman"/>
          <w:sz w:val="24"/>
          <w:szCs w:val="24"/>
          <w:lang w:val="uk-UA"/>
        </w:rPr>
        <w:t>підприємством</w:t>
      </w:r>
      <w:r w:rsidRPr="00B719DC">
        <w:rPr>
          <w:rFonts w:ascii="Times New Roman" w:hAnsi="Times New Roman" w:cs="Times New Roman"/>
          <w:b/>
          <w:i/>
          <w:sz w:val="24"/>
          <w:szCs w:val="24"/>
          <w:lang w:val="uk-UA"/>
        </w:rPr>
        <w:t>.</w:t>
      </w:r>
      <w:r w:rsidRPr="00B719DC">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повинні:</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А.</w:t>
      </w:r>
      <w:r w:rsidR="00B264CE">
        <w:rPr>
          <w:rFonts w:ascii="Times New Roman" w:hAnsi="Times New Roman" w:cs="Times New Roman"/>
          <w:sz w:val="24"/>
          <w:szCs w:val="24"/>
          <w:lang w:val="uk-UA"/>
        </w:rPr>
        <w:t xml:space="preserve"> Прийняти </w:t>
      </w:r>
      <w:r w:rsidR="00B264CE" w:rsidRPr="000730BD">
        <w:rPr>
          <w:rFonts w:ascii="Times New Roman" w:hAnsi="Times New Roman" w:cs="Times New Roman"/>
          <w:sz w:val="24"/>
          <w:szCs w:val="24"/>
          <w:lang w:val="uk-UA"/>
        </w:rPr>
        <w:t>та</w:t>
      </w:r>
      <w:r w:rsidRPr="000730BD">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повідомити постачальникам і громадськості політику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щодо ланцюг</w:t>
      </w:r>
      <w:r w:rsidR="008067CE"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корисних копалин, які походять з </w:t>
      </w:r>
      <w:r w:rsidR="007942A8">
        <w:rPr>
          <w:rFonts w:ascii="Times New Roman" w:hAnsi="Times New Roman" w:cs="Times New Roman"/>
          <w:sz w:val="24"/>
          <w:szCs w:val="24"/>
          <w:lang w:val="uk-UA"/>
        </w:rPr>
        <w:t xml:space="preserve">регіонів, охоплених конфліктом </w:t>
      </w:r>
      <w:r w:rsidRPr="00B719DC">
        <w:rPr>
          <w:rFonts w:ascii="Times New Roman" w:hAnsi="Times New Roman" w:cs="Times New Roman"/>
          <w:sz w:val="24"/>
          <w:szCs w:val="24"/>
          <w:lang w:val="uk-UA"/>
        </w:rPr>
        <w:t xml:space="preserve">та регіонів підвищеного ризику. </w:t>
      </w:r>
      <w:r w:rsidR="00244034" w:rsidRPr="00B719DC">
        <w:rPr>
          <w:rFonts w:ascii="Times New Roman" w:hAnsi="Times New Roman" w:cs="Times New Roman"/>
          <w:sz w:val="24"/>
          <w:szCs w:val="24"/>
          <w:lang w:val="uk-UA"/>
        </w:rPr>
        <w:t>Зазначена</w:t>
      </w:r>
      <w:r w:rsidRPr="00B719DC">
        <w:rPr>
          <w:rFonts w:ascii="Times New Roman" w:hAnsi="Times New Roman" w:cs="Times New Roman"/>
          <w:sz w:val="24"/>
          <w:szCs w:val="24"/>
          <w:lang w:val="uk-UA"/>
        </w:rPr>
        <w:t xml:space="preserve"> політика повинна включати в себе стандарти, </w:t>
      </w:r>
      <w:r w:rsidR="00777CB6" w:rsidRPr="00B719DC">
        <w:rPr>
          <w:rFonts w:ascii="Times New Roman" w:hAnsi="Times New Roman" w:cs="Times New Roman"/>
          <w:sz w:val="24"/>
          <w:szCs w:val="24"/>
          <w:lang w:val="uk-UA"/>
        </w:rPr>
        <w:t>згідно з якими</w:t>
      </w:r>
      <w:r w:rsidRPr="00B719DC">
        <w:rPr>
          <w:rFonts w:ascii="Times New Roman" w:hAnsi="Times New Roman" w:cs="Times New Roman"/>
          <w:sz w:val="24"/>
          <w:szCs w:val="24"/>
          <w:lang w:val="uk-UA"/>
        </w:rPr>
        <w:t xml:space="preserve"> має б</w:t>
      </w:r>
      <w:r w:rsidR="00B264CE">
        <w:rPr>
          <w:rFonts w:ascii="Times New Roman" w:hAnsi="Times New Roman" w:cs="Times New Roman"/>
          <w:sz w:val="24"/>
          <w:szCs w:val="24"/>
          <w:lang w:val="uk-UA"/>
        </w:rPr>
        <w:t>ути проведена належна перевірка. З</w:t>
      </w:r>
      <w:r w:rsidR="00777CB6" w:rsidRPr="00B719DC">
        <w:rPr>
          <w:rFonts w:ascii="Times New Roman" w:hAnsi="Times New Roman" w:cs="Times New Roman"/>
          <w:sz w:val="24"/>
          <w:szCs w:val="24"/>
          <w:lang w:val="uk-UA"/>
        </w:rPr>
        <w:t>гадані стандарти мають бути сумісними з положеннями, викладеними у Т</w:t>
      </w:r>
      <w:r w:rsidRPr="00B719DC">
        <w:rPr>
          <w:rFonts w:ascii="Times New Roman" w:hAnsi="Times New Roman" w:cs="Times New Roman"/>
          <w:sz w:val="24"/>
          <w:szCs w:val="24"/>
          <w:lang w:val="uk-UA"/>
        </w:rPr>
        <w:t>иповій політиці щодо ланцюг</w:t>
      </w:r>
      <w:r w:rsidR="008067CE"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у Додатку II.</w:t>
      </w:r>
    </w:p>
    <w:p w:rsidR="00516F9A" w:rsidRPr="00B719DC" w:rsidRDefault="00516F9A" w:rsidP="005E4599">
      <w:pPr>
        <w:spacing w:before="120"/>
        <w:jc w:val="both"/>
        <w:rPr>
          <w:rFonts w:ascii="Times New Roman" w:hAnsi="Times New Roman" w:cs="Times New Roman"/>
          <w:sz w:val="24"/>
          <w:szCs w:val="24"/>
          <w:lang w:val="en-US"/>
        </w:rPr>
      </w:pPr>
      <w:r w:rsidRPr="00B719DC">
        <w:rPr>
          <w:rFonts w:ascii="Times New Roman" w:hAnsi="Times New Roman" w:cs="Times New Roman"/>
          <w:b/>
          <w:sz w:val="24"/>
          <w:szCs w:val="24"/>
          <w:lang w:val="uk-UA"/>
        </w:rPr>
        <w:t>B.</w:t>
      </w:r>
      <w:r w:rsidRPr="00B719DC">
        <w:rPr>
          <w:rFonts w:ascii="Times New Roman" w:hAnsi="Times New Roman" w:cs="Times New Roman"/>
          <w:sz w:val="24"/>
          <w:szCs w:val="24"/>
          <w:lang w:val="uk-UA"/>
        </w:rPr>
        <w:t xml:space="preserve"> Структурувати засоби внутрішнього управління для</w:t>
      </w:r>
      <w:r w:rsidR="004A5AED" w:rsidRPr="00B719DC">
        <w:rPr>
          <w:rFonts w:ascii="Times New Roman" w:hAnsi="Times New Roman" w:cs="Times New Roman"/>
          <w:sz w:val="24"/>
          <w:szCs w:val="24"/>
          <w:lang w:val="uk-UA"/>
        </w:rPr>
        <w:t xml:space="preserve"> забезпечення </w:t>
      </w:r>
      <w:r w:rsidRPr="00B719DC">
        <w:rPr>
          <w:rFonts w:ascii="Times New Roman" w:hAnsi="Times New Roman" w:cs="Times New Roman"/>
          <w:sz w:val="24"/>
          <w:szCs w:val="24"/>
          <w:lang w:val="uk-UA"/>
        </w:rPr>
        <w:t xml:space="preserve">підтримки належної </w:t>
      </w:r>
      <w:r w:rsidR="008067CE" w:rsidRPr="00B719DC">
        <w:rPr>
          <w:rFonts w:ascii="Times New Roman" w:hAnsi="Times New Roman" w:cs="Times New Roman"/>
          <w:sz w:val="24"/>
          <w:szCs w:val="24"/>
          <w:lang w:val="uk-UA"/>
        </w:rPr>
        <w:t>перевірки ланцюга</w:t>
      </w:r>
      <w:r w:rsidRPr="00B719DC">
        <w:rPr>
          <w:rFonts w:ascii="Times New Roman" w:hAnsi="Times New Roman" w:cs="Times New Roman"/>
          <w:sz w:val="24"/>
          <w:szCs w:val="24"/>
          <w:lang w:val="uk-UA"/>
        </w:rPr>
        <w:t xml:space="preserve"> постачання.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C.</w:t>
      </w:r>
      <w:r w:rsidRPr="00B719DC">
        <w:rPr>
          <w:rFonts w:ascii="Times New Roman" w:hAnsi="Times New Roman" w:cs="Times New Roman"/>
          <w:sz w:val="24"/>
          <w:szCs w:val="24"/>
          <w:lang w:val="uk-UA"/>
        </w:rPr>
        <w:t xml:space="preserve"> Встановити систему засобів контролю та </w:t>
      </w:r>
      <w:r w:rsidR="004A5AED" w:rsidRPr="00B719DC">
        <w:rPr>
          <w:rFonts w:ascii="Times New Roman" w:hAnsi="Times New Roman" w:cs="Times New Roman"/>
          <w:sz w:val="24"/>
          <w:szCs w:val="24"/>
          <w:lang w:val="uk-UA"/>
        </w:rPr>
        <w:t xml:space="preserve">забезпечення </w:t>
      </w:r>
      <w:r w:rsidRPr="00B719DC">
        <w:rPr>
          <w:rFonts w:ascii="Times New Roman" w:hAnsi="Times New Roman" w:cs="Times New Roman"/>
          <w:sz w:val="24"/>
          <w:szCs w:val="24"/>
          <w:lang w:val="uk-UA"/>
        </w:rPr>
        <w:t xml:space="preserve">прозорості </w:t>
      </w:r>
      <w:r w:rsidR="004A5AED" w:rsidRPr="00B719DC">
        <w:rPr>
          <w:rFonts w:ascii="Times New Roman" w:hAnsi="Times New Roman" w:cs="Times New Roman"/>
          <w:sz w:val="24"/>
          <w:szCs w:val="24"/>
          <w:lang w:val="uk-UA"/>
        </w:rPr>
        <w:t>в межах</w:t>
      </w:r>
      <w:r w:rsidRPr="00B719DC">
        <w:rPr>
          <w:rFonts w:ascii="Times New Roman" w:hAnsi="Times New Roman" w:cs="Times New Roman"/>
          <w:sz w:val="24"/>
          <w:szCs w:val="24"/>
          <w:lang w:val="uk-UA"/>
        </w:rPr>
        <w:t xml:space="preserve"> ланцюг</w:t>
      </w:r>
      <w:r w:rsidR="008067CE"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корисних копалин. </w:t>
      </w:r>
      <w:r w:rsidR="004A5AED" w:rsidRPr="00B719DC">
        <w:rPr>
          <w:rFonts w:ascii="Times New Roman" w:hAnsi="Times New Roman" w:cs="Times New Roman"/>
          <w:sz w:val="24"/>
          <w:szCs w:val="24"/>
          <w:lang w:val="uk-UA"/>
        </w:rPr>
        <w:t>Така система включатиме</w:t>
      </w:r>
      <w:r w:rsidRPr="00B719DC">
        <w:rPr>
          <w:rFonts w:ascii="Times New Roman" w:hAnsi="Times New Roman" w:cs="Times New Roman"/>
          <w:sz w:val="24"/>
          <w:szCs w:val="24"/>
          <w:lang w:val="uk-UA"/>
        </w:rPr>
        <w:t xml:space="preserve"> в себе ланцюг зберігання</w:t>
      </w:r>
      <w:r w:rsidR="0037674F">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систему відстеження</w:t>
      </w:r>
      <w:r w:rsidR="00A35E3E" w:rsidRPr="00B719DC">
        <w:rPr>
          <w:rFonts w:ascii="Times New Roman" w:hAnsi="Times New Roman" w:cs="Times New Roman"/>
          <w:sz w:val="24"/>
          <w:szCs w:val="24"/>
        </w:rPr>
        <w:t xml:space="preserve"> </w:t>
      </w:r>
      <w:r w:rsidR="00A35E3E" w:rsidRPr="00B719DC">
        <w:rPr>
          <w:rFonts w:ascii="Times New Roman" w:hAnsi="Times New Roman" w:cs="Times New Roman"/>
          <w:sz w:val="24"/>
          <w:szCs w:val="24"/>
          <w:lang w:val="uk-UA"/>
        </w:rPr>
        <w:t xml:space="preserve">походження корисних </w:t>
      </w:r>
      <w:r w:rsidR="00A35E3E" w:rsidRPr="0037674F">
        <w:rPr>
          <w:rFonts w:ascii="Times New Roman" w:hAnsi="Times New Roman" w:cs="Times New Roman"/>
          <w:sz w:val="24"/>
          <w:szCs w:val="24"/>
          <w:lang w:val="uk-UA"/>
        </w:rPr>
        <w:t>копалин</w:t>
      </w:r>
      <w:r w:rsidR="0037674F">
        <w:rPr>
          <w:rFonts w:ascii="Times New Roman" w:hAnsi="Times New Roman" w:cs="Times New Roman"/>
          <w:sz w:val="24"/>
          <w:szCs w:val="24"/>
          <w:lang w:val="uk-UA"/>
        </w:rPr>
        <w:t xml:space="preserve"> або</w:t>
      </w:r>
      <w:r w:rsidRPr="00B719DC">
        <w:rPr>
          <w:rFonts w:ascii="Times New Roman" w:hAnsi="Times New Roman" w:cs="Times New Roman"/>
          <w:sz w:val="24"/>
          <w:szCs w:val="24"/>
          <w:lang w:val="uk-UA"/>
        </w:rPr>
        <w:t xml:space="preserve"> ідентифікації </w:t>
      </w:r>
      <w:r w:rsidR="00A35E3E" w:rsidRPr="00B719DC">
        <w:rPr>
          <w:rFonts w:ascii="Times New Roman" w:hAnsi="Times New Roman" w:cs="Times New Roman"/>
          <w:sz w:val="24"/>
          <w:szCs w:val="24"/>
          <w:lang w:val="uk-UA"/>
        </w:rPr>
        <w:t xml:space="preserve">компаній </w:t>
      </w:r>
      <w:r w:rsidRPr="00B719DC">
        <w:rPr>
          <w:rFonts w:ascii="Times New Roman" w:hAnsi="Times New Roman" w:cs="Times New Roman"/>
          <w:sz w:val="24"/>
          <w:szCs w:val="24"/>
          <w:lang w:val="uk-UA"/>
        </w:rPr>
        <w:t xml:space="preserve">у ланцюгу постачання. </w:t>
      </w:r>
      <w:r w:rsidR="00A35E3E" w:rsidRPr="00B719DC">
        <w:rPr>
          <w:rFonts w:ascii="Times New Roman" w:hAnsi="Times New Roman" w:cs="Times New Roman"/>
          <w:sz w:val="24"/>
          <w:szCs w:val="24"/>
          <w:lang w:val="uk-UA"/>
        </w:rPr>
        <w:t>Зазначене</w:t>
      </w:r>
      <w:r w:rsidRPr="00B719DC">
        <w:rPr>
          <w:rFonts w:ascii="Times New Roman" w:hAnsi="Times New Roman" w:cs="Times New Roman"/>
          <w:sz w:val="24"/>
          <w:szCs w:val="24"/>
          <w:lang w:val="uk-UA"/>
        </w:rPr>
        <w:t xml:space="preserve"> може бути </w:t>
      </w:r>
      <w:r w:rsidR="00A35E3E" w:rsidRPr="00B719DC">
        <w:rPr>
          <w:rFonts w:ascii="Times New Roman" w:hAnsi="Times New Roman" w:cs="Times New Roman"/>
          <w:sz w:val="24"/>
          <w:szCs w:val="24"/>
          <w:lang w:val="uk-UA"/>
        </w:rPr>
        <w:t>реалізовано</w:t>
      </w:r>
      <w:r w:rsidRPr="00B719DC">
        <w:rPr>
          <w:rFonts w:ascii="Times New Roman" w:hAnsi="Times New Roman" w:cs="Times New Roman"/>
          <w:sz w:val="24"/>
          <w:szCs w:val="24"/>
          <w:lang w:val="uk-UA"/>
        </w:rPr>
        <w:t xml:space="preserve"> шляхом </w:t>
      </w:r>
      <w:r w:rsidR="00A35E3E" w:rsidRPr="00B719DC">
        <w:rPr>
          <w:rFonts w:ascii="Times New Roman" w:hAnsi="Times New Roman" w:cs="Times New Roman"/>
          <w:sz w:val="24"/>
          <w:szCs w:val="24"/>
          <w:lang w:val="uk-UA"/>
        </w:rPr>
        <w:t xml:space="preserve">безпосередньої </w:t>
      </w:r>
      <w:r w:rsidRPr="00B719DC">
        <w:rPr>
          <w:rFonts w:ascii="Times New Roman" w:hAnsi="Times New Roman" w:cs="Times New Roman"/>
          <w:sz w:val="24"/>
          <w:szCs w:val="24"/>
          <w:lang w:val="uk-UA"/>
        </w:rPr>
        <w:t>участі у галузевих програмах.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D.</w:t>
      </w:r>
      <w:r w:rsidRPr="00B719DC">
        <w:rPr>
          <w:rFonts w:ascii="Times New Roman" w:hAnsi="Times New Roman" w:cs="Times New Roman"/>
          <w:sz w:val="24"/>
          <w:szCs w:val="24"/>
          <w:lang w:val="uk-UA"/>
        </w:rPr>
        <w:t xml:space="preserve"> Зміцнити взаємодію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з постачальниками. </w:t>
      </w:r>
      <w:r w:rsidR="005D50A0" w:rsidRPr="00B719DC">
        <w:rPr>
          <w:rFonts w:ascii="Times New Roman" w:hAnsi="Times New Roman" w:cs="Times New Roman"/>
          <w:sz w:val="24"/>
          <w:szCs w:val="24"/>
          <w:lang w:val="uk-UA"/>
        </w:rPr>
        <w:t>Положення політики</w:t>
      </w:r>
      <w:r w:rsidRPr="00B719DC">
        <w:rPr>
          <w:rFonts w:ascii="Times New Roman" w:hAnsi="Times New Roman" w:cs="Times New Roman"/>
          <w:sz w:val="24"/>
          <w:szCs w:val="24"/>
          <w:lang w:val="uk-UA"/>
        </w:rPr>
        <w:t xml:space="preserve"> ланцюг</w:t>
      </w:r>
      <w:r w:rsidR="008067CE" w:rsidRPr="00B719DC">
        <w:rPr>
          <w:rFonts w:ascii="Times New Roman" w:hAnsi="Times New Roman" w:cs="Times New Roman"/>
          <w:sz w:val="24"/>
          <w:szCs w:val="24"/>
          <w:lang w:val="uk-UA"/>
        </w:rPr>
        <w:t>а</w:t>
      </w:r>
      <w:r w:rsidR="005D50A0" w:rsidRPr="00B719DC">
        <w:rPr>
          <w:rFonts w:ascii="Times New Roman" w:hAnsi="Times New Roman" w:cs="Times New Roman"/>
          <w:sz w:val="24"/>
          <w:szCs w:val="24"/>
          <w:lang w:val="uk-UA"/>
        </w:rPr>
        <w:t xml:space="preserve"> постачання мають</w:t>
      </w:r>
      <w:r w:rsidRPr="00B719DC">
        <w:rPr>
          <w:rFonts w:ascii="Times New Roman" w:hAnsi="Times New Roman" w:cs="Times New Roman"/>
          <w:sz w:val="24"/>
          <w:szCs w:val="24"/>
          <w:lang w:val="uk-UA"/>
        </w:rPr>
        <w:t xml:space="preserve"> бути включен</w:t>
      </w:r>
      <w:r w:rsidR="005D50A0"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до контрактів та/або угод з постачальниками. За можливості</w:t>
      </w:r>
      <w:r w:rsidR="005D50A0" w:rsidRPr="00B719DC">
        <w:rPr>
          <w:rFonts w:ascii="Times New Roman" w:hAnsi="Times New Roman" w:cs="Times New Roman"/>
          <w:sz w:val="24"/>
          <w:szCs w:val="24"/>
          <w:lang w:val="uk-UA"/>
        </w:rPr>
        <w:t xml:space="preserve"> підприємства допомагають</w:t>
      </w:r>
      <w:r w:rsidRPr="00B719DC">
        <w:rPr>
          <w:rFonts w:ascii="Times New Roman" w:hAnsi="Times New Roman" w:cs="Times New Roman"/>
          <w:sz w:val="24"/>
          <w:szCs w:val="24"/>
          <w:lang w:val="uk-UA"/>
        </w:rPr>
        <w:t xml:space="preserve"> постачальникам у </w:t>
      </w:r>
      <w:r w:rsidR="005D50A0" w:rsidRPr="00B719DC">
        <w:rPr>
          <w:rFonts w:ascii="Times New Roman" w:hAnsi="Times New Roman" w:cs="Times New Roman"/>
          <w:sz w:val="24"/>
          <w:szCs w:val="24"/>
          <w:lang w:val="uk-UA"/>
        </w:rPr>
        <w:t>посиленні</w:t>
      </w:r>
      <w:r w:rsidRPr="00B719DC">
        <w:rPr>
          <w:rFonts w:ascii="Times New Roman" w:hAnsi="Times New Roman" w:cs="Times New Roman"/>
          <w:sz w:val="24"/>
          <w:szCs w:val="24"/>
          <w:lang w:val="uk-UA"/>
        </w:rPr>
        <w:t xml:space="preserve"> потенціалу </w:t>
      </w:r>
      <w:r w:rsidR="005D50A0" w:rsidRPr="00B719DC">
        <w:rPr>
          <w:rFonts w:ascii="Times New Roman" w:hAnsi="Times New Roman" w:cs="Times New Roman"/>
          <w:sz w:val="24"/>
          <w:szCs w:val="24"/>
          <w:lang w:val="uk-UA"/>
        </w:rPr>
        <w:t xml:space="preserve">для </w:t>
      </w:r>
      <w:r w:rsidRPr="00B719DC">
        <w:rPr>
          <w:rFonts w:ascii="Times New Roman" w:hAnsi="Times New Roman" w:cs="Times New Roman"/>
          <w:sz w:val="24"/>
          <w:szCs w:val="24"/>
          <w:lang w:val="uk-UA"/>
        </w:rPr>
        <w:t xml:space="preserve">покращення </w:t>
      </w:r>
      <w:r w:rsidR="00D0086E" w:rsidRPr="00B719DC">
        <w:rPr>
          <w:rFonts w:ascii="Times New Roman" w:hAnsi="Times New Roman" w:cs="Times New Roman"/>
          <w:sz w:val="24"/>
          <w:szCs w:val="24"/>
          <w:lang w:val="uk-UA"/>
        </w:rPr>
        <w:t>реалізації</w:t>
      </w:r>
      <w:r w:rsidRPr="00B719DC">
        <w:rPr>
          <w:rFonts w:ascii="Times New Roman" w:hAnsi="Times New Roman" w:cs="Times New Roman"/>
          <w:sz w:val="24"/>
          <w:szCs w:val="24"/>
          <w:lang w:val="uk-UA"/>
        </w:rPr>
        <w:t xml:space="preserve"> належної перевірки.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E.</w:t>
      </w:r>
      <w:r w:rsidRPr="00B719DC">
        <w:rPr>
          <w:rFonts w:ascii="Times New Roman" w:hAnsi="Times New Roman" w:cs="Times New Roman"/>
          <w:sz w:val="24"/>
          <w:szCs w:val="24"/>
          <w:lang w:val="uk-UA"/>
        </w:rPr>
        <w:t xml:space="preserve"> Встановити на рівні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або на рівні галузі механізм </w:t>
      </w:r>
      <w:r w:rsidRPr="00941EBE">
        <w:rPr>
          <w:rFonts w:ascii="Times New Roman" w:hAnsi="Times New Roman" w:cs="Times New Roman"/>
          <w:sz w:val="24"/>
          <w:szCs w:val="24"/>
          <w:lang w:val="uk-UA"/>
        </w:rPr>
        <w:t>подання скарг</w:t>
      </w:r>
      <w:r w:rsidR="000F2D10" w:rsidRPr="00941EBE">
        <w:rPr>
          <w:rFonts w:ascii="Times New Roman" w:hAnsi="Times New Roman" w:cs="Times New Roman"/>
          <w:sz w:val="24"/>
          <w:szCs w:val="24"/>
          <w:lang w:val="uk-UA"/>
        </w:rPr>
        <w:t xml:space="preserve"> </w:t>
      </w:r>
      <w:r w:rsidR="00F96188" w:rsidRPr="00941EBE">
        <w:rPr>
          <w:rFonts w:ascii="Times New Roman" w:hAnsi="Times New Roman" w:cs="Times New Roman"/>
          <w:sz w:val="24"/>
          <w:szCs w:val="24"/>
          <w:lang w:val="uk-UA"/>
        </w:rPr>
        <w:t>як</w:t>
      </w:r>
      <w:r w:rsidRPr="00B719DC">
        <w:rPr>
          <w:rFonts w:ascii="Times New Roman" w:hAnsi="Times New Roman" w:cs="Times New Roman"/>
          <w:sz w:val="24"/>
          <w:szCs w:val="24"/>
          <w:lang w:val="uk-UA"/>
        </w:rPr>
        <w:t xml:space="preserve"> системи інформування про ризики на ранніх етапах.</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 xml:space="preserve">2. Виявлення та оцінка ризиків у ланцюгу постачання.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повинні:</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A.</w:t>
      </w:r>
      <w:r w:rsidRPr="00B719DC">
        <w:rPr>
          <w:rFonts w:ascii="Times New Roman" w:hAnsi="Times New Roman" w:cs="Times New Roman"/>
          <w:sz w:val="24"/>
          <w:szCs w:val="24"/>
          <w:lang w:val="uk-UA"/>
        </w:rPr>
        <w:t xml:space="preserve"> Виявити ризики у сво</w:t>
      </w:r>
      <w:r w:rsidR="00565FBE">
        <w:rPr>
          <w:rFonts w:ascii="Times New Roman" w:hAnsi="Times New Roman" w:cs="Times New Roman"/>
          <w:sz w:val="24"/>
          <w:szCs w:val="24"/>
          <w:lang w:val="uk-UA"/>
        </w:rPr>
        <w:t>єму ланцюгу постачання (</w:t>
      </w:r>
      <w:r w:rsidRPr="00B719DC">
        <w:rPr>
          <w:rFonts w:ascii="Times New Roman" w:hAnsi="Times New Roman" w:cs="Times New Roman"/>
          <w:sz w:val="24"/>
          <w:szCs w:val="24"/>
          <w:lang w:val="uk-UA"/>
        </w:rPr>
        <w:t xml:space="preserve">як це рекомендовано у </w:t>
      </w:r>
      <w:r w:rsidR="00D0086E" w:rsidRPr="00B719DC">
        <w:rPr>
          <w:rFonts w:ascii="Times New Roman" w:hAnsi="Times New Roman" w:cs="Times New Roman"/>
          <w:sz w:val="24"/>
          <w:szCs w:val="24"/>
          <w:lang w:val="uk-UA"/>
        </w:rPr>
        <w:t>Додатках</w:t>
      </w:r>
      <w:r w:rsidR="00565FBE">
        <w:rPr>
          <w:rFonts w:ascii="Times New Roman" w:hAnsi="Times New Roman" w:cs="Times New Roman"/>
          <w:sz w:val="24"/>
          <w:szCs w:val="24"/>
          <w:lang w:val="uk-UA"/>
        </w:rPr>
        <w:t>)</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B.</w:t>
      </w:r>
      <w:r w:rsidRPr="00B719DC">
        <w:rPr>
          <w:rFonts w:ascii="Times New Roman" w:hAnsi="Times New Roman" w:cs="Times New Roman"/>
          <w:sz w:val="24"/>
          <w:szCs w:val="24"/>
          <w:lang w:val="uk-UA"/>
        </w:rPr>
        <w:t xml:space="preserve"> Оцінити ризики негативних наслідків </w:t>
      </w:r>
      <w:r w:rsidR="00D0086E" w:rsidRPr="00B719DC">
        <w:rPr>
          <w:rFonts w:ascii="Times New Roman" w:hAnsi="Times New Roman" w:cs="Times New Roman"/>
          <w:sz w:val="24"/>
          <w:szCs w:val="24"/>
          <w:lang w:val="uk-UA"/>
        </w:rPr>
        <w:t xml:space="preserve">відповідно до </w:t>
      </w:r>
      <w:r w:rsidRPr="00B719DC">
        <w:rPr>
          <w:rFonts w:ascii="Times New Roman" w:hAnsi="Times New Roman" w:cs="Times New Roman"/>
          <w:sz w:val="24"/>
          <w:szCs w:val="24"/>
          <w:lang w:val="uk-UA"/>
        </w:rPr>
        <w:t>стандартів своєї політики щодо ланцюг</w:t>
      </w:r>
      <w:r w:rsidR="008067CE"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w:t>
      </w:r>
      <w:r w:rsidR="00D0086E" w:rsidRPr="00B719DC">
        <w:rPr>
          <w:rFonts w:ascii="Times New Roman" w:hAnsi="Times New Roman" w:cs="Times New Roman"/>
          <w:sz w:val="24"/>
          <w:szCs w:val="24"/>
          <w:lang w:val="uk-UA"/>
        </w:rPr>
        <w:t>згідно з</w:t>
      </w:r>
      <w:r w:rsidRPr="00B719DC">
        <w:rPr>
          <w:rFonts w:ascii="Times New Roman" w:hAnsi="Times New Roman" w:cs="Times New Roman"/>
          <w:sz w:val="24"/>
          <w:szCs w:val="24"/>
          <w:lang w:val="uk-UA"/>
        </w:rPr>
        <w:t xml:space="preserve"> Додатк</w:t>
      </w:r>
      <w:r w:rsidR="00D0086E" w:rsidRPr="00B719DC">
        <w:rPr>
          <w:rFonts w:ascii="Times New Roman" w:hAnsi="Times New Roman" w:cs="Times New Roman"/>
          <w:sz w:val="24"/>
          <w:szCs w:val="24"/>
          <w:lang w:val="uk-UA"/>
        </w:rPr>
        <w:t>ом</w:t>
      </w:r>
      <w:r w:rsidR="00690B6E">
        <w:rPr>
          <w:rFonts w:ascii="Times New Roman" w:hAnsi="Times New Roman" w:cs="Times New Roman"/>
          <w:sz w:val="24"/>
          <w:szCs w:val="24"/>
          <w:lang w:val="uk-UA"/>
        </w:rPr>
        <w:t xml:space="preserve"> ІІ та рекомендаціями</w:t>
      </w:r>
      <w:r w:rsidRPr="00B719DC">
        <w:rPr>
          <w:rFonts w:ascii="Times New Roman" w:hAnsi="Times New Roman" w:cs="Times New Roman"/>
          <w:sz w:val="24"/>
          <w:szCs w:val="24"/>
          <w:lang w:val="uk-UA"/>
        </w:rPr>
        <w:t xml:space="preserve"> щодо належної перевірки</w:t>
      </w:r>
      <w:r w:rsidR="00690B6E">
        <w:rPr>
          <w:rFonts w:ascii="Times New Roman" w:hAnsi="Times New Roman" w:cs="Times New Roman"/>
          <w:sz w:val="24"/>
          <w:szCs w:val="24"/>
          <w:lang w:val="uk-UA"/>
        </w:rPr>
        <w:t>, викладеними</w:t>
      </w:r>
      <w:r w:rsidR="00667B2C" w:rsidRPr="00B719DC">
        <w:rPr>
          <w:rFonts w:ascii="Times New Roman" w:hAnsi="Times New Roman" w:cs="Times New Roman"/>
          <w:sz w:val="24"/>
          <w:szCs w:val="24"/>
          <w:lang w:val="uk-UA"/>
        </w:rPr>
        <w:t xml:space="preserve"> в цьому Керівництві</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3. Розроблення і впровадження стратегії реагування на виявлені ризики.</w:t>
      </w:r>
      <w:r w:rsidRPr="00B719DC">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повинні:</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А.</w:t>
      </w:r>
      <w:r w:rsidRPr="00B719DC">
        <w:rPr>
          <w:rFonts w:ascii="Times New Roman" w:hAnsi="Times New Roman" w:cs="Times New Roman"/>
          <w:sz w:val="24"/>
          <w:szCs w:val="24"/>
          <w:lang w:val="uk-UA"/>
        </w:rPr>
        <w:t xml:space="preserve"> Доповідати про результати оцінки ризиків ланцюг</w:t>
      </w:r>
      <w:r w:rsidR="008067CE"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вищому керівництву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B.</w:t>
      </w:r>
      <w:r w:rsidRPr="00B719DC">
        <w:rPr>
          <w:rFonts w:ascii="Times New Roman" w:hAnsi="Times New Roman" w:cs="Times New Roman"/>
          <w:sz w:val="24"/>
          <w:szCs w:val="24"/>
          <w:lang w:val="uk-UA"/>
        </w:rPr>
        <w:t xml:space="preserve"> Розробити і прийняти план управління ризиками. Розробити стратегію управління ризиками шляхом (і) продовження торгівлі </w:t>
      </w:r>
      <w:r w:rsidR="003A3665" w:rsidRPr="00B719DC">
        <w:rPr>
          <w:rFonts w:ascii="Times New Roman" w:hAnsi="Times New Roman" w:cs="Times New Roman"/>
          <w:sz w:val="24"/>
          <w:szCs w:val="24"/>
          <w:lang w:val="uk-UA"/>
        </w:rPr>
        <w:t>для досягнення</w:t>
      </w:r>
      <w:r w:rsidRPr="00B719DC">
        <w:rPr>
          <w:rFonts w:ascii="Times New Roman" w:hAnsi="Times New Roman" w:cs="Times New Roman"/>
          <w:sz w:val="24"/>
          <w:szCs w:val="24"/>
          <w:lang w:val="uk-UA"/>
        </w:rPr>
        <w:t xml:space="preserve"> мінімізації ризиків, що можуть бути </w:t>
      </w:r>
      <w:r w:rsidR="00526B5B" w:rsidRPr="00B719DC">
        <w:rPr>
          <w:rFonts w:ascii="Times New Roman" w:hAnsi="Times New Roman" w:cs="Times New Roman"/>
          <w:sz w:val="24"/>
          <w:szCs w:val="24"/>
          <w:lang w:val="uk-UA"/>
        </w:rPr>
        <w:t>оцінені</w:t>
      </w:r>
      <w:r w:rsidRPr="00B719DC">
        <w:rPr>
          <w:rFonts w:ascii="Times New Roman" w:hAnsi="Times New Roman" w:cs="Times New Roman"/>
          <w:sz w:val="24"/>
          <w:szCs w:val="24"/>
          <w:lang w:val="uk-UA"/>
        </w:rPr>
        <w:t xml:space="preserve">; (іі) тимчасового призупинення торгівлі з одночасним пом'якшенням ризиків, що можуть бути </w:t>
      </w:r>
      <w:r w:rsidR="00526B5B" w:rsidRPr="00B719DC">
        <w:rPr>
          <w:rFonts w:ascii="Times New Roman" w:hAnsi="Times New Roman" w:cs="Times New Roman"/>
          <w:sz w:val="24"/>
          <w:szCs w:val="24"/>
          <w:lang w:val="uk-UA"/>
        </w:rPr>
        <w:t>оцінені</w:t>
      </w:r>
      <w:r w:rsidRPr="00B719DC">
        <w:rPr>
          <w:rFonts w:ascii="Times New Roman" w:hAnsi="Times New Roman" w:cs="Times New Roman"/>
          <w:sz w:val="24"/>
          <w:szCs w:val="24"/>
          <w:lang w:val="uk-UA"/>
        </w:rPr>
        <w:t xml:space="preserve">; або (ііі) </w:t>
      </w:r>
      <w:r w:rsidR="00526B5B" w:rsidRPr="00B719DC">
        <w:rPr>
          <w:rFonts w:ascii="Times New Roman" w:hAnsi="Times New Roman" w:cs="Times New Roman"/>
          <w:sz w:val="24"/>
          <w:szCs w:val="24"/>
          <w:lang w:val="uk-UA"/>
        </w:rPr>
        <w:t>зупинення співпраці з постачальником</w:t>
      </w:r>
      <w:r w:rsidRPr="00B719DC">
        <w:rPr>
          <w:rFonts w:ascii="Times New Roman" w:hAnsi="Times New Roman" w:cs="Times New Roman"/>
          <w:sz w:val="24"/>
          <w:szCs w:val="24"/>
          <w:lang w:val="uk-UA"/>
        </w:rPr>
        <w:t xml:space="preserve"> після невдалих спроб пом'якшення </w:t>
      </w:r>
      <w:r w:rsidR="00526B5B" w:rsidRPr="00B719DC">
        <w:rPr>
          <w:rFonts w:ascii="Times New Roman" w:hAnsi="Times New Roman" w:cs="Times New Roman"/>
          <w:sz w:val="24"/>
          <w:szCs w:val="24"/>
          <w:lang w:val="uk-UA"/>
        </w:rPr>
        <w:t xml:space="preserve">ризиків </w:t>
      </w:r>
      <w:r w:rsidRPr="00B719DC">
        <w:rPr>
          <w:rFonts w:ascii="Times New Roman" w:hAnsi="Times New Roman" w:cs="Times New Roman"/>
          <w:sz w:val="24"/>
          <w:szCs w:val="24"/>
          <w:lang w:val="uk-UA"/>
        </w:rPr>
        <w:t xml:space="preserve">або </w:t>
      </w:r>
      <w:r w:rsidR="00526B5B" w:rsidRPr="00B719DC">
        <w:rPr>
          <w:rFonts w:ascii="Times New Roman" w:hAnsi="Times New Roman" w:cs="Times New Roman"/>
          <w:sz w:val="24"/>
          <w:szCs w:val="24"/>
          <w:lang w:val="uk-UA"/>
        </w:rPr>
        <w:t xml:space="preserve">у разі, </w:t>
      </w:r>
      <w:r w:rsidRPr="00B719DC">
        <w:rPr>
          <w:rFonts w:ascii="Times New Roman" w:hAnsi="Times New Roman" w:cs="Times New Roman"/>
          <w:sz w:val="24"/>
          <w:szCs w:val="24"/>
          <w:lang w:val="uk-UA"/>
        </w:rPr>
        <w:t xml:space="preserve">коли </w:t>
      </w:r>
      <w:r w:rsidR="006535DA" w:rsidRPr="00B719DC">
        <w:rPr>
          <w:rFonts w:ascii="Times New Roman" w:hAnsi="Times New Roman" w:cs="Times New Roman"/>
          <w:sz w:val="24"/>
          <w:szCs w:val="24"/>
          <w:lang w:val="uk-UA"/>
        </w:rPr>
        <w:t>підприємство</w:t>
      </w:r>
      <w:r w:rsidR="00526B5B" w:rsidRPr="00B719DC">
        <w:rPr>
          <w:rFonts w:ascii="Times New Roman" w:hAnsi="Times New Roman" w:cs="Times New Roman"/>
          <w:sz w:val="24"/>
          <w:szCs w:val="24"/>
          <w:lang w:val="uk-UA"/>
        </w:rPr>
        <w:t xml:space="preserve"> вважатиме</w:t>
      </w:r>
      <w:r w:rsidRPr="00B719DC">
        <w:rPr>
          <w:rFonts w:ascii="Times New Roman" w:hAnsi="Times New Roman" w:cs="Times New Roman"/>
          <w:sz w:val="24"/>
          <w:szCs w:val="24"/>
          <w:lang w:val="uk-UA"/>
        </w:rPr>
        <w:t xml:space="preserve"> зниження ризиків неможливим </w:t>
      </w:r>
      <w:r w:rsidR="00526B5B" w:rsidRPr="00B719DC">
        <w:rPr>
          <w:rFonts w:ascii="Times New Roman" w:hAnsi="Times New Roman" w:cs="Times New Roman"/>
          <w:sz w:val="24"/>
          <w:szCs w:val="24"/>
          <w:lang w:val="uk-UA"/>
        </w:rPr>
        <w:t>або</w:t>
      </w:r>
      <w:r w:rsidRPr="00B719DC">
        <w:rPr>
          <w:rFonts w:ascii="Times New Roman" w:hAnsi="Times New Roman" w:cs="Times New Roman"/>
          <w:sz w:val="24"/>
          <w:szCs w:val="24"/>
          <w:lang w:val="uk-UA"/>
        </w:rPr>
        <w:t xml:space="preserve"> неприйнятним. Для визначення правильної</w:t>
      </w:r>
      <w:r w:rsidR="00871946" w:rsidRPr="00B719DC">
        <w:rPr>
          <w:rFonts w:ascii="Times New Roman" w:hAnsi="Times New Roman" w:cs="Times New Roman"/>
          <w:sz w:val="24"/>
          <w:szCs w:val="24"/>
          <w:lang w:val="uk-UA"/>
        </w:rPr>
        <w:t xml:space="preserve"> стратегії</w:t>
      </w:r>
      <w:r w:rsidR="00AD42A8">
        <w:rPr>
          <w:rFonts w:ascii="Times New Roman" w:hAnsi="Times New Roman" w:cs="Times New Roman"/>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повинні переглянути Додаток II (Типова політика </w:t>
      </w:r>
      <w:r w:rsidR="00526B5B" w:rsidRPr="00B719DC">
        <w:rPr>
          <w:rFonts w:ascii="Times New Roman" w:hAnsi="Times New Roman" w:cs="Times New Roman"/>
          <w:sz w:val="24"/>
          <w:szCs w:val="24"/>
          <w:lang w:val="uk-UA"/>
        </w:rPr>
        <w:t>стосовно</w:t>
      </w:r>
      <w:r w:rsidRPr="00B719DC">
        <w:rPr>
          <w:rFonts w:ascii="Times New Roman" w:hAnsi="Times New Roman" w:cs="Times New Roman"/>
          <w:sz w:val="24"/>
          <w:szCs w:val="24"/>
          <w:lang w:val="uk-UA"/>
        </w:rPr>
        <w:t xml:space="preserve"> відповідального глобально</w:t>
      </w:r>
      <w:r w:rsidR="006679E4" w:rsidRPr="00B719DC">
        <w:rPr>
          <w:rFonts w:ascii="Times New Roman" w:hAnsi="Times New Roman" w:cs="Times New Roman"/>
          <w:sz w:val="24"/>
          <w:szCs w:val="24"/>
          <w:lang w:val="uk-UA"/>
        </w:rPr>
        <w:t>го</w:t>
      </w:r>
      <w:r w:rsidRPr="00B719DC">
        <w:rPr>
          <w:rFonts w:ascii="Times New Roman" w:hAnsi="Times New Roman" w:cs="Times New Roman"/>
          <w:sz w:val="24"/>
          <w:szCs w:val="24"/>
          <w:lang w:val="uk-UA"/>
        </w:rPr>
        <w:t xml:space="preserve"> ланцюг</w:t>
      </w:r>
      <w:r w:rsidR="006679E4"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корисних копалин з регіонів,</w:t>
      </w:r>
      <w:r w:rsidR="00793F3A">
        <w:rPr>
          <w:rFonts w:ascii="Times New Roman" w:hAnsi="Times New Roman" w:cs="Times New Roman"/>
          <w:sz w:val="24"/>
          <w:szCs w:val="24"/>
          <w:lang w:val="uk-UA"/>
        </w:rPr>
        <w:t xml:space="preserve"> що охоплені</w:t>
      </w:r>
      <w:r w:rsidRPr="00B719DC">
        <w:rPr>
          <w:rFonts w:ascii="Times New Roman" w:hAnsi="Times New Roman" w:cs="Times New Roman"/>
          <w:sz w:val="24"/>
          <w:szCs w:val="24"/>
          <w:lang w:val="uk-UA"/>
        </w:rPr>
        <w:t xml:space="preserve"> конфліктом та регіонів підвищеного ризику) і </w:t>
      </w:r>
      <w:r w:rsidR="00526B5B" w:rsidRPr="00B719DC">
        <w:rPr>
          <w:rFonts w:ascii="Times New Roman" w:hAnsi="Times New Roman" w:cs="Times New Roman"/>
          <w:sz w:val="24"/>
          <w:szCs w:val="24"/>
          <w:lang w:val="uk-UA"/>
        </w:rPr>
        <w:t xml:space="preserve">відповідно проаналізувати </w:t>
      </w:r>
      <w:r w:rsidRPr="00B719DC">
        <w:rPr>
          <w:rFonts w:ascii="Times New Roman" w:hAnsi="Times New Roman" w:cs="Times New Roman"/>
          <w:sz w:val="24"/>
          <w:szCs w:val="24"/>
          <w:lang w:val="uk-UA"/>
        </w:rPr>
        <w:t>здатні</w:t>
      </w:r>
      <w:r w:rsidR="00526B5B" w:rsidRPr="00B719DC">
        <w:rPr>
          <w:rFonts w:ascii="Times New Roman" w:hAnsi="Times New Roman" w:cs="Times New Roman"/>
          <w:sz w:val="24"/>
          <w:szCs w:val="24"/>
          <w:lang w:val="uk-UA"/>
        </w:rPr>
        <w:t>сть впливу</w:t>
      </w:r>
      <w:r w:rsidR="00F6741D">
        <w:rPr>
          <w:rFonts w:ascii="Times New Roman" w:hAnsi="Times New Roman" w:cs="Times New Roman"/>
          <w:sz w:val="24"/>
          <w:szCs w:val="24"/>
          <w:lang w:val="uk-UA"/>
        </w:rPr>
        <w:t xml:space="preserve"> та </w:t>
      </w:r>
      <w:r w:rsidR="00AD42A8">
        <w:rPr>
          <w:rFonts w:ascii="Times New Roman" w:hAnsi="Times New Roman" w:cs="Times New Roman"/>
          <w:sz w:val="24"/>
          <w:szCs w:val="24"/>
          <w:lang w:val="uk-UA"/>
        </w:rPr>
        <w:t>(</w:t>
      </w:r>
      <w:r w:rsidR="00F6741D">
        <w:rPr>
          <w:rFonts w:ascii="Times New Roman" w:hAnsi="Times New Roman" w:cs="Times New Roman"/>
          <w:sz w:val="24"/>
          <w:szCs w:val="24"/>
          <w:lang w:val="uk-UA"/>
        </w:rPr>
        <w:t>за необхідності</w:t>
      </w:r>
      <w:r w:rsidR="00AD42A8">
        <w:rPr>
          <w:rFonts w:ascii="Times New Roman" w:hAnsi="Times New Roman" w:cs="Times New Roman"/>
          <w:sz w:val="24"/>
          <w:szCs w:val="24"/>
          <w:lang w:val="uk-UA"/>
        </w:rPr>
        <w:t>)</w:t>
      </w:r>
      <w:r w:rsidR="004A6949" w:rsidRPr="00B719DC">
        <w:rPr>
          <w:rFonts w:ascii="Times New Roman" w:hAnsi="Times New Roman" w:cs="Times New Roman"/>
          <w:sz w:val="24"/>
          <w:szCs w:val="24"/>
          <w:lang w:val="uk-UA"/>
        </w:rPr>
        <w:t xml:space="preserve"> вжива</w:t>
      </w:r>
      <w:r w:rsidR="00871946" w:rsidRPr="00B719DC">
        <w:rPr>
          <w:rFonts w:ascii="Times New Roman" w:hAnsi="Times New Roman" w:cs="Times New Roman"/>
          <w:sz w:val="24"/>
          <w:szCs w:val="24"/>
          <w:lang w:val="uk-UA"/>
        </w:rPr>
        <w:t xml:space="preserve">ти </w:t>
      </w:r>
      <w:r w:rsidRPr="00B719DC">
        <w:rPr>
          <w:rFonts w:ascii="Times New Roman" w:hAnsi="Times New Roman" w:cs="Times New Roman"/>
          <w:sz w:val="24"/>
          <w:szCs w:val="24"/>
          <w:lang w:val="uk-UA"/>
        </w:rPr>
        <w:t>заходів для формування важелів</w:t>
      </w:r>
      <w:r w:rsidR="004A6949" w:rsidRPr="00B719DC">
        <w:rPr>
          <w:rFonts w:ascii="Times New Roman" w:hAnsi="Times New Roman" w:cs="Times New Roman"/>
          <w:sz w:val="24"/>
          <w:szCs w:val="24"/>
          <w:lang w:val="uk-UA"/>
        </w:rPr>
        <w:t xml:space="preserve"> такого</w:t>
      </w:r>
      <w:r w:rsidRPr="00B719DC">
        <w:rPr>
          <w:rFonts w:ascii="Times New Roman" w:hAnsi="Times New Roman" w:cs="Times New Roman"/>
          <w:sz w:val="24"/>
          <w:szCs w:val="24"/>
          <w:lang w:val="uk-UA"/>
        </w:rPr>
        <w:t xml:space="preserve"> впливу на постачальників, </w:t>
      </w:r>
      <w:r w:rsidR="004A6949" w:rsidRPr="00B719DC">
        <w:rPr>
          <w:rFonts w:ascii="Times New Roman" w:hAnsi="Times New Roman" w:cs="Times New Roman"/>
          <w:sz w:val="24"/>
          <w:szCs w:val="24"/>
          <w:lang w:val="uk-UA"/>
        </w:rPr>
        <w:t>що могло б</w:t>
      </w:r>
      <w:r w:rsidRPr="00B719DC">
        <w:rPr>
          <w:rFonts w:ascii="Times New Roman" w:hAnsi="Times New Roman" w:cs="Times New Roman"/>
          <w:sz w:val="24"/>
          <w:szCs w:val="24"/>
          <w:lang w:val="uk-UA"/>
        </w:rPr>
        <w:t xml:space="preserve"> найбільш ефективно запобігти </w:t>
      </w:r>
      <w:r w:rsidR="008B3F43">
        <w:rPr>
          <w:rFonts w:ascii="Times New Roman" w:hAnsi="Times New Roman" w:cs="Times New Roman"/>
          <w:sz w:val="24"/>
          <w:szCs w:val="24"/>
          <w:lang w:val="uk-UA"/>
        </w:rPr>
        <w:t>виявленню</w:t>
      </w:r>
      <w:r w:rsidR="004A6949" w:rsidRPr="00B719DC">
        <w:rPr>
          <w:rFonts w:ascii="Times New Roman" w:hAnsi="Times New Roman" w:cs="Times New Roman"/>
          <w:sz w:val="24"/>
          <w:szCs w:val="24"/>
          <w:lang w:val="uk-UA"/>
        </w:rPr>
        <w:t xml:space="preserve"> ризику або його пом'якшенню</w:t>
      </w:r>
      <w:r w:rsidRPr="00B719DC">
        <w:rPr>
          <w:rFonts w:ascii="Times New Roman" w:hAnsi="Times New Roman" w:cs="Times New Roman"/>
          <w:sz w:val="24"/>
          <w:szCs w:val="24"/>
          <w:lang w:val="uk-UA"/>
        </w:rPr>
        <w:t xml:space="preserve">. Якщо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докладають зусиль для пом’якшення ризиків, продовжуючи при цьому торгівлю або тимчасово призупиняючи торговельну діяльність, вони повинні </w:t>
      </w:r>
      <w:r w:rsidR="004A6949" w:rsidRPr="00B719DC">
        <w:rPr>
          <w:rFonts w:ascii="Times New Roman" w:hAnsi="Times New Roman" w:cs="Times New Roman"/>
          <w:sz w:val="24"/>
          <w:szCs w:val="24"/>
          <w:lang w:val="uk-UA"/>
        </w:rPr>
        <w:t>проводити консультації</w:t>
      </w:r>
      <w:r w:rsidRPr="00B719DC">
        <w:rPr>
          <w:rFonts w:ascii="Times New Roman" w:hAnsi="Times New Roman" w:cs="Times New Roman"/>
          <w:sz w:val="24"/>
          <w:szCs w:val="24"/>
          <w:lang w:val="uk-UA"/>
        </w:rPr>
        <w:t xml:space="preserve"> з постачальниками і постраждалими зацікавленими сторонами, включаючи місцеві і центральні органи влади, міжнародні або громадські організації</w:t>
      </w:r>
      <w:r w:rsidR="004A6949" w:rsidRPr="00B719DC">
        <w:rPr>
          <w:rFonts w:ascii="Times New Roman" w:hAnsi="Times New Roman" w:cs="Times New Roman"/>
          <w:sz w:val="24"/>
          <w:szCs w:val="24"/>
          <w:lang w:val="uk-UA"/>
        </w:rPr>
        <w:t xml:space="preserve">, а також </w:t>
      </w:r>
      <w:r w:rsidRPr="00B719DC">
        <w:rPr>
          <w:rFonts w:ascii="Times New Roman" w:hAnsi="Times New Roman" w:cs="Times New Roman"/>
          <w:sz w:val="24"/>
          <w:szCs w:val="24"/>
          <w:lang w:val="uk-UA"/>
        </w:rPr>
        <w:t xml:space="preserve">треті сторони, якщо </w:t>
      </w:r>
      <w:r w:rsidR="004A6949" w:rsidRPr="00B719DC">
        <w:rPr>
          <w:rFonts w:ascii="Times New Roman" w:hAnsi="Times New Roman" w:cs="Times New Roman"/>
          <w:sz w:val="24"/>
          <w:szCs w:val="24"/>
          <w:lang w:val="uk-UA"/>
        </w:rPr>
        <w:t>в цьому є потреба</w:t>
      </w:r>
      <w:r w:rsidR="00F974E8">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узгодити стратегію пом'якшення ризику, що може бути </w:t>
      </w:r>
      <w:r w:rsidR="004A6949" w:rsidRPr="00B719DC">
        <w:rPr>
          <w:rFonts w:ascii="Times New Roman" w:hAnsi="Times New Roman" w:cs="Times New Roman"/>
          <w:sz w:val="24"/>
          <w:szCs w:val="24"/>
          <w:lang w:val="uk-UA"/>
        </w:rPr>
        <w:t>оцінений</w:t>
      </w:r>
      <w:r w:rsidRPr="00B719DC">
        <w:rPr>
          <w:rFonts w:ascii="Times New Roman" w:hAnsi="Times New Roman" w:cs="Times New Roman"/>
          <w:sz w:val="24"/>
          <w:szCs w:val="24"/>
          <w:lang w:val="uk-UA"/>
        </w:rPr>
        <w:t xml:space="preserve"> у </w:t>
      </w:r>
      <w:r w:rsidR="004A6949" w:rsidRPr="00B719DC">
        <w:rPr>
          <w:rFonts w:ascii="Times New Roman" w:hAnsi="Times New Roman" w:cs="Times New Roman"/>
          <w:sz w:val="24"/>
          <w:szCs w:val="24"/>
          <w:lang w:val="uk-UA"/>
        </w:rPr>
        <w:t xml:space="preserve">відповідному </w:t>
      </w:r>
      <w:r w:rsidRPr="00B719DC">
        <w:rPr>
          <w:rFonts w:ascii="Times New Roman" w:hAnsi="Times New Roman" w:cs="Times New Roman"/>
          <w:sz w:val="24"/>
          <w:szCs w:val="24"/>
          <w:lang w:val="uk-UA"/>
        </w:rPr>
        <w:t xml:space="preserve">плані управління ризиками.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можуть спиратися на </w:t>
      </w:r>
      <w:r w:rsidR="004A6949" w:rsidRPr="00B719DC">
        <w:rPr>
          <w:rFonts w:ascii="Times New Roman" w:hAnsi="Times New Roman" w:cs="Times New Roman"/>
          <w:sz w:val="24"/>
          <w:szCs w:val="24"/>
          <w:lang w:val="uk-UA"/>
        </w:rPr>
        <w:t>зазначені</w:t>
      </w:r>
      <w:r w:rsidRPr="00B719DC">
        <w:rPr>
          <w:rFonts w:ascii="Times New Roman" w:hAnsi="Times New Roman" w:cs="Times New Roman"/>
          <w:sz w:val="24"/>
          <w:szCs w:val="24"/>
          <w:lang w:val="uk-UA"/>
        </w:rPr>
        <w:t xml:space="preserve"> заходи і показники, </w:t>
      </w:r>
      <w:r w:rsidR="004A6949" w:rsidRPr="00B719DC">
        <w:rPr>
          <w:rFonts w:ascii="Times New Roman" w:hAnsi="Times New Roman" w:cs="Times New Roman"/>
          <w:sz w:val="24"/>
          <w:szCs w:val="24"/>
          <w:lang w:val="uk-UA"/>
        </w:rPr>
        <w:t>представлені</w:t>
      </w:r>
      <w:r w:rsidRPr="00B719DC">
        <w:rPr>
          <w:rFonts w:ascii="Times New Roman" w:hAnsi="Times New Roman" w:cs="Times New Roman"/>
          <w:sz w:val="24"/>
          <w:szCs w:val="24"/>
          <w:lang w:val="uk-UA"/>
        </w:rPr>
        <w:t xml:space="preserve"> у Додатку III </w:t>
      </w:r>
      <w:r w:rsidR="00CF2655" w:rsidRPr="00B719DC">
        <w:rPr>
          <w:rFonts w:ascii="Times New Roman" w:hAnsi="Times New Roman" w:cs="Times New Roman"/>
          <w:sz w:val="24"/>
          <w:szCs w:val="24"/>
          <w:lang w:val="uk-UA"/>
        </w:rPr>
        <w:t>Керівництва</w:t>
      </w:r>
      <w:r w:rsidRPr="00B719DC">
        <w:rPr>
          <w:rFonts w:ascii="Times New Roman" w:hAnsi="Times New Roman" w:cs="Times New Roman"/>
          <w:sz w:val="24"/>
          <w:szCs w:val="24"/>
          <w:lang w:val="uk-UA"/>
        </w:rPr>
        <w:t xml:space="preserve"> щодо належної перевірки для розробки стратегій, </w:t>
      </w:r>
      <w:r w:rsidR="005952DE" w:rsidRPr="00B719DC">
        <w:rPr>
          <w:rFonts w:ascii="Times New Roman" w:hAnsi="Times New Roman" w:cs="Times New Roman"/>
          <w:sz w:val="24"/>
          <w:szCs w:val="24"/>
          <w:lang w:val="uk-UA"/>
        </w:rPr>
        <w:t xml:space="preserve">що враховують високі ризики виникнення конфліктів, а також для </w:t>
      </w:r>
      <w:r w:rsidRPr="00B719DC">
        <w:rPr>
          <w:rFonts w:ascii="Times New Roman" w:hAnsi="Times New Roman" w:cs="Times New Roman"/>
          <w:sz w:val="24"/>
          <w:szCs w:val="24"/>
          <w:lang w:val="uk-UA"/>
        </w:rPr>
        <w:t xml:space="preserve">пом'якшення наслідків </w:t>
      </w:r>
      <w:r w:rsidR="00F50CA3">
        <w:rPr>
          <w:rFonts w:ascii="Times New Roman" w:hAnsi="Times New Roman" w:cs="Times New Roman"/>
          <w:sz w:val="24"/>
          <w:szCs w:val="24"/>
          <w:lang w:val="uk-UA"/>
        </w:rPr>
        <w:t>в управлінні ризиками та</w:t>
      </w:r>
      <w:r w:rsidR="005952DE" w:rsidRPr="00B719DC">
        <w:rPr>
          <w:rFonts w:ascii="Times New Roman" w:hAnsi="Times New Roman" w:cs="Times New Roman"/>
          <w:sz w:val="24"/>
          <w:szCs w:val="24"/>
          <w:lang w:val="uk-UA"/>
        </w:rPr>
        <w:t xml:space="preserve"> оцінці</w:t>
      </w:r>
      <w:r w:rsidRPr="00B719DC">
        <w:rPr>
          <w:rFonts w:ascii="Times New Roman" w:hAnsi="Times New Roman" w:cs="Times New Roman"/>
          <w:sz w:val="24"/>
          <w:szCs w:val="24"/>
          <w:lang w:val="uk-UA"/>
        </w:rPr>
        <w:t xml:space="preserve"> поступового </w:t>
      </w:r>
      <w:r w:rsidR="00F50CA3">
        <w:rPr>
          <w:rFonts w:ascii="Times New Roman" w:hAnsi="Times New Roman" w:cs="Times New Roman"/>
          <w:sz w:val="24"/>
          <w:szCs w:val="24"/>
          <w:lang w:val="uk-UA"/>
        </w:rPr>
        <w:t xml:space="preserve">їх </w:t>
      </w:r>
      <w:r w:rsidRPr="00B719DC">
        <w:rPr>
          <w:rFonts w:ascii="Times New Roman" w:hAnsi="Times New Roman" w:cs="Times New Roman"/>
          <w:sz w:val="24"/>
          <w:szCs w:val="24"/>
          <w:lang w:val="uk-UA"/>
        </w:rPr>
        <w:t>поліпшення.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C.</w:t>
      </w:r>
      <w:r w:rsidRPr="00B719DC">
        <w:rPr>
          <w:rFonts w:ascii="Times New Roman" w:hAnsi="Times New Roman" w:cs="Times New Roman"/>
          <w:sz w:val="24"/>
          <w:szCs w:val="24"/>
          <w:lang w:val="uk-UA"/>
        </w:rPr>
        <w:t xml:space="preserve"> </w:t>
      </w:r>
      <w:r w:rsidR="00B36EDA" w:rsidRPr="00B719DC">
        <w:rPr>
          <w:rFonts w:ascii="Times New Roman" w:hAnsi="Times New Roman" w:cs="Times New Roman"/>
          <w:sz w:val="24"/>
          <w:szCs w:val="24"/>
          <w:lang w:val="uk-UA"/>
        </w:rPr>
        <w:t>Впровадити</w:t>
      </w:r>
      <w:r w:rsidRPr="00B719DC">
        <w:rPr>
          <w:rFonts w:ascii="Times New Roman" w:hAnsi="Times New Roman" w:cs="Times New Roman"/>
          <w:sz w:val="24"/>
          <w:szCs w:val="24"/>
          <w:lang w:val="uk-UA"/>
        </w:rPr>
        <w:t xml:space="preserve"> план управління р</w:t>
      </w:r>
      <w:r w:rsidR="001032B1">
        <w:rPr>
          <w:rFonts w:ascii="Times New Roman" w:hAnsi="Times New Roman" w:cs="Times New Roman"/>
          <w:sz w:val="24"/>
          <w:szCs w:val="24"/>
          <w:lang w:val="uk-UA"/>
        </w:rPr>
        <w:t xml:space="preserve">изиками, здійснювати моніторинг, </w:t>
      </w:r>
      <w:r w:rsidR="00B36EDA" w:rsidRPr="00B719DC">
        <w:rPr>
          <w:rFonts w:ascii="Times New Roman" w:hAnsi="Times New Roman" w:cs="Times New Roman"/>
          <w:sz w:val="24"/>
          <w:szCs w:val="24"/>
          <w:lang w:val="uk-UA"/>
        </w:rPr>
        <w:t>аналізувати</w:t>
      </w:r>
      <w:r w:rsidRPr="00B719DC">
        <w:rPr>
          <w:rFonts w:ascii="Times New Roman" w:hAnsi="Times New Roman" w:cs="Times New Roman"/>
          <w:sz w:val="24"/>
          <w:szCs w:val="24"/>
          <w:lang w:val="uk-UA"/>
        </w:rPr>
        <w:t xml:space="preserve"> ефективність зусиль із зниження ризику і звітувати </w:t>
      </w:r>
      <w:r w:rsidR="00B36EDA" w:rsidRPr="00B719DC">
        <w:rPr>
          <w:rFonts w:ascii="Times New Roman" w:hAnsi="Times New Roman" w:cs="Times New Roman"/>
          <w:sz w:val="24"/>
          <w:szCs w:val="24"/>
          <w:lang w:val="uk-UA"/>
        </w:rPr>
        <w:t xml:space="preserve">з цього приводу </w:t>
      </w:r>
      <w:r w:rsidRPr="00B719DC">
        <w:rPr>
          <w:rFonts w:ascii="Times New Roman" w:hAnsi="Times New Roman" w:cs="Times New Roman"/>
          <w:sz w:val="24"/>
          <w:szCs w:val="24"/>
          <w:lang w:val="uk-UA"/>
        </w:rPr>
        <w:t xml:space="preserve">вищому керівництву. Це може бути зроблено у співпраці та/або за умови проведення консультацій з </w:t>
      </w:r>
      <w:r w:rsidR="00F50CA3" w:rsidRPr="00B719DC">
        <w:rPr>
          <w:rFonts w:ascii="Times New Roman" w:hAnsi="Times New Roman" w:cs="Times New Roman"/>
          <w:sz w:val="24"/>
          <w:szCs w:val="24"/>
          <w:lang w:val="uk-UA"/>
        </w:rPr>
        <w:t xml:space="preserve">центральними та </w:t>
      </w:r>
      <w:r w:rsidRPr="00B719DC">
        <w:rPr>
          <w:rFonts w:ascii="Times New Roman" w:hAnsi="Times New Roman" w:cs="Times New Roman"/>
          <w:sz w:val="24"/>
          <w:szCs w:val="24"/>
          <w:lang w:val="uk-UA"/>
        </w:rPr>
        <w:t xml:space="preserve">місцевими органами влади, видобувними </w:t>
      </w:r>
      <w:r w:rsidR="00E06F17" w:rsidRPr="00B719DC">
        <w:rPr>
          <w:rFonts w:ascii="Times New Roman" w:hAnsi="Times New Roman" w:cs="Times New Roman"/>
          <w:sz w:val="24"/>
          <w:szCs w:val="24"/>
          <w:lang w:val="uk-UA"/>
        </w:rPr>
        <w:t>підприємствами</w:t>
      </w:r>
      <w:r w:rsidRPr="00B719DC">
        <w:rPr>
          <w:rFonts w:ascii="Times New Roman" w:hAnsi="Times New Roman" w:cs="Times New Roman"/>
          <w:sz w:val="24"/>
          <w:szCs w:val="24"/>
          <w:lang w:val="uk-UA"/>
        </w:rPr>
        <w:t xml:space="preserve">, міжнародними </w:t>
      </w:r>
      <w:r w:rsidR="001032B1">
        <w:rPr>
          <w:rFonts w:ascii="Times New Roman" w:hAnsi="Times New Roman" w:cs="Times New Roman"/>
          <w:sz w:val="24"/>
          <w:szCs w:val="24"/>
          <w:lang w:val="uk-UA"/>
        </w:rPr>
        <w:t xml:space="preserve">і </w:t>
      </w:r>
      <w:r w:rsidRPr="00B719DC">
        <w:rPr>
          <w:rFonts w:ascii="Times New Roman" w:hAnsi="Times New Roman" w:cs="Times New Roman"/>
          <w:sz w:val="24"/>
          <w:szCs w:val="24"/>
          <w:lang w:val="uk-UA"/>
        </w:rPr>
        <w:t>громадськими організаціями</w:t>
      </w:r>
      <w:r w:rsidR="00B36EDA" w:rsidRPr="00B719DC">
        <w:rPr>
          <w:rFonts w:ascii="Times New Roman" w:hAnsi="Times New Roman" w:cs="Times New Roman"/>
          <w:sz w:val="24"/>
          <w:szCs w:val="24"/>
          <w:lang w:val="uk-UA"/>
        </w:rPr>
        <w:t xml:space="preserve"> або </w:t>
      </w:r>
      <w:r w:rsidRPr="00B719DC">
        <w:rPr>
          <w:rFonts w:ascii="Times New Roman" w:hAnsi="Times New Roman" w:cs="Times New Roman"/>
          <w:sz w:val="24"/>
          <w:szCs w:val="24"/>
          <w:lang w:val="uk-UA"/>
        </w:rPr>
        <w:t xml:space="preserve">третіми сторонами, якщо реалізація і моніторинг плану управління ризиками здійснюється у регіонах, </w:t>
      </w:r>
      <w:r w:rsidR="001C3F64">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охоплен</w:t>
      </w:r>
      <w:r w:rsidR="001C3F64">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конфліктом та регіонах підвищеного ризику.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D.</w:t>
      </w:r>
      <w:r w:rsidRPr="00B719DC">
        <w:rPr>
          <w:rFonts w:ascii="Times New Roman" w:hAnsi="Times New Roman" w:cs="Times New Roman"/>
          <w:sz w:val="24"/>
          <w:szCs w:val="24"/>
          <w:lang w:val="uk-UA"/>
        </w:rPr>
        <w:t xml:space="preserve"> Провести додаткові оцінки </w:t>
      </w:r>
      <w:r w:rsidR="00B36EDA" w:rsidRPr="00B719DC">
        <w:rPr>
          <w:rFonts w:ascii="Times New Roman" w:hAnsi="Times New Roman" w:cs="Times New Roman"/>
          <w:sz w:val="24"/>
          <w:szCs w:val="24"/>
          <w:lang w:val="uk-UA"/>
        </w:rPr>
        <w:t>існуючого стану</w:t>
      </w:r>
      <w:r w:rsidRPr="00B719DC">
        <w:rPr>
          <w:rFonts w:ascii="Times New Roman" w:hAnsi="Times New Roman" w:cs="Times New Roman"/>
          <w:sz w:val="24"/>
          <w:szCs w:val="24"/>
          <w:lang w:val="uk-UA"/>
        </w:rPr>
        <w:t xml:space="preserve"> для ризиків, які потребують пом'як</w:t>
      </w:r>
      <w:r w:rsidR="00F50CA3">
        <w:rPr>
          <w:rFonts w:ascii="Times New Roman" w:hAnsi="Times New Roman" w:cs="Times New Roman"/>
          <w:sz w:val="24"/>
          <w:szCs w:val="24"/>
          <w:lang w:val="uk-UA"/>
        </w:rPr>
        <w:t xml:space="preserve">шення, або після зміни обставин щодо таких ризиків. </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4. Проведення</w:t>
      </w:r>
      <w:r w:rsidR="00B36EDA" w:rsidRPr="00B719DC">
        <w:rPr>
          <w:rFonts w:ascii="Times New Roman" w:hAnsi="Times New Roman" w:cs="Times New Roman"/>
          <w:b/>
          <w:i/>
          <w:sz w:val="24"/>
          <w:szCs w:val="24"/>
          <w:lang w:val="uk-UA"/>
        </w:rPr>
        <w:t xml:space="preserve"> третіми сторонами належної та</w:t>
      </w:r>
      <w:r w:rsidRPr="00B719DC">
        <w:rPr>
          <w:rFonts w:ascii="Times New Roman" w:hAnsi="Times New Roman" w:cs="Times New Roman"/>
          <w:b/>
          <w:i/>
          <w:sz w:val="24"/>
          <w:szCs w:val="24"/>
          <w:lang w:val="uk-UA"/>
        </w:rPr>
        <w:t xml:space="preserve"> не</w:t>
      </w:r>
      <w:r w:rsidR="00B36EDA" w:rsidRPr="00B719DC">
        <w:rPr>
          <w:rFonts w:ascii="Times New Roman" w:hAnsi="Times New Roman" w:cs="Times New Roman"/>
          <w:b/>
          <w:i/>
          <w:sz w:val="24"/>
          <w:szCs w:val="24"/>
          <w:lang w:val="uk-UA"/>
        </w:rPr>
        <w:t>упередженої</w:t>
      </w:r>
      <w:r w:rsidRPr="00B719DC">
        <w:rPr>
          <w:rFonts w:ascii="Times New Roman" w:hAnsi="Times New Roman" w:cs="Times New Roman"/>
          <w:b/>
          <w:i/>
          <w:sz w:val="24"/>
          <w:szCs w:val="24"/>
          <w:lang w:val="uk-UA"/>
        </w:rPr>
        <w:t xml:space="preserve"> аудиторської перевірки ланцюг</w:t>
      </w:r>
      <w:r w:rsidR="005D1E71" w:rsidRPr="00B719DC">
        <w:rPr>
          <w:rFonts w:ascii="Times New Roman" w:hAnsi="Times New Roman" w:cs="Times New Roman"/>
          <w:b/>
          <w:i/>
          <w:sz w:val="24"/>
          <w:szCs w:val="24"/>
          <w:lang w:val="uk-UA"/>
        </w:rPr>
        <w:t>а</w:t>
      </w:r>
      <w:r w:rsidRPr="00B719DC">
        <w:rPr>
          <w:rFonts w:ascii="Times New Roman" w:hAnsi="Times New Roman" w:cs="Times New Roman"/>
          <w:b/>
          <w:i/>
          <w:sz w:val="24"/>
          <w:szCs w:val="24"/>
          <w:lang w:val="uk-UA"/>
        </w:rPr>
        <w:t xml:space="preserve"> постачання в ідентифікованих точках</w:t>
      </w:r>
      <w:r w:rsidR="00B36EDA" w:rsidRPr="00B719DC">
        <w:rPr>
          <w:rFonts w:ascii="Times New Roman" w:hAnsi="Times New Roman" w:cs="Times New Roman"/>
          <w:b/>
          <w:i/>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в ідентифікованих точках (як зазначено у До</w:t>
      </w:r>
      <w:r w:rsidR="00B36EDA" w:rsidRPr="00B719DC">
        <w:rPr>
          <w:rFonts w:ascii="Times New Roman" w:hAnsi="Times New Roman" w:cs="Times New Roman"/>
          <w:sz w:val="24"/>
          <w:szCs w:val="24"/>
          <w:lang w:val="uk-UA"/>
        </w:rPr>
        <w:t xml:space="preserve">датках) ланцюга </w:t>
      </w:r>
      <w:r w:rsidRPr="00B719DC">
        <w:rPr>
          <w:rFonts w:ascii="Times New Roman" w:hAnsi="Times New Roman" w:cs="Times New Roman"/>
          <w:sz w:val="24"/>
          <w:szCs w:val="24"/>
          <w:lang w:val="uk-UA"/>
        </w:rPr>
        <w:t xml:space="preserve">постачання повинні </w:t>
      </w:r>
      <w:r w:rsidR="00701B76" w:rsidRPr="00B719DC">
        <w:rPr>
          <w:rFonts w:ascii="Times New Roman" w:hAnsi="Times New Roman" w:cs="Times New Roman"/>
          <w:sz w:val="24"/>
          <w:szCs w:val="24"/>
          <w:lang w:val="uk-UA"/>
        </w:rPr>
        <w:t xml:space="preserve">залучати </w:t>
      </w:r>
      <w:r w:rsidR="005638DC">
        <w:rPr>
          <w:rFonts w:ascii="Times New Roman" w:hAnsi="Times New Roman" w:cs="Times New Roman"/>
          <w:sz w:val="24"/>
          <w:szCs w:val="24"/>
          <w:lang w:val="uk-UA"/>
        </w:rPr>
        <w:t xml:space="preserve"> незалежні треті сторони</w:t>
      </w:r>
      <w:r w:rsidRPr="00B719DC">
        <w:rPr>
          <w:rFonts w:ascii="Times New Roman" w:hAnsi="Times New Roman" w:cs="Times New Roman"/>
          <w:sz w:val="24"/>
          <w:szCs w:val="24"/>
          <w:lang w:val="uk-UA"/>
        </w:rPr>
        <w:t xml:space="preserve"> для аудиторської перевірки </w:t>
      </w:r>
      <w:r w:rsidR="00B36EDA" w:rsidRPr="00B719DC">
        <w:rPr>
          <w:rFonts w:ascii="Times New Roman" w:hAnsi="Times New Roman" w:cs="Times New Roman"/>
          <w:sz w:val="24"/>
          <w:szCs w:val="24"/>
          <w:lang w:val="uk-UA"/>
        </w:rPr>
        <w:t>стосовно власної діяльності в ідентифікованих точках</w:t>
      </w:r>
      <w:r w:rsidR="00701B76"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Такі аудиторські перевірки можуть бути </w:t>
      </w:r>
      <w:r w:rsidR="00701B76" w:rsidRPr="00B719DC">
        <w:rPr>
          <w:rFonts w:ascii="Times New Roman" w:hAnsi="Times New Roman" w:cs="Times New Roman"/>
          <w:sz w:val="24"/>
          <w:szCs w:val="24"/>
          <w:lang w:val="uk-UA"/>
        </w:rPr>
        <w:t>підконтрольними</w:t>
      </w:r>
      <w:r w:rsidRPr="00B719DC">
        <w:rPr>
          <w:rFonts w:ascii="Times New Roman" w:hAnsi="Times New Roman" w:cs="Times New Roman"/>
          <w:sz w:val="24"/>
          <w:szCs w:val="24"/>
          <w:lang w:val="uk-UA"/>
        </w:rPr>
        <w:t xml:space="preserve"> </w:t>
      </w:r>
      <w:r w:rsidR="00701B76" w:rsidRPr="00B719DC">
        <w:rPr>
          <w:rFonts w:ascii="Times New Roman" w:hAnsi="Times New Roman" w:cs="Times New Roman"/>
          <w:sz w:val="24"/>
          <w:szCs w:val="24"/>
          <w:lang w:val="uk-UA"/>
        </w:rPr>
        <w:t>будь-якій незалежній інституції</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5. Звіт про належну перевірку ланцюг</w:t>
      </w:r>
      <w:r w:rsidR="00953E14" w:rsidRPr="00B719DC">
        <w:rPr>
          <w:rFonts w:ascii="Times New Roman" w:hAnsi="Times New Roman" w:cs="Times New Roman"/>
          <w:b/>
          <w:i/>
          <w:sz w:val="24"/>
          <w:szCs w:val="24"/>
          <w:lang w:val="uk-UA"/>
        </w:rPr>
        <w:t>а</w:t>
      </w:r>
      <w:r w:rsidR="00460A23">
        <w:rPr>
          <w:rFonts w:ascii="Times New Roman" w:hAnsi="Times New Roman" w:cs="Times New Roman"/>
          <w:b/>
          <w:i/>
          <w:sz w:val="24"/>
          <w:szCs w:val="24"/>
          <w:lang w:val="uk-UA"/>
        </w:rPr>
        <w:t xml:space="preserve"> постачання</w:t>
      </w:r>
      <w:r w:rsidRPr="00B719DC">
        <w:rPr>
          <w:rFonts w:ascii="Times New Roman" w:hAnsi="Times New Roman" w:cs="Times New Roman"/>
          <w:b/>
          <w:i/>
          <w:sz w:val="24"/>
          <w:szCs w:val="24"/>
          <w:lang w:val="uk-UA"/>
        </w:rPr>
        <w:t xml:space="preserve">.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повинні публічно звітувати про свою політику і практику</w:t>
      </w:r>
      <w:r w:rsidR="00701B76" w:rsidRPr="00B719DC">
        <w:rPr>
          <w:rFonts w:ascii="Times New Roman" w:hAnsi="Times New Roman" w:cs="Times New Roman"/>
          <w:sz w:val="24"/>
          <w:szCs w:val="24"/>
          <w:lang w:val="uk-UA"/>
        </w:rPr>
        <w:t xml:space="preserve"> реалізації</w:t>
      </w:r>
      <w:r w:rsidRPr="00B719DC">
        <w:rPr>
          <w:rFonts w:ascii="Times New Roman" w:hAnsi="Times New Roman" w:cs="Times New Roman"/>
          <w:sz w:val="24"/>
          <w:szCs w:val="24"/>
          <w:lang w:val="uk-UA"/>
        </w:rPr>
        <w:t xml:space="preserve"> належної перевірки ланцюг</w:t>
      </w:r>
      <w:r w:rsidR="00953E14"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w:t>
      </w:r>
      <w:r w:rsidR="00F50CA3">
        <w:rPr>
          <w:rFonts w:ascii="Times New Roman" w:hAnsi="Times New Roman" w:cs="Times New Roman"/>
          <w:sz w:val="24"/>
          <w:szCs w:val="24"/>
          <w:lang w:val="uk-UA"/>
        </w:rPr>
        <w:t>. Вони</w:t>
      </w:r>
      <w:r w:rsidRPr="00B719DC">
        <w:rPr>
          <w:rFonts w:ascii="Times New Roman" w:hAnsi="Times New Roman" w:cs="Times New Roman"/>
          <w:sz w:val="24"/>
          <w:szCs w:val="24"/>
          <w:lang w:val="uk-UA"/>
        </w:rPr>
        <w:t xml:space="preserve"> можуть здійснювати це шляхом розширення масштабу</w:t>
      </w:r>
      <w:r w:rsidR="00701B76" w:rsidRPr="00B719DC">
        <w:rPr>
          <w:rFonts w:ascii="Times New Roman" w:hAnsi="Times New Roman" w:cs="Times New Roman"/>
          <w:sz w:val="24"/>
          <w:szCs w:val="24"/>
          <w:lang w:val="uk-UA"/>
        </w:rPr>
        <w:t xml:space="preserve"> та підвищення </w:t>
      </w:r>
      <w:r w:rsidRPr="00B719DC">
        <w:rPr>
          <w:rFonts w:ascii="Times New Roman" w:hAnsi="Times New Roman" w:cs="Times New Roman"/>
          <w:sz w:val="24"/>
          <w:szCs w:val="24"/>
          <w:lang w:val="uk-UA"/>
        </w:rPr>
        <w:t xml:space="preserve">їх стабільності, корпоративної </w:t>
      </w:r>
      <w:r w:rsidRPr="00460A23">
        <w:rPr>
          <w:rFonts w:ascii="Times New Roman" w:hAnsi="Times New Roman" w:cs="Times New Roman"/>
          <w:sz w:val="24"/>
          <w:szCs w:val="24"/>
          <w:lang w:val="uk-UA"/>
        </w:rPr>
        <w:t>соціальної відповідальності або</w:t>
      </w:r>
      <w:r w:rsidR="00701B76" w:rsidRPr="00B719DC">
        <w:rPr>
          <w:rFonts w:ascii="Times New Roman" w:hAnsi="Times New Roman" w:cs="Times New Roman"/>
          <w:sz w:val="24"/>
          <w:szCs w:val="24"/>
          <w:lang w:val="uk-UA"/>
        </w:rPr>
        <w:t xml:space="preserve"> шляхом подання </w:t>
      </w:r>
      <w:r w:rsidR="00F50CA3">
        <w:rPr>
          <w:rFonts w:ascii="Times New Roman" w:hAnsi="Times New Roman" w:cs="Times New Roman"/>
          <w:sz w:val="24"/>
          <w:szCs w:val="24"/>
          <w:lang w:val="uk-UA"/>
        </w:rPr>
        <w:t xml:space="preserve">річних звітів </w:t>
      </w:r>
      <w:r w:rsidR="00701B76" w:rsidRPr="00B719DC">
        <w:rPr>
          <w:rFonts w:ascii="Times New Roman" w:hAnsi="Times New Roman" w:cs="Times New Roman"/>
          <w:sz w:val="24"/>
          <w:szCs w:val="24"/>
          <w:lang w:val="uk-UA"/>
        </w:rPr>
        <w:t>з метою охоплення додаткової інформації</w:t>
      </w:r>
      <w:r w:rsidRPr="00B719DC">
        <w:rPr>
          <w:rFonts w:ascii="Times New Roman" w:hAnsi="Times New Roman" w:cs="Times New Roman"/>
          <w:sz w:val="24"/>
          <w:szCs w:val="24"/>
          <w:lang w:val="uk-UA"/>
        </w:rPr>
        <w:t xml:space="preserve"> про належну перевірку ланцюг</w:t>
      </w:r>
      <w:r w:rsidR="00953E14"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постачання корисних копалин.</w:t>
      </w:r>
    </w:p>
    <w:p w:rsidR="00516F9A" w:rsidRPr="00B719DC" w:rsidRDefault="00516F9A"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ДОДАТОК II</w:t>
      </w:r>
    </w:p>
    <w:p w:rsidR="00516F9A" w:rsidRPr="00B719DC" w:rsidRDefault="00516F9A"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t>ТИПОВА ПОЛІТИКА ЩОДО ВІДПОВІДАЛЬНОГО ГЛОБАЛЬНОГО ЛАНЦЮГ</w:t>
      </w:r>
      <w:r w:rsidR="00953E14" w:rsidRPr="00B719DC">
        <w:rPr>
          <w:rFonts w:ascii="Times New Roman" w:hAnsi="Times New Roman" w:cs="Times New Roman"/>
          <w:b/>
          <w:sz w:val="24"/>
          <w:szCs w:val="24"/>
          <w:lang w:val="uk-UA"/>
        </w:rPr>
        <w:t>А</w:t>
      </w:r>
      <w:r w:rsidRPr="00B719DC">
        <w:rPr>
          <w:rFonts w:ascii="Times New Roman" w:hAnsi="Times New Roman" w:cs="Times New Roman"/>
          <w:b/>
          <w:sz w:val="24"/>
          <w:szCs w:val="24"/>
          <w:lang w:val="uk-UA"/>
        </w:rPr>
        <w:t xml:space="preserve"> ПОСТАЧАННЯ КОРИСНИХ КОПАЛИН З Р</w:t>
      </w:r>
      <w:r w:rsidR="0041653D">
        <w:rPr>
          <w:rFonts w:ascii="Times New Roman" w:hAnsi="Times New Roman" w:cs="Times New Roman"/>
          <w:b/>
          <w:sz w:val="24"/>
          <w:szCs w:val="24"/>
          <w:lang w:val="uk-UA"/>
        </w:rPr>
        <w:t>ЕГІОНІВ, ЩО ОХОПЛЕНІ КОНФЛІКТОМ</w:t>
      </w:r>
      <w:r w:rsidRPr="00B719DC">
        <w:rPr>
          <w:rFonts w:ascii="Times New Roman" w:hAnsi="Times New Roman" w:cs="Times New Roman"/>
          <w:b/>
          <w:sz w:val="24"/>
          <w:szCs w:val="24"/>
          <w:lang w:val="uk-UA"/>
        </w:rPr>
        <w:t xml:space="preserve"> ТА РЕГІОНІВ ПІДВИЩЕНОГО РИЗИКУ</w:t>
      </w:r>
      <w:r w:rsidRPr="00B719DC">
        <w:rPr>
          <w:rStyle w:val="a5"/>
          <w:rFonts w:ascii="Times New Roman" w:hAnsi="Times New Roman"/>
          <w:b/>
          <w:sz w:val="24"/>
          <w:szCs w:val="24"/>
          <w:lang w:val="uk-UA"/>
        </w:rPr>
        <w:footnoteReference w:id="4"/>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Визнаючи, що ризики значних негативних</w:t>
      </w:r>
      <w:r w:rsidR="009421AC">
        <w:rPr>
          <w:rFonts w:ascii="Times New Roman" w:hAnsi="Times New Roman" w:cs="Times New Roman"/>
          <w:sz w:val="24"/>
          <w:szCs w:val="24"/>
          <w:lang w:val="uk-UA"/>
        </w:rPr>
        <w:t xml:space="preserve"> наслідків, які можуть бути пов’</w:t>
      </w:r>
      <w:r w:rsidRPr="00B719DC">
        <w:rPr>
          <w:rFonts w:ascii="Times New Roman" w:hAnsi="Times New Roman" w:cs="Times New Roman"/>
          <w:sz w:val="24"/>
          <w:szCs w:val="24"/>
          <w:lang w:val="uk-UA"/>
        </w:rPr>
        <w:t xml:space="preserve">язані з видобуванням, торгівлею, обробкою і експортом корисних копалин з регіонів, </w:t>
      </w:r>
      <w:r w:rsidR="00B7230A">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охоплен</w:t>
      </w:r>
      <w:r w:rsidR="00B7230A">
        <w:rPr>
          <w:rFonts w:ascii="Times New Roman" w:hAnsi="Times New Roman" w:cs="Times New Roman"/>
          <w:sz w:val="24"/>
          <w:szCs w:val="24"/>
          <w:lang w:val="uk-UA"/>
        </w:rPr>
        <w:t xml:space="preserve">і конфліктом </w:t>
      </w:r>
      <w:r w:rsidRPr="00B719DC">
        <w:rPr>
          <w:rFonts w:ascii="Times New Roman" w:hAnsi="Times New Roman" w:cs="Times New Roman"/>
          <w:sz w:val="24"/>
          <w:szCs w:val="24"/>
          <w:lang w:val="uk-UA"/>
        </w:rPr>
        <w:t>та регіонів підвищеного ризику</w:t>
      </w:r>
      <w:r w:rsidR="009421AC">
        <w:rPr>
          <w:rFonts w:ascii="Times New Roman" w:hAnsi="Times New Roman" w:cs="Times New Roman"/>
          <w:sz w:val="24"/>
          <w:szCs w:val="24"/>
          <w:lang w:val="uk-UA"/>
        </w:rPr>
        <w:t>, а також визнаючи, що ми зобов’</w:t>
      </w:r>
      <w:r w:rsidRPr="00B719DC">
        <w:rPr>
          <w:rFonts w:ascii="Times New Roman" w:hAnsi="Times New Roman" w:cs="Times New Roman"/>
          <w:sz w:val="24"/>
          <w:szCs w:val="24"/>
          <w:lang w:val="uk-UA"/>
        </w:rPr>
        <w:t xml:space="preserve">язані поважати права людини і не </w:t>
      </w:r>
      <w:r w:rsidR="000213C6" w:rsidRPr="00B719DC">
        <w:rPr>
          <w:rFonts w:ascii="Times New Roman" w:hAnsi="Times New Roman" w:cs="Times New Roman"/>
          <w:sz w:val="24"/>
          <w:szCs w:val="24"/>
          <w:lang w:val="uk-UA"/>
        </w:rPr>
        <w:t>створювати підстав для виникнення конфліктів</w:t>
      </w:r>
      <w:r w:rsidR="009421AC">
        <w:rPr>
          <w:rFonts w:ascii="Times New Roman" w:hAnsi="Times New Roman" w:cs="Times New Roman"/>
          <w:sz w:val="24"/>
          <w:szCs w:val="24"/>
          <w:lang w:val="uk-UA"/>
        </w:rPr>
        <w:t>, ми зобов’</w:t>
      </w:r>
      <w:r w:rsidRPr="00B719DC">
        <w:rPr>
          <w:rFonts w:ascii="Times New Roman" w:hAnsi="Times New Roman" w:cs="Times New Roman"/>
          <w:sz w:val="24"/>
          <w:szCs w:val="24"/>
          <w:lang w:val="uk-UA"/>
        </w:rPr>
        <w:t xml:space="preserve">язуємося </w:t>
      </w:r>
      <w:r w:rsidR="000213C6" w:rsidRPr="00B719DC">
        <w:rPr>
          <w:rFonts w:ascii="Times New Roman" w:hAnsi="Times New Roman" w:cs="Times New Roman"/>
          <w:sz w:val="24"/>
          <w:szCs w:val="24"/>
          <w:lang w:val="uk-UA"/>
        </w:rPr>
        <w:t xml:space="preserve">прийняти </w:t>
      </w:r>
      <w:r w:rsidRPr="00B719DC">
        <w:rPr>
          <w:rFonts w:ascii="Times New Roman" w:hAnsi="Times New Roman" w:cs="Times New Roman"/>
          <w:sz w:val="24"/>
          <w:szCs w:val="24"/>
          <w:lang w:val="uk-UA"/>
        </w:rPr>
        <w:t>і включити у контракти та/або угоди з постачальниками викладену далі політику</w:t>
      </w:r>
      <w:r w:rsidR="000213C6" w:rsidRPr="00B719DC">
        <w:rPr>
          <w:rFonts w:ascii="Times New Roman" w:hAnsi="Times New Roman" w:cs="Times New Roman"/>
          <w:sz w:val="24"/>
          <w:szCs w:val="24"/>
          <w:lang w:val="uk-UA"/>
        </w:rPr>
        <w:t>, принципи якої мають бути розповсюдженими,</w:t>
      </w:r>
      <w:r w:rsidRPr="00B719DC">
        <w:rPr>
          <w:rFonts w:ascii="Times New Roman" w:hAnsi="Times New Roman" w:cs="Times New Roman"/>
          <w:sz w:val="24"/>
          <w:szCs w:val="24"/>
          <w:lang w:val="uk-UA"/>
        </w:rPr>
        <w:t xml:space="preserve"> щодо відповідального пошуку джерел корисних копалин у регіонах, </w:t>
      </w:r>
      <w:r w:rsidR="004F502F">
        <w:rPr>
          <w:rFonts w:ascii="Times New Roman" w:hAnsi="Times New Roman" w:cs="Times New Roman"/>
          <w:sz w:val="24"/>
          <w:szCs w:val="24"/>
          <w:lang w:val="uk-UA"/>
        </w:rPr>
        <w:t xml:space="preserve">що охоплені конфліктом </w:t>
      </w:r>
      <w:r w:rsidRPr="00B719DC">
        <w:rPr>
          <w:rFonts w:ascii="Times New Roman" w:hAnsi="Times New Roman" w:cs="Times New Roman"/>
          <w:sz w:val="24"/>
          <w:szCs w:val="24"/>
          <w:lang w:val="uk-UA"/>
        </w:rPr>
        <w:t xml:space="preserve">та регіонах підвищеного ризику, як таку, що представляє загальну інформацію для </w:t>
      </w:r>
      <w:r w:rsidR="003F601A" w:rsidRPr="00B719DC">
        <w:rPr>
          <w:rFonts w:ascii="Times New Roman" w:hAnsi="Times New Roman" w:cs="Times New Roman"/>
          <w:sz w:val="24"/>
          <w:szCs w:val="24"/>
          <w:lang w:val="uk-UA"/>
        </w:rPr>
        <w:t>здійснення постачання корисних копалин</w:t>
      </w:r>
      <w:r w:rsidRPr="00B719DC">
        <w:rPr>
          <w:rFonts w:ascii="Times New Roman" w:hAnsi="Times New Roman" w:cs="Times New Roman"/>
          <w:sz w:val="24"/>
          <w:szCs w:val="24"/>
          <w:lang w:val="uk-UA"/>
        </w:rPr>
        <w:t xml:space="preserve">, </w:t>
      </w:r>
      <w:r w:rsidR="002F6364" w:rsidRPr="00B719DC">
        <w:rPr>
          <w:rFonts w:ascii="Times New Roman" w:hAnsi="Times New Roman" w:cs="Times New Roman"/>
          <w:sz w:val="24"/>
          <w:szCs w:val="24"/>
          <w:lang w:val="uk-UA"/>
        </w:rPr>
        <w:t>політику, яка враховує ймовірність виникнення конфліктів,</w:t>
      </w:r>
      <w:r w:rsidRPr="00B719DC">
        <w:rPr>
          <w:rFonts w:ascii="Times New Roman" w:hAnsi="Times New Roman" w:cs="Times New Roman"/>
          <w:sz w:val="24"/>
          <w:szCs w:val="24"/>
          <w:lang w:val="uk-UA"/>
        </w:rPr>
        <w:t xml:space="preserve"> та поінформованості про ризики постачальників з моменту </w:t>
      </w:r>
      <w:r w:rsidR="002F6364" w:rsidRPr="00B719DC">
        <w:rPr>
          <w:rFonts w:ascii="Times New Roman" w:hAnsi="Times New Roman" w:cs="Times New Roman"/>
          <w:sz w:val="24"/>
          <w:szCs w:val="24"/>
          <w:lang w:val="uk-UA"/>
        </w:rPr>
        <w:t xml:space="preserve">початку </w:t>
      </w:r>
      <w:r w:rsidRPr="00B719DC">
        <w:rPr>
          <w:rFonts w:ascii="Times New Roman" w:hAnsi="Times New Roman" w:cs="Times New Roman"/>
          <w:sz w:val="24"/>
          <w:szCs w:val="24"/>
          <w:lang w:val="uk-UA"/>
        </w:rPr>
        <w:t xml:space="preserve">видобутку до </w:t>
      </w:r>
      <w:r w:rsidR="00A02A35">
        <w:rPr>
          <w:rFonts w:ascii="Times New Roman" w:hAnsi="Times New Roman" w:cs="Times New Roman"/>
          <w:sz w:val="24"/>
          <w:szCs w:val="24"/>
          <w:lang w:val="uk-UA"/>
        </w:rPr>
        <w:t>моменту по</w:t>
      </w:r>
      <w:r w:rsidR="002F6364" w:rsidRPr="00B719DC">
        <w:rPr>
          <w:rFonts w:ascii="Times New Roman" w:hAnsi="Times New Roman" w:cs="Times New Roman"/>
          <w:sz w:val="24"/>
          <w:szCs w:val="24"/>
          <w:lang w:val="uk-UA"/>
        </w:rPr>
        <w:t xml:space="preserve">ставки до </w:t>
      </w:r>
      <w:r w:rsidR="00823BEA">
        <w:rPr>
          <w:rFonts w:ascii="Times New Roman" w:hAnsi="Times New Roman" w:cs="Times New Roman"/>
          <w:sz w:val="24"/>
          <w:szCs w:val="24"/>
          <w:lang w:val="uk-UA"/>
        </w:rPr>
        <w:t>кінцевого споживача. Ми зобов’</w:t>
      </w:r>
      <w:r w:rsidRPr="00B719DC">
        <w:rPr>
          <w:rFonts w:ascii="Times New Roman" w:hAnsi="Times New Roman" w:cs="Times New Roman"/>
          <w:sz w:val="24"/>
          <w:szCs w:val="24"/>
          <w:lang w:val="uk-UA"/>
        </w:rPr>
        <w:t xml:space="preserve">язуємося утримуватися від будь-яких дій, які </w:t>
      </w:r>
      <w:r w:rsidR="002F6364" w:rsidRPr="00B719DC">
        <w:rPr>
          <w:rFonts w:ascii="Times New Roman" w:hAnsi="Times New Roman" w:cs="Times New Roman"/>
          <w:sz w:val="24"/>
          <w:szCs w:val="24"/>
          <w:lang w:val="uk-UA"/>
        </w:rPr>
        <w:t>будуть направлені на фінансування</w:t>
      </w:r>
      <w:r w:rsidRPr="00B719DC">
        <w:rPr>
          <w:rFonts w:ascii="Times New Roman" w:hAnsi="Times New Roman" w:cs="Times New Roman"/>
          <w:sz w:val="24"/>
          <w:szCs w:val="24"/>
          <w:lang w:val="uk-UA"/>
        </w:rPr>
        <w:t xml:space="preserve"> конфлікту, </w:t>
      </w:r>
      <w:r w:rsidR="002F6364" w:rsidRPr="00B719DC">
        <w:rPr>
          <w:rFonts w:ascii="Times New Roman" w:hAnsi="Times New Roman" w:cs="Times New Roman"/>
          <w:sz w:val="24"/>
          <w:szCs w:val="24"/>
          <w:lang w:val="uk-UA"/>
        </w:rPr>
        <w:t>а також</w:t>
      </w:r>
      <w:r w:rsidR="00823BEA">
        <w:rPr>
          <w:rFonts w:ascii="Times New Roman" w:hAnsi="Times New Roman" w:cs="Times New Roman"/>
          <w:sz w:val="24"/>
          <w:szCs w:val="24"/>
          <w:lang w:val="uk-UA"/>
        </w:rPr>
        <w:t xml:space="preserve"> зобов’</w:t>
      </w:r>
      <w:r w:rsidRPr="00B719DC">
        <w:rPr>
          <w:rFonts w:ascii="Times New Roman" w:hAnsi="Times New Roman" w:cs="Times New Roman"/>
          <w:sz w:val="24"/>
          <w:szCs w:val="24"/>
          <w:lang w:val="uk-UA"/>
        </w:rPr>
        <w:t>язуємося дотримуватися відповідних резолюцій Організації Об</w:t>
      </w:r>
      <w:r w:rsidR="00460A23">
        <w:rPr>
          <w:rFonts w:ascii="Times New Roman" w:hAnsi="Times New Roman" w:cs="Times New Roman"/>
          <w:sz w:val="24"/>
          <w:szCs w:val="24"/>
          <w:lang w:val="uk-UA"/>
        </w:rPr>
        <w:t>'єднаних Націй щодо санкцій або</w:t>
      </w:r>
      <w:r w:rsidRPr="00B719DC">
        <w:rPr>
          <w:rFonts w:ascii="Times New Roman" w:hAnsi="Times New Roman" w:cs="Times New Roman"/>
          <w:sz w:val="24"/>
          <w:szCs w:val="24"/>
          <w:lang w:val="uk-UA"/>
        </w:rPr>
        <w:t xml:space="preserve"> </w:t>
      </w:r>
      <w:r w:rsidR="002F6364" w:rsidRPr="00B719DC">
        <w:rPr>
          <w:rFonts w:ascii="Times New Roman" w:hAnsi="Times New Roman" w:cs="Times New Roman"/>
          <w:sz w:val="24"/>
          <w:szCs w:val="24"/>
          <w:lang w:val="uk-UA"/>
        </w:rPr>
        <w:t xml:space="preserve">у </w:t>
      </w:r>
      <w:r w:rsidR="00A02A35">
        <w:rPr>
          <w:rFonts w:ascii="Times New Roman" w:hAnsi="Times New Roman" w:cs="Times New Roman"/>
          <w:sz w:val="24"/>
          <w:szCs w:val="24"/>
          <w:lang w:val="uk-UA"/>
        </w:rPr>
        <w:t>деяких</w:t>
      </w:r>
      <w:r w:rsidR="002F6364" w:rsidRPr="00B719DC">
        <w:rPr>
          <w:rFonts w:ascii="Times New Roman" w:hAnsi="Times New Roman" w:cs="Times New Roman"/>
          <w:sz w:val="24"/>
          <w:szCs w:val="24"/>
          <w:lang w:val="uk-UA"/>
        </w:rPr>
        <w:t xml:space="preserve"> випадках</w:t>
      </w:r>
      <w:r w:rsidRPr="00B719DC">
        <w:rPr>
          <w:rFonts w:ascii="Times New Roman" w:hAnsi="Times New Roman" w:cs="Times New Roman"/>
          <w:sz w:val="24"/>
          <w:szCs w:val="24"/>
          <w:lang w:val="uk-UA"/>
        </w:rPr>
        <w:t xml:space="preserve"> національних законів</w:t>
      </w:r>
      <w:r w:rsidR="002F6364" w:rsidRPr="00B719DC">
        <w:rPr>
          <w:rFonts w:ascii="Times New Roman" w:hAnsi="Times New Roman" w:cs="Times New Roman"/>
          <w:sz w:val="24"/>
          <w:szCs w:val="24"/>
          <w:lang w:val="uk-UA"/>
        </w:rPr>
        <w:t>, що стосуються</w:t>
      </w:r>
      <w:r w:rsidRPr="00B719DC">
        <w:rPr>
          <w:rFonts w:ascii="Times New Roman" w:hAnsi="Times New Roman" w:cs="Times New Roman"/>
          <w:sz w:val="24"/>
          <w:szCs w:val="24"/>
          <w:lang w:val="uk-UA"/>
        </w:rPr>
        <w:t xml:space="preserve"> виконання таких резолюцій.</w:t>
      </w:r>
    </w:p>
    <w:p w:rsidR="00516F9A" w:rsidRPr="00B719DC" w:rsidRDefault="00516F9A" w:rsidP="005E4599">
      <w:pPr>
        <w:spacing w:before="120"/>
        <w:jc w:val="both"/>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w:t>
      </w:r>
      <w:r w:rsidR="0033709F">
        <w:rPr>
          <w:rFonts w:ascii="Times New Roman" w:hAnsi="Times New Roman" w:cs="Times New Roman"/>
          <w:b/>
          <w:i/>
          <w:sz w:val="24"/>
          <w:szCs w:val="24"/>
          <w:lang w:val="uk-UA"/>
        </w:rPr>
        <w:t>тосовно серйозних порушень,</w:t>
      </w:r>
      <w:r w:rsidR="0033709F" w:rsidRPr="000D66FA">
        <w:rPr>
          <w:rFonts w:ascii="Times New Roman" w:hAnsi="Times New Roman" w:cs="Times New Roman"/>
          <w:b/>
          <w:i/>
          <w:sz w:val="24"/>
          <w:szCs w:val="24"/>
          <w:lang w:val="uk-UA"/>
        </w:rPr>
        <w:t xml:space="preserve"> пов</w:t>
      </w:r>
      <w:r w:rsidR="0033709F" w:rsidRPr="000D66FA">
        <w:rPr>
          <w:rFonts w:ascii="Times New Roman" w:hAnsi="Times New Roman" w:cs="Times New Roman"/>
          <w:b/>
          <w:sz w:val="24"/>
          <w:szCs w:val="24"/>
        </w:rPr>
        <w:t>’</w:t>
      </w:r>
      <w:r w:rsidRPr="000D66FA">
        <w:rPr>
          <w:rFonts w:ascii="Times New Roman" w:hAnsi="Times New Roman" w:cs="Times New Roman"/>
          <w:b/>
          <w:i/>
          <w:sz w:val="24"/>
          <w:szCs w:val="24"/>
          <w:lang w:val="uk-UA"/>
        </w:rPr>
        <w:t>язаних</w:t>
      </w:r>
      <w:r w:rsidRPr="00B719DC">
        <w:rPr>
          <w:rFonts w:ascii="Times New Roman" w:hAnsi="Times New Roman" w:cs="Times New Roman"/>
          <w:b/>
          <w:i/>
          <w:sz w:val="24"/>
          <w:szCs w:val="24"/>
          <w:lang w:val="uk-UA"/>
        </w:rPr>
        <w:t xml:space="preserve"> з видобу</w:t>
      </w:r>
      <w:r w:rsidR="00B321C1" w:rsidRPr="00B719DC">
        <w:rPr>
          <w:rFonts w:ascii="Times New Roman" w:hAnsi="Times New Roman" w:cs="Times New Roman"/>
          <w:b/>
          <w:i/>
          <w:sz w:val="24"/>
          <w:szCs w:val="24"/>
          <w:lang w:val="uk-UA"/>
        </w:rPr>
        <w:t>ванням</w:t>
      </w:r>
      <w:r w:rsidRPr="00B719DC">
        <w:rPr>
          <w:rFonts w:ascii="Times New Roman" w:hAnsi="Times New Roman" w:cs="Times New Roman"/>
          <w:b/>
          <w:i/>
          <w:sz w:val="24"/>
          <w:szCs w:val="24"/>
          <w:lang w:val="uk-UA"/>
        </w:rPr>
        <w:t>, транспортуванням або торгівлею корисними копалинами: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w:t>
      </w:r>
      <w:r w:rsidR="003F601A" w:rsidRPr="00B719DC">
        <w:rPr>
          <w:rFonts w:ascii="Times New Roman" w:hAnsi="Times New Roman" w:cs="Times New Roman"/>
          <w:sz w:val="24"/>
          <w:szCs w:val="24"/>
          <w:lang w:val="uk-UA"/>
        </w:rPr>
        <w:t>Постачаючи корисні копалини</w:t>
      </w:r>
      <w:r w:rsidR="00616E98"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або здійснюючи свою діяльність в охоплених конфліктом регіонах та регіонах підвищеного ризику, ми не повинні допускати </w:t>
      </w:r>
      <w:r w:rsidR="00616E98" w:rsidRPr="00B719DC">
        <w:rPr>
          <w:rFonts w:ascii="Times New Roman" w:hAnsi="Times New Roman" w:cs="Times New Roman"/>
          <w:sz w:val="24"/>
          <w:szCs w:val="24"/>
          <w:lang w:val="uk-UA"/>
        </w:rPr>
        <w:t>жодної можливості отримання вигоди вна</w:t>
      </w:r>
      <w:r w:rsidR="002475DA">
        <w:rPr>
          <w:rFonts w:ascii="Times New Roman" w:hAnsi="Times New Roman" w:cs="Times New Roman"/>
          <w:sz w:val="24"/>
          <w:szCs w:val="24"/>
          <w:lang w:val="uk-UA"/>
        </w:rPr>
        <w:t>слідок нижченаведеного</w:t>
      </w:r>
      <w:r w:rsidR="002475DA" w:rsidRPr="004B0E00">
        <w:rPr>
          <w:rFonts w:ascii="Times New Roman" w:hAnsi="Times New Roman" w:cs="Times New Roman"/>
          <w:sz w:val="24"/>
          <w:szCs w:val="24"/>
          <w:lang w:val="uk-UA"/>
        </w:rPr>
        <w:t>, сприяти</w:t>
      </w:r>
      <w:r w:rsidR="004B0E00" w:rsidRPr="004B0E00">
        <w:rPr>
          <w:rFonts w:ascii="Times New Roman" w:hAnsi="Times New Roman" w:cs="Times New Roman"/>
          <w:sz w:val="24"/>
          <w:szCs w:val="24"/>
          <w:lang w:val="uk-UA"/>
        </w:rPr>
        <w:t>, допомагати</w:t>
      </w:r>
      <w:r w:rsidR="002475DA" w:rsidRPr="004B0E00">
        <w:rPr>
          <w:rFonts w:ascii="Times New Roman" w:hAnsi="Times New Roman" w:cs="Times New Roman"/>
          <w:sz w:val="24"/>
          <w:szCs w:val="24"/>
          <w:lang w:val="uk-UA"/>
        </w:rPr>
        <w:t xml:space="preserve"> або</w:t>
      </w:r>
      <w:r w:rsidR="002475DA">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полегшувати здійснення будь-якою стороною:</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 будь-яких форм тортур, жорстокого, нелюдського і такого, що принижує </w:t>
      </w:r>
      <w:r w:rsidRPr="000838A0">
        <w:rPr>
          <w:rFonts w:ascii="Times New Roman" w:hAnsi="Times New Roman" w:cs="Times New Roman"/>
          <w:sz w:val="24"/>
          <w:szCs w:val="24"/>
          <w:lang w:val="uk-UA"/>
        </w:rPr>
        <w:t>гідність,</w:t>
      </w:r>
      <w:r w:rsidRPr="00B719DC">
        <w:rPr>
          <w:rFonts w:ascii="Times New Roman" w:hAnsi="Times New Roman" w:cs="Times New Roman"/>
          <w:sz w:val="24"/>
          <w:szCs w:val="24"/>
          <w:lang w:val="uk-UA"/>
        </w:rPr>
        <w:t xml:space="preserve"> поводження;</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 будь-яких форм примусової </w:t>
      </w:r>
      <w:r w:rsidR="00616E98" w:rsidRPr="00B719DC">
        <w:rPr>
          <w:rFonts w:ascii="Times New Roman" w:hAnsi="Times New Roman" w:cs="Times New Roman"/>
          <w:sz w:val="24"/>
          <w:szCs w:val="24"/>
          <w:lang w:val="uk-UA"/>
        </w:rPr>
        <w:t xml:space="preserve">та </w:t>
      </w:r>
      <w:r w:rsidRPr="00B719DC">
        <w:rPr>
          <w:rFonts w:ascii="Times New Roman" w:hAnsi="Times New Roman" w:cs="Times New Roman"/>
          <w:sz w:val="24"/>
          <w:szCs w:val="24"/>
          <w:lang w:val="uk-UA"/>
        </w:rPr>
        <w:t>обов</w:t>
      </w:r>
      <w:r w:rsidR="00832465" w:rsidRPr="00832465">
        <w:rPr>
          <w:rFonts w:ascii="Times New Roman" w:hAnsi="Times New Roman" w:cs="Times New Roman"/>
          <w:sz w:val="24"/>
          <w:szCs w:val="24"/>
          <w:lang w:val="uk-UA"/>
        </w:rPr>
        <w:t>’</w:t>
      </w:r>
      <w:r w:rsidRPr="00B719DC">
        <w:rPr>
          <w:rFonts w:ascii="Times New Roman" w:hAnsi="Times New Roman" w:cs="Times New Roman"/>
          <w:sz w:val="24"/>
          <w:szCs w:val="24"/>
          <w:lang w:val="uk-UA"/>
        </w:rPr>
        <w:t>язкової праці, що означає роботу або службу, яка вимагається від будь-якої особи під загрозою покарання, і</w:t>
      </w:r>
      <w:r w:rsidR="00616E98" w:rsidRPr="00B719DC">
        <w:rPr>
          <w:rFonts w:ascii="Times New Roman" w:hAnsi="Times New Roman" w:cs="Times New Roman"/>
          <w:sz w:val="24"/>
          <w:szCs w:val="24"/>
          <w:lang w:val="uk-UA"/>
        </w:rPr>
        <w:t xml:space="preserve"> при цьому така</w:t>
      </w:r>
      <w:r w:rsidRPr="00B719DC">
        <w:rPr>
          <w:rFonts w:ascii="Times New Roman" w:hAnsi="Times New Roman" w:cs="Times New Roman"/>
          <w:sz w:val="24"/>
          <w:szCs w:val="24"/>
          <w:lang w:val="uk-UA"/>
        </w:rPr>
        <w:t xml:space="preserve"> </w:t>
      </w:r>
      <w:r w:rsidR="00616E98" w:rsidRPr="00B719DC">
        <w:rPr>
          <w:rFonts w:ascii="Times New Roman" w:hAnsi="Times New Roman" w:cs="Times New Roman"/>
          <w:sz w:val="24"/>
          <w:szCs w:val="24"/>
          <w:lang w:val="uk-UA"/>
        </w:rPr>
        <w:t>особа не висловила добровільної згоди на виконання цієї роботи</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ііі) найгірших форм дитячої праці</w:t>
      </w:r>
      <w:r w:rsidRPr="00B719DC">
        <w:rPr>
          <w:rStyle w:val="a5"/>
          <w:rFonts w:ascii="Times New Roman" w:hAnsi="Times New Roman"/>
          <w:sz w:val="24"/>
          <w:szCs w:val="24"/>
          <w:lang w:val="uk-UA"/>
        </w:rPr>
        <w:footnoteReference w:id="5"/>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iv) інших грубих порушень пра</w:t>
      </w:r>
      <w:r w:rsidR="00C03A84">
        <w:rPr>
          <w:rFonts w:ascii="Times New Roman" w:hAnsi="Times New Roman" w:cs="Times New Roman"/>
          <w:sz w:val="24"/>
          <w:szCs w:val="24"/>
          <w:lang w:val="uk-UA"/>
        </w:rPr>
        <w:t>в людини та зловживань, наприклад</w:t>
      </w:r>
      <w:r w:rsidRPr="00B719DC">
        <w:rPr>
          <w:rFonts w:ascii="Times New Roman" w:hAnsi="Times New Roman" w:cs="Times New Roman"/>
          <w:sz w:val="24"/>
          <w:szCs w:val="24"/>
          <w:lang w:val="uk-UA"/>
        </w:rPr>
        <w:t xml:space="preserve"> </w:t>
      </w:r>
      <w:r w:rsidR="00AF2C55" w:rsidRPr="00B719DC">
        <w:rPr>
          <w:rFonts w:ascii="Times New Roman" w:hAnsi="Times New Roman" w:cs="Times New Roman"/>
          <w:sz w:val="24"/>
          <w:szCs w:val="24"/>
          <w:lang w:val="uk-UA"/>
        </w:rPr>
        <w:t>сексуальне насильство, випадки якого стали критично частими;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v) військових злочинів або інших серйозних порушень міжнародного гуманітарного прав</w:t>
      </w:r>
      <w:r w:rsidR="001735D8">
        <w:rPr>
          <w:rFonts w:ascii="Times New Roman" w:hAnsi="Times New Roman" w:cs="Times New Roman"/>
          <w:sz w:val="24"/>
          <w:szCs w:val="24"/>
          <w:lang w:val="uk-UA"/>
        </w:rPr>
        <w:t>а, злочинів проти людяності та</w:t>
      </w:r>
      <w:r w:rsidRPr="00B719DC">
        <w:rPr>
          <w:rFonts w:ascii="Times New Roman" w:hAnsi="Times New Roman" w:cs="Times New Roman"/>
          <w:sz w:val="24"/>
          <w:szCs w:val="24"/>
          <w:lang w:val="uk-UA"/>
        </w:rPr>
        <w:t xml:space="preserve"> геноциду.</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управління ризиками</w:t>
      </w:r>
      <w:r w:rsidR="00AF2C55" w:rsidRPr="00B719DC">
        <w:rPr>
          <w:rFonts w:ascii="Times New Roman" w:hAnsi="Times New Roman" w:cs="Times New Roman"/>
          <w:b/>
          <w:i/>
          <w:sz w:val="24"/>
          <w:szCs w:val="24"/>
          <w:lang w:val="uk-UA"/>
        </w:rPr>
        <w:t>, пов</w:t>
      </w:r>
      <w:r w:rsidR="00AF2C55" w:rsidRPr="00B719DC">
        <w:rPr>
          <w:rFonts w:ascii="Times New Roman" w:hAnsi="Times New Roman" w:cs="Times New Roman"/>
          <w:b/>
          <w:i/>
          <w:sz w:val="24"/>
          <w:szCs w:val="24"/>
        </w:rPr>
        <w:t>’</w:t>
      </w:r>
      <w:r w:rsidR="00AF2C55" w:rsidRPr="00B719DC">
        <w:rPr>
          <w:rFonts w:ascii="Times New Roman" w:hAnsi="Times New Roman" w:cs="Times New Roman"/>
          <w:b/>
          <w:i/>
          <w:sz w:val="24"/>
          <w:szCs w:val="24"/>
          <w:lang w:val="uk-UA"/>
        </w:rPr>
        <w:t>язаними із серйозними зловживаннями</w:t>
      </w:r>
      <w:r w:rsidRPr="00B719DC">
        <w:rPr>
          <w:rFonts w:ascii="Times New Roman" w:hAnsi="Times New Roman" w:cs="Times New Roman"/>
          <w:b/>
          <w:i/>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Ми повинні негайно</w:t>
      </w:r>
      <w:r w:rsidR="00AF2C55" w:rsidRPr="00B719DC">
        <w:rPr>
          <w:rFonts w:ascii="Times New Roman" w:hAnsi="Times New Roman" w:cs="Times New Roman"/>
          <w:sz w:val="24"/>
          <w:szCs w:val="24"/>
          <w:lang w:val="uk-UA"/>
        </w:rPr>
        <w:t xml:space="preserve"> тимчасово</w:t>
      </w:r>
      <w:r w:rsidRPr="00B719DC">
        <w:rPr>
          <w:rFonts w:ascii="Times New Roman" w:hAnsi="Times New Roman" w:cs="Times New Roman"/>
          <w:sz w:val="24"/>
          <w:szCs w:val="24"/>
          <w:lang w:val="uk-UA"/>
        </w:rPr>
        <w:t xml:space="preserve"> призупинити або </w:t>
      </w:r>
      <w:r w:rsidR="00AF2C55" w:rsidRPr="00B719DC">
        <w:rPr>
          <w:rFonts w:ascii="Times New Roman" w:hAnsi="Times New Roman" w:cs="Times New Roman"/>
          <w:sz w:val="24"/>
          <w:szCs w:val="24"/>
          <w:lang w:val="uk-UA"/>
        </w:rPr>
        <w:t xml:space="preserve">остаточно </w:t>
      </w:r>
      <w:r w:rsidRPr="00B719DC">
        <w:rPr>
          <w:rFonts w:ascii="Times New Roman" w:hAnsi="Times New Roman" w:cs="Times New Roman"/>
          <w:sz w:val="24"/>
          <w:szCs w:val="24"/>
          <w:lang w:val="uk-UA"/>
        </w:rPr>
        <w:t xml:space="preserve">припинити взаємодію з постачальниками </w:t>
      </w:r>
      <w:r w:rsidR="001735D8">
        <w:rPr>
          <w:rFonts w:ascii="Times New Roman" w:hAnsi="Times New Roman" w:cs="Times New Roman"/>
          <w:sz w:val="24"/>
          <w:szCs w:val="24"/>
          <w:lang w:val="uk-UA"/>
        </w:rPr>
        <w:t>корисних копалин</w:t>
      </w:r>
      <w:r w:rsidRPr="00B719DC">
        <w:rPr>
          <w:rFonts w:ascii="Times New Roman" w:hAnsi="Times New Roman" w:cs="Times New Roman"/>
          <w:sz w:val="24"/>
          <w:szCs w:val="24"/>
          <w:lang w:val="uk-UA"/>
        </w:rPr>
        <w:t xml:space="preserve">, якщо </w:t>
      </w:r>
      <w:r w:rsidR="00AF2C55" w:rsidRPr="00B719DC">
        <w:rPr>
          <w:rFonts w:ascii="Times New Roman" w:hAnsi="Times New Roman" w:cs="Times New Roman"/>
          <w:sz w:val="24"/>
          <w:szCs w:val="24"/>
          <w:lang w:val="uk-UA"/>
        </w:rPr>
        <w:t xml:space="preserve">буде виявлено виправданий ризик в конкретному процесі </w:t>
      </w:r>
      <w:r w:rsidR="00E10ED3" w:rsidRPr="00B719DC">
        <w:rPr>
          <w:rFonts w:ascii="Times New Roman" w:hAnsi="Times New Roman" w:cs="Times New Roman"/>
          <w:sz w:val="24"/>
          <w:szCs w:val="24"/>
          <w:lang w:val="uk-UA"/>
        </w:rPr>
        <w:t xml:space="preserve">постачання корисних </w:t>
      </w:r>
      <w:r w:rsidR="009612DD" w:rsidRPr="00B719DC">
        <w:rPr>
          <w:rFonts w:ascii="Times New Roman" w:hAnsi="Times New Roman" w:cs="Times New Roman"/>
          <w:sz w:val="24"/>
          <w:szCs w:val="24"/>
          <w:lang w:val="uk-UA"/>
        </w:rPr>
        <w:t>копалин</w:t>
      </w:r>
      <w:r w:rsidR="00935CA6">
        <w:rPr>
          <w:rFonts w:ascii="Times New Roman" w:hAnsi="Times New Roman" w:cs="Times New Roman"/>
          <w:sz w:val="24"/>
          <w:szCs w:val="24"/>
          <w:lang w:val="uk-UA"/>
        </w:rPr>
        <w:t xml:space="preserve"> </w:t>
      </w:r>
      <w:r w:rsidR="009612DD" w:rsidRPr="00B719DC">
        <w:rPr>
          <w:rFonts w:ascii="Times New Roman" w:hAnsi="Times New Roman" w:cs="Times New Roman"/>
          <w:sz w:val="24"/>
          <w:szCs w:val="24"/>
          <w:lang w:val="uk-UA"/>
        </w:rPr>
        <w:t>або зазначені постачальники виявляться пов</w:t>
      </w:r>
      <w:r w:rsidR="009612DD" w:rsidRPr="00B719DC">
        <w:rPr>
          <w:rFonts w:ascii="Times New Roman" w:hAnsi="Times New Roman" w:cs="Times New Roman"/>
          <w:sz w:val="24"/>
          <w:szCs w:val="24"/>
        </w:rPr>
        <w:t>’</w:t>
      </w:r>
      <w:r w:rsidR="009612DD" w:rsidRPr="00B719DC">
        <w:rPr>
          <w:rFonts w:ascii="Times New Roman" w:hAnsi="Times New Roman" w:cs="Times New Roman"/>
          <w:sz w:val="24"/>
          <w:szCs w:val="24"/>
          <w:lang w:val="uk-UA"/>
        </w:rPr>
        <w:t>язаними з будь-яким суб</w:t>
      </w:r>
      <w:r w:rsidR="009612DD" w:rsidRPr="00B719DC">
        <w:rPr>
          <w:rFonts w:ascii="Times New Roman" w:hAnsi="Times New Roman" w:cs="Times New Roman"/>
          <w:sz w:val="24"/>
          <w:szCs w:val="24"/>
        </w:rPr>
        <w:t>’</w:t>
      </w:r>
      <w:r w:rsidR="009612DD" w:rsidRPr="00B719DC">
        <w:rPr>
          <w:rFonts w:ascii="Times New Roman" w:hAnsi="Times New Roman" w:cs="Times New Roman"/>
          <w:sz w:val="24"/>
          <w:szCs w:val="24"/>
          <w:lang w:val="uk-UA"/>
        </w:rPr>
        <w:t>єктом, який вдається до серйозних порушень</w:t>
      </w:r>
      <w:r w:rsidR="00BE0087" w:rsidRPr="00B719DC">
        <w:rPr>
          <w:rFonts w:ascii="Times New Roman" w:hAnsi="Times New Roman" w:cs="Times New Roman"/>
          <w:sz w:val="24"/>
          <w:szCs w:val="24"/>
          <w:lang w:val="uk-UA"/>
        </w:rPr>
        <w:t xml:space="preserve"> відповідно до пункту </w:t>
      </w:r>
      <w:r w:rsidRPr="00B719DC">
        <w:rPr>
          <w:rFonts w:ascii="Times New Roman" w:hAnsi="Times New Roman" w:cs="Times New Roman"/>
          <w:sz w:val="24"/>
          <w:szCs w:val="24"/>
          <w:lang w:val="uk-UA"/>
        </w:rPr>
        <w:t>1.</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прямої або непрямої підтримки недержавних збройних угрупувань</w:t>
      </w:r>
      <w:r w:rsidRPr="00B719DC">
        <w:rPr>
          <w:rStyle w:val="a5"/>
          <w:rFonts w:ascii="Times New Roman" w:hAnsi="Times New Roman"/>
          <w:b/>
          <w:i/>
          <w:sz w:val="24"/>
          <w:szCs w:val="24"/>
          <w:lang w:val="uk-UA"/>
        </w:rPr>
        <w:footnoteReference w:id="6"/>
      </w:r>
      <w:r w:rsidRPr="00B719DC">
        <w:rPr>
          <w:rFonts w:ascii="Times New Roman" w:hAnsi="Times New Roman" w:cs="Times New Roman"/>
          <w:b/>
          <w:i/>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Ми не повинні допускати жодної прямої або непрямої підтримки недержавних збройних угрупувань </w:t>
      </w:r>
      <w:r w:rsidR="004E0B88" w:rsidRPr="00B719DC">
        <w:rPr>
          <w:rFonts w:ascii="Times New Roman" w:hAnsi="Times New Roman" w:cs="Times New Roman"/>
          <w:sz w:val="24"/>
          <w:szCs w:val="24"/>
          <w:lang w:val="uk-UA"/>
        </w:rPr>
        <w:t>шляхом здійснення</w:t>
      </w:r>
      <w:r w:rsidRPr="00B719DC">
        <w:rPr>
          <w:rFonts w:ascii="Times New Roman" w:hAnsi="Times New Roman" w:cs="Times New Roman"/>
          <w:sz w:val="24"/>
          <w:szCs w:val="24"/>
          <w:lang w:val="uk-UA"/>
        </w:rPr>
        <w:t xml:space="preserve"> видобу</w:t>
      </w:r>
      <w:r w:rsidR="00203A57" w:rsidRPr="00B719DC">
        <w:rPr>
          <w:rFonts w:ascii="Times New Roman" w:hAnsi="Times New Roman" w:cs="Times New Roman"/>
          <w:sz w:val="24"/>
          <w:szCs w:val="24"/>
          <w:lang w:val="uk-UA"/>
        </w:rPr>
        <w:t>вання</w:t>
      </w:r>
      <w:r w:rsidRPr="00B719DC">
        <w:rPr>
          <w:rFonts w:ascii="Times New Roman" w:hAnsi="Times New Roman" w:cs="Times New Roman"/>
          <w:sz w:val="24"/>
          <w:szCs w:val="24"/>
          <w:lang w:val="uk-UA"/>
        </w:rPr>
        <w:t xml:space="preserve">, транспортування, торгівлі, обробки або експорту корисних копалин. «Пряма або непряма підтримка» недержавних збройних угрупувань </w:t>
      </w:r>
      <w:r w:rsidR="004E0B88" w:rsidRPr="00B719DC">
        <w:rPr>
          <w:rFonts w:ascii="Times New Roman" w:hAnsi="Times New Roman" w:cs="Times New Roman"/>
          <w:sz w:val="24"/>
          <w:szCs w:val="24"/>
          <w:lang w:val="uk-UA"/>
        </w:rPr>
        <w:t>шляхом здійснення</w:t>
      </w:r>
      <w:r w:rsidR="00203A57" w:rsidRPr="00B719DC">
        <w:rPr>
          <w:rFonts w:ascii="Times New Roman" w:hAnsi="Times New Roman" w:cs="Times New Roman"/>
          <w:sz w:val="24"/>
          <w:szCs w:val="24"/>
          <w:lang w:val="uk-UA"/>
        </w:rPr>
        <w:t xml:space="preserve"> видобування</w:t>
      </w:r>
      <w:r w:rsidRPr="00B719DC">
        <w:rPr>
          <w:rFonts w:ascii="Times New Roman" w:hAnsi="Times New Roman" w:cs="Times New Roman"/>
          <w:sz w:val="24"/>
          <w:szCs w:val="24"/>
          <w:lang w:val="uk-UA"/>
        </w:rPr>
        <w:t xml:space="preserve">, транспортування, торгівлі, обробки або експорту корисних копалин включає в себе, але не обмежується тільки </w:t>
      </w:r>
      <w:r w:rsidR="004E0B88" w:rsidRPr="00B719DC">
        <w:rPr>
          <w:rFonts w:ascii="Times New Roman" w:hAnsi="Times New Roman" w:cs="Times New Roman"/>
          <w:sz w:val="24"/>
          <w:szCs w:val="24"/>
          <w:lang w:val="uk-UA"/>
        </w:rPr>
        <w:t>переліченим: закупівля</w:t>
      </w:r>
      <w:r w:rsidRPr="00B719DC">
        <w:rPr>
          <w:rFonts w:ascii="Times New Roman" w:hAnsi="Times New Roman" w:cs="Times New Roman"/>
          <w:sz w:val="24"/>
          <w:szCs w:val="24"/>
          <w:lang w:val="uk-UA"/>
        </w:rPr>
        <w:t xml:space="preserve"> корисних копалин, здійснення платежів або надання іншої матеріально-технічної допомоги</w:t>
      </w:r>
      <w:r w:rsidR="004E0B88" w:rsidRPr="00B719DC">
        <w:rPr>
          <w:rFonts w:ascii="Times New Roman" w:hAnsi="Times New Roman" w:cs="Times New Roman"/>
          <w:sz w:val="24"/>
          <w:szCs w:val="24"/>
          <w:lang w:val="uk-UA"/>
        </w:rPr>
        <w:t xml:space="preserve">, постачання </w:t>
      </w:r>
      <w:r w:rsidRPr="00B719DC">
        <w:rPr>
          <w:rFonts w:ascii="Times New Roman" w:hAnsi="Times New Roman" w:cs="Times New Roman"/>
          <w:sz w:val="24"/>
          <w:szCs w:val="24"/>
          <w:lang w:val="uk-UA"/>
        </w:rPr>
        <w:t>обладнання недержавним збройним угрупуванням або їх афілійованим особам, які</w:t>
      </w:r>
      <w:r w:rsidRPr="00B719DC">
        <w:rPr>
          <w:rStyle w:val="a5"/>
          <w:rFonts w:ascii="Times New Roman" w:hAnsi="Times New Roman"/>
          <w:sz w:val="24"/>
          <w:szCs w:val="24"/>
          <w:lang w:val="uk-UA"/>
        </w:rPr>
        <w:footnoteReference w:id="7"/>
      </w:r>
      <w:r w:rsidRPr="00B719DC">
        <w:rPr>
          <w:rFonts w:ascii="Times New Roman" w:hAnsi="Times New Roman" w:cs="Times New Roman"/>
          <w:sz w:val="24"/>
          <w:szCs w:val="24"/>
          <w:lang w:val="uk-UA"/>
        </w:rPr>
        <w:t xml:space="preserve">: </w:t>
      </w:r>
    </w:p>
    <w:p w:rsidR="00516F9A" w:rsidRPr="00802C55"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 незаконно контролюють видобувні ділянки або </w:t>
      </w:r>
      <w:r w:rsidR="00F944DF" w:rsidRPr="00B719DC">
        <w:rPr>
          <w:rFonts w:ascii="Times New Roman" w:hAnsi="Times New Roman" w:cs="Times New Roman"/>
          <w:sz w:val="24"/>
          <w:szCs w:val="24"/>
          <w:lang w:val="uk-UA"/>
        </w:rPr>
        <w:t>у будь-який інший спосіб</w:t>
      </w:r>
      <w:r w:rsidRPr="00B719DC">
        <w:rPr>
          <w:rFonts w:ascii="Times New Roman" w:hAnsi="Times New Roman" w:cs="Times New Roman"/>
          <w:sz w:val="24"/>
          <w:szCs w:val="24"/>
          <w:lang w:val="uk-UA"/>
        </w:rPr>
        <w:t xml:space="preserve"> контролюють транспортні маршрути, пункти, </w:t>
      </w:r>
      <w:r w:rsidR="00F944DF" w:rsidRPr="00B719DC">
        <w:rPr>
          <w:rFonts w:ascii="Times New Roman" w:hAnsi="Times New Roman" w:cs="Times New Roman"/>
          <w:sz w:val="24"/>
          <w:szCs w:val="24"/>
          <w:lang w:val="uk-UA"/>
        </w:rPr>
        <w:t xml:space="preserve">по </w:t>
      </w:r>
      <w:r w:rsidRPr="00B719DC">
        <w:rPr>
          <w:rFonts w:ascii="Times New Roman" w:hAnsi="Times New Roman" w:cs="Times New Roman"/>
          <w:sz w:val="24"/>
          <w:szCs w:val="24"/>
          <w:lang w:val="uk-UA"/>
        </w:rPr>
        <w:t xml:space="preserve">яких здійснюється торгівля корисними копалинами, </w:t>
      </w:r>
      <w:r w:rsidR="00F944DF" w:rsidRPr="00B719DC">
        <w:rPr>
          <w:rFonts w:ascii="Times New Roman" w:hAnsi="Times New Roman" w:cs="Times New Roman"/>
          <w:sz w:val="24"/>
          <w:szCs w:val="24"/>
          <w:lang w:val="uk-UA"/>
        </w:rPr>
        <w:t xml:space="preserve">а також </w:t>
      </w:r>
      <w:r w:rsidR="00F944DF" w:rsidRPr="00802C55">
        <w:rPr>
          <w:rFonts w:ascii="Times New Roman" w:hAnsi="Times New Roman" w:cs="Times New Roman"/>
          <w:sz w:val="24"/>
          <w:szCs w:val="24"/>
          <w:lang w:val="uk-UA"/>
        </w:rPr>
        <w:t xml:space="preserve">головних </w:t>
      </w:r>
      <w:r w:rsidRPr="00802C55">
        <w:rPr>
          <w:rFonts w:ascii="Times New Roman" w:hAnsi="Times New Roman" w:cs="Times New Roman"/>
          <w:sz w:val="24"/>
          <w:szCs w:val="24"/>
          <w:lang w:val="uk-UA"/>
        </w:rPr>
        <w:t>суб’єкт</w:t>
      </w:r>
      <w:r w:rsidR="006220AF" w:rsidRPr="00802C55">
        <w:rPr>
          <w:rFonts w:ascii="Times New Roman" w:hAnsi="Times New Roman" w:cs="Times New Roman"/>
          <w:sz w:val="24"/>
          <w:szCs w:val="24"/>
          <w:lang w:val="uk-UA"/>
        </w:rPr>
        <w:t>ів</w:t>
      </w:r>
      <w:r w:rsidRPr="00802C55">
        <w:rPr>
          <w:rFonts w:ascii="Times New Roman" w:hAnsi="Times New Roman" w:cs="Times New Roman"/>
          <w:sz w:val="24"/>
          <w:szCs w:val="24"/>
          <w:lang w:val="uk-UA"/>
        </w:rPr>
        <w:t xml:space="preserve"> видобувної галузі у ланцюгу постачання</w:t>
      </w:r>
      <w:r w:rsidRPr="00802C55">
        <w:rPr>
          <w:rStyle w:val="a5"/>
          <w:rFonts w:ascii="Times New Roman" w:hAnsi="Times New Roman"/>
          <w:sz w:val="24"/>
          <w:szCs w:val="24"/>
          <w:lang w:val="uk-UA"/>
        </w:rPr>
        <w:footnoteReference w:id="8"/>
      </w:r>
      <w:r w:rsidRPr="00802C55">
        <w:rPr>
          <w:rFonts w:ascii="Times New Roman" w:hAnsi="Times New Roman" w:cs="Times New Roman"/>
          <w:sz w:val="24"/>
          <w:szCs w:val="24"/>
          <w:lang w:val="uk-UA"/>
        </w:rPr>
        <w:t>; та/або</w:t>
      </w:r>
    </w:p>
    <w:p w:rsidR="00516F9A" w:rsidRPr="00B719DC" w:rsidRDefault="00516F9A" w:rsidP="005E4599">
      <w:pPr>
        <w:spacing w:before="120"/>
        <w:jc w:val="both"/>
        <w:rPr>
          <w:rFonts w:ascii="Times New Roman" w:hAnsi="Times New Roman" w:cs="Times New Roman"/>
          <w:sz w:val="24"/>
          <w:szCs w:val="24"/>
          <w:lang w:val="uk-UA"/>
        </w:rPr>
      </w:pPr>
      <w:r w:rsidRPr="00802C55">
        <w:rPr>
          <w:rFonts w:ascii="Times New Roman" w:hAnsi="Times New Roman" w:cs="Times New Roman"/>
          <w:sz w:val="24"/>
          <w:szCs w:val="24"/>
          <w:lang w:val="uk-UA"/>
        </w:rPr>
        <w:t>іі) незаконно оподатковують або вимагають</w:t>
      </w:r>
      <w:r w:rsidRPr="00802C55">
        <w:rPr>
          <w:rStyle w:val="a5"/>
          <w:rFonts w:ascii="Times New Roman" w:hAnsi="Times New Roman"/>
          <w:sz w:val="24"/>
          <w:szCs w:val="24"/>
          <w:lang w:val="uk-UA"/>
        </w:rPr>
        <w:footnoteReference w:id="9"/>
      </w:r>
      <w:r w:rsidRPr="00802C55">
        <w:rPr>
          <w:rFonts w:ascii="Times New Roman" w:hAnsi="Times New Roman" w:cs="Times New Roman"/>
          <w:sz w:val="24"/>
          <w:szCs w:val="24"/>
          <w:lang w:val="uk-UA"/>
        </w:rPr>
        <w:t xml:space="preserve"> грошові кошти</w:t>
      </w:r>
      <w:r w:rsidR="001735D8" w:rsidRPr="00802C55">
        <w:rPr>
          <w:rFonts w:ascii="Times New Roman" w:hAnsi="Times New Roman" w:cs="Times New Roman"/>
          <w:sz w:val="24"/>
          <w:szCs w:val="24"/>
          <w:lang w:val="uk-UA"/>
        </w:rPr>
        <w:t>,</w:t>
      </w:r>
      <w:r w:rsidRPr="00802C55">
        <w:rPr>
          <w:rFonts w:ascii="Times New Roman" w:hAnsi="Times New Roman" w:cs="Times New Roman"/>
          <w:sz w:val="24"/>
          <w:szCs w:val="24"/>
          <w:lang w:val="uk-UA"/>
        </w:rPr>
        <w:t xml:space="preserve"> або </w:t>
      </w:r>
      <w:r w:rsidR="008C289B" w:rsidRPr="00802C55">
        <w:rPr>
          <w:rFonts w:ascii="Times New Roman" w:hAnsi="Times New Roman" w:cs="Times New Roman"/>
          <w:sz w:val="24"/>
          <w:szCs w:val="24"/>
          <w:lang w:val="uk-UA"/>
        </w:rPr>
        <w:t>самі</w:t>
      </w:r>
      <w:r w:rsidR="008C289B"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корисні копалини у пунктах доступу до видобувних ділянок, уздовж транспортних маршрутів </w:t>
      </w:r>
      <w:r w:rsidR="001735D8">
        <w:rPr>
          <w:rFonts w:ascii="Times New Roman" w:hAnsi="Times New Roman" w:cs="Times New Roman"/>
          <w:sz w:val="24"/>
          <w:szCs w:val="24"/>
          <w:lang w:val="uk-UA"/>
        </w:rPr>
        <w:t>чи</w:t>
      </w:r>
      <w:r w:rsidRPr="00B719DC">
        <w:rPr>
          <w:rFonts w:ascii="Times New Roman" w:hAnsi="Times New Roman" w:cs="Times New Roman"/>
          <w:sz w:val="24"/>
          <w:szCs w:val="24"/>
          <w:lang w:val="uk-UA"/>
        </w:rPr>
        <w:t xml:space="preserve"> у точках, де здійснюється торгівля корисними копалинами; та/або</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незаконно оподатковують або вимагають плату з посередників, експортних </w:t>
      </w:r>
      <w:r w:rsidR="00E06F17" w:rsidRPr="00B719DC">
        <w:rPr>
          <w:rFonts w:ascii="Times New Roman" w:hAnsi="Times New Roman" w:cs="Times New Roman"/>
          <w:sz w:val="24"/>
          <w:szCs w:val="24"/>
          <w:lang w:val="uk-UA"/>
        </w:rPr>
        <w:t>підприємств</w:t>
      </w:r>
      <w:r w:rsidR="00681F63">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міжнародних торгівців.</w:t>
      </w:r>
    </w:p>
    <w:p w:rsidR="00516F9A" w:rsidRPr="00B719DC" w:rsidRDefault="00516F9A" w:rsidP="005E4599">
      <w:pPr>
        <w:spacing w:before="120"/>
        <w:jc w:val="both"/>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управління ризиками</w:t>
      </w:r>
      <w:r w:rsidR="008C289B" w:rsidRPr="00B719DC">
        <w:rPr>
          <w:rFonts w:ascii="Times New Roman" w:hAnsi="Times New Roman" w:cs="Times New Roman"/>
          <w:b/>
          <w:i/>
          <w:sz w:val="24"/>
          <w:szCs w:val="24"/>
          <w:lang w:val="uk-UA"/>
        </w:rPr>
        <w:t>, пов</w:t>
      </w:r>
      <w:r w:rsidR="008C289B" w:rsidRPr="00B719DC">
        <w:rPr>
          <w:rFonts w:ascii="Times New Roman" w:hAnsi="Times New Roman" w:cs="Times New Roman"/>
          <w:b/>
          <w:i/>
          <w:sz w:val="24"/>
          <w:szCs w:val="24"/>
        </w:rPr>
        <w:t>’</w:t>
      </w:r>
      <w:r w:rsidR="008C289B" w:rsidRPr="00B719DC">
        <w:rPr>
          <w:rFonts w:ascii="Times New Roman" w:hAnsi="Times New Roman" w:cs="Times New Roman"/>
          <w:b/>
          <w:i/>
          <w:sz w:val="24"/>
          <w:szCs w:val="24"/>
          <w:lang w:val="uk-UA"/>
        </w:rPr>
        <w:t xml:space="preserve">язаними з </w:t>
      </w:r>
      <w:r w:rsidRPr="00B719DC">
        <w:rPr>
          <w:rFonts w:ascii="Times New Roman" w:hAnsi="Times New Roman" w:cs="Times New Roman"/>
          <w:b/>
          <w:i/>
          <w:sz w:val="24"/>
          <w:szCs w:val="24"/>
          <w:lang w:val="uk-UA"/>
        </w:rPr>
        <w:t>прямо</w:t>
      </w:r>
      <w:r w:rsidR="008C289B" w:rsidRPr="00B719DC">
        <w:rPr>
          <w:rFonts w:ascii="Times New Roman" w:hAnsi="Times New Roman" w:cs="Times New Roman"/>
          <w:b/>
          <w:i/>
          <w:sz w:val="24"/>
          <w:szCs w:val="24"/>
          <w:lang w:val="uk-UA"/>
        </w:rPr>
        <w:t>ю або непрямою підтримкою</w:t>
      </w:r>
      <w:r w:rsidRPr="00B719DC">
        <w:rPr>
          <w:rFonts w:ascii="Times New Roman" w:hAnsi="Times New Roman" w:cs="Times New Roman"/>
          <w:b/>
          <w:i/>
          <w:sz w:val="24"/>
          <w:szCs w:val="24"/>
          <w:lang w:val="uk-UA"/>
        </w:rPr>
        <w:t xml:space="preserve"> недержавних збройних угрупувань:</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Ми повинні негайно </w:t>
      </w:r>
      <w:r w:rsidR="00A41C0A" w:rsidRPr="00B719DC">
        <w:rPr>
          <w:rFonts w:ascii="Times New Roman" w:hAnsi="Times New Roman" w:cs="Times New Roman"/>
          <w:sz w:val="24"/>
          <w:szCs w:val="24"/>
          <w:lang w:val="uk-UA"/>
        </w:rPr>
        <w:t xml:space="preserve">тимчасово </w:t>
      </w:r>
      <w:r w:rsidRPr="00B719DC">
        <w:rPr>
          <w:rFonts w:ascii="Times New Roman" w:hAnsi="Times New Roman" w:cs="Times New Roman"/>
          <w:sz w:val="24"/>
          <w:szCs w:val="24"/>
          <w:lang w:val="uk-UA"/>
        </w:rPr>
        <w:t xml:space="preserve">призупинити або </w:t>
      </w:r>
      <w:r w:rsidR="00A41C0A" w:rsidRPr="00B719DC">
        <w:rPr>
          <w:rFonts w:ascii="Times New Roman" w:hAnsi="Times New Roman" w:cs="Times New Roman"/>
          <w:sz w:val="24"/>
          <w:szCs w:val="24"/>
          <w:lang w:val="uk-UA"/>
        </w:rPr>
        <w:t xml:space="preserve">остаточно </w:t>
      </w:r>
      <w:r w:rsidRPr="00B719DC">
        <w:rPr>
          <w:rFonts w:ascii="Times New Roman" w:hAnsi="Times New Roman" w:cs="Times New Roman"/>
          <w:sz w:val="24"/>
          <w:szCs w:val="24"/>
          <w:lang w:val="uk-UA"/>
        </w:rPr>
        <w:t xml:space="preserve">припинити взаємодію з постачальниками </w:t>
      </w:r>
      <w:r w:rsidR="00984EBA">
        <w:rPr>
          <w:rFonts w:ascii="Times New Roman" w:hAnsi="Times New Roman" w:cs="Times New Roman"/>
          <w:sz w:val="24"/>
          <w:szCs w:val="24"/>
          <w:lang w:val="uk-UA"/>
        </w:rPr>
        <w:t>корисних копалин</w:t>
      </w:r>
      <w:r w:rsidRPr="00B719DC">
        <w:rPr>
          <w:rFonts w:ascii="Times New Roman" w:hAnsi="Times New Roman" w:cs="Times New Roman"/>
          <w:sz w:val="24"/>
          <w:szCs w:val="24"/>
          <w:lang w:val="uk-UA"/>
        </w:rPr>
        <w:t xml:space="preserve"> </w:t>
      </w:r>
      <w:r w:rsidR="007B003D" w:rsidRPr="00B719DC">
        <w:rPr>
          <w:rFonts w:ascii="Times New Roman" w:hAnsi="Times New Roman" w:cs="Times New Roman"/>
          <w:sz w:val="24"/>
          <w:szCs w:val="24"/>
          <w:lang w:val="uk-UA"/>
        </w:rPr>
        <w:t>у випадку</w:t>
      </w:r>
      <w:r w:rsidR="006F2EA6">
        <w:rPr>
          <w:rFonts w:ascii="Times New Roman" w:hAnsi="Times New Roman" w:cs="Times New Roman"/>
          <w:sz w:val="24"/>
          <w:szCs w:val="24"/>
          <w:lang w:val="uk-UA"/>
        </w:rPr>
        <w:t>,</w:t>
      </w:r>
      <w:r w:rsidR="007B003D" w:rsidRPr="00B719DC">
        <w:rPr>
          <w:rFonts w:ascii="Times New Roman" w:hAnsi="Times New Roman" w:cs="Times New Roman"/>
          <w:sz w:val="24"/>
          <w:szCs w:val="24"/>
          <w:lang w:val="uk-UA"/>
        </w:rPr>
        <w:t xml:space="preserve"> якщо буде ідентифіковано </w:t>
      </w:r>
      <w:r w:rsidR="006D10D2" w:rsidRPr="00B719DC">
        <w:rPr>
          <w:rFonts w:ascii="Times New Roman" w:hAnsi="Times New Roman" w:cs="Times New Roman"/>
          <w:sz w:val="24"/>
          <w:szCs w:val="24"/>
          <w:lang w:val="uk-UA"/>
        </w:rPr>
        <w:t xml:space="preserve">(визначено) виправданий ризик того, що такі постачальники користуються допомогою/підтримкою, або будь-яким чином </w:t>
      </w:r>
      <w:r w:rsidR="006F2EA6">
        <w:rPr>
          <w:rFonts w:ascii="Times New Roman" w:hAnsi="Times New Roman" w:cs="Times New Roman"/>
          <w:sz w:val="24"/>
          <w:szCs w:val="24"/>
          <w:lang w:val="uk-UA"/>
        </w:rPr>
        <w:t xml:space="preserve">є </w:t>
      </w:r>
      <w:r w:rsidR="006D10D2" w:rsidRPr="00B719DC">
        <w:rPr>
          <w:rFonts w:ascii="Times New Roman" w:hAnsi="Times New Roman" w:cs="Times New Roman"/>
          <w:sz w:val="24"/>
          <w:szCs w:val="24"/>
          <w:lang w:val="uk-UA"/>
        </w:rPr>
        <w:t>пов’язаними з суб’єктами, які надають</w:t>
      </w:r>
      <w:r w:rsidRPr="00B719DC">
        <w:rPr>
          <w:rFonts w:ascii="Times New Roman" w:hAnsi="Times New Roman" w:cs="Times New Roman"/>
          <w:sz w:val="24"/>
          <w:szCs w:val="24"/>
          <w:lang w:val="uk-UA"/>
        </w:rPr>
        <w:t xml:space="preserve"> пряму або непряму підтримку нед</w:t>
      </w:r>
      <w:r w:rsidR="00BE0087" w:rsidRPr="00B719DC">
        <w:rPr>
          <w:rFonts w:ascii="Times New Roman" w:hAnsi="Times New Roman" w:cs="Times New Roman"/>
          <w:sz w:val="24"/>
          <w:szCs w:val="24"/>
          <w:lang w:val="uk-UA"/>
        </w:rPr>
        <w:t xml:space="preserve">ержавним збройним угрупуванням відповідно до пункту </w:t>
      </w:r>
      <w:r w:rsidRPr="00B719DC">
        <w:rPr>
          <w:rFonts w:ascii="Times New Roman" w:hAnsi="Times New Roman" w:cs="Times New Roman"/>
          <w:sz w:val="24"/>
          <w:szCs w:val="24"/>
          <w:lang w:val="uk-UA"/>
        </w:rPr>
        <w:t>3.</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державних або приватних служб безпеки: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5. </w:t>
      </w:r>
      <w:r w:rsidR="00E23F0E" w:rsidRPr="00B719DC">
        <w:rPr>
          <w:rFonts w:ascii="Times New Roman" w:hAnsi="Times New Roman" w:cs="Times New Roman"/>
          <w:sz w:val="24"/>
          <w:szCs w:val="24"/>
          <w:lang w:val="uk-UA"/>
        </w:rPr>
        <w:t>Відповідно до пункту 10 м</w:t>
      </w:r>
      <w:r w:rsidRPr="00B719DC">
        <w:rPr>
          <w:rFonts w:ascii="Times New Roman" w:hAnsi="Times New Roman" w:cs="Times New Roman"/>
          <w:sz w:val="24"/>
          <w:szCs w:val="24"/>
          <w:lang w:val="uk-UA"/>
        </w:rPr>
        <w:t xml:space="preserve">и </w:t>
      </w:r>
      <w:r w:rsidR="00E23F0E" w:rsidRPr="00B719DC">
        <w:rPr>
          <w:rFonts w:ascii="Times New Roman" w:hAnsi="Times New Roman" w:cs="Times New Roman"/>
          <w:sz w:val="24"/>
          <w:szCs w:val="24"/>
          <w:lang w:val="uk-UA"/>
        </w:rPr>
        <w:t xml:space="preserve">погоджуємося ліквідувати </w:t>
      </w:r>
      <w:r w:rsidRPr="00B719DC">
        <w:rPr>
          <w:rFonts w:ascii="Times New Roman" w:hAnsi="Times New Roman" w:cs="Times New Roman"/>
          <w:sz w:val="24"/>
          <w:szCs w:val="24"/>
          <w:lang w:val="uk-UA"/>
        </w:rPr>
        <w:t>пряму чи непряму підтримку для державних або приватних служб безпеки, які незаконно контролюють видобувні ділянки, транспортні маршрути</w:t>
      </w:r>
      <w:r w:rsidR="00E23F0E" w:rsidRPr="00B719DC">
        <w:rPr>
          <w:rFonts w:ascii="Times New Roman" w:hAnsi="Times New Roman" w:cs="Times New Roman"/>
          <w:sz w:val="24"/>
          <w:szCs w:val="24"/>
          <w:lang w:val="uk-UA"/>
        </w:rPr>
        <w:t>, а також будь-яких інших суб’єктів у ланцюгу постачання; здійснюють незаконне оподаткування або вимагають грошові кошти</w:t>
      </w:r>
      <w:r w:rsidR="00802C55">
        <w:rPr>
          <w:rFonts w:ascii="Times New Roman" w:hAnsi="Times New Roman" w:cs="Times New Roman"/>
          <w:sz w:val="24"/>
          <w:szCs w:val="24"/>
          <w:lang w:val="uk-UA"/>
        </w:rPr>
        <w:t xml:space="preserve"> </w:t>
      </w:r>
      <w:r w:rsidR="00E23F0E" w:rsidRPr="00B719DC">
        <w:rPr>
          <w:rFonts w:ascii="Times New Roman" w:hAnsi="Times New Roman" w:cs="Times New Roman"/>
          <w:sz w:val="24"/>
          <w:szCs w:val="24"/>
          <w:lang w:val="uk-UA"/>
        </w:rPr>
        <w:t xml:space="preserve">або певні об’єми корисних копалин у точках доступу до </w:t>
      </w:r>
      <w:r w:rsidRPr="00B719DC">
        <w:rPr>
          <w:rFonts w:ascii="Times New Roman" w:hAnsi="Times New Roman" w:cs="Times New Roman"/>
          <w:sz w:val="24"/>
          <w:szCs w:val="24"/>
          <w:lang w:val="uk-UA"/>
        </w:rPr>
        <w:t>видобувних ділянок, уздовж транспортних маршрутів</w:t>
      </w:r>
      <w:r w:rsidR="00802C55">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або в точках, де здійснюється торгівля корисними копалинами; або</w:t>
      </w:r>
      <w:r w:rsidR="00E23F0E" w:rsidRPr="00B719DC">
        <w:rPr>
          <w:rFonts w:ascii="Times New Roman" w:hAnsi="Times New Roman" w:cs="Times New Roman"/>
          <w:sz w:val="24"/>
          <w:szCs w:val="24"/>
          <w:lang w:val="uk-UA"/>
        </w:rPr>
        <w:t xml:space="preserve"> здійснюють  незаконне оподатку</w:t>
      </w:r>
      <w:r w:rsidRPr="00B719DC">
        <w:rPr>
          <w:rFonts w:ascii="Times New Roman" w:hAnsi="Times New Roman" w:cs="Times New Roman"/>
          <w:sz w:val="24"/>
          <w:szCs w:val="24"/>
          <w:lang w:val="uk-UA"/>
        </w:rPr>
        <w:t>в</w:t>
      </w:r>
      <w:r w:rsidR="00E23F0E" w:rsidRPr="00B719DC">
        <w:rPr>
          <w:rFonts w:ascii="Times New Roman" w:hAnsi="Times New Roman" w:cs="Times New Roman"/>
          <w:sz w:val="24"/>
          <w:szCs w:val="24"/>
          <w:lang w:val="uk-UA"/>
        </w:rPr>
        <w:t xml:space="preserve">ання </w:t>
      </w:r>
      <w:r w:rsidRPr="00B719DC">
        <w:rPr>
          <w:rFonts w:ascii="Times New Roman" w:hAnsi="Times New Roman" w:cs="Times New Roman"/>
          <w:sz w:val="24"/>
          <w:szCs w:val="24"/>
          <w:lang w:val="uk-UA"/>
        </w:rPr>
        <w:t xml:space="preserve"> чи вимагають плату з посередників, експортних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або міжнародних торгівців</w:t>
      </w:r>
      <w:r w:rsidRPr="00B719DC">
        <w:rPr>
          <w:rStyle w:val="a5"/>
          <w:rFonts w:ascii="Times New Roman" w:hAnsi="Times New Roman"/>
          <w:sz w:val="24"/>
          <w:szCs w:val="24"/>
          <w:lang w:val="uk-UA"/>
        </w:rPr>
        <w:footnoteReference w:id="10"/>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6. Ми визнаємо, що </w:t>
      </w:r>
      <w:r w:rsidR="00FC0D9D" w:rsidRPr="00B719DC">
        <w:rPr>
          <w:rFonts w:ascii="Times New Roman" w:hAnsi="Times New Roman" w:cs="Times New Roman"/>
          <w:sz w:val="24"/>
          <w:szCs w:val="24"/>
          <w:lang w:val="uk-UA"/>
        </w:rPr>
        <w:t>мета</w:t>
      </w:r>
      <w:r w:rsidRPr="00B719DC">
        <w:rPr>
          <w:rFonts w:ascii="Times New Roman" w:hAnsi="Times New Roman" w:cs="Times New Roman"/>
          <w:sz w:val="24"/>
          <w:szCs w:val="24"/>
          <w:lang w:val="uk-UA"/>
        </w:rPr>
        <w:t xml:space="preserve"> державних або приватних служб безпеки на видобувних ділянках </w:t>
      </w:r>
      <w:r w:rsidRPr="00802C55">
        <w:rPr>
          <w:rFonts w:ascii="Times New Roman" w:hAnsi="Times New Roman" w:cs="Times New Roman"/>
          <w:sz w:val="24"/>
          <w:szCs w:val="24"/>
          <w:lang w:val="uk-UA"/>
        </w:rPr>
        <w:t>та/або у прилеглих районах</w:t>
      </w:r>
      <w:r w:rsidR="00593D19" w:rsidRPr="00802C55">
        <w:rPr>
          <w:rFonts w:ascii="Times New Roman" w:hAnsi="Times New Roman" w:cs="Times New Roman"/>
          <w:sz w:val="24"/>
          <w:szCs w:val="24"/>
          <w:lang w:val="uk-UA"/>
        </w:rPr>
        <w:t>,</w:t>
      </w:r>
      <w:r w:rsidRPr="00802C55">
        <w:rPr>
          <w:rFonts w:ascii="Times New Roman" w:hAnsi="Times New Roman" w:cs="Times New Roman"/>
          <w:sz w:val="24"/>
          <w:szCs w:val="24"/>
          <w:lang w:val="uk-UA"/>
        </w:rPr>
        <w:t xml:space="preserve"> та/або</w:t>
      </w:r>
      <w:r w:rsidRPr="00B719DC">
        <w:rPr>
          <w:rFonts w:ascii="Times New Roman" w:hAnsi="Times New Roman" w:cs="Times New Roman"/>
          <w:sz w:val="24"/>
          <w:szCs w:val="24"/>
          <w:lang w:val="uk-UA"/>
        </w:rPr>
        <w:t xml:space="preserve"> вздовж транспортних маршрутів має полягати виключно у дотриманні норм права, в тому числі </w:t>
      </w:r>
      <w:r w:rsidR="0071484C">
        <w:rPr>
          <w:rFonts w:ascii="Times New Roman" w:hAnsi="Times New Roman" w:cs="Times New Roman"/>
          <w:sz w:val="24"/>
          <w:szCs w:val="24"/>
          <w:lang w:val="uk-UA"/>
        </w:rPr>
        <w:t xml:space="preserve">у </w:t>
      </w:r>
      <w:r w:rsidRPr="00B719DC">
        <w:rPr>
          <w:rFonts w:ascii="Times New Roman" w:hAnsi="Times New Roman" w:cs="Times New Roman"/>
          <w:sz w:val="24"/>
          <w:szCs w:val="24"/>
          <w:lang w:val="uk-UA"/>
        </w:rPr>
        <w:t xml:space="preserve">захисті прав людини, забезпеченні безпеки працівників шахт, обладнання </w:t>
      </w:r>
      <w:r w:rsidR="001778C6" w:rsidRPr="00B719DC">
        <w:rPr>
          <w:rFonts w:ascii="Times New Roman" w:hAnsi="Times New Roman" w:cs="Times New Roman"/>
          <w:sz w:val="24"/>
          <w:szCs w:val="24"/>
          <w:lang w:val="uk-UA"/>
        </w:rPr>
        <w:t>та інших об’єктів</w:t>
      </w:r>
      <w:r w:rsidRPr="00B719DC">
        <w:rPr>
          <w:rFonts w:ascii="Times New Roman" w:hAnsi="Times New Roman" w:cs="Times New Roman"/>
          <w:sz w:val="24"/>
          <w:szCs w:val="24"/>
          <w:lang w:val="uk-UA"/>
        </w:rPr>
        <w:t xml:space="preserve">, а також </w:t>
      </w:r>
      <w:r w:rsidR="001778C6" w:rsidRPr="00B719DC">
        <w:rPr>
          <w:rFonts w:ascii="Times New Roman" w:hAnsi="Times New Roman" w:cs="Times New Roman"/>
          <w:sz w:val="24"/>
          <w:szCs w:val="24"/>
          <w:lang w:val="uk-UA"/>
        </w:rPr>
        <w:t xml:space="preserve">у </w:t>
      </w:r>
      <w:r w:rsidRPr="00B719DC">
        <w:rPr>
          <w:rFonts w:ascii="Times New Roman" w:hAnsi="Times New Roman" w:cs="Times New Roman"/>
          <w:sz w:val="24"/>
          <w:szCs w:val="24"/>
          <w:lang w:val="uk-UA"/>
        </w:rPr>
        <w:t xml:space="preserve">захисті видобувної ділянки або транспортних маршрутів від </w:t>
      </w:r>
      <w:r w:rsidR="001778C6" w:rsidRPr="00B719DC">
        <w:rPr>
          <w:rFonts w:ascii="Times New Roman" w:hAnsi="Times New Roman" w:cs="Times New Roman"/>
          <w:sz w:val="24"/>
          <w:szCs w:val="24"/>
          <w:lang w:val="uk-UA"/>
        </w:rPr>
        <w:t>будь-яких актів втручання у процес законного видобутку</w:t>
      </w:r>
      <w:r w:rsidRPr="00B719DC">
        <w:rPr>
          <w:rFonts w:ascii="Times New Roman" w:hAnsi="Times New Roman" w:cs="Times New Roman"/>
          <w:sz w:val="24"/>
          <w:szCs w:val="24"/>
          <w:lang w:val="uk-UA"/>
        </w:rPr>
        <w:t>.</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7. Якщо ми або будь-як</w:t>
      </w:r>
      <w:r w:rsidR="00E56C2E" w:rsidRPr="00B719DC">
        <w:rPr>
          <w:rFonts w:ascii="Times New Roman" w:hAnsi="Times New Roman" w:cs="Times New Roman"/>
          <w:sz w:val="24"/>
          <w:szCs w:val="24"/>
          <w:lang w:val="uk-UA"/>
        </w:rPr>
        <w:t>е</w:t>
      </w:r>
      <w:r w:rsidRPr="00B719DC">
        <w:rPr>
          <w:rFonts w:ascii="Times New Roman" w:hAnsi="Times New Roman" w:cs="Times New Roman"/>
          <w:sz w:val="24"/>
          <w:szCs w:val="24"/>
          <w:lang w:val="uk-UA"/>
        </w:rPr>
        <w:t xml:space="preserve"> </w:t>
      </w:r>
      <w:r w:rsidR="00E56C2E" w:rsidRPr="00B719DC">
        <w:rPr>
          <w:rFonts w:ascii="Times New Roman" w:hAnsi="Times New Roman" w:cs="Times New Roman"/>
          <w:sz w:val="24"/>
          <w:szCs w:val="24"/>
          <w:lang w:val="uk-UA"/>
        </w:rPr>
        <w:t>підприємство</w:t>
      </w:r>
      <w:r w:rsidRPr="00B719DC">
        <w:rPr>
          <w:rFonts w:ascii="Times New Roman" w:hAnsi="Times New Roman" w:cs="Times New Roman"/>
          <w:sz w:val="24"/>
          <w:szCs w:val="24"/>
          <w:lang w:val="uk-UA"/>
        </w:rPr>
        <w:t xml:space="preserve"> у нашому ланцюгу постачання уклада</w:t>
      </w:r>
      <w:r w:rsidR="000F0366" w:rsidRPr="00B719DC">
        <w:rPr>
          <w:rFonts w:ascii="Times New Roman" w:hAnsi="Times New Roman" w:cs="Times New Roman"/>
          <w:sz w:val="24"/>
          <w:szCs w:val="24"/>
          <w:lang w:val="uk-UA"/>
        </w:rPr>
        <w:t>тиме</w:t>
      </w:r>
      <w:r w:rsidRPr="00B719DC">
        <w:rPr>
          <w:rFonts w:ascii="Times New Roman" w:hAnsi="Times New Roman" w:cs="Times New Roman"/>
          <w:sz w:val="24"/>
          <w:szCs w:val="24"/>
          <w:lang w:val="uk-UA"/>
        </w:rPr>
        <w:t xml:space="preserve"> договір з державними чи приватними служба</w:t>
      </w:r>
      <w:r w:rsidR="00766142">
        <w:rPr>
          <w:rFonts w:ascii="Times New Roman" w:hAnsi="Times New Roman" w:cs="Times New Roman"/>
          <w:sz w:val="24"/>
          <w:szCs w:val="24"/>
          <w:lang w:val="uk-UA"/>
        </w:rPr>
        <w:t>ми безпеки, ми зобов</w:t>
      </w:r>
      <w:r w:rsidR="00346B81" w:rsidRPr="00346B81">
        <w:rPr>
          <w:rFonts w:ascii="Times New Roman" w:hAnsi="Times New Roman" w:cs="Times New Roman"/>
          <w:sz w:val="24"/>
          <w:szCs w:val="24"/>
          <w:lang w:val="uk-UA"/>
        </w:rPr>
        <w:t>’</w:t>
      </w:r>
      <w:r w:rsidR="00766142">
        <w:rPr>
          <w:rFonts w:ascii="Times New Roman" w:hAnsi="Times New Roman" w:cs="Times New Roman"/>
          <w:sz w:val="24"/>
          <w:szCs w:val="24"/>
          <w:lang w:val="uk-UA"/>
        </w:rPr>
        <w:t>язуємося та</w:t>
      </w:r>
      <w:r w:rsidRPr="00B719DC">
        <w:rPr>
          <w:rFonts w:ascii="Times New Roman" w:hAnsi="Times New Roman" w:cs="Times New Roman"/>
          <w:sz w:val="24"/>
          <w:szCs w:val="24"/>
          <w:lang w:val="uk-UA"/>
        </w:rPr>
        <w:t xml:space="preserve"> будемо вимагати, щоб такі служби безпеки були задіяні відповідно до добровільних принципів безпеки і </w:t>
      </w:r>
      <w:r w:rsidR="000F0366" w:rsidRPr="00B719DC">
        <w:rPr>
          <w:rFonts w:ascii="Times New Roman" w:hAnsi="Times New Roman" w:cs="Times New Roman"/>
          <w:sz w:val="24"/>
          <w:szCs w:val="24"/>
          <w:lang w:val="uk-UA"/>
        </w:rPr>
        <w:t xml:space="preserve">дотримання </w:t>
      </w:r>
      <w:r w:rsidRPr="00B719DC">
        <w:rPr>
          <w:rFonts w:ascii="Times New Roman" w:hAnsi="Times New Roman" w:cs="Times New Roman"/>
          <w:sz w:val="24"/>
          <w:szCs w:val="24"/>
          <w:lang w:val="uk-UA"/>
        </w:rPr>
        <w:t>прав людини. Зокрема, ми повинні підтримувати</w:t>
      </w:r>
      <w:r w:rsidR="000F0366" w:rsidRPr="00B719DC">
        <w:rPr>
          <w:rFonts w:ascii="Times New Roman" w:hAnsi="Times New Roman" w:cs="Times New Roman"/>
          <w:sz w:val="24"/>
          <w:szCs w:val="24"/>
          <w:lang w:val="uk-UA"/>
        </w:rPr>
        <w:t xml:space="preserve"> </w:t>
      </w:r>
      <w:r w:rsidR="00742BB0">
        <w:rPr>
          <w:rFonts w:ascii="Times New Roman" w:hAnsi="Times New Roman" w:cs="Times New Roman"/>
          <w:sz w:val="24"/>
          <w:szCs w:val="24"/>
          <w:lang w:val="uk-UA"/>
        </w:rPr>
        <w:t>ціль</w:t>
      </w:r>
      <w:r w:rsidRPr="00B719DC">
        <w:rPr>
          <w:rFonts w:ascii="Times New Roman" w:hAnsi="Times New Roman" w:cs="Times New Roman"/>
          <w:sz w:val="24"/>
          <w:szCs w:val="24"/>
          <w:lang w:val="uk-UA"/>
        </w:rPr>
        <w:t xml:space="preserve"> або вживати заходів </w:t>
      </w:r>
      <w:r w:rsidR="00742BB0">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прийняття політики </w:t>
      </w:r>
      <w:r w:rsidR="000F0366" w:rsidRPr="00B719DC">
        <w:rPr>
          <w:rFonts w:ascii="Times New Roman" w:hAnsi="Times New Roman" w:cs="Times New Roman"/>
          <w:sz w:val="24"/>
          <w:szCs w:val="24"/>
          <w:lang w:val="uk-UA"/>
        </w:rPr>
        <w:t>відбору</w:t>
      </w:r>
      <w:r w:rsidRPr="00B719DC">
        <w:rPr>
          <w:rFonts w:ascii="Times New Roman" w:hAnsi="Times New Roman" w:cs="Times New Roman"/>
          <w:sz w:val="24"/>
          <w:szCs w:val="24"/>
          <w:lang w:val="uk-UA"/>
        </w:rPr>
        <w:t xml:space="preserve"> для забезпечення того, що</w:t>
      </w:r>
      <w:r w:rsidR="000F0366" w:rsidRPr="00B719DC">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 окремі особи аб</w:t>
      </w:r>
      <w:r w:rsidR="00742BB0">
        <w:rPr>
          <w:rFonts w:ascii="Times New Roman" w:hAnsi="Times New Roman" w:cs="Times New Roman"/>
          <w:sz w:val="24"/>
          <w:szCs w:val="24"/>
          <w:lang w:val="uk-UA"/>
        </w:rPr>
        <w:t>о підрозділи служб безпеки, які</w:t>
      </w:r>
      <w:r w:rsidRPr="00B719DC">
        <w:rPr>
          <w:rFonts w:ascii="Times New Roman" w:hAnsi="Times New Roman" w:cs="Times New Roman"/>
          <w:sz w:val="24"/>
          <w:szCs w:val="24"/>
          <w:lang w:val="uk-UA"/>
        </w:rPr>
        <w:t xml:space="preserve"> </w:t>
      </w:r>
      <w:r w:rsidR="000F0366" w:rsidRPr="00B719DC">
        <w:rPr>
          <w:rFonts w:ascii="Times New Roman" w:hAnsi="Times New Roman" w:cs="Times New Roman"/>
          <w:sz w:val="24"/>
          <w:szCs w:val="24"/>
          <w:lang w:val="uk-UA"/>
        </w:rPr>
        <w:t xml:space="preserve">вже притягались до відповідальності </w:t>
      </w:r>
      <w:r w:rsidRPr="00B719DC">
        <w:rPr>
          <w:rFonts w:ascii="Times New Roman" w:hAnsi="Times New Roman" w:cs="Times New Roman"/>
          <w:sz w:val="24"/>
          <w:szCs w:val="24"/>
          <w:lang w:val="uk-UA"/>
        </w:rPr>
        <w:t xml:space="preserve">за грубі </w:t>
      </w:r>
      <w:r w:rsidR="000F0366" w:rsidRPr="00B719DC">
        <w:rPr>
          <w:rFonts w:ascii="Times New Roman" w:hAnsi="Times New Roman" w:cs="Times New Roman"/>
          <w:sz w:val="24"/>
          <w:szCs w:val="24"/>
          <w:lang w:val="uk-UA"/>
        </w:rPr>
        <w:t>порушення прав людини, не були</w:t>
      </w:r>
      <w:r w:rsidRPr="00B719DC">
        <w:rPr>
          <w:rFonts w:ascii="Times New Roman" w:hAnsi="Times New Roman" w:cs="Times New Roman"/>
          <w:sz w:val="24"/>
          <w:szCs w:val="24"/>
          <w:lang w:val="uk-UA"/>
        </w:rPr>
        <w:t xml:space="preserve"> найняті.</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8. Ми повинні </w:t>
      </w:r>
      <w:r w:rsidR="00EA5717">
        <w:rPr>
          <w:rFonts w:ascii="Times New Roman" w:hAnsi="Times New Roman" w:cs="Times New Roman"/>
          <w:sz w:val="24"/>
          <w:szCs w:val="24"/>
          <w:lang w:val="uk-UA"/>
        </w:rPr>
        <w:t>докладати</w:t>
      </w:r>
      <w:r w:rsidRPr="00B719DC">
        <w:rPr>
          <w:rFonts w:ascii="Times New Roman" w:hAnsi="Times New Roman" w:cs="Times New Roman"/>
          <w:sz w:val="24"/>
          <w:szCs w:val="24"/>
          <w:lang w:val="uk-UA"/>
        </w:rPr>
        <w:t xml:space="preserve"> зусилля або вживати заходів </w:t>
      </w:r>
      <w:r w:rsidR="00EA5717">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взаємодії з центральними або місцевими органами влади, міжнародними організаціями та громадськими організаціями для сприяння пошуку робочих рішень щодо того, як може бути підвищена прозорість, пропорційність і підзвітність у платежах, зроблених для державних служб безпеки.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9. Ми повинні </w:t>
      </w:r>
      <w:r w:rsidR="002A76D6" w:rsidRPr="00B719DC">
        <w:rPr>
          <w:rFonts w:ascii="Times New Roman" w:hAnsi="Times New Roman" w:cs="Times New Roman"/>
          <w:sz w:val="24"/>
          <w:szCs w:val="24"/>
          <w:lang w:val="uk-UA"/>
        </w:rPr>
        <w:t>докладати</w:t>
      </w:r>
      <w:r w:rsidRPr="00B719DC">
        <w:rPr>
          <w:rFonts w:ascii="Times New Roman" w:hAnsi="Times New Roman" w:cs="Times New Roman"/>
          <w:sz w:val="24"/>
          <w:szCs w:val="24"/>
          <w:lang w:val="uk-UA"/>
        </w:rPr>
        <w:t xml:space="preserve"> </w:t>
      </w:r>
      <w:r w:rsidR="002A76D6" w:rsidRPr="00B719DC">
        <w:rPr>
          <w:rFonts w:ascii="Times New Roman" w:hAnsi="Times New Roman" w:cs="Times New Roman"/>
          <w:sz w:val="24"/>
          <w:szCs w:val="24"/>
          <w:lang w:val="uk-UA"/>
        </w:rPr>
        <w:t>зусиль</w:t>
      </w:r>
      <w:r w:rsidRPr="00B719DC">
        <w:rPr>
          <w:rFonts w:ascii="Times New Roman" w:hAnsi="Times New Roman" w:cs="Times New Roman"/>
          <w:sz w:val="24"/>
          <w:szCs w:val="24"/>
          <w:lang w:val="uk-UA"/>
        </w:rPr>
        <w:t xml:space="preserve"> або вживати</w:t>
      </w:r>
      <w:r w:rsidR="002A76D6" w:rsidRPr="00B719DC">
        <w:rPr>
          <w:rFonts w:ascii="Times New Roman" w:hAnsi="Times New Roman" w:cs="Times New Roman"/>
          <w:sz w:val="24"/>
          <w:szCs w:val="24"/>
          <w:lang w:val="uk-UA"/>
        </w:rPr>
        <w:t xml:space="preserve"> необхідних </w:t>
      </w:r>
      <w:r w:rsidRPr="00B719DC">
        <w:rPr>
          <w:rFonts w:ascii="Times New Roman" w:hAnsi="Times New Roman" w:cs="Times New Roman"/>
          <w:sz w:val="24"/>
          <w:szCs w:val="24"/>
          <w:lang w:val="uk-UA"/>
        </w:rPr>
        <w:t xml:space="preserve">заходів для </w:t>
      </w:r>
      <w:r w:rsidR="002A76D6" w:rsidRPr="00B719DC">
        <w:rPr>
          <w:rFonts w:ascii="Times New Roman" w:hAnsi="Times New Roman" w:cs="Times New Roman"/>
          <w:sz w:val="24"/>
          <w:szCs w:val="24"/>
          <w:lang w:val="uk-UA"/>
        </w:rPr>
        <w:t xml:space="preserve">належної </w:t>
      </w:r>
      <w:r w:rsidRPr="00B719DC">
        <w:rPr>
          <w:rFonts w:ascii="Times New Roman" w:hAnsi="Times New Roman" w:cs="Times New Roman"/>
          <w:sz w:val="24"/>
          <w:szCs w:val="24"/>
          <w:lang w:val="uk-UA"/>
        </w:rPr>
        <w:t>взаємодії з місцевими органами влади, міжнародними організаціями та громадськими організаціями для</w:t>
      </w:r>
      <w:r w:rsidR="002A76D6" w:rsidRPr="00B719DC">
        <w:rPr>
          <w:rFonts w:ascii="Times New Roman" w:hAnsi="Times New Roman" w:cs="Times New Roman"/>
          <w:sz w:val="24"/>
          <w:szCs w:val="24"/>
          <w:lang w:val="uk-UA"/>
        </w:rPr>
        <w:t xml:space="preserve"> підвищення рівня захисту </w:t>
      </w:r>
      <w:r w:rsidRPr="006D272E">
        <w:rPr>
          <w:rFonts w:ascii="Times New Roman" w:hAnsi="Times New Roman" w:cs="Times New Roman"/>
          <w:sz w:val="24"/>
          <w:szCs w:val="24"/>
          <w:lang w:val="uk-UA"/>
        </w:rPr>
        <w:t xml:space="preserve">вразливих </w:t>
      </w:r>
      <w:r w:rsidR="006D272E" w:rsidRPr="006D272E">
        <w:rPr>
          <w:rFonts w:ascii="Times New Roman" w:hAnsi="Times New Roman" w:cs="Times New Roman"/>
          <w:sz w:val="24"/>
          <w:szCs w:val="24"/>
          <w:lang w:val="uk-UA"/>
        </w:rPr>
        <w:t>груп, зокрема</w:t>
      </w:r>
      <w:r w:rsidR="00D30E1A">
        <w:rPr>
          <w:rFonts w:ascii="Times New Roman" w:hAnsi="Times New Roman" w:cs="Times New Roman"/>
          <w:sz w:val="24"/>
          <w:szCs w:val="24"/>
          <w:lang w:val="uk-UA"/>
        </w:rPr>
        <w:t>,</w:t>
      </w:r>
      <w:r w:rsidRPr="006D272E">
        <w:rPr>
          <w:rFonts w:ascii="Times New Roman" w:hAnsi="Times New Roman" w:cs="Times New Roman"/>
          <w:sz w:val="24"/>
          <w:szCs w:val="24"/>
          <w:lang w:val="uk-UA"/>
        </w:rPr>
        <w:t xml:space="preserve"> </w:t>
      </w:r>
      <w:r w:rsidR="002A76D6" w:rsidRPr="006D272E">
        <w:rPr>
          <w:rFonts w:ascii="Times New Roman" w:hAnsi="Times New Roman" w:cs="Times New Roman"/>
          <w:sz w:val="24"/>
          <w:szCs w:val="24"/>
          <w:lang w:val="uk-UA"/>
        </w:rPr>
        <w:t>самостійних</w:t>
      </w:r>
      <w:r w:rsidR="002A76D6" w:rsidRPr="00B719DC">
        <w:rPr>
          <w:rFonts w:ascii="Times New Roman" w:hAnsi="Times New Roman" w:cs="Times New Roman"/>
          <w:sz w:val="24"/>
          <w:szCs w:val="24"/>
          <w:lang w:val="uk-UA"/>
        </w:rPr>
        <w:t xml:space="preserve"> видобувачів</w:t>
      </w:r>
      <w:r w:rsidRPr="00B719DC">
        <w:rPr>
          <w:rFonts w:ascii="Times New Roman" w:hAnsi="Times New Roman" w:cs="Times New Roman"/>
          <w:sz w:val="24"/>
          <w:szCs w:val="24"/>
          <w:lang w:val="uk-UA"/>
        </w:rPr>
        <w:t xml:space="preserve"> </w:t>
      </w:r>
      <w:r w:rsidR="002A76D6" w:rsidRPr="00B719DC">
        <w:rPr>
          <w:rFonts w:ascii="Times New Roman" w:hAnsi="Times New Roman" w:cs="Times New Roman"/>
          <w:sz w:val="24"/>
          <w:szCs w:val="24"/>
          <w:lang w:val="uk-UA"/>
        </w:rPr>
        <w:t xml:space="preserve">у випадках, коли </w:t>
      </w:r>
      <w:r w:rsidRPr="00B719DC">
        <w:rPr>
          <w:rFonts w:ascii="Times New Roman" w:hAnsi="Times New Roman" w:cs="Times New Roman"/>
          <w:sz w:val="24"/>
          <w:szCs w:val="24"/>
          <w:lang w:val="uk-UA"/>
        </w:rPr>
        <w:t>корисні копалини у ланцюгу постачання видобув</w:t>
      </w:r>
      <w:r w:rsidR="005735A9" w:rsidRPr="00B719DC">
        <w:rPr>
          <w:rFonts w:ascii="Times New Roman" w:hAnsi="Times New Roman" w:cs="Times New Roman"/>
          <w:sz w:val="24"/>
          <w:szCs w:val="24"/>
          <w:lang w:val="uk-UA"/>
        </w:rPr>
        <w:t>аю</w:t>
      </w:r>
      <w:r w:rsidR="00A93897" w:rsidRPr="00B719DC">
        <w:rPr>
          <w:rFonts w:ascii="Times New Roman" w:hAnsi="Times New Roman" w:cs="Times New Roman"/>
          <w:sz w:val="24"/>
          <w:szCs w:val="24"/>
          <w:lang w:val="uk-UA"/>
        </w:rPr>
        <w:t xml:space="preserve">ться шляхом кустарного або </w:t>
      </w:r>
      <w:r w:rsidR="002A4DE9" w:rsidRPr="00B719DC">
        <w:rPr>
          <w:rFonts w:ascii="Times New Roman" w:hAnsi="Times New Roman" w:cs="Times New Roman"/>
          <w:sz w:val="24"/>
          <w:szCs w:val="24"/>
          <w:lang w:val="uk-UA"/>
        </w:rPr>
        <w:t>дрібн</w:t>
      </w:r>
      <w:r w:rsidR="005735A9" w:rsidRPr="00B719DC">
        <w:rPr>
          <w:rFonts w:ascii="Times New Roman" w:hAnsi="Times New Roman" w:cs="Times New Roman"/>
          <w:sz w:val="24"/>
          <w:szCs w:val="24"/>
          <w:lang w:val="uk-UA"/>
        </w:rPr>
        <w:t>о</w:t>
      </w:r>
      <w:r w:rsidRPr="00B719DC">
        <w:rPr>
          <w:rFonts w:ascii="Times New Roman" w:hAnsi="Times New Roman" w:cs="Times New Roman"/>
          <w:sz w:val="24"/>
          <w:szCs w:val="24"/>
          <w:lang w:val="uk-UA"/>
        </w:rPr>
        <w:t xml:space="preserve">масштабного видобутку, </w:t>
      </w:r>
      <w:r w:rsidR="002A76D6" w:rsidRPr="00B719DC">
        <w:rPr>
          <w:rFonts w:ascii="Times New Roman" w:hAnsi="Times New Roman" w:cs="Times New Roman"/>
          <w:sz w:val="24"/>
          <w:szCs w:val="24"/>
          <w:lang w:val="uk-UA"/>
        </w:rPr>
        <w:t xml:space="preserve">для уникнення </w:t>
      </w:r>
      <w:r w:rsidRPr="00B719DC">
        <w:rPr>
          <w:rFonts w:ascii="Times New Roman" w:hAnsi="Times New Roman" w:cs="Times New Roman"/>
          <w:sz w:val="24"/>
          <w:szCs w:val="24"/>
          <w:lang w:val="uk-UA"/>
        </w:rPr>
        <w:t xml:space="preserve">несприятливих наслідків, </w:t>
      </w:r>
      <w:r w:rsidR="002A76D6" w:rsidRPr="00B719DC">
        <w:rPr>
          <w:rFonts w:ascii="Times New Roman" w:hAnsi="Times New Roman" w:cs="Times New Roman"/>
          <w:sz w:val="24"/>
          <w:szCs w:val="24"/>
          <w:lang w:val="uk-UA"/>
        </w:rPr>
        <w:t>що можуть бути пов’яз</w:t>
      </w:r>
      <w:r w:rsidR="00EA5717">
        <w:rPr>
          <w:rFonts w:ascii="Times New Roman" w:hAnsi="Times New Roman" w:cs="Times New Roman"/>
          <w:sz w:val="24"/>
          <w:szCs w:val="24"/>
          <w:lang w:val="uk-UA"/>
        </w:rPr>
        <w:t>ані з присутністю служб безпеки (</w:t>
      </w:r>
      <w:r w:rsidR="002A76D6" w:rsidRPr="00B719DC">
        <w:rPr>
          <w:rFonts w:ascii="Times New Roman" w:hAnsi="Times New Roman" w:cs="Times New Roman"/>
          <w:sz w:val="24"/>
          <w:szCs w:val="24"/>
          <w:lang w:val="uk-UA"/>
        </w:rPr>
        <w:t xml:space="preserve">державних </w:t>
      </w:r>
      <w:r w:rsidRPr="00B719DC">
        <w:rPr>
          <w:rFonts w:ascii="Times New Roman" w:hAnsi="Times New Roman" w:cs="Times New Roman"/>
          <w:sz w:val="24"/>
          <w:szCs w:val="24"/>
          <w:lang w:val="uk-UA"/>
        </w:rPr>
        <w:t>або приватних</w:t>
      </w:r>
      <w:r w:rsidR="00EA5717">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на видобувних майданчиках.</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управління ризиками</w:t>
      </w:r>
      <w:r w:rsidR="002A76D6" w:rsidRPr="00B719DC">
        <w:rPr>
          <w:rFonts w:ascii="Times New Roman" w:hAnsi="Times New Roman" w:cs="Times New Roman"/>
          <w:b/>
          <w:i/>
          <w:sz w:val="24"/>
          <w:szCs w:val="24"/>
          <w:lang w:val="uk-UA"/>
        </w:rPr>
        <w:t>, пов</w:t>
      </w:r>
      <w:r w:rsidR="002A76D6" w:rsidRPr="00B719DC">
        <w:rPr>
          <w:rFonts w:ascii="Times New Roman" w:hAnsi="Times New Roman" w:cs="Times New Roman"/>
          <w:b/>
          <w:i/>
          <w:sz w:val="24"/>
          <w:szCs w:val="24"/>
        </w:rPr>
        <w:t>’</w:t>
      </w:r>
      <w:r w:rsidR="002A76D6" w:rsidRPr="00B719DC">
        <w:rPr>
          <w:rFonts w:ascii="Times New Roman" w:hAnsi="Times New Roman" w:cs="Times New Roman"/>
          <w:b/>
          <w:i/>
          <w:sz w:val="24"/>
          <w:szCs w:val="24"/>
          <w:lang w:val="uk-UA"/>
        </w:rPr>
        <w:t>язаними з</w:t>
      </w:r>
      <w:r w:rsidRPr="00B719DC">
        <w:rPr>
          <w:rFonts w:ascii="Times New Roman" w:hAnsi="Times New Roman" w:cs="Times New Roman"/>
          <w:b/>
          <w:i/>
          <w:sz w:val="24"/>
          <w:szCs w:val="24"/>
          <w:lang w:val="uk-UA"/>
        </w:rPr>
        <w:t xml:space="preserve"> де</w:t>
      </w:r>
      <w:r w:rsidR="002A76D6" w:rsidRPr="00B719DC">
        <w:rPr>
          <w:rFonts w:ascii="Times New Roman" w:hAnsi="Times New Roman" w:cs="Times New Roman"/>
          <w:b/>
          <w:i/>
          <w:sz w:val="24"/>
          <w:szCs w:val="24"/>
          <w:lang w:val="uk-UA"/>
        </w:rPr>
        <w:t>ржавними</w:t>
      </w:r>
      <w:r w:rsidRPr="00B719DC">
        <w:rPr>
          <w:rFonts w:ascii="Times New Roman" w:hAnsi="Times New Roman" w:cs="Times New Roman"/>
          <w:b/>
          <w:i/>
          <w:sz w:val="24"/>
          <w:szCs w:val="24"/>
          <w:lang w:val="uk-UA"/>
        </w:rPr>
        <w:t xml:space="preserve"> або приватни</w:t>
      </w:r>
      <w:r w:rsidR="002A76D6" w:rsidRPr="00B719DC">
        <w:rPr>
          <w:rFonts w:ascii="Times New Roman" w:hAnsi="Times New Roman" w:cs="Times New Roman"/>
          <w:b/>
          <w:i/>
          <w:sz w:val="24"/>
          <w:szCs w:val="24"/>
          <w:lang w:val="uk-UA"/>
        </w:rPr>
        <w:t>ми</w:t>
      </w:r>
      <w:r w:rsidRPr="00B719DC">
        <w:rPr>
          <w:rFonts w:ascii="Times New Roman" w:hAnsi="Times New Roman" w:cs="Times New Roman"/>
          <w:b/>
          <w:i/>
          <w:sz w:val="24"/>
          <w:szCs w:val="24"/>
          <w:lang w:val="uk-UA"/>
        </w:rPr>
        <w:t xml:space="preserve"> служб</w:t>
      </w:r>
      <w:r w:rsidR="002A76D6" w:rsidRPr="00B719DC">
        <w:rPr>
          <w:rFonts w:ascii="Times New Roman" w:hAnsi="Times New Roman" w:cs="Times New Roman"/>
          <w:b/>
          <w:i/>
          <w:sz w:val="24"/>
          <w:szCs w:val="24"/>
          <w:lang w:val="uk-UA"/>
        </w:rPr>
        <w:t>ами</w:t>
      </w:r>
      <w:r w:rsidRPr="00B719DC">
        <w:rPr>
          <w:rFonts w:ascii="Times New Roman" w:hAnsi="Times New Roman" w:cs="Times New Roman"/>
          <w:b/>
          <w:i/>
          <w:sz w:val="24"/>
          <w:szCs w:val="24"/>
          <w:lang w:val="uk-UA"/>
        </w:rPr>
        <w:t xml:space="preserve"> безпеки:</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10. Відповідно до конкретної позиції </w:t>
      </w:r>
      <w:r w:rsidR="00191CFD" w:rsidRPr="00B719DC">
        <w:rPr>
          <w:rFonts w:ascii="Times New Roman" w:hAnsi="Times New Roman" w:cs="Times New Roman"/>
          <w:sz w:val="24"/>
          <w:szCs w:val="24"/>
          <w:lang w:val="uk-UA"/>
        </w:rPr>
        <w:t>підприємства</w:t>
      </w:r>
      <w:r w:rsidR="00EA5717">
        <w:rPr>
          <w:rFonts w:ascii="Times New Roman" w:hAnsi="Times New Roman" w:cs="Times New Roman"/>
          <w:sz w:val="24"/>
          <w:szCs w:val="24"/>
          <w:lang w:val="uk-UA"/>
        </w:rPr>
        <w:t xml:space="preserve"> у ланцюгу постачання</w:t>
      </w:r>
      <w:r w:rsidRPr="00B719DC">
        <w:rPr>
          <w:rFonts w:ascii="Times New Roman" w:hAnsi="Times New Roman" w:cs="Times New Roman"/>
          <w:sz w:val="24"/>
          <w:szCs w:val="24"/>
          <w:lang w:val="uk-UA"/>
        </w:rPr>
        <w:t xml:space="preserve"> ми повинні негайно розробити, прийняти і впровадити план управління ризиками з постачальниками </w:t>
      </w:r>
      <w:r w:rsidR="00EA5717">
        <w:rPr>
          <w:rFonts w:ascii="Times New Roman" w:hAnsi="Times New Roman" w:cs="Times New Roman"/>
          <w:sz w:val="24"/>
          <w:szCs w:val="24"/>
          <w:lang w:val="uk-UA"/>
        </w:rPr>
        <w:t>корисних копалин</w:t>
      </w:r>
      <w:r w:rsidRPr="00B719DC">
        <w:rPr>
          <w:rFonts w:ascii="Times New Roman" w:hAnsi="Times New Roman" w:cs="Times New Roman"/>
          <w:sz w:val="24"/>
          <w:szCs w:val="24"/>
          <w:lang w:val="uk-UA"/>
        </w:rPr>
        <w:t xml:space="preserve"> та іншими зацікавленими сторонами, щоб </w:t>
      </w:r>
      <w:r w:rsidR="006E478D" w:rsidRPr="00B719DC">
        <w:rPr>
          <w:rFonts w:ascii="Times New Roman" w:hAnsi="Times New Roman" w:cs="Times New Roman"/>
          <w:sz w:val="24"/>
          <w:szCs w:val="24"/>
          <w:lang w:val="uk-UA"/>
        </w:rPr>
        <w:t>ліквідувати</w:t>
      </w:r>
      <w:r w:rsidRPr="00B719DC">
        <w:rPr>
          <w:rFonts w:ascii="Times New Roman" w:hAnsi="Times New Roman" w:cs="Times New Roman"/>
          <w:sz w:val="24"/>
          <w:szCs w:val="24"/>
          <w:lang w:val="uk-UA"/>
        </w:rPr>
        <w:t xml:space="preserve"> або зменшити до мінімуму ризик прямої </w:t>
      </w:r>
      <w:r w:rsidR="00EA5717">
        <w:rPr>
          <w:rFonts w:ascii="Times New Roman" w:hAnsi="Times New Roman" w:cs="Times New Roman"/>
          <w:sz w:val="24"/>
          <w:szCs w:val="24"/>
          <w:lang w:val="uk-UA"/>
        </w:rPr>
        <w:t>та</w:t>
      </w:r>
      <w:r w:rsidRPr="00B719DC">
        <w:rPr>
          <w:rFonts w:ascii="Times New Roman" w:hAnsi="Times New Roman" w:cs="Times New Roman"/>
          <w:sz w:val="24"/>
          <w:szCs w:val="24"/>
          <w:lang w:val="uk-UA"/>
        </w:rPr>
        <w:t xml:space="preserve"> непрямої підтримки державн</w:t>
      </w:r>
      <w:r w:rsidR="006E478D" w:rsidRPr="00B719DC">
        <w:rPr>
          <w:rFonts w:ascii="Times New Roman" w:hAnsi="Times New Roman" w:cs="Times New Roman"/>
          <w:sz w:val="24"/>
          <w:szCs w:val="24"/>
          <w:lang w:val="uk-UA"/>
        </w:rPr>
        <w:t>их або приватних служб безпеки відповідно до пункту</w:t>
      </w:r>
      <w:r w:rsidRPr="00B719DC">
        <w:rPr>
          <w:rFonts w:ascii="Times New Roman" w:hAnsi="Times New Roman" w:cs="Times New Roman"/>
          <w:sz w:val="24"/>
          <w:szCs w:val="24"/>
          <w:lang w:val="uk-UA"/>
        </w:rPr>
        <w:t xml:space="preserve"> 5, якщо </w:t>
      </w:r>
      <w:r w:rsidR="006E478D" w:rsidRPr="00B719DC">
        <w:rPr>
          <w:rFonts w:ascii="Times New Roman" w:hAnsi="Times New Roman" w:cs="Times New Roman"/>
          <w:sz w:val="24"/>
          <w:szCs w:val="24"/>
          <w:lang w:val="uk-UA"/>
        </w:rPr>
        <w:t>буде ідентифіковано</w:t>
      </w:r>
      <w:r w:rsidRPr="00B719DC">
        <w:rPr>
          <w:rFonts w:ascii="Times New Roman" w:hAnsi="Times New Roman" w:cs="Times New Roman"/>
          <w:sz w:val="24"/>
          <w:szCs w:val="24"/>
          <w:lang w:val="uk-UA"/>
        </w:rPr>
        <w:t xml:space="preserve">, що такий </w:t>
      </w:r>
      <w:r w:rsidR="006E478D" w:rsidRPr="00B719DC">
        <w:rPr>
          <w:rFonts w:ascii="Times New Roman" w:hAnsi="Times New Roman" w:cs="Times New Roman"/>
          <w:sz w:val="24"/>
          <w:szCs w:val="24"/>
          <w:lang w:val="uk-UA"/>
        </w:rPr>
        <w:t>обґрунтований</w:t>
      </w:r>
      <w:r w:rsidRPr="00B719DC">
        <w:rPr>
          <w:rFonts w:ascii="Times New Roman" w:hAnsi="Times New Roman" w:cs="Times New Roman"/>
          <w:sz w:val="24"/>
          <w:szCs w:val="24"/>
          <w:lang w:val="uk-UA"/>
        </w:rPr>
        <w:t xml:space="preserve"> ризик існує. У </w:t>
      </w:r>
      <w:r w:rsidR="006E478D" w:rsidRPr="00B719DC">
        <w:rPr>
          <w:rFonts w:ascii="Times New Roman" w:hAnsi="Times New Roman" w:cs="Times New Roman"/>
          <w:sz w:val="24"/>
          <w:szCs w:val="24"/>
          <w:lang w:val="uk-UA"/>
        </w:rPr>
        <w:t>зазначеному випадку</w:t>
      </w:r>
      <w:r w:rsidRPr="00B719DC">
        <w:rPr>
          <w:rFonts w:ascii="Times New Roman" w:hAnsi="Times New Roman" w:cs="Times New Roman"/>
          <w:sz w:val="24"/>
          <w:szCs w:val="24"/>
          <w:lang w:val="uk-UA"/>
        </w:rPr>
        <w:t xml:space="preserve"> ми повинні </w:t>
      </w:r>
      <w:r w:rsidR="006E478D" w:rsidRPr="00B719DC">
        <w:rPr>
          <w:rFonts w:ascii="Times New Roman" w:hAnsi="Times New Roman" w:cs="Times New Roman"/>
          <w:sz w:val="24"/>
          <w:szCs w:val="24"/>
          <w:lang w:val="uk-UA"/>
        </w:rPr>
        <w:t xml:space="preserve">тимчасово </w:t>
      </w:r>
      <w:r w:rsidRPr="00B719DC">
        <w:rPr>
          <w:rFonts w:ascii="Times New Roman" w:hAnsi="Times New Roman" w:cs="Times New Roman"/>
          <w:sz w:val="24"/>
          <w:szCs w:val="24"/>
          <w:lang w:val="uk-UA"/>
        </w:rPr>
        <w:t xml:space="preserve">призупинити або </w:t>
      </w:r>
      <w:r w:rsidR="006E478D" w:rsidRPr="00B719DC">
        <w:rPr>
          <w:rFonts w:ascii="Times New Roman" w:hAnsi="Times New Roman" w:cs="Times New Roman"/>
          <w:sz w:val="24"/>
          <w:szCs w:val="24"/>
          <w:lang w:val="uk-UA"/>
        </w:rPr>
        <w:t xml:space="preserve">остаточно </w:t>
      </w:r>
      <w:r w:rsidRPr="00B719DC">
        <w:rPr>
          <w:rFonts w:ascii="Times New Roman" w:hAnsi="Times New Roman" w:cs="Times New Roman"/>
          <w:sz w:val="24"/>
          <w:szCs w:val="24"/>
          <w:lang w:val="uk-UA"/>
        </w:rPr>
        <w:t xml:space="preserve">припинити взаємодію з постачальниками </w:t>
      </w:r>
      <w:r w:rsidR="00EA5717">
        <w:rPr>
          <w:rFonts w:ascii="Times New Roman" w:hAnsi="Times New Roman" w:cs="Times New Roman"/>
          <w:sz w:val="24"/>
          <w:szCs w:val="24"/>
          <w:lang w:val="uk-UA"/>
        </w:rPr>
        <w:t>корисних копалин</w:t>
      </w:r>
      <w:r w:rsidR="006E478D" w:rsidRPr="00B719DC">
        <w:rPr>
          <w:rFonts w:ascii="Times New Roman" w:hAnsi="Times New Roman" w:cs="Times New Roman"/>
          <w:sz w:val="24"/>
          <w:szCs w:val="24"/>
          <w:lang w:val="uk-UA"/>
        </w:rPr>
        <w:t>. Такому призупиненню або припиненню мають передувати конкретні спроби зі зменшення</w:t>
      </w:r>
      <w:r w:rsidR="005D7A9A">
        <w:rPr>
          <w:rFonts w:ascii="Times New Roman" w:hAnsi="Times New Roman" w:cs="Times New Roman"/>
          <w:sz w:val="24"/>
          <w:szCs w:val="24"/>
          <w:lang w:val="uk-UA"/>
        </w:rPr>
        <w:t xml:space="preserve"> виявленого ризику </w:t>
      </w:r>
      <w:r w:rsidRPr="00B719DC">
        <w:rPr>
          <w:rFonts w:ascii="Times New Roman" w:hAnsi="Times New Roman" w:cs="Times New Roman"/>
          <w:sz w:val="24"/>
          <w:szCs w:val="24"/>
          <w:lang w:val="uk-UA"/>
        </w:rPr>
        <w:t>протягом шести місяців з моменту прийняття плану управління ризиками</w:t>
      </w:r>
      <w:r w:rsidRPr="00B719DC">
        <w:rPr>
          <w:rStyle w:val="a5"/>
          <w:rFonts w:ascii="Times New Roman" w:hAnsi="Times New Roman"/>
          <w:sz w:val="24"/>
          <w:szCs w:val="24"/>
          <w:lang w:val="uk-UA"/>
        </w:rPr>
        <w:footnoteReference w:id="11"/>
      </w:r>
      <w:r w:rsidRPr="00B719DC">
        <w:rPr>
          <w:rFonts w:ascii="Times New Roman" w:hAnsi="Times New Roman" w:cs="Times New Roman"/>
          <w:sz w:val="24"/>
          <w:szCs w:val="24"/>
          <w:lang w:val="uk-UA"/>
        </w:rPr>
        <w:t xml:space="preserve">. Якщо ми ідентифікуємо </w:t>
      </w:r>
      <w:r w:rsidR="006E478D" w:rsidRPr="00B719DC">
        <w:rPr>
          <w:rFonts w:ascii="Times New Roman" w:hAnsi="Times New Roman" w:cs="Times New Roman"/>
          <w:sz w:val="24"/>
          <w:szCs w:val="24"/>
          <w:lang w:val="uk-UA"/>
        </w:rPr>
        <w:t>виправданий</w:t>
      </w:r>
      <w:r w:rsidRPr="00B719DC">
        <w:rPr>
          <w:rFonts w:ascii="Times New Roman" w:hAnsi="Times New Roman" w:cs="Times New Roman"/>
          <w:sz w:val="24"/>
          <w:szCs w:val="24"/>
          <w:lang w:val="uk-UA"/>
        </w:rPr>
        <w:t xml:space="preserve"> ризик діяльності, </w:t>
      </w:r>
      <w:r w:rsidR="006E478D" w:rsidRPr="00B719DC">
        <w:rPr>
          <w:rFonts w:ascii="Times New Roman" w:hAnsi="Times New Roman" w:cs="Times New Roman"/>
          <w:sz w:val="24"/>
          <w:szCs w:val="24"/>
          <w:lang w:val="uk-UA"/>
        </w:rPr>
        <w:t>що не відповідає пунктам</w:t>
      </w:r>
      <w:r w:rsidRPr="00B719DC">
        <w:rPr>
          <w:rFonts w:ascii="Times New Roman" w:hAnsi="Times New Roman" w:cs="Times New Roman"/>
          <w:sz w:val="24"/>
          <w:szCs w:val="24"/>
          <w:lang w:val="uk-UA"/>
        </w:rPr>
        <w:t xml:space="preserve"> 8 і 9, ми повинні </w:t>
      </w:r>
      <w:r w:rsidR="00C510D0">
        <w:rPr>
          <w:rFonts w:ascii="Times New Roman" w:hAnsi="Times New Roman" w:cs="Times New Roman"/>
          <w:sz w:val="24"/>
          <w:szCs w:val="24"/>
          <w:lang w:val="uk-UA"/>
        </w:rPr>
        <w:t xml:space="preserve">вчинити </w:t>
      </w:r>
      <w:r w:rsidR="006E478D" w:rsidRPr="00B719DC">
        <w:rPr>
          <w:rFonts w:ascii="Times New Roman" w:hAnsi="Times New Roman" w:cs="Times New Roman"/>
          <w:sz w:val="24"/>
          <w:szCs w:val="24"/>
          <w:lang w:val="uk-UA"/>
        </w:rPr>
        <w:t>як зазначено вище</w:t>
      </w:r>
      <w:r w:rsidRPr="00B719DC">
        <w:rPr>
          <w:rFonts w:ascii="Times New Roman" w:hAnsi="Times New Roman" w:cs="Times New Roman"/>
          <w:sz w:val="24"/>
          <w:szCs w:val="24"/>
          <w:lang w:val="uk-UA"/>
        </w:rPr>
        <w:t>.</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хабарництва і навмисного введення в оману щодо походження мінералів:</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11. Ми не повинні </w:t>
      </w:r>
      <w:r w:rsidR="00F35C11" w:rsidRPr="00B719DC">
        <w:rPr>
          <w:rFonts w:ascii="Times New Roman" w:hAnsi="Times New Roman" w:cs="Times New Roman"/>
          <w:sz w:val="24"/>
          <w:szCs w:val="24"/>
          <w:lang w:val="uk-UA"/>
        </w:rPr>
        <w:t>вдаватись до жодних спроб</w:t>
      </w:r>
      <w:r w:rsidR="00CF2D31" w:rsidRPr="00B719DC">
        <w:rPr>
          <w:rFonts w:ascii="Times New Roman" w:hAnsi="Times New Roman" w:cs="Times New Roman"/>
          <w:sz w:val="24"/>
          <w:szCs w:val="24"/>
          <w:lang w:val="uk-UA"/>
        </w:rPr>
        <w:t xml:space="preserve"> </w:t>
      </w:r>
      <w:r w:rsidR="00F35C11" w:rsidRPr="00B719DC">
        <w:rPr>
          <w:rFonts w:ascii="Times New Roman" w:hAnsi="Times New Roman" w:cs="Times New Roman"/>
          <w:sz w:val="24"/>
          <w:szCs w:val="24"/>
          <w:lang w:val="uk-UA"/>
        </w:rPr>
        <w:t>щодо пропонування, обіцянок</w:t>
      </w:r>
      <w:r w:rsidRPr="00B719DC">
        <w:rPr>
          <w:rFonts w:ascii="Times New Roman" w:hAnsi="Times New Roman" w:cs="Times New Roman"/>
          <w:sz w:val="24"/>
          <w:szCs w:val="24"/>
          <w:lang w:val="uk-UA"/>
        </w:rPr>
        <w:t xml:space="preserve">, </w:t>
      </w:r>
      <w:r w:rsidR="00F35C11" w:rsidRPr="00B719DC">
        <w:rPr>
          <w:rFonts w:ascii="Times New Roman" w:hAnsi="Times New Roman" w:cs="Times New Roman"/>
          <w:sz w:val="24"/>
          <w:szCs w:val="24"/>
          <w:lang w:val="uk-UA"/>
        </w:rPr>
        <w:t>надання або вимагання</w:t>
      </w:r>
      <w:r w:rsidRPr="00B719DC">
        <w:rPr>
          <w:rFonts w:ascii="Times New Roman" w:hAnsi="Times New Roman" w:cs="Times New Roman"/>
          <w:sz w:val="24"/>
          <w:szCs w:val="24"/>
          <w:lang w:val="uk-UA"/>
        </w:rPr>
        <w:t xml:space="preserve"> хабарі</w:t>
      </w:r>
      <w:r w:rsidR="00F35C11" w:rsidRPr="00B719DC">
        <w:rPr>
          <w:rFonts w:ascii="Times New Roman" w:hAnsi="Times New Roman" w:cs="Times New Roman"/>
          <w:sz w:val="24"/>
          <w:szCs w:val="24"/>
          <w:lang w:val="uk-UA"/>
        </w:rPr>
        <w:t>в у будь-якій формі</w:t>
      </w:r>
      <w:r w:rsidR="004555A6">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і повинні чинити опір </w:t>
      </w:r>
      <w:r w:rsidR="00F35C11" w:rsidRPr="00B719DC">
        <w:rPr>
          <w:rFonts w:ascii="Times New Roman" w:hAnsi="Times New Roman" w:cs="Times New Roman"/>
          <w:sz w:val="24"/>
          <w:szCs w:val="24"/>
          <w:lang w:val="uk-UA"/>
        </w:rPr>
        <w:t xml:space="preserve"> всяким випадкам вимагання</w:t>
      </w:r>
      <w:r w:rsidRPr="00B719DC">
        <w:rPr>
          <w:rFonts w:ascii="Times New Roman" w:hAnsi="Times New Roman" w:cs="Times New Roman"/>
          <w:sz w:val="24"/>
          <w:szCs w:val="24"/>
          <w:lang w:val="uk-UA"/>
        </w:rPr>
        <w:t xml:space="preserve"> хабарів </w:t>
      </w:r>
      <w:r w:rsidR="00F35C11" w:rsidRPr="00B719DC">
        <w:rPr>
          <w:rFonts w:ascii="Times New Roman" w:hAnsi="Times New Roman" w:cs="Times New Roman"/>
          <w:sz w:val="24"/>
          <w:szCs w:val="24"/>
          <w:lang w:val="uk-UA"/>
        </w:rPr>
        <w:t>для досягнення мети</w:t>
      </w:r>
      <w:r w:rsidRPr="00B719DC">
        <w:rPr>
          <w:rFonts w:ascii="Times New Roman" w:hAnsi="Times New Roman" w:cs="Times New Roman"/>
          <w:sz w:val="24"/>
          <w:szCs w:val="24"/>
          <w:lang w:val="uk-UA"/>
        </w:rPr>
        <w:t xml:space="preserve"> приховування або маскування походження корисних копалин, надання недостовірної інформації про податки, збори та ліцензійні платежі, які </w:t>
      </w:r>
      <w:r w:rsidR="00F35C11" w:rsidRPr="00B719DC">
        <w:rPr>
          <w:rFonts w:ascii="Times New Roman" w:hAnsi="Times New Roman" w:cs="Times New Roman"/>
          <w:sz w:val="24"/>
          <w:szCs w:val="24"/>
          <w:lang w:val="uk-UA"/>
        </w:rPr>
        <w:t>поступають</w:t>
      </w:r>
      <w:r w:rsidRPr="00B719DC">
        <w:rPr>
          <w:rFonts w:ascii="Times New Roman" w:hAnsi="Times New Roman" w:cs="Times New Roman"/>
          <w:sz w:val="24"/>
          <w:szCs w:val="24"/>
          <w:lang w:val="uk-UA"/>
        </w:rPr>
        <w:t xml:space="preserve"> урядам </w:t>
      </w:r>
      <w:r w:rsidR="005D7A9A">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видобутку корисних копалин, торгівлі, обробки, транспорту</w:t>
      </w:r>
      <w:r w:rsidR="005D7A9A">
        <w:rPr>
          <w:rFonts w:ascii="Times New Roman" w:hAnsi="Times New Roman" w:cs="Times New Roman"/>
          <w:sz w:val="24"/>
          <w:szCs w:val="24"/>
          <w:lang w:val="uk-UA"/>
        </w:rPr>
        <w:t>вання та</w:t>
      </w:r>
      <w:r w:rsidRPr="00B719DC">
        <w:rPr>
          <w:rFonts w:ascii="Times New Roman" w:hAnsi="Times New Roman" w:cs="Times New Roman"/>
          <w:sz w:val="24"/>
          <w:szCs w:val="24"/>
          <w:lang w:val="uk-UA"/>
        </w:rPr>
        <w:t xml:space="preserve"> експорту</w:t>
      </w:r>
      <w:r w:rsidRPr="00B719DC">
        <w:rPr>
          <w:rStyle w:val="a5"/>
          <w:rFonts w:ascii="Times New Roman" w:hAnsi="Times New Roman"/>
          <w:sz w:val="24"/>
          <w:szCs w:val="24"/>
          <w:lang w:val="uk-UA"/>
        </w:rPr>
        <w:footnoteReference w:id="12"/>
      </w:r>
      <w:r w:rsidRPr="00B719DC">
        <w:rPr>
          <w:rFonts w:ascii="Times New Roman" w:hAnsi="Times New Roman" w:cs="Times New Roman"/>
          <w:sz w:val="24"/>
          <w:szCs w:val="24"/>
          <w:lang w:val="uk-UA"/>
        </w:rPr>
        <w:t>.</w:t>
      </w:r>
      <w:r w:rsidR="00CF2D31" w:rsidRPr="00B719DC">
        <w:rPr>
          <w:rFonts w:ascii="Times New Roman" w:hAnsi="Times New Roman" w:cs="Times New Roman"/>
          <w:sz w:val="24"/>
          <w:szCs w:val="24"/>
          <w:lang w:val="uk-UA"/>
        </w:rPr>
        <w:t xml:space="preserve"> </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відмивання грошових коштів:</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12. Ми повинні </w:t>
      </w:r>
      <w:r w:rsidR="00CF2D31" w:rsidRPr="00B719DC">
        <w:rPr>
          <w:rFonts w:ascii="Times New Roman" w:hAnsi="Times New Roman" w:cs="Times New Roman"/>
          <w:sz w:val="24"/>
          <w:szCs w:val="24"/>
          <w:lang w:val="uk-UA"/>
        </w:rPr>
        <w:t>докладати зусиль</w:t>
      </w:r>
      <w:r w:rsidRPr="00B719DC">
        <w:rPr>
          <w:rFonts w:ascii="Times New Roman" w:hAnsi="Times New Roman" w:cs="Times New Roman"/>
          <w:sz w:val="24"/>
          <w:szCs w:val="24"/>
          <w:lang w:val="uk-UA"/>
        </w:rPr>
        <w:t xml:space="preserve"> або вживати </w:t>
      </w:r>
      <w:r w:rsidR="00CF2D31" w:rsidRPr="00B719DC">
        <w:rPr>
          <w:rFonts w:ascii="Times New Roman" w:hAnsi="Times New Roman" w:cs="Times New Roman"/>
          <w:sz w:val="24"/>
          <w:szCs w:val="24"/>
          <w:lang w:val="uk-UA"/>
        </w:rPr>
        <w:t>необхідних заходів для ефективного усунення</w:t>
      </w:r>
      <w:r w:rsidRPr="00B719DC">
        <w:rPr>
          <w:rFonts w:ascii="Times New Roman" w:hAnsi="Times New Roman" w:cs="Times New Roman"/>
          <w:sz w:val="24"/>
          <w:szCs w:val="24"/>
          <w:lang w:val="uk-UA"/>
        </w:rPr>
        <w:t xml:space="preserve"> </w:t>
      </w:r>
      <w:r w:rsidR="00CF2D31" w:rsidRPr="00B719DC">
        <w:rPr>
          <w:rFonts w:ascii="Times New Roman" w:hAnsi="Times New Roman" w:cs="Times New Roman"/>
          <w:sz w:val="24"/>
          <w:szCs w:val="24"/>
          <w:lang w:val="uk-UA"/>
        </w:rPr>
        <w:t>будь-яких процесів щ</w:t>
      </w:r>
      <w:r w:rsidR="005D7A9A">
        <w:rPr>
          <w:rFonts w:ascii="Times New Roman" w:hAnsi="Times New Roman" w:cs="Times New Roman"/>
          <w:sz w:val="24"/>
          <w:szCs w:val="24"/>
          <w:lang w:val="uk-UA"/>
        </w:rPr>
        <w:t xml:space="preserve">одо відмивання грошових коштів </w:t>
      </w:r>
      <w:r w:rsidR="00CF2D31" w:rsidRPr="00B719DC">
        <w:rPr>
          <w:rFonts w:ascii="Times New Roman" w:hAnsi="Times New Roman" w:cs="Times New Roman"/>
          <w:sz w:val="24"/>
          <w:szCs w:val="24"/>
          <w:lang w:val="uk-UA"/>
        </w:rPr>
        <w:t xml:space="preserve">у випадках, коли буде ідентифіковано </w:t>
      </w:r>
      <w:r w:rsidRPr="00B719DC">
        <w:rPr>
          <w:rFonts w:ascii="Times New Roman" w:hAnsi="Times New Roman" w:cs="Times New Roman"/>
          <w:sz w:val="24"/>
          <w:szCs w:val="24"/>
          <w:lang w:val="uk-UA"/>
        </w:rPr>
        <w:t>р</w:t>
      </w:r>
      <w:r w:rsidR="00CF2D31" w:rsidRPr="00B719DC">
        <w:rPr>
          <w:rFonts w:ascii="Times New Roman" w:hAnsi="Times New Roman" w:cs="Times New Roman"/>
          <w:sz w:val="24"/>
          <w:szCs w:val="24"/>
          <w:lang w:val="uk-UA"/>
        </w:rPr>
        <w:t>изик відмивання грошових коштів, отриманих завдяки видобутку, торгівлі, обробці, транспортуванню або експорту</w:t>
      </w:r>
      <w:r w:rsidRPr="00B719DC">
        <w:rPr>
          <w:rFonts w:ascii="Times New Roman" w:hAnsi="Times New Roman" w:cs="Times New Roman"/>
          <w:sz w:val="24"/>
          <w:szCs w:val="24"/>
          <w:lang w:val="uk-UA"/>
        </w:rPr>
        <w:t xml:space="preserve"> корисних копалин, </w:t>
      </w:r>
      <w:r w:rsidR="00CF2D31" w:rsidRPr="00B719DC">
        <w:rPr>
          <w:rFonts w:ascii="Times New Roman" w:hAnsi="Times New Roman" w:cs="Times New Roman"/>
          <w:sz w:val="24"/>
          <w:szCs w:val="24"/>
          <w:lang w:val="uk-UA"/>
        </w:rPr>
        <w:t xml:space="preserve">або </w:t>
      </w:r>
      <w:r w:rsidRPr="00B719DC">
        <w:rPr>
          <w:rFonts w:ascii="Times New Roman" w:hAnsi="Times New Roman" w:cs="Times New Roman"/>
          <w:sz w:val="24"/>
          <w:szCs w:val="24"/>
          <w:lang w:val="uk-UA"/>
        </w:rPr>
        <w:t xml:space="preserve">отриманих </w:t>
      </w:r>
      <w:r w:rsidR="00CF2D31" w:rsidRPr="00B719DC">
        <w:rPr>
          <w:rFonts w:ascii="Times New Roman" w:hAnsi="Times New Roman" w:cs="Times New Roman"/>
          <w:sz w:val="24"/>
          <w:szCs w:val="24"/>
          <w:lang w:val="uk-UA"/>
        </w:rPr>
        <w:t xml:space="preserve">шляхом </w:t>
      </w:r>
      <w:r w:rsidRPr="00B719DC">
        <w:rPr>
          <w:rFonts w:ascii="Times New Roman" w:hAnsi="Times New Roman" w:cs="Times New Roman"/>
          <w:sz w:val="24"/>
          <w:szCs w:val="24"/>
          <w:lang w:val="uk-UA"/>
        </w:rPr>
        <w:t xml:space="preserve">незаконного оподаткування чи </w:t>
      </w:r>
      <w:r w:rsidR="00CF2D31" w:rsidRPr="00B719DC">
        <w:rPr>
          <w:rFonts w:ascii="Times New Roman" w:hAnsi="Times New Roman" w:cs="Times New Roman"/>
          <w:sz w:val="24"/>
          <w:szCs w:val="24"/>
          <w:lang w:val="uk-UA"/>
        </w:rPr>
        <w:t>в</w:t>
      </w:r>
      <w:r w:rsidR="005D7A9A">
        <w:rPr>
          <w:rFonts w:ascii="Times New Roman" w:hAnsi="Times New Roman" w:cs="Times New Roman"/>
          <w:sz w:val="24"/>
          <w:szCs w:val="24"/>
          <w:lang w:val="uk-UA"/>
        </w:rPr>
        <w:t xml:space="preserve">имагання </w:t>
      </w:r>
      <w:r w:rsidR="00CF2D31" w:rsidRPr="00B719DC">
        <w:rPr>
          <w:rFonts w:ascii="Times New Roman" w:hAnsi="Times New Roman" w:cs="Times New Roman"/>
          <w:sz w:val="24"/>
          <w:szCs w:val="24"/>
          <w:lang w:val="uk-UA"/>
        </w:rPr>
        <w:t xml:space="preserve">певного обсягу </w:t>
      </w:r>
      <w:r w:rsidRPr="00B719DC">
        <w:rPr>
          <w:rFonts w:ascii="Times New Roman" w:hAnsi="Times New Roman" w:cs="Times New Roman"/>
          <w:sz w:val="24"/>
          <w:szCs w:val="24"/>
          <w:lang w:val="uk-UA"/>
        </w:rPr>
        <w:t xml:space="preserve">корисних копалин у точках доступу до видобувних ділянок, уздовж транспортних маршрутів або в точках, де здійснюється торгівля корисними копалинами постачальниками </w:t>
      </w:r>
      <w:r w:rsidR="005D7A9A">
        <w:rPr>
          <w:rFonts w:ascii="Times New Roman" w:hAnsi="Times New Roman" w:cs="Times New Roman"/>
          <w:sz w:val="24"/>
          <w:szCs w:val="24"/>
          <w:lang w:val="uk-UA"/>
        </w:rPr>
        <w:t>таких копалин</w:t>
      </w:r>
      <w:r w:rsidRPr="00B719DC">
        <w:rPr>
          <w:rFonts w:ascii="Times New Roman" w:hAnsi="Times New Roman" w:cs="Times New Roman"/>
          <w:sz w:val="24"/>
          <w:szCs w:val="24"/>
          <w:lang w:val="uk-UA"/>
        </w:rPr>
        <w:t>.</w:t>
      </w:r>
    </w:p>
    <w:p w:rsidR="00516F9A" w:rsidRPr="00B719DC" w:rsidRDefault="00516F9A"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сплати податків, зборів та ліцензійних платежів на користь уряду:</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13. Ми повинні гарантувати, що всі податки, </w:t>
      </w:r>
      <w:r w:rsidR="007A1083">
        <w:rPr>
          <w:rFonts w:ascii="Times New Roman" w:hAnsi="Times New Roman" w:cs="Times New Roman"/>
          <w:sz w:val="24"/>
          <w:szCs w:val="24"/>
          <w:lang w:val="uk-UA"/>
        </w:rPr>
        <w:t>збори і ліцензійні платежі, пов</w:t>
      </w:r>
      <w:r w:rsidR="007A1083" w:rsidRPr="007A1083">
        <w:rPr>
          <w:rFonts w:ascii="Times New Roman" w:hAnsi="Times New Roman" w:cs="Times New Roman"/>
          <w:sz w:val="24"/>
          <w:szCs w:val="24"/>
          <w:lang w:val="uk-UA"/>
        </w:rPr>
        <w:t>’</w:t>
      </w:r>
      <w:r w:rsidRPr="00B719DC">
        <w:rPr>
          <w:rFonts w:ascii="Times New Roman" w:hAnsi="Times New Roman" w:cs="Times New Roman"/>
          <w:sz w:val="24"/>
          <w:szCs w:val="24"/>
          <w:lang w:val="uk-UA"/>
        </w:rPr>
        <w:t>язані з видобутком корисних копалин, торгівлею та експортом з</w:t>
      </w:r>
      <w:r w:rsidR="001B4545">
        <w:rPr>
          <w:rFonts w:ascii="Times New Roman" w:hAnsi="Times New Roman" w:cs="Times New Roman"/>
          <w:sz w:val="24"/>
          <w:szCs w:val="24"/>
          <w:lang w:val="uk-UA"/>
        </w:rPr>
        <w:t xml:space="preserve"> регіонів, </w:t>
      </w:r>
      <w:r w:rsidR="00720700">
        <w:rPr>
          <w:rFonts w:ascii="Times New Roman" w:hAnsi="Times New Roman" w:cs="Times New Roman"/>
          <w:sz w:val="24"/>
          <w:szCs w:val="24"/>
          <w:lang w:val="uk-UA"/>
        </w:rPr>
        <w:t xml:space="preserve">що </w:t>
      </w:r>
      <w:r w:rsidR="001B4545">
        <w:rPr>
          <w:rFonts w:ascii="Times New Roman" w:hAnsi="Times New Roman" w:cs="Times New Roman"/>
          <w:sz w:val="24"/>
          <w:szCs w:val="24"/>
          <w:lang w:val="uk-UA"/>
        </w:rPr>
        <w:t>охоплен</w:t>
      </w:r>
      <w:r w:rsidR="00720700">
        <w:rPr>
          <w:rFonts w:ascii="Times New Roman" w:hAnsi="Times New Roman" w:cs="Times New Roman"/>
          <w:sz w:val="24"/>
          <w:szCs w:val="24"/>
          <w:lang w:val="uk-UA"/>
        </w:rPr>
        <w:t>і</w:t>
      </w:r>
      <w:r w:rsidR="001B4545">
        <w:rPr>
          <w:rFonts w:ascii="Times New Roman" w:hAnsi="Times New Roman" w:cs="Times New Roman"/>
          <w:sz w:val="24"/>
          <w:szCs w:val="24"/>
          <w:lang w:val="uk-UA"/>
        </w:rPr>
        <w:t xml:space="preserve"> конфліктом</w:t>
      </w:r>
      <w:r w:rsidRPr="00B719DC">
        <w:rPr>
          <w:rFonts w:ascii="Times New Roman" w:hAnsi="Times New Roman" w:cs="Times New Roman"/>
          <w:sz w:val="24"/>
          <w:szCs w:val="24"/>
          <w:lang w:val="uk-UA"/>
        </w:rPr>
        <w:t xml:space="preserve"> та регіонів підвищеного ризику, будуть сплачені на користь урядів</w:t>
      </w:r>
      <w:r w:rsidR="005D7A9A">
        <w:rPr>
          <w:rFonts w:ascii="Times New Roman" w:hAnsi="Times New Roman" w:cs="Times New Roman"/>
          <w:sz w:val="24"/>
          <w:szCs w:val="24"/>
          <w:lang w:val="uk-UA"/>
        </w:rPr>
        <w:t xml:space="preserve"> в</w:t>
      </w:r>
      <w:r w:rsidRPr="00B719DC">
        <w:rPr>
          <w:rFonts w:ascii="Times New Roman" w:hAnsi="Times New Roman" w:cs="Times New Roman"/>
          <w:sz w:val="24"/>
          <w:szCs w:val="24"/>
          <w:lang w:val="uk-UA"/>
        </w:rPr>
        <w:t xml:space="preserve">ідповідно до </w:t>
      </w:r>
      <w:r w:rsidR="002378F7" w:rsidRPr="00B719DC">
        <w:rPr>
          <w:rFonts w:ascii="Times New Roman" w:hAnsi="Times New Roman" w:cs="Times New Roman"/>
          <w:sz w:val="24"/>
          <w:szCs w:val="24"/>
          <w:lang w:val="uk-UA"/>
        </w:rPr>
        <w:t xml:space="preserve">положення </w:t>
      </w:r>
      <w:r w:rsidR="00191CFD" w:rsidRPr="00B719DC">
        <w:rPr>
          <w:rFonts w:ascii="Times New Roman" w:hAnsi="Times New Roman" w:cs="Times New Roman"/>
          <w:sz w:val="24"/>
          <w:szCs w:val="24"/>
          <w:lang w:val="uk-UA"/>
        </w:rPr>
        <w:t>підприємства</w:t>
      </w:r>
      <w:r w:rsidR="005D7A9A">
        <w:rPr>
          <w:rFonts w:ascii="Times New Roman" w:hAnsi="Times New Roman" w:cs="Times New Roman"/>
          <w:sz w:val="24"/>
          <w:szCs w:val="24"/>
          <w:lang w:val="uk-UA"/>
        </w:rPr>
        <w:t xml:space="preserve"> у ланцюгу постачання. М</w:t>
      </w:r>
      <w:r w:rsidR="00094C68">
        <w:rPr>
          <w:rFonts w:ascii="Times New Roman" w:hAnsi="Times New Roman" w:cs="Times New Roman"/>
          <w:sz w:val="24"/>
          <w:szCs w:val="24"/>
          <w:lang w:val="uk-UA"/>
        </w:rPr>
        <w:t>и зобов’</w:t>
      </w:r>
      <w:r w:rsidRPr="00B719DC">
        <w:rPr>
          <w:rFonts w:ascii="Times New Roman" w:hAnsi="Times New Roman" w:cs="Times New Roman"/>
          <w:sz w:val="24"/>
          <w:szCs w:val="24"/>
          <w:lang w:val="uk-UA"/>
        </w:rPr>
        <w:t xml:space="preserve">язуємося </w:t>
      </w:r>
      <w:r w:rsidR="002378F7" w:rsidRPr="00B719DC">
        <w:rPr>
          <w:rFonts w:ascii="Times New Roman" w:hAnsi="Times New Roman" w:cs="Times New Roman"/>
          <w:sz w:val="24"/>
          <w:szCs w:val="24"/>
          <w:lang w:val="uk-UA"/>
        </w:rPr>
        <w:t>надавати необхідну</w:t>
      </w:r>
      <w:r w:rsidRPr="00B719DC">
        <w:rPr>
          <w:rFonts w:ascii="Times New Roman" w:hAnsi="Times New Roman" w:cs="Times New Roman"/>
          <w:sz w:val="24"/>
          <w:szCs w:val="24"/>
          <w:lang w:val="uk-UA"/>
        </w:rPr>
        <w:t xml:space="preserve"> інформацію про такі платежі </w:t>
      </w:r>
      <w:r w:rsidR="002378F7" w:rsidRPr="00B719DC">
        <w:rPr>
          <w:rFonts w:ascii="Times New Roman" w:hAnsi="Times New Roman" w:cs="Times New Roman"/>
          <w:sz w:val="24"/>
          <w:szCs w:val="24"/>
          <w:lang w:val="uk-UA"/>
        </w:rPr>
        <w:t>відповідно до</w:t>
      </w:r>
      <w:r w:rsidRPr="00B719DC">
        <w:rPr>
          <w:rFonts w:ascii="Times New Roman" w:hAnsi="Times New Roman" w:cs="Times New Roman"/>
          <w:sz w:val="24"/>
          <w:szCs w:val="24"/>
          <w:lang w:val="uk-UA"/>
        </w:rPr>
        <w:t xml:space="preserve"> принцип</w:t>
      </w:r>
      <w:r w:rsidR="002378F7" w:rsidRPr="00B719DC">
        <w:rPr>
          <w:rFonts w:ascii="Times New Roman" w:hAnsi="Times New Roman" w:cs="Times New Roman"/>
          <w:sz w:val="24"/>
          <w:szCs w:val="24"/>
          <w:lang w:val="uk-UA"/>
        </w:rPr>
        <w:t>ів, викладених в рамках</w:t>
      </w:r>
      <w:r w:rsidRPr="00B719DC">
        <w:rPr>
          <w:rFonts w:ascii="Times New Roman" w:hAnsi="Times New Roman" w:cs="Times New Roman"/>
          <w:sz w:val="24"/>
          <w:szCs w:val="24"/>
          <w:lang w:val="uk-UA"/>
        </w:rPr>
        <w:t xml:space="preserve"> Ініціативи прозорості </w:t>
      </w:r>
      <w:r w:rsidR="002378F7" w:rsidRPr="00B719DC">
        <w:rPr>
          <w:rFonts w:ascii="Times New Roman" w:hAnsi="Times New Roman" w:cs="Times New Roman"/>
          <w:sz w:val="24"/>
          <w:szCs w:val="24"/>
          <w:lang w:val="uk-UA"/>
        </w:rPr>
        <w:t xml:space="preserve"> видобувних</w:t>
      </w:r>
      <w:r w:rsidRPr="00B719DC">
        <w:rPr>
          <w:rFonts w:ascii="Times New Roman" w:hAnsi="Times New Roman" w:cs="Times New Roman"/>
          <w:sz w:val="24"/>
          <w:szCs w:val="24"/>
          <w:lang w:val="uk-UA"/>
        </w:rPr>
        <w:t xml:space="preserve"> </w:t>
      </w:r>
      <w:r w:rsidR="002378F7" w:rsidRPr="00B719DC">
        <w:rPr>
          <w:rFonts w:ascii="Times New Roman" w:hAnsi="Times New Roman" w:cs="Times New Roman"/>
          <w:sz w:val="24"/>
          <w:szCs w:val="24"/>
          <w:lang w:val="uk-UA"/>
        </w:rPr>
        <w:t>галузей</w:t>
      </w:r>
      <w:r w:rsidRPr="00B719DC">
        <w:rPr>
          <w:rFonts w:ascii="Times New Roman" w:hAnsi="Times New Roman" w:cs="Times New Roman"/>
          <w:sz w:val="24"/>
          <w:szCs w:val="24"/>
          <w:lang w:val="uk-UA"/>
        </w:rPr>
        <w:t xml:space="preserve"> (EITI).</w:t>
      </w:r>
    </w:p>
    <w:p w:rsidR="00516F9A" w:rsidRPr="00B719DC" w:rsidRDefault="00516F9A" w:rsidP="005E4599">
      <w:pPr>
        <w:spacing w:before="120"/>
        <w:jc w:val="both"/>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Стосовно управління ризиками</w:t>
      </w:r>
      <w:r w:rsidR="002378F7" w:rsidRPr="00B719DC">
        <w:rPr>
          <w:rFonts w:ascii="Times New Roman" w:hAnsi="Times New Roman" w:cs="Times New Roman"/>
          <w:b/>
          <w:i/>
          <w:sz w:val="24"/>
          <w:szCs w:val="24"/>
          <w:lang w:val="uk-UA"/>
        </w:rPr>
        <w:t>, хабарництвом і навмисним</w:t>
      </w:r>
      <w:r w:rsidRPr="00B719DC">
        <w:rPr>
          <w:rFonts w:ascii="Times New Roman" w:hAnsi="Times New Roman" w:cs="Times New Roman"/>
          <w:b/>
          <w:i/>
          <w:sz w:val="24"/>
          <w:szCs w:val="24"/>
          <w:lang w:val="uk-UA"/>
        </w:rPr>
        <w:t xml:space="preserve"> введення</w:t>
      </w:r>
      <w:r w:rsidR="002378F7" w:rsidRPr="00B719DC">
        <w:rPr>
          <w:rFonts w:ascii="Times New Roman" w:hAnsi="Times New Roman" w:cs="Times New Roman"/>
          <w:b/>
          <w:i/>
          <w:sz w:val="24"/>
          <w:szCs w:val="24"/>
          <w:lang w:val="uk-UA"/>
        </w:rPr>
        <w:t>м</w:t>
      </w:r>
      <w:r w:rsidRPr="00B719DC">
        <w:rPr>
          <w:rFonts w:ascii="Times New Roman" w:hAnsi="Times New Roman" w:cs="Times New Roman"/>
          <w:b/>
          <w:i/>
          <w:sz w:val="24"/>
          <w:szCs w:val="24"/>
          <w:lang w:val="uk-UA"/>
        </w:rPr>
        <w:t xml:space="preserve"> в оману щодо походження корисних копалин, відмивання</w:t>
      </w:r>
      <w:r w:rsidR="002378F7" w:rsidRPr="00B719DC">
        <w:rPr>
          <w:rFonts w:ascii="Times New Roman" w:hAnsi="Times New Roman" w:cs="Times New Roman"/>
          <w:b/>
          <w:i/>
          <w:sz w:val="24"/>
          <w:szCs w:val="24"/>
          <w:lang w:val="uk-UA"/>
        </w:rPr>
        <w:t>м грошових коштів і сплатою</w:t>
      </w:r>
      <w:r w:rsidRPr="00B719DC">
        <w:rPr>
          <w:rFonts w:ascii="Times New Roman" w:hAnsi="Times New Roman" w:cs="Times New Roman"/>
          <w:b/>
          <w:i/>
          <w:sz w:val="24"/>
          <w:szCs w:val="24"/>
          <w:lang w:val="uk-UA"/>
        </w:rPr>
        <w:t xml:space="preserve"> податків, зборів та ліцензійних платежів на користь урядів:</w:t>
      </w:r>
    </w:p>
    <w:p w:rsidR="00516F9A" w:rsidRPr="00B719DC" w:rsidRDefault="00516F9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14. Відповідно до конкретної позиції </w:t>
      </w:r>
      <w:r w:rsidR="00191CFD" w:rsidRPr="00B719DC">
        <w:rPr>
          <w:rFonts w:ascii="Times New Roman" w:hAnsi="Times New Roman" w:cs="Times New Roman"/>
          <w:sz w:val="24"/>
          <w:szCs w:val="24"/>
          <w:lang w:val="uk-UA"/>
        </w:rPr>
        <w:t>підприємства</w:t>
      </w:r>
      <w:r w:rsidR="00A22C8D">
        <w:rPr>
          <w:rFonts w:ascii="Times New Roman" w:hAnsi="Times New Roman" w:cs="Times New Roman"/>
          <w:sz w:val="24"/>
          <w:szCs w:val="24"/>
          <w:lang w:val="uk-UA"/>
        </w:rPr>
        <w:t xml:space="preserve"> у ланцюгу постачання </w:t>
      </w:r>
      <w:r w:rsidR="00AB0C23">
        <w:rPr>
          <w:rFonts w:ascii="Times New Roman" w:hAnsi="Times New Roman" w:cs="Times New Roman"/>
          <w:sz w:val="24"/>
          <w:szCs w:val="24"/>
          <w:lang w:val="uk-UA"/>
        </w:rPr>
        <w:t>ми зобов’</w:t>
      </w:r>
      <w:r w:rsidRPr="00B719DC">
        <w:rPr>
          <w:rFonts w:ascii="Times New Roman" w:hAnsi="Times New Roman" w:cs="Times New Roman"/>
          <w:sz w:val="24"/>
          <w:szCs w:val="24"/>
          <w:lang w:val="uk-UA"/>
        </w:rPr>
        <w:t>язуємося взаємодіяти з постачальниками, центральними або місцевими органами влади, міжнарод</w:t>
      </w:r>
      <w:r w:rsidR="005D7A9A">
        <w:rPr>
          <w:rFonts w:ascii="Times New Roman" w:hAnsi="Times New Roman" w:cs="Times New Roman"/>
          <w:sz w:val="24"/>
          <w:szCs w:val="24"/>
          <w:lang w:val="uk-UA"/>
        </w:rPr>
        <w:t>ними організаціями, громадськістю</w:t>
      </w:r>
      <w:r w:rsidRPr="00B719DC">
        <w:rPr>
          <w:rFonts w:ascii="Times New Roman" w:hAnsi="Times New Roman" w:cs="Times New Roman"/>
          <w:sz w:val="24"/>
          <w:szCs w:val="24"/>
          <w:lang w:val="uk-UA"/>
        </w:rPr>
        <w:t xml:space="preserve"> та</w:t>
      </w:r>
      <w:r w:rsidR="00A22C8D">
        <w:rPr>
          <w:rFonts w:ascii="Times New Roman" w:hAnsi="Times New Roman" w:cs="Times New Roman"/>
          <w:sz w:val="24"/>
          <w:szCs w:val="24"/>
          <w:lang w:val="uk-UA"/>
        </w:rPr>
        <w:t xml:space="preserve"> залежно від обставин</w:t>
      </w:r>
      <w:r w:rsidR="002378F7"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третіми сторонами, </w:t>
      </w:r>
      <w:r w:rsidR="002378F7" w:rsidRPr="00B719DC">
        <w:rPr>
          <w:rFonts w:ascii="Times New Roman" w:hAnsi="Times New Roman" w:cs="Times New Roman"/>
          <w:sz w:val="24"/>
          <w:szCs w:val="24"/>
          <w:lang w:val="uk-UA"/>
        </w:rPr>
        <w:t>що зазнали шкоди</w:t>
      </w:r>
      <w:r w:rsidRPr="00B719DC">
        <w:rPr>
          <w:rFonts w:ascii="Times New Roman" w:hAnsi="Times New Roman" w:cs="Times New Roman"/>
          <w:sz w:val="24"/>
          <w:szCs w:val="24"/>
          <w:lang w:val="uk-UA"/>
        </w:rPr>
        <w:t xml:space="preserve">, </w:t>
      </w:r>
      <w:r w:rsidR="002378F7" w:rsidRPr="00B719DC">
        <w:rPr>
          <w:rFonts w:ascii="Times New Roman" w:hAnsi="Times New Roman" w:cs="Times New Roman"/>
          <w:sz w:val="24"/>
          <w:szCs w:val="24"/>
          <w:lang w:val="uk-UA"/>
        </w:rPr>
        <w:t xml:space="preserve">з метою </w:t>
      </w:r>
      <w:r w:rsidRPr="00B719DC">
        <w:rPr>
          <w:rFonts w:ascii="Times New Roman" w:hAnsi="Times New Roman" w:cs="Times New Roman"/>
          <w:sz w:val="24"/>
          <w:szCs w:val="24"/>
          <w:lang w:val="uk-UA"/>
        </w:rPr>
        <w:t xml:space="preserve">покращення та </w:t>
      </w:r>
      <w:r w:rsidR="002378F7" w:rsidRPr="00B719DC">
        <w:rPr>
          <w:rFonts w:ascii="Times New Roman" w:hAnsi="Times New Roman" w:cs="Times New Roman"/>
          <w:sz w:val="24"/>
          <w:szCs w:val="24"/>
          <w:lang w:val="uk-UA"/>
        </w:rPr>
        <w:t xml:space="preserve">аналізу </w:t>
      </w:r>
      <w:r w:rsidRPr="00B719DC">
        <w:rPr>
          <w:rFonts w:ascii="Times New Roman" w:hAnsi="Times New Roman" w:cs="Times New Roman"/>
          <w:sz w:val="24"/>
          <w:szCs w:val="24"/>
          <w:lang w:val="uk-UA"/>
        </w:rPr>
        <w:t xml:space="preserve">результатів </w:t>
      </w:r>
      <w:r w:rsidR="002378F7" w:rsidRPr="00B719DC">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запобігання або зведення до мінімуму</w:t>
      </w:r>
      <w:r w:rsidR="005D7A9A">
        <w:rPr>
          <w:rFonts w:ascii="Times New Roman" w:hAnsi="Times New Roman" w:cs="Times New Roman"/>
          <w:sz w:val="24"/>
          <w:szCs w:val="24"/>
          <w:lang w:val="uk-UA"/>
        </w:rPr>
        <w:t xml:space="preserve"> ризику несприятливих наслідків. Це</w:t>
      </w:r>
      <w:r w:rsidR="002378F7" w:rsidRPr="00B719DC">
        <w:rPr>
          <w:rFonts w:ascii="Times New Roman" w:hAnsi="Times New Roman" w:cs="Times New Roman"/>
          <w:sz w:val="24"/>
          <w:szCs w:val="24"/>
          <w:lang w:val="uk-UA"/>
        </w:rPr>
        <w:t xml:space="preserve"> може бути досягнуто </w:t>
      </w:r>
      <w:r w:rsidRPr="00B719DC">
        <w:rPr>
          <w:rFonts w:ascii="Times New Roman" w:hAnsi="Times New Roman" w:cs="Times New Roman"/>
          <w:sz w:val="24"/>
          <w:szCs w:val="24"/>
          <w:lang w:val="uk-UA"/>
        </w:rPr>
        <w:t xml:space="preserve">за допомогою вчасно вжитих </w:t>
      </w:r>
      <w:r w:rsidR="002378F7" w:rsidRPr="00B719DC">
        <w:rPr>
          <w:rFonts w:ascii="Times New Roman" w:hAnsi="Times New Roman" w:cs="Times New Roman"/>
          <w:sz w:val="24"/>
          <w:szCs w:val="24"/>
          <w:lang w:val="uk-UA"/>
        </w:rPr>
        <w:t>конкретних заходів.</w:t>
      </w:r>
      <w:r w:rsidR="008A1938" w:rsidRPr="00B719DC">
        <w:rPr>
          <w:rFonts w:ascii="Times New Roman" w:hAnsi="Times New Roman" w:cs="Times New Roman"/>
          <w:sz w:val="24"/>
          <w:szCs w:val="24"/>
          <w:lang w:val="uk-UA"/>
        </w:rPr>
        <w:t xml:space="preserve"> Будь-яка співпраця з постачальниками відповідального ланцюга має бути тимчасово призупинен</w:t>
      </w:r>
      <w:r w:rsidR="005D7A9A">
        <w:rPr>
          <w:rFonts w:ascii="Times New Roman" w:hAnsi="Times New Roman" w:cs="Times New Roman"/>
          <w:sz w:val="24"/>
          <w:szCs w:val="24"/>
          <w:lang w:val="uk-UA"/>
        </w:rPr>
        <w:t>а</w:t>
      </w:r>
      <w:r w:rsidR="008A1938" w:rsidRPr="00B719DC">
        <w:rPr>
          <w:rFonts w:ascii="Times New Roman" w:hAnsi="Times New Roman" w:cs="Times New Roman"/>
          <w:sz w:val="24"/>
          <w:szCs w:val="24"/>
          <w:lang w:val="uk-UA"/>
        </w:rPr>
        <w:t xml:space="preserve"> або остаточно припинена, якщо попередні конкретні спроби зменшення ризиків не принесли бажаного результату </w:t>
      </w:r>
      <w:r w:rsidR="004C2C70" w:rsidRPr="00B719DC">
        <w:rPr>
          <w:rFonts w:ascii="Times New Roman" w:hAnsi="Times New Roman" w:cs="Times New Roman"/>
          <w:sz w:val="24"/>
          <w:szCs w:val="24"/>
          <w:lang w:val="uk-UA"/>
        </w:rPr>
        <w:t>.</w:t>
      </w:r>
      <w:r w:rsidRPr="00B719DC">
        <w:rPr>
          <w:rStyle w:val="a5"/>
          <w:rFonts w:ascii="Times New Roman" w:hAnsi="Times New Roman"/>
          <w:sz w:val="24"/>
          <w:szCs w:val="24"/>
          <w:lang w:val="uk-UA"/>
        </w:rPr>
        <w:footnoteReference w:id="13"/>
      </w:r>
    </w:p>
    <w:p w:rsidR="00A03205" w:rsidRPr="00B719DC" w:rsidRDefault="00516F9A"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00A03205" w:rsidRPr="00B719DC">
        <w:rPr>
          <w:rFonts w:ascii="Times New Roman" w:hAnsi="Times New Roman" w:cs="Times New Roman"/>
          <w:b/>
          <w:sz w:val="24"/>
          <w:szCs w:val="24"/>
          <w:lang w:val="uk-UA"/>
        </w:rPr>
        <w:t>C(2013)86 – Рез</w:t>
      </w:r>
      <w:r w:rsidR="00B23B82">
        <w:rPr>
          <w:rFonts w:ascii="Times New Roman" w:hAnsi="Times New Roman" w:cs="Times New Roman"/>
          <w:b/>
          <w:sz w:val="24"/>
          <w:szCs w:val="24"/>
          <w:lang w:val="uk-UA"/>
        </w:rPr>
        <w:t>олюція Ради про перегляд Мандата</w:t>
      </w:r>
      <w:r w:rsidR="00A03205" w:rsidRPr="00B719DC">
        <w:rPr>
          <w:rFonts w:ascii="Times New Roman" w:hAnsi="Times New Roman" w:cs="Times New Roman"/>
          <w:b/>
          <w:sz w:val="24"/>
          <w:szCs w:val="24"/>
          <w:lang w:val="uk-UA"/>
        </w:rPr>
        <w:t xml:space="preserve"> Комітету з інвестицій</w:t>
      </w:r>
    </w:p>
    <w:p w:rsidR="00A03205" w:rsidRPr="00B719DC" w:rsidRDefault="00A03205" w:rsidP="007D14DE">
      <w:pPr>
        <w:spacing w:before="120"/>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РАДА,</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 Конвенцію про Організацію економічного співробітництва та розвитку від 14 грудня 1960 року;</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 Регламент Організації;</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 Резолюцію Ради з питань партнерства в органах ОЕСР [C(2012)100/FINAL];</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 Резолюці</w:t>
      </w:r>
      <w:r w:rsidR="00242C97">
        <w:rPr>
          <w:rFonts w:ascii="Times New Roman" w:hAnsi="Times New Roman" w:cs="Times New Roman"/>
          <w:sz w:val="24"/>
          <w:szCs w:val="24"/>
          <w:lang w:val="uk-UA"/>
        </w:rPr>
        <w:t>ю Ради щодо попереднього мандата</w:t>
      </w:r>
      <w:r w:rsidRPr="00B719DC">
        <w:rPr>
          <w:rFonts w:ascii="Times New Roman" w:hAnsi="Times New Roman" w:cs="Times New Roman"/>
          <w:sz w:val="24"/>
          <w:szCs w:val="24"/>
          <w:lang w:val="uk-UA"/>
        </w:rPr>
        <w:t xml:space="preserve"> Комітету з інвестицій [C(2008)169 і C/M(2008)20, пункт 286 іі)];</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 рекомендації щодо поглибленої оцінки Комітету з інвестицій та подальшого моніторингу реалізації рекомендацій [C(2010)35/PART1, C(2012)2 і С(2012)2/CORR1];</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w:t>
      </w:r>
      <w:r w:rsidR="00E57568" w:rsidRPr="00B719DC">
        <w:rPr>
          <w:rFonts w:ascii="Times New Roman" w:hAnsi="Times New Roman" w:cs="Times New Roman"/>
          <w:sz w:val="24"/>
          <w:szCs w:val="24"/>
          <w:lang w:val="uk-UA"/>
        </w:rPr>
        <w:t xml:space="preserve"> представлений переглянутий мандат</w:t>
      </w:r>
      <w:r w:rsidRPr="00B719DC">
        <w:rPr>
          <w:rFonts w:ascii="Times New Roman" w:hAnsi="Times New Roman" w:cs="Times New Roman"/>
          <w:sz w:val="24"/>
          <w:szCs w:val="24"/>
          <w:lang w:val="uk-UA"/>
        </w:rPr>
        <w:t xml:space="preserve"> Комітету з інвестицій [C(2013)86];</w:t>
      </w:r>
    </w:p>
    <w:p w:rsidR="00A03205" w:rsidRPr="00B719DC" w:rsidRDefault="00A03205" w:rsidP="007D14DE">
      <w:pPr>
        <w:spacing w:before="120"/>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ПОСТАНОВЛЯЄ:</w:t>
      </w:r>
    </w:p>
    <w:p w:rsidR="00A03205" w:rsidRPr="00B719DC" w:rsidRDefault="00B1414B"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А. Комітет з інвестицій (</w:t>
      </w:r>
      <w:r w:rsidR="000571AE">
        <w:rPr>
          <w:rFonts w:ascii="Times New Roman" w:hAnsi="Times New Roman" w:cs="Times New Roman"/>
          <w:sz w:val="24"/>
          <w:szCs w:val="24"/>
          <w:lang w:val="uk-UA"/>
        </w:rPr>
        <w:t>далі – Комітет</w:t>
      </w:r>
      <w:r w:rsidR="00A03205" w:rsidRPr="00B719DC">
        <w:rPr>
          <w:rFonts w:ascii="Times New Roman" w:hAnsi="Times New Roman" w:cs="Times New Roman"/>
          <w:sz w:val="24"/>
          <w:szCs w:val="24"/>
          <w:lang w:val="uk-UA"/>
        </w:rPr>
        <w:t xml:space="preserve">) </w:t>
      </w:r>
      <w:r w:rsidR="00E57568" w:rsidRPr="00B719DC">
        <w:rPr>
          <w:rFonts w:ascii="Times New Roman" w:hAnsi="Times New Roman" w:cs="Times New Roman"/>
          <w:sz w:val="24"/>
          <w:szCs w:val="24"/>
          <w:lang w:val="uk-UA"/>
        </w:rPr>
        <w:t>оновлюється відповідно до зазначеного ни</w:t>
      </w:r>
      <w:r w:rsidR="00242C97">
        <w:rPr>
          <w:rFonts w:ascii="Times New Roman" w:hAnsi="Times New Roman" w:cs="Times New Roman"/>
          <w:sz w:val="24"/>
          <w:szCs w:val="24"/>
          <w:lang w:val="uk-UA"/>
        </w:rPr>
        <w:t>жче мандата</w:t>
      </w:r>
      <w:r w:rsidR="00E57568" w:rsidRPr="00B719DC">
        <w:rPr>
          <w:rFonts w:ascii="Times New Roman" w:hAnsi="Times New Roman" w:cs="Times New Roman"/>
          <w:sz w:val="24"/>
          <w:szCs w:val="24"/>
          <w:lang w:val="uk-UA"/>
        </w:rPr>
        <w:t xml:space="preserve">, що було змінено: </w:t>
      </w:r>
    </w:p>
    <w:p w:rsidR="00A03205" w:rsidRPr="00B719DC" w:rsidRDefault="00A03205"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I. Цілі</w:t>
      </w:r>
    </w:p>
    <w:p w:rsidR="00A03205" w:rsidRPr="00B719DC" w:rsidRDefault="00667CFF"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а. Головним з</w:t>
      </w:r>
      <w:r w:rsidR="00A03205" w:rsidRPr="00B719DC">
        <w:rPr>
          <w:rFonts w:ascii="Times New Roman" w:hAnsi="Times New Roman" w:cs="Times New Roman"/>
          <w:sz w:val="24"/>
          <w:szCs w:val="24"/>
          <w:lang w:val="uk-UA"/>
        </w:rPr>
        <w:t xml:space="preserve">авданням Комітету є </w:t>
      </w:r>
      <w:r w:rsidR="004B4235">
        <w:rPr>
          <w:rFonts w:ascii="Times New Roman" w:hAnsi="Times New Roman" w:cs="Times New Roman"/>
          <w:sz w:val="24"/>
          <w:szCs w:val="24"/>
          <w:lang w:val="uk-UA"/>
        </w:rPr>
        <w:t xml:space="preserve">здійснення заходів щодо </w:t>
      </w:r>
      <w:r w:rsidR="00A03205" w:rsidRPr="00B719DC">
        <w:rPr>
          <w:rFonts w:ascii="Times New Roman" w:hAnsi="Times New Roman" w:cs="Times New Roman"/>
          <w:sz w:val="24"/>
          <w:szCs w:val="24"/>
          <w:lang w:val="uk-UA"/>
        </w:rPr>
        <w:t>стимулювання інвестицій для зростання</w:t>
      </w:r>
      <w:r w:rsidR="00E57568" w:rsidRPr="00B719DC">
        <w:rPr>
          <w:rFonts w:ascii="Times New Roman" w:hAnsi="Times New Roman" w:cs="Times New Roman"/>
          <w:sz w:val="24"/>
          <w:szCs w:val="24"/>
          <w:lang w:val="uk-UA"/>
        </w:rPr>
        <w:t xml:space="preserve"> та</w:t>
      </w:r>
      <w:r w:rsidR="00A03205" w:rsidRPr="00B719DC">
        <w:rPr>
          <w:rFonts w:ascii="Times New Roman" w:hAnsi="Times New Roman" w:cs="Times New Roman"/>
          <w:sz w:val="24"/>
          <w:szCs w:val="24"/>
          <w:lang w:val="uk-UA"/>
        </w:rPr>
        <w:t xml:space="preserve"> сталого розвитку в усьому світі</w:t>
      </w:r>
      <w:r w:rsidR="00E57568" w:rsidRPr="00B719DC">
        <w:rPr>
          <w:rFonts w:ascii="Times New Roman" w:hAnsi="Times New Roman" w:cs="Times New Roman"/>
          <w:sz w:val="24"/>
          <w:szCs w:val="24"/>
          <w:lang w:val="uk-UA"/>
        </w:rPr>
        <w:t>, в тому числі через міжнародну</w:t>
      </w:r>
      <w:r w:rsidR="00A03205" w:rsidRPr="00B719DC">
        <w:rPr>
          <w:rFonts w:ascii="Times New Roman" w:hAnsi="Times New Roman" w:cs="Times New Roman"/>
          <w:sz w:val="24"/>
          <w:szCs w:val="24"/>
          <w:lang w:val="uk-UA"/>
        </w:rPr>
        <w:t xml:space="preserve"> співпрац</w:t>
      </w:r>
      <w:r w:rsidR="00E57568" w:rsidRPr="00B719DC">
        <w:rPr>
          <w:rFonts w:ascii="Times New Roman" w:hAnsi="Times New Roman" w:cs="Times New Roman"/>
          <w:sz w:val="24"/>
          <w:szCs w:val="24"/>
          <w:lang w:val="uk-UA"/>
        </w:rPr>
        <w:t>ю</w:t>
      </w:r>
      <w:r w:rsidR="00A03205" w:rsidRPr="00B719DC">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проведення</w:t>
      </w:r>
      <w:r w:rsidR="00E57568" w:rsidRPr="00B719DC">
        <w:rPr>
          <w:rFonts w:ascii="Times New Roman" w:hAnsi="Times New Roman" w:cs="Times New Roman"/>
          <w:sz w:val="24"/>
          <w:szCs w:val="24"/>
          <w:lang w:val="uk-UA"/>
        </w:rPr>
        <w:t xml:space="preserve"> політичн</w:t>
      </w:r>
      <w:r w:rsidRPr="00B719DC">
        <w:rPr>
          <w:rFonts w:ascii="Times New Roman" w:hAnsi="Times New Roman" w:cs="Times New Roman"/>
          <w:sz w:val="24"/>
          <w:szCs w:val="24"/>
          <w:lang w:val="uk-UA"/>
        </w:rPr>
        <w:t>их</w:t>
      </w:r>
      <w:r w:rsidR="00A03205" w:rsidRPr="00B719DC">
        <w:rPr>
          <w:rFonts w:ascii="Times New Roman" w:hAnsi="Times New Roman" w:cs="Times New Roman"/>
          <w:sz w:val="24"/>
          <w:szCs w:val="24"/>
          <w:lang w:val="uk-UA"/>
        </w:rPr>
        <w:t xml:space="preserve"> реформ;</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Його основними цілями є:</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 під</w:t>
      </w:r>
      <w:r w:rsidR="004B4235">
        <w:rPr>
          <w:rFonts w:ascii="Times New Roman" w:hAnsi="Times New Roman" w:cs="Times New Roman"/>
          <w:sz w:val="24"/>
          <w:szCs w:val="24"/>
          <w:lang w:val="uk-UA"/>
        </w:rPr>
        <w:t>тримання та</w:t>
      </w:r>
      <w:r w:rsidRPr="00B719DC">
        <w:rPr>
          <w:rFonts w:ascii="Times New Roman" w:hAnsi="Times New Roman" w:cs="Times New Roman"/>
          <w:sz w:val="24"/>
          <w:szCs w:val="24"/>
          <w:lang w:val="uk-UA"/>
        </w:rPr>
        <w:t xml:space="preserve"> розширення відкритої і прозорої рамкової концепції </w:t>
      </w:r>
      <w:r w:rsidR="004B4235">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інвестицій,</w:t>
      </w:r>
      <w:r w:rsidR="00E57568" w:rsidRPr="00B719DC">
        <w:rPr>
          <w:rFonts w:ascii="Times New Roman" w:hAnsi="Times New Roman" w:cs="Times New Roman"/>
          <w:sz w:val="24"/>
          <w:szCs w:val="24"/>
          <w:lang w:val="uk-UA"/>
        </w:rPr>
        <w:t xml:space="preserve"> вільного </w:t>
      </w:r>
      <w:r w:rsidR="004B4235">
        <w:rPr>
          <w:rFonts w:ascii="Times New Roman" w:hAnsi="Times New Roman" w:cs="Times New Roman"/>
          <w:sz w:val="24"/>
          <w:szCs w:val="24"/>
          <w:lang w:val="uk-UA"/>
        </w:rPr>
        <w:t>руху капіталу та послуг, у</w:t>
      </w:r>
      <w:r w:rsidRPr="00B719DC">
        <w:rPr>
          <w:rFonts w:ascii="Times New Roman" w:hAnsi="Times New Roman" w:cs="Times New Roman"/>
          <w:sz w:val="24"/>
          <w:szCs w:val="24"/>
          <w:lang w:val="uk-UA"/>
        </w:rPr>
        <w:t xml:space="preserve"> тому числі шляхом </w:t>
      </w:r>
      <w:r w:rsidR="007A52C2" w:rsidRPr="00B719DC">
        <w:rPr>
          <w:rFonts w:ascii="Times New Roman" w:hAnsi="Times New Roman" w:cs="Times New Roman"/>
          <w:sz w:val="24"/>
          <w:szCs w:val="24"/>
          <w:lang w:val="uk-UA"/>
        </w:rPr>
        <w:t>сприяння</w:t>
      </w:r>
      <w:r w:rsidRPr="00B719DC">
        <w:rPr>
          <w:rFonts w:ascii="Times New Roman" w:hAnsi="Times New Roman" w:cs="Times New Roman"/>
          <w:sz w:val="24"/>
          <w:szCs w:val="24"/>
          <w:lang w:val="uk-UA"/>
        </w:rPr>
        <w:t xml:space="preserve"> розробці </w:t>
      </w:r>
      <w:r w:rsidR="004B4235">
        <w:rPr>
          <w:rFonts w:ascii="Times New Roman" w:hAnsi="Times New Roman" w:cs="Times New Roman"/>
          <w:sz w:val="24"/>
          <w:szCs w:val="24"/>
          <w:lang w:val="uk-UA"/>
        </w:rPr>
        <w:t>міжнародних інвестиційних угод,</w:t>
      </w:r>
      <w:r w:rsidRPr="00B719DC">
        <w:rPr>
          <w:rFonts w:ascii="Times New Roman" w:hAnsi="Times New Roman" w:cs="Times New Roman"/>
          <w:sz w:val="24"/>
          <w:szCs w:val="24"/>
          <w:lang w:val="uk-UA"/>
        </w:rPr>
        <w:t xml:space="preserve"> розробці нових інструментів і директивних вказівок, </w:t>
      </w:r>
      <w:r w:rsidR="007A52C2" w:rsidRPr="00B719DC">
        <w:rPr>
          <w:rFonts w:ascii="Times New Roman" w:hAnsi="Times New Roman" w:cs="Times New Roman"/>
          <w:sz w:val="24"/>
          <w:szCs w:val="24"/>
          <w:lang w:val="uk-UA"/>
        </w:rPr>
        <w:t>якщо виникатиме така необхідність</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 сприяння відповідальному веденню бізнесу в усьому світі, в тому числі в</w:t>
      </w:r>
      <w:r w:rsidR="002064BB">
        <w:rPr>
          <w:rFonts w:ascii="Times New Roman" w:hAnsi="Times New Roman" w:cs="Times New Roman"/>
          <w:sz w:val="24"/>
          <w:szCs w:val="24"/>
          <w:lang w:val="uk-UA"/>
        </w:rPr>
        <w:t xml:space="preserve"> умовах глобалізації </w:t>
      </w:r>
      <w:r w:rsidR="00BB5D3A">
        <w:rPr>
          <w:rFonts w:ascii="Times New Roman" w:hAnsi="Times New Roman" w:cs="Times New Roman"/>
          <w:sz w:val="24"/>
          <w:szCs w:val="24"/>
          <w:lang w:val="uk-UA"/>
        </w:rPr>
        <w:t>економіки</w:t>
      </w:r>
      <w:r w:rsidR="002064BB" w:rsidRPr="00BB5D3A">
        <w:rPr>
          <w:rFonts w:ascii="Times New Roman" w:hAnsi="Times New Roman" w:cs="Times New Roman"/>
          <w:sz w:val="24"/>
          <w:szCs w:val="24"/>
          <w:lang w:val="uk-UA"/>
        </w:rPr>
        <w:t xml:space="preserve"> </w:t>
      </w:r>
      <w:r w:rsidRPr="00BB5D3A">
        <w:rPr>
          <w:rFonts w:ascii="Times New Roman" w:hAnsi="Times New Roman" w:cs="Times New Roman"/>
          <w:sz w:val="24"/>
          <w:szCs w:val="24"/>
          <w:lang w:val="uk-UA"/>
        </w:rPr>
        <w:t>шляхом</w:t>
      </w:r>
      <w:r w:rsidRPr="00B719DC">
        <w:rPr>
          <w:rFonts w:ascii="Times New Roman" w:hAnsi="Times New Roman" w:cs="Times New Roman"/>
          <w:sz w:val="24"/>
          <w:szCs w:val="24"/>
          <w:lang w:val="uk-UA"/>
        </w:rPr>
        <w:t xml:space="preserve"> підтримки багатостороннього проактивного порядку денного;</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w:t>
      </w:r>
      <w:r w:rsidR="007A52C2" w:rsidRPr="00B719DC">
        <w:rPr>
          <w:rFonts w:ascii="Times New Roman" w:hAnsi="Times New Roman" w:cs="Times New Roman"/>
          <w:sz w:val="24"/>
          <w:szCs w:val="24"/>
          <w:lang w:val="uk-UA"/>
        </w:rPr>
        <w:t>співпраця</w:t>
      </w:r>
      <w:r w:rsidRPr="00B719DC">
        <w:rPr>
          <w:rFonts w:ascii="Times New Roman" w:hAnsi="Times New Roman" w:cs="Times New Roman"/>
          <w:sz w:val="24"/>
          <w:szCs w:val="24"/>
          <w:lang w:val="uk-UA"/>
        </w:rPr>
        <w:t xml:space="preserve"> з урядами для введення в дію політики </w:t>
      </w:r>
      <w:r w:rsidR="00241186" w:rsidRPr="00B719DC">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максимізації соціальних та економічних вигід від міжнародних інвестицій для</w:t>
      </w:r>
      <w:r w:rsidR="00241186" w:rsidRPr="00B719DC">
        <w:rPr>
          <w:rFonts w:ascii="Times New Roman" w:hAnsi="Times New Roman" w:cs="Times New Roman"/>
          <w:sz w:val="24"/>
          <w:szCs w:val="24"/>
          <w:lang w:val="uk-UA"/>
        </w:rPr>
        <w:t xml:space="preserve"> досягнення зазначеного</w:t>
      </w:r>
      <w:r w:rsidRPr="00B719DC">
        <w:rPr>
          <w:rFonts w:ascii="Times New Roman" w:hAnsi="Times New Roman" w:cs="Times New Roman"/>
          <w:sz w:val="24"/>
          <w:szCs w:val="24"/>
          <w:lang w:val="uk-UA"/>
        </w:rPr>
        <w:t xml:space="preserve"> розвитку;</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w:t>
      </w:r>
      <w:r w:rsidRPr="00B719DC">
        <w:rPr>
          <w:rFonts w:ascii="Times New Roman" w:hAnsi="Times New Roman" w:cs="Times New Roman"/>
          <w:sz w:val="24"/>
          <w:szCs w:val="24"/>
          <w:lang w:val="en-US"/>
        </w:rPr>
        <w:t>v</w:t>
      </w:r>
      <w:r w:rsidRPr="00B719DC">
        <w:rPr>
          <w:rFonts w:ascii="Times New Roman" w:hAnsi="Times New Roman" w:cs="Times New Roman"/>
          <w:sz w:val="24"/>
          <w:szCs w:val="24"/>
          <w:lang w:val="uk-UA"/>
        </w:rPr>
        <w:t xml:space="preserve">) сприяння </w:t>
      </w:r>
      <w:r w:rsidR="00241186" w:rsidRPr="00B719DC">
        <w:rPr>
          <w:rFonts w:ascii="Times New Roman" w:hAnsi="Times New Roman" w:cs="Times New Roman"/>
          <w:sz w:val="24"/>
          <w:szCs w:val="24"/>
          <w:lang w:val="uk-UA"/>
        </w:rPr>
        <w:t>інформативному</w:t>
      </w:r>
      <w:r w:rsidRPr="00B719DC">
        <w:rPr>
          <w:rFonts w:ascii="Times New Roman" w:hAnsi="Times New Roman" w:cs="Times New Roman"/>
          <w:sz w:val="24"/>
          <w:szCs w:val="24"/>
          <w:lang w:val="uk-UA"/>
        </w:rPr>
        <w:t xml:space="preserve"> пол</w:t>
      </w:r>
      <w:r w:rsidR="00241186" w:rsidRPr="00B719DC">
        <w:rPr>
          <w:rFonts w:ascii="Times New Roman" w:hAnsi="Times New Roman" w:cs="Times New Roman"/>
          <w:sz w:val="24"/>
          <w:szCs w:val="24"/>
          <w:lang w:val="uk-UA"/>
        </w:rPr>
        <w:t>ітичному діалогу, формулюванню та імплементації нових</w:t>
      </w:r>
      <w:r w:rsidR="006E35E6" w:rsidRPr="00B719DC">
        <w:rPr>
          <w:rFonts w:ascii="Times New Roman" w:hAnsi="Times New Roman" w:cs="Times New Roman"/>
          <w:sz w:val="24"/>
          <w:szCs w:val="24"/>
          <w:lang w:val="uk-UA"/>
        </w:rPr>
        <w:t xml:space="preserve"> інвестиційних тенденцій</w:t>
      </w:r>
      <w:r w:rsidRPr="00B719DC">
        <w:rPr>
          <w:rFonts w:ascii="Times New Roman" w:hAnsi="Times New Roman" w:cs="Times New Roman"/>
          <w:sz w:val="24"/>
          <w:szCs w:val="24"/>
          <w:lang w:val="uk-UA"/>
        </w:rPr>
        <w:t xml:space="preserve"> шляхом покращення існуючих підходів до оцінювання міжнародних інвестиційних заходів та розробки нових заходів на підтримку </w:t>
      </w:r>
      <w:r w:rsidR="006E35E6" w:rsidRPr="00B719DC">
        <w:rPr>
          <w:rFonts w:ascii="Times New Roman" w:hAnsi="Times New Roman" w:cs="Times New Roman"/>
          <w:sz w:val="24"/>
          <w:szCs w:val="24"/>
          <w:lang w:val="uk-UA"/>
        </w:rPr>
        <w:t>проведення зазначених</w:t>
      </w:r>
      <w:r w:rsidRPr="00B719DC">
        <w:rPr>
          <w:rFonts w:ascii="Times New Roman" w:hAnsi="Times New Roman" w:cs="Times New Roman"/>
          <w:sz w:val="24"/>
          <w:szCs w:val="24"/>
          <w:lang w:val="uk-UA"/>
        </w:rPr>
        <w:t xml:space="preserve"> тенденцій;</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v) сприяння розумінню, обізнаності, використанню і</w:t>
      </w:r>
      <w:r w:rsidR="002064BB">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 дотриманню основних інвестиційних інструментів Комітету та інструментів </w:t>
      </w:r>
      <w:r w:rsidR="00AA6F7A" w:rsidRPr="00B719DC">
        <w:rPr>
          <w:rFonts w:ascii="Times New Roman" w:hAnsi="Times New Roman" w:cs="Times New Roman"/>
          <w:sz w:val="24"/>
          <w:szCs w:val="24"/>
          <w:lang w:val="uk-UA"/>
        </w:rPr>
        <w:t>в політичній сфері</w:t>
      </w:r>
      <w:r w:rsidRPr="00B719DC">
        <w:rPr>
          <w:rFonts w:ascii="Times New Roman" w:hAnsi="Times New Roman" w:cs="Times New Roman"/>
          <w:sz w:val="24"/>
          <w:szCs w:val="24"/>
          <w:lang w:val="uk-UA"/>
        </w:rPr>
        <w:t xml:space="preserve">, включаючи Кодекси ОЕСР щодо лібералізації руху капіталу і поточних </w:t>
      </w:r>
      <w:r w:rsidR="00667CFF" w:rsidRPr="00B719DC">
        <w:rPr>
          <w:rFonts w:ascii="Times New Roman" w:hAnsi="Times New Roman" w:cs="Times New Roman"/>
          <w:sz w:val="24"/>
          <w:szCs w:val="24"/>
          <w:lang w:val="uk-UA"/>
        </w:rPr>
        <w:t>транзакцій</w:t>
      </w:r>
      <w:r w:rsidRPr="00B719DC">
        <w:rPr>
          <w:rFonts w:ascii="Times New Roman" w:hAnsi="Times New Roman" w:cs="Times New Roman"/>
          <w:sz w:val="24"/>
          <w:szCs w:val="24"/>
          <w:lang w:val="uk-UA"/>
        </w:rPr>
        <w:t xml:space="preserve">, Декларацію ОЕСР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(включаючи </w:t>
      </w:r>
      <w:r w:rsidR="00AA6F7A"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для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5B613C" w:rsidRPr="00B719DC">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азове визначення </w:t>
      </w:r>
      <w:r w:rsidR="005B613C" w:rsidRPr="00B719DC">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 xml:space="preserve">прямих іноземних інвестицій, а також Рамкову концепцію </w:t>
      </w:r>
      <w:r w:rsidR="005B613C" w:rsidRPr="00B719DC">
        <w:rPr>
          <w:rFonts w:ascii="Times New Roman" w:hAnsi="Times New Roman" w:cs="Times New Roman"/>
          <w:sz w:val="24"/>
          <w:szCs w:val="24"/>
          <w:lang w:val="uk-UA"/>
        </w:rPr>
        <w:t>в сфері</w:t>
      </w:r>
      <w:r w:rsidRPr="00B719DC">
        <w:rPr>
          <w:rFonts w:ascii="Times New Roman" w:hAnsi="Times New Roman" w:cs="Times New Roman"/>
          <w:sz w:val="24"/>
          <w:szCs w:val="24"/>
          <w:lang w:val="uk-UA"/>
        </w:rPr>
        <w:t xml:space="preserve"> інвестицій.</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Для досягнення </w:t>
      </w:r>
      <w:r w:rsidR="006C2CB0" w:rsidRPr="00B719DC">
        <w:rPr>
          <w:rFonts w:ascii="Times New Roman" w:hAnsi="Times New Roman" w:cs="Times New Roman"/>
          <w:sz w:val="24"/>
          <w:szCs w:val="24"/>
          <w:lang w:val="uk-UA"/>
        </w:rPr>
        <w:t xml:space="preserve">зазначених </w:t>
      </w:r>
      <w:r w:rsidRPr="00B719DC">
        <w:rPr>
          <w:rFonts w:ascii="Times New Roman" w:hAnsi="Times New Roman" w:cs="Times New Roman"/>
          <w:sz w:val="24"/>
          <w:szCs w:val="24"/>
          <w:lang w:val="uk-UA"/>
        </w:rPr>
        <w:t>цілей Комітет повинен:</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 </w:t>
      </w:r>
      <w:r w:rsidR="006C2CB0" w:rsidRPr="00B719DC">
        <w:rPr>
          <w:rFonts w:ascii="Times New Roman" w:hAnsi="Times New Roman" w:cs="Times New Roman"/>
          <w:sz w:val="24"/>
          <w:szCs w:val="24"/>
          <w:lang w:val="uk-UA"/>
        </w:rPr>
        <w:t>функціонувати в якості</w:t>
      </w:r>
      <w:r w:rsidRPr="00B719DC">
        <w:rPr>
          <w:rFonts w:ascii="Times New Roman" w:hAnsi="Times New Roman" w:cs="Times New Roman"/>
          <w:sz w:val="24"/>
          <w:szCs w:val="24"/>
          <w:lang w:val="uk-UA"/>
        </w:rPr>
        <w:t xml:space="preserve"> форум</w:t>
      </w:r>
      <w:r w:rsidR="006C2CB0" w:rsidRPr="00B719DC">
        <w:rPr>
          <w:rFonts w:ascii="Times New Roman" w:hAnsi="Times New Roman" w:cs="Times New Roman"/>
          <w:sz w:val="24"/>
          <w:szCs w:val="24"/>
          <w:lang w:val="uk-UA"/>
        </w:rPr>
        <w:t>у</w:t>
      </w:r>
      <w:r w:rsidR="00481BF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для </w:t>
      </w:r>
      <w:r w:rsidR="006C2CB0" w:rsidRPr="00B719DC">
        <w:rPr>
          <w:rFonts w:ascii="Times New Roman" w:hAnsi="Times New Roman" w:cs="Times New Roman"/>
          <w:sz w:val="24"/>
          <w:szCs w:val="24"/>
          <w:lang w:val="uk-UA"/>
        </w:rPr>
        <w:t xml:space="preserve">здійснення </w:t>
      </w:r>
      <w:r w:rsidRPr="00B719DC">
        <w:rPr>
          <w:rFonts w:ascii="Times New Roman" w:hAnsi="Times New Roman" w:cs="Times New Roman"/>
          <w:sz w:val="24"/>
          <w:szCs w:val="24"/>
          <w:lang w:val="uk-UA"/>
        </w:rPr>
        <w:t xml:space="preserve">експертного нагляду за розробкою політики та багатостороннім діалогом щодо </w:t>
      </w:r>
      <w:r w:rsidR="006C2CB0" w:rsidRPr="00B719DC">
        <w:rPr>
          <w:rFonts w:ascii="Times New Roman" w:hAnsi="Times New Roman" w:cs="Times New Roman"/>
          <w:sz w:val="24"/>
          <w:szCs w:val="24"/>
          <w:lang w:val="uk-UA"/>
        </w:rPr>
        <w:t xml:space="preserve">реалізації </w:t>
      </w:r>
      <w:r w:rsidRPr="00B719DC">
        <w:rPr>
          <w:rFonts w:ascii="Times New Roman" w:hAnsi="Times New Roman" w:cs="Times New Roman"/>
          <w:sz w:val="24"/>
          <w:szCs w:val="24"/>
          <w:lang w:val="uk-UA"/>
        </w:rPr>
        <w:t xml:space="preserve">найкращих практик в області міжнародних інвестицій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руху капіталу, міжнародних</w:t>
      </w:r>
      <w:r w:rsidR="004C426A" w:rsidRPr="00B719DC">
        <w:rPr>
          <w:rFonts w:ascii="Times New Roman" w:hAnsi="Times New Roman" w:cs="Times New Roman"/>
          <w:sz w:val="24"/>
          <w:szCs w:val="24"/>
          <w:lang w:val="uk-UA"/>
        </w:rPr>
        <w:t xml:space="preserve"> фінансових та інших послуг, що охоплюються інвестиційними</w:t>
      </w:r>
      <w:r w:rsidR="006629B5" w:rsidRPr="00B719DC">
        <w:rPr>
          <w:rFonts w:ascii="Times New Roman" w:hAnsi="Times New Roman" w:cs="Times New Roman"/>
          <w:sz w:val="24"/>
          <w:szCs w:val="24"/>
          <w:lang w:val="uk-UA"/>
        </w:rPr>
        <w:t xml:space="preserve"> правовими</w:t>
      </w:r>
      <w:r w:rsidR="004C426A" w:rsidRPr="00B719DC">
        <w:rPr>
          <w:rFonts w:ascii="Times New Roman" w:hAnsi="Times New Roman" w:cs="Times New Roman"/>
          <w:sz w:val="24"/>
          <w:szCs w:val="24"/>
          <w:lang w:val="uk-UA"/>
        </w:rPr>
        <w:t xml:space="preserve"> інструментами</w:t>
      </w:r>
      <w:r w:rsidRPr="00B719DC">
        <w:rPr>
          <w:rFonts w:ascii="Times New Roman" w:hAnsi="Times New Roman" w:cs="Times New Roman"/>
          <w:sz w:val="24"/>
          <w:szCs w:val="24"/>
          <w:lang w:val="uk-UA"/>
        </w:rPr>
        <w:t xml:space="preserve"> ОЕСР;</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 активно взаємодіяти з</w:t>
      </w:r>
      <w:r w:rsidR="00B07DBC">
        <w:rPr>
          <w:rFonts w:ascii="Times New Roman" w:hAnsi="Times New Roman" w:cs="Times New Roman"/>
          <w:sz w:val="24"/>
          <w:szCs w:val="24"/>
          <w:lang w:val="uk-UA"/>
        </w:rPr>
        <w:t xml:space="preserve"> країнами, економіки яких </w:t>
      </w:r>
      <w:r w:rsidR="005C028C" w:rsidRPr="00B719DC">
        <w:rPr>
          <w:rFonts w:ascii="Times New Roman" w:hAnsi="Times New Roman" w:cs="Times New Roman"/>
          <w:sz w:val="24"/>
          <w:szCs w:val="24"/>
          <w:lang w:val="uk-UA"/>
        </w:rPr>
        <w:t>розвиваються</w:t>
      </w:r>
      <w:r w:rsidR="005C028C" w:rsidRPr="007843CE">
        <w:rPr>
          <w:rFonts w:ascii="Times New Roman" w:hAnsi="Times New Roman" w:cs="Times New Roman"/>
          <w:sz w:val="24"/>
          <w:szCs w:val="24"/>
          <w:lang w:val="uk-UA"/>
        </w:rPr>
        <w:t>,</w:t>
      </w:r>
      <w:r w:rsidRPr="007843CE">
        <w:rPr>
          <w:rFonts w:ascii="Times New Roman" w:hAnsi="Times New Roman" w:cs="Times New Roman"/>
          <w:sz w:val="24"/>
          <w:szCs w:val="24"/>
          <w:lang w:val="uk-UA"/>
        </w:rPr>
        <w:t xml:space="preserve"> </w:t>
      </w:r>
      <w:r w:rsidR="007843CE" w:rsidRPr="007843CE">
        <w:rPr>
          <w:rFonts w:ascii="Times New Roman" w:hAnsi="Times New Roman" w:cs="Times New Roman"/>
          <w:sz w:val="24"/>
          <w:szCs w:val="24"/>
          <w:lang w:val="uk-UA"/>
        </w:rPr>
        <w:t>зокрема</w:t>
      </w:r>
      <w:r w:rsidRPr="00B719DC">
        <w:rPr>
          <w:rFonts w:ascii="Times New Roman" w:hAnsi="Times New Roman" w:cs="Times New Roman"/>
          <w:sz w:val="24"/>
          <w:szCs w:val="24"/>
          <w:lang w:val="uk-UA"/>
        </w:rPr>
        <w:t xml:space="preserve"> шляхом приєднання </w:t>
      </w:r>
      <w:r w:rsidR="005C028C" w:rsidRPr="00B719DC">
        <w:rPr>
          <w:rFonts w:ascii="Times New Roman" w:hAnsi="Times New Roman" w:cs="Times New Roman"/>
          <w:sz w:val="24"/>
          <w:szCs w:val="24"/>
          <w:lang w:val="uk-UA"/>
        </w:rPr>
        <w:t xml:space="preserve">нових </w:t>
      </w:r>
      <w:r w:rsidRPr="00B719DC">
        <w:rPr>
          <w:rFonts w:ascii="Times New Roman" w:hAnsi="Times New Roman" w:cs="Times New Roman"/>
          <w:sz w:val="24"/>
          <w:szCs w:val="24"/>
          <w:lang w:val="uk-UA"/>
        </w:rPr>
        <w:t xml:space="preserve">партнерів (країн, </w:t>
      </w:r>
      <w:r w:rsidR="00BA4D8D">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не є членами) до існуючих інвестиційних</w:t>
      </w:r>
      <w:r w:rsidR="006629B5" w:rsidRPr="00B719DC">
        <w:rPr>
          <w:rFonts w:ascii="Times New Roman" w:hAnsi="Times New Roman" w:cs="Times New Roman"/>
          <w:sz w:val="24"/>
          <w:szCs w:val="24"/>
          <w:lang w:val="uk-UA"/>
        </w:rPr>
        <w:t xml:space="preserve"> правових</w:t>
      </w:r>
      <w:r w:rsidRPr="00B719DC">
        <w:rPr>
          <w:rFonts w:ascii="Times New Roman" w:hAnsi="Times New Roman" w:cs="Times New Roman"/>
          <w:sz w:val="24"/>
          <w:szCs w:val="24"/>
          <w:lang w:val="uk-UA"/>
        </w:rPr>
        <w:t xml:space="preserve"> інструментів ОЕСР, тісної співпраці </w:t>
      </w:r>
      <w:r w:rsidR="006629B5" w:rsidRPr="00B719DC">
        <w:rPr>
          <w:rFonts w:ascii="Times New Roman" w:hAnsi="Times New Roman" w:cs="Times New Roman"/>
          <w:sz w:val="24"/>
          <w:szCs w:val="24"/>
          <w:lang w:val="uk-UA"/>
        </w:rPr>
        <w:t>в рамках розробки</w:t>
      </w:r>
      <w:r w:rsidRPr="00B719DC">
        <w:rPr>
          <w:rFonts w:ascii="Times New Roman" w:hAnsi="Times New Roman" w:cs="Times New Roman"/>
          <w:sz w:val="24"/>
          <w:szCs w:val="24"/>
          <w:lang w:val="uk-UA"/>
        </w:rPr>
        <w:t xml:space="preserve"> нових або переглянутих </w:t>
      </w:r>
      <w:r w:rsidR="006629B5" w:rsidRPr="00B719DC">
        <w:rPr>
          <w:rFonts w:ascii="Times New Roman" w:hAnsi="Times New Roman" w:cs="Times New Roman"/>
          <w:sz w:val="24"/>
          <w:szCs w:val="24"/>
          <w:lang w:val="uk-UA"/>
        </w:rPr>
        <w:t xml:space="preserve">правових </w:t>
      </w:r>
      <w:r w:rsidRPr="00B719DC">
        <w:rPr>
          <w:rFonts w:ascii="Times New Roman" w:hAnsi="Times New Roman" w:cs="Times New Roman"/>
          <w:sz w:val="24"/>
          <w:szCs w:val="24"/>
          <w:lang w:val="uk-UA"/>
        </w:rPr>
        <w:t xml:space="preserve">інструментів, </w:t>
      </w:r>
      <w:r w:rsidR="009D237E" w:rsidRPr="00B719DC">
        <w:rPr>
          <w:rFonts w:ascii="Times New Roman" w:hAnsi="Times New Roman" w:cs="Times New Roman"/>
          <w:sz w:val="24"/>
          <w:szCs w:val="24"/>
          <w:lang w:val="uk-UA"/>
        </w:rPr>
        <w:t xml:space="preserve">а також </w:t>
      </w:r>
      <w:r w:rsidRPr="00B719DC">
        <w:rPr>
          <w:rFonts w:ascii="Times New Roman" w:hAnsi="Times New Roman" w:cs="Times New Roman"/>
          <w:sz w:val="24"/>
          <w:szCs w:val="24"/>
          <w:lang w:val="uk-UA"/>
        </w:rPr>
        <w:t xml:space="preserve">діалогу з питань </w:t>
      </w:r>
      <w:r w:rsidR="006629B5" w:rsidRPr="00B719DC">
        <w:rPr>
          <w:rFonts w:ascii="Times New Roman" w:hAnsi="Times New Roman" w:cs="Times New Roman"/>
          <w:sz w:val="24"/>
          <w:szCs w:val="24"/>
          <w:lang w:val="uk-UA"/>
        </w:rPr>
        <w:t xml:space="preserve">ведення зазначеної </w:t>
      </w:r>
      <w:r w:rsidRPr="00B719DC">
        <w:rPr>
          <w:rFonts w:ascii="Times New Roman" w:hAnsi="Times New Roman" w:cs="Times New Roman"/>
          <w:sz w:val="24"/>
          <w:szCs w:val="24"/>
          <w:lang w:val="uk-UA"/>
        </w:rPr>
        <w:t>політики і надання</w:t>
      </w:r>
      <w:r w:rsidR="006629B5" w:rsidRPr="00B719DC">
        <w:rPr>
          <w:rFonts w:ascii="Times New Roman" w:hAnsi="Times New Roman" w:cs="Times New Roman"/>
          <w:sz w:val="24"/>
          <w:szCs w:val="24"/>
          <w:lang w:val="uk-UA"/>
        </w:rPr>
        <w:t xml:space="preserve"> необхідної</w:t>
      </w:r>
      <w:r w:rsidRPr="00B719DC">
        <w:rPr>
          <w:rFonts w:ascii="Times New Roman" w:hAnsi="Times New Roman" w:cs="Times New Roman"/>
          <w:sz w:val="24"/>
          <w:szCs w:val="24"/>
          <w:lang w:val="uk-UA"/>
        </w:rPr>
        <w:t xml:space="preserve"> допомоги з боку Комітету;</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виконувати завдання, </w:t>
      </w:r>
      <w:r w:rsidR="009D237E" w:rsidRPr="00B719DC">
        <w:rPr>
          <w:rFonts w:ascii="Times New Roman" w:hAnsi="Times New Roman" w:cs="Times New Roman"/>
          <w:sz w:val="24"/>
          <w:szCs w:val="24"/>
          <w:lang w:val="uk-UA"/>
        </w:rPr>
        <w:t xml:space="preserve">що були </w:t>
      </w:r>
      <w:r w:rsidRPr="00B719DC">
        <w:rPr>
          <w:rFonts w:ascii="Times New Roman" w:hAnsi="Times New Roman" w:cs="Times New Roman"/>
          <w:sz w:val="24"/>
          <w:szCs w:val="24"/>
          <w:lang w:val="uk-UA"/>
        </w:rPr>
        <w:t xml:space="preserve">покладені на </w:t>
      </w:r>
      <w:r w:rsidR="00B07DBC">
        <w:rPr>
          <w:rFonts w:ascii="Times New Roman" w:hAnsi="Times New Roman" w:cs="Times New Roman"/>
          <w:sz w:val="24"/>
          <w:szCs w:val="24"/>
          <w:lang w:val="uk-UA"/>
        </w:rPr>
        <w:t>Комітет</w:t>
      </w:r>
      <w:r w:rsidR="00705EC2" w:rsidRPr="00B719DC">
        <w:rPr>
          <w:rFonts w:ascii="Times New Roman" w:hAnsi="Times New Roman" w:cs="Times New Roman"/>
          <w:sz w:val="24"/>
          <w:szCs w:val="24"/>
          <w:lang w:val="uk-UA"/>
        </w:rPr>
        <w:t xml:space="preserve"> в рамках Кодексів</w:t>
      </w:r>
      <w:r w:rsidRPr="00B719DC">
        <w:rPr>
          <w:rFonts w:ascii="Times New Roman" w:hAnsi="Times New Roman" w:cs="Times New Roman"/>
          <w:sz w:val="24"/>
          <w:szCs w:val="24"/>
          <w:lang w:val="uk-UA"/>
        </w:rPr>
        <w:t xml:space="preserve"> ОЕСР щодо лібералізації руху капіталу і поточних </w:t>
      </w:r>
      <w:r w:rsidR="00B07DBC">
        <w:rPr>
          <w:rFonts w:ascii="Times New Roman" w:hAnsi="Times New Roman" w:cs="Times New Roman"/>
          <w:sz w:val="24"/>
          <w:szCs w:val="24"/>
          <w:lang w:val="uk-UA"/>
        </w:rPr>
        <w:t>транзакцій</w:t>
      </w:r>
      <w:r w:rsidRPr="00B719DC">
        <w:rPr>
          <w:rFonts w:ascii="Times New Roman" w:hAnsi="Times New Roman" w:cs="Times New Roman"/>
          <w:sz w:val="24"/>
          <w:szCs w:val="24"/>
          <w:lang w:val="uk-UA"/>
        </w:rPr>
        <w:t xml:space="preserve"> відповідно до Рішення Ради щодо управління Кодексами [C(2012)88/REV2] і Рішень Ради, що стосуються Декларації ОЕСР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завдання, що випливають з Рекомендації ОЕСР щодо </w:t>
      </w:r>
      <w:r w:rsidR="00705EC2" w:rsidRPr="00B719DC">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азового визначення </w:t>
      </w:r>
      <w:r w:rsidR="007843CE">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 xml:space="preserve">прямих іноземних інвестицій ОЕСР і Рекомендації ОЕСР щодо принципів </w:t>
      </w:r>
      <w:r w:rsidR="00705EC2" w:rsidRPr="00B719DC">
        <w:rPr>
          <w:rFonts w:ascii="Times New Roman" w:hAnsi="Times New Roman" w:cs="Times New Roman"/>
          <w:sz w:val="24"/>
          <w:szCs w:val="24"/>
          <w:lang w:val="uk-UA"/>
        </w:rPr>
        <w:t xml:space="preserve">діяльності </w:t>
      </w:r>
      <w:r w:rsidRPr="00B719DC">
        <w:rPr>
          <w:rFonts w:ascii="Times New Roman" w:hAnsi="Times New Roman" w:cs="Times New Roman"/>
          <w:sz w:val="24"/>
          <w:szCs w:val="24"/>
          <w:lang w:val="uk-UA"/>
        </w:rPr>
        <w:t>ОЕСР для</w:t>
      </w:r>
      <w:r w:rsidR="00705EC2" w:rsidRPr="00B719DC">
        <w:rPr>
          <w:rFonts w:ascii="Times New Roman" w:hAnsi="Times New Roman" w:cs="Times New Roman"/>
          <w:sz w:val="24"/>
          <w:szCs w:val="24"/>
          <w:lang w:val="uk-UA"/>
        </w:rPr>
        <w:t xml:space="preserve"> забезпечення</w:t>
      </w:r>
      <w:r w:rsidRPr="00B719DC">
        <w:rPr>
          <w:rFonts w:ascii="Times New Roman" w:hAnsi="Times New Roman" w:cs="Times New Roman"/>
          <w:sz w:val="24"/>
          <w:szCs w:val="24"/>
          <w:lang w:val="uk-UA"/>
        </w:rPr>
        <w:t xml:space="preserve"> участі приватного сектора у розвитку інфраструктури; </w:t>
      </w:r>
      <w:r w:rsidR="007843CE">
        <w:rPr>
          <w:rFonts w:ascii="Times New Roman" w:hAnsi="Times New Roman" w:cs="Times New Roman"/>
          <w:sz w:val="24"/>
          <w:szCs w:val="24"/>
          <w:lang w:val="uk-UA"/>
        </w:rPr>
        <w:t>в</w:t>
      </w:r>
      <w:r w:rsidR="00705EC2" w:rsidRPr="00B719DC">
        <w:rPr>
          <w:rFonts w:ascii="Times New Roman" w:hAnsi="Times New Roman" w:cs="Times New Roman"/>
          <w:sz w:val="24"/>
          <w:szCs w:val="24"/>
          <w:lang w:val="uk-UA"/>
        </w:rPr>
        <w:t xml:space="preserve"> тому числі</w:t>
      </w:r>
      <w:r w:rsidRPr="00B719DC">
        <w:rPr>
          <w:rFonts w:ascii="Times New Roman" w:hAnsi="Times New Roman" w:cs="Times New Roman"/>
          <w:sz w:val="24"/>
          <w:szCs w:val="24"/>
          <w:lang w:val="uk-UA"/>
        </w:rPr>
        <w:t xml:space="preserve"> інші завдання, які може покладати на нього Рада;</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w:t>
      </w:r>
      <w:r w:rsidRPr="00B719DC">
        <w:rPr>
          <w:rFonts w:ascii="Times New Roman" w:hAnsi="Times New Roman" w:cs="Times New Roman"/>
          <w:sz w:val="24"/>
          <w:szCs w:val="24"/>
          <w:lang w:val="en-US"/>
        </w:rPr>
        <w:t>v</w:t>
      </w:r>
      <w:r w:rsidRPr="00B719DC">
        <w:rPr>
          <w:rFonts w:ascii="Times New Roman" w:hAnsi="Times New Roman" w:cs="Times New Roman"/>
          <w:sz w:val="24"/>
          <w:szCs w:val="24"/>
          <w:lang w:val="uk-UA"/>
        </w:rPr>
        <w:t>) нести відповідальність за моніторинг і забезпечення узгодженост</w:t>
      </w:r>
      <w:r w:rsidR="00B07DBC">
        <w:rPr>
          <w:rFonts w:ascii="Times New Roman" w:hAnsi="Times New Roman" w:cs="Times New Roman"/>
          <w:sz w:val="24"/>
          <w:szCs w:val="24"/>
          <w:lang w:val="uk-UA"/>
        </w:rPr>
        <w:t>і всієї роботи, що виконується в</w:t>
      </w:r>
      <w:r w:rsidRPr="00B719DC">
        <w:rPr>
          <w:rFonts w:ascii="Times New Roman" w:hAnsi="Times New Roman" w:cs="Times New Roman"/>
          <w:sz w:val="24"/>
          <w:szCs w:val="24"/>
          <w:lang w:val="uk-UA"/>
        </w:rPr>
        <w:t xml:space="preserve"> </w:t>
      </w:r>
      <w:r w:rsidR="00B07DBC">
        <w:rPr>
          <w:rFonts w:ascii="Times New Roman" w:hAnsi="Times New Roman" w:cs="Times New Roman"/>
          <w:sz w:val="24"/>
          <w:szCs w:val="24"/>
          <w:lang w:val="uk-UA"/>
        </w:rPr>
        <w:t>рамках</w:t>
      </w:r>
      <w:r w:rsidRPr="00B719DC">
        <w:rPr>
          <w:rFonts w:ascii="Times New Roman" w:hAnsi="Times New Roman" w:cs="Times New Roman"/>
          <w:sz w:val="24"/>
          <w:szCs w:val="24"/>
          <w:lang w:val="uk-UA"/>
        </w:rPr>
        <w:t xml:space="preserve"> Організації, в тому числі</w:t>
      </w:r>
      <w:r w:rsidR="00705EC2" w:rsidRPr="00B719DC">
        <w:rPr>
          <w:rFonts w:ascii="Times New Roman" w:hAnsi="Times New Roman" w:cs="Times New Roman"/>
          <w:sz w:val="24"/>
          <w:szCs w:val="24"/>
          <w:lang w:val="uk-UA"/>
        </w:rPr>
        <w:t xml:space="preserve"> за </w:t>
      </w:r>
      <w:r w:rsidRPr="00B719DC">
        <w:rPr>
          <w:rFonts w:ascii="Times New Roman" w:hAnsi="Times New Roman" w:cs="Times New Roman"/>
          <w:sz w:val="24"/>
          <w:szCs w:val="24"/>
          <w:lang w:val="uk-UA"/>
        </w:rPr>
        <w:t xml:space="preserve">внески у горизонтальні проекти в області міжнародних інвестицій </w:t>
      </w:r>
      <w:r w:rsidR="00174863"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багатонаціональних </w:t>
      </w:r>
      <w:r w:rsidR="00E06F17" w:rsidRPr="00B719DC">
        <w:rPr>
          <w:rFonts w:ascii="Times New Roman" w:hAnsi="Times New Roman" w:cs="Times New Roman"/>
          <w:sz w:val="24"/>
          <w:szCs w:val="24"/>
          <w:lang w:val="uk-UA"/>
        </w:rPr>
        <w:t>підприємств</w:t>
      </w:r>
      <w:r w:rsidRPr="00B719DC">
        <w:rPr>
          <w:rFonts w:ascii="Times New Roman" w:hAnsi="Times New Roman" w:cs="Times New Roman"/>
          <w:sz w:val="24"/>
          <w:szCs w:val="24"/>
          <w:lang w:val="uk-UA"/>
        </w:rPr>
        <w:t xml:space="preserve">, </w:t>
      </w:r>
      <w:r w:rsidR="00705EC2" w:rsidRPr="00B719DC">
        <w:rPr>
          <w:rFonts w:ascii="Times New Roman" w:hAnsi="Times New Roman" w:cs="Times New Roman"/>
          <w:sz w:val="24"/>
          <w:szCs w:val="24"/>
          <w:lang w:val="uk-UA"/>
        </w:rPr>
        <w:t xml:space="preserve">за забезпечення </w:t>
      </w:r>
      <w:r w:rsidRPr="00B719DC">
        <w:rPr>
          <w:rFonts w:ascii="Times New Roman" w:hAnsi="Times New Roman" w:cs="Times New Roman"/>
          <w:sz w:val="24"/>
          <w:szCs w:val="24"/>
          <w:lang w:val="uk-UA"/>
        </w:rPr>
        <w:t xml:space="preserve">руху капіталу і міжнародних фінансових та інших послуг, </w:t>
      </w:r>
      <w:r w:rsidR="00705EC2"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охоп</w:t>
      </w:r>
      <w:r w:rsidR="00705EC2" w:rsidRPr="00B719DC">
        <w:rPr>
          <w:rFonts w:ascii="Times New Roman" w:hAnsi="Times New Roman" w:cs="Times New Roman"/>
          <w:sz w:val="24"/>
          <w:szCs w:val="24"/>
          <w:lang w:val="uk-UA"/>
        </w:rPr>
        <w:t>люються</w:t>
      </w:r>
      <w:r w:rsidRPr="00B719DC">
        <w:rPr>
          <w:rFonts w:ascii="Times New Roman" w:hAnsi="Times New Roman" w:cs="Times New Roman"/>
          <w:sz w:val="24"/>
          <w:szCs w:val="24"/>
          <w:lang w:val="uk-UA"/>
        </w:rPr>
        <w:t xml:space="preserve"> Кодексами ОЕСР, а також за надання рекомендацій та пропозицій для </w:t>
      </w:r>
      <w:r w:rsidR="00705EC2" w:rsidRPr="00B719DC">
        <w:rPr>
          <w:rFonts w:ascii="Times New Roman" w:hAnsi="Times New Roman" w:cs="Times New Roman"/>
          <w:sz w:val="24"/>
          <w:szCs w:val="24"/>
          <w:lang w:val="uk-UA"/>
        </w:rPr>
        <w:t xml:space="preserve">реалізації </w:t>
      </w:r>
      <w:r w:rsidRPr="00B719DC">
        <w:rPr>
          <w:rFonts w:ascii="Times New Roman" w:hAnsi="Times New Roman" w:cs="Times New Roman"/>
          <w:sz w:val="24"/>
          <w:szCs w:val="24"/>
          <w:lang w:val="uk-UA"/>
        </w:rPr>
        <w:t>цієї мети Раді або іншим комітетам;</w:t>
      </w:r>
    </w:p>
    <w:p w:rsidR="00A03205" w:rsidRPr="00B719DC" w:rsidRDefault="00A03205" w:rsidP="00705EC2">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v) </w:t>
      </w:r>
      <w:r w:rsidRPr="002C52E2">
        <w:rPr>
          <w:rFonts w:ascii="Times New Roman" w:hAnsi="Times New Roman" w:cs="Times New Roman"/>
          <w:sz w:val="24"/>
          <w:szCs w:val="24"/>
          <w:lang w:val="uk-UA"/>
        </w:rPr>
        <w:t>зосереджувати</w:t>
      </w:r>
      <w:r w:rsidRPr="00B719DC">
        <w:rPr>
          <w:rFonts w:ascii="Times New Roman" w:hAnsi="Times New Roman" w:cs="Times New Roman"/>
          <w:sz w:val="24"/>
          <w:szCs w:val="24"/>
          <w:lang w:val="uk-UA"/>
        </w:rPr>
        <w:t xml:space="preserve"> свою роботу на досягненні</w:t>
      </w:r>
      <w:r w:rsidR="00B07DB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результатів </w:t>
      </w:r>
      <w:r w:rsidR="00D829F1">
        <w:rPr>
          <w:rFonts w:ascii="Times New Roman" w:hAnsi="Times New Roman" w:cs="Times New Roman"/>
          <w:sz w:val="24"/>
          <w:szCs w:val="24"/>
          <w:lang w:val="uk-UA"/>
        </w:rPr>
        <w:t>у політичній та</w:t>
      </w:r>
      <w:r w:rsidR="00705EC2" w:rsidRPr="00B719DC">
        <w:rPr>
          <w:rFonts w:ascii="Times New Roman" w:hAnsi="Times New Roman" w:cs="Times New Roman"/>
          <w:sz w:val="24"/>
          <w:szCs w:val="24"/>
          <w:lang w:val="uk-UA"/>
        </w:rPr>
        <w:t xml:space="preserve"> аналітичній сферах</w:t>
      </w:r>
      <w:r w:rsidRPr="00B719DC">
        <w:rPr>
          <w:rFonts w:ascii="Times New Roman" w:hAnsi="Times New Roman" w:cs="Times New Roman"/>
          <w:sz w:val="24"/>
          <w:szCs w:val="24"/>
          <w:lang w:val="uk-UA"/>
        </w:rPr>
        <w:t xml:space="preserve"> і з високим рівнем впливу</w:t>
      </w:r>
      <w:r w:rsidR="00705EC2" w:rsidRPr="00B719DC">
        <w:rPr>
          <w:rFonts w:ascii="Times New Roman" w:hAnsi="Times New Roman" w:cs="Times New Roman"/>
          <w:sz w:val="24"/>
          <w:szCs w:val="24"/>
          <w:lang w:val="uk-UA"/>
        </w:rPr>
        <w:t>, а також</w:t>
      </w:r>
      <w:r w:rsidR="0069237B"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регулярно</w:t>
      </w:r>
      <w:r w:rsidR="00D829F1">
        <w:rPr>
          <w:rFonts w:ascii="Times New Roman" w:hAnsi="Times New Roman" w:cs="Times New Roman"/>
          <w:sz w:val="24"/>
          <w:szCs w:val="24"/>
          <w:lang w:val="uk-UA"/>
        </w:rPr>
        <w:t xml:space="preserve"> здійснювати оцінку своєї діяльності</w:t>
      </w:r>
      <w:r w:rsidRPr="00B719DC">
        <w:rPr>
          <w:rFonts w:ascii="Times New Roman" w:hAnsi="Times New Roman" w:cs="Times New Roman"/>
          <w:sz w:val="24"/>
          <w:szCs w:val="24"/>
          <w:lang w:val="uk-UA"/>
        </w:rPr>
        <w:t>.</w:t>
      </w:r>
    </w:p>
    <w:p w:rsidR="00A03205" w:rsidRPr="00B719DC" w:rsidRDefault="00A03205" w:rsidP="007D14DE">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II. Координаційні механізми</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Комітет повинен:</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 співпрацювати з іншими органами ОЕСР через спільні </w:t>
      </w:r>
      <w:r w:rsidR="00005935" w:rsidRPr="00B719DC">
        <w:rPr>
          <w:rFonts w:ascii="Times New Roman" w:hAnsi="Times New Roman" w:cs="Times New Roman"/>
          <w:sz w:val="24"/>
          <w:szCs w:val="24"/>
          <w:lang w:val="uk-UA"/>
        </w:rPr>
        <w:t xml:space="preserve">інституції </w:t>
      </w:r>
      <w:r w:rsidRPr="003C03C8">
        <w:rPr>
          <w:rFonts w:ascii="Times New Roman" w:hAnsi="Times New Roman" w:cs="Times New Roman"/>
          <w:sz w:val="24"/>
          <w:szCs w:val="24"/>
          <w:lang w:val="uk-UA"/>
        </w:rPr>
        <w:t>(такі як Консультативна робоча група щ</w:t>
      </w:r>
      <w:r w:rsidRPr="00B719DC">
        <w:rPr>
          <w:rFonts w:ascii="Times New Roman" w:hAnsi="Times New Roman" w:cs="Times New Roman"/>
          <w:sz w:val="24"/>
          <w:szCs w:val="24"/>
          <w:lang w:val="uk-UA"/>
        </w:rPr>
        <w:t>одо Кодексів ОЕСР з питань лібералізації та Консультативна група з</w:t>
      </w:r>
      <w:r w:rsidR="003C03C8">
        <w:rPr>
          <w:rFonts w:ascii="Times New Roman" w:hAnsi="Times New Roman" w:cs="Times New Roman"/>
          <w:sz w:val="24"/>
          <w:szCs w:val="24"/>
          <w:lang w:val="uk-UA"/>
        </w:rPr>
        <w:t xml:space="preserve"> питань інвестицій та розвитку)</w:t>
      </w:r>
      <w:r w:rsidRPr="00B719DC">
        <w:rPr>
          <w:rFonts w:ascii="Times New Roman" w:hAnsi="Times New Roman" w:cs="Times New Roman"/>
          <w:sz w:val="24"/>
          <w:szCs w:val="24"/>
          <w:lang w:val="uk-UA"/>
        </w:rPr>
        <w:t xml:space="preserve"> шляхом</w:t>
      </w:r>
      <w:r w:rsidR="00005935" w:rsidRPr="00B719DC">
        <w:rPr>
          <w:rFonts w:ascii="Times New Roman" w:hAnsi="Times New Roman" w:cs="Times New Roman"/>
          <w:sz w:val="24"/>
          <w:szCs w:val="24"/>
          <w:lang w:val="uk-UA"/>
        </w:rPr>
        <w:t xml:space="preserve"> забезпечення</w:t>
      </w:r>
      <w:r w:rsidRPr="00B719DC">
        <w:rPr>
          <w:rFonts w:ascii="Times New Roman" w:hAnsi="Times New Roman" w:cs="Times New Roman"/>
          <w:sz w:val="24"/>
          <w:szCs w:val="24"/>
          <w:lang w:val="uk-UA"/>
        </w:rPr>
        <w:t xml:space="preserve"> його участі у </w:t>
      </w:r>
      <w:r w:rsidR="0069237B" w:rsidRPr="00B719DC">
        <w:rPr>
          <w:rFonts w:ascii="Times New Roman" w:hAnsi="Times New Roman" w:cs="Times New Roman"/>
          <w:sz w:val="24"/>
          <w:szCs w:val="24"/>
          <w:lang w:val="uk-UA"/>
        </w:rPr>
        <w:t>значних</w:t>
      </w:r>
      <w:r w:rsidRPr="00B719DC">
        <w:rPr>
          <w:rFonts w:ascii="Times New Roman" w:hAnsi="Times New Roman" w:cs="Times New Roman"/>
          <w:sz w:val="24"/>
          <w:szCs w:val="24"/>
          <w:lang w:val="uk-UA"/>
        </w:rPr>
        <w:t xml:space="preserve"> горизонтальних проектах або </w:t>
      </w:r>
      <w:r w:rsidR="00E912FF">
        <w:rPr>
          <w:rFonts w:ascii="Times New Roman" w:hAnsi="Times New Roman" w:cs="Times New Roman"/>
          <w:sz w:val="24"/>
          <w:szCs w:val="24"/>
          <w:lang w:val="uk-UA"/>
        </w:rPr>
        <w:t>здійснення керівництва проектами, такими</w:t>
      </w:r>
      <w:r w:rsidRPr="00B719DC">
        <w:rPr>
          <w:rFonts w:ascii="Times New Roman" w:hAnsi="Times New Roman" w:cs="Times New Roman"/>
          <w:sz w:val="24"/>
          <w:szCs w:val="24"/>
          <w:lang w:val="uk-UA"/>
        </w:rPr>
        <w:t xml:space="preserve"> як </w:t>
      </w:r>
      <w:r w:rsidR="00E912FF">
        <w:rPr>
          <w:rFonts w:ascii="Times New Roman" w:hAnsi="Times New Roman" w:cs="Times New Roman"/>
          <w:sz w:val="24"/>
          <w:szCs w:val="24"/>
          <w:lang w:val="uk-UA"/>
        </w:rPr>
        <w:t>Рамкова концепція для інвестицій</w:t>
      </w:r>
      <w:r w:rsidRPr="00B719DC">
        <w:rPr>
          <w:rFonts w:ascii="Times New Roman" w:hAnsi="Times New Roman" w:cs="Times New Roman"/>
          <w:sz w:val="24"/>
          <w:szCs w:val="24"/>
          <w:lang w:val="uk-UA"/>
        </w:rPr>
        <w:t>, а також за допомогою регулярного діалогу між головами Комітету та допоміжними органами</w:t>
      </w:r>
      <w:r w:rsidR="00E912FF">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їх колегами в інших відповідних органах ОЕСР, а також Ради;</w:t>
      </w:r>
    </w:p>
    <w:p w:rsidR="00C652AE"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заохочувати і розвивати стратегічні партнерства на глобальному рівні за допомогою Глобальних форумів з міжнародних інвестицій</w:t>
      </w:r>
      <w:r w:rsidR="00A96EC8" w:rsidRPr="00B719DC">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відповідального ведення бізнесу, на регіональному рівні в рамках регіональних програм, </w:t>
      </w:r>
      <w:r w:rsidR="00327034" w:rsidRPr="00B719DC">
        <w:rPr>
          <w:rFonts w:ascii="Times New Roman" w:hAnsi="Times New Roman" w:cs="Times New Roman"/>
          <w:sz w:val="24"/>
          <w:szCs w:val="24"/>
          <w:lang w:val="uk-UA"/>
        </w:rPr>
        <w:t>представлених по всьому</w:t>
      </w:r>
      <w:r w:rsidRPr="00B719DC">
        <w:rPr>
          <w:rFonts w:ascii="Times New Roman" w:hAnsi="Times New Roman" w:cs="Times New Roman"/>
          <w:sz w:val="24"/>
          <w:szCs w:val="24"/>
          <w:lang w:val="uk-UA"/>
        </w:rPr>
        <w:t xml:space="preserve"> світу, а також на двосторонній основі шляхом активної взаємодії з Ключовими партнерами та </w:t>
      </w:r>
      <w:r w:rsidR="00327034" w:rsidRPr="00B719DC">
        <w:rPr>
          <w:rFonts w:ascii="Times New Roman" w:hAnsi="Times New Roman" w:cs="Times New Roman"/>
          <w:sz w:val="24"/>
          <w:szCs w:val="24"/>
          <w:lang w:val="uk-UA"/>
        </w:rPr>
        <w:t xml:space="preserve">іншими </w:t>
      </w:r>
      <w:r w:rsidR="00E912FF">
        <w:rPr>
          <w:rFonts w:ascii="Times New Roman" w:hAnsi="Times New Roman" w:cs="Times New Roman"/>
          <w:sz w:val="24"/>
          <w:szCs w:val="24"/>
          <w:lang w:val="uk-UA"/>
        </w:rPr>
        <w:t>країнами</w:t>
      </w:r>
      <w:r w:rsidR="00327034" w:rsidRPr="00B719DC">
        <w:rPr>
          <w:rFonts w:ascii="Times New Roman" w:hAnsi="Times New Roman" w:cs="Times New Roman"/>
          <w:sz w:val="24"/>
          <w:szCs w:val="24"/>
          <w:lang w:val="uk-UA"/>
        </w:rPr>
        <w:t>, безпосередньо залучени</w:t>
      </w:r>
      <w:r w:rsidR="00D361FB" w:rsidRPr="00B719DC">
        <w:rPr>
          <w:rFonts w:ascii="Times New Roman" w:hAnsi="Times New Roman" w:cs="Times New Roman"/>
          <w:sz w:val="24"/>
          <w:szCs w:val="24"/>
          <w:lang w:val="uk-UA"/>
        </w:rPr>
        <w:t>ми</w:t>
      </w:r>
      <w:r w:rsidRPr="00B719DC">
        <w:rPr>
          <w:rFonts w:ascii="Times New Roman" w:hAnsi="Times New Roman" w:cs="Times New Roman"/>
          <w:sz w:val="24"/>
          <w:szCs w:val="24"/>
          <w:lang w:val="uk-UA"/>
        </w:rPr>
        <w:t xml:space="preserve"> до роботи Комітету, в тому числі </w:t>
      </w:r>
      <w:r w:rsidR="00327034" w:rsidRPr="00B719DC">
        <w:rPr>
          <w:rFonts w:ascii="Times New Roman" w:hAnsi="Times New Roman" w:cs="Times New Roman"/>
          <w:sz w:val="24"/>
          <w:szCs w:val="24"/>
          <w:lang w:val="uk-UA"/>
        </w:rPr>
        <w:t xml:space="preserve">шляхом приєднання до правових інструментів </w:t>
      </w:r>
      <w:r w:rsidR="00D361FB" w:rsidRPr="00B719DC">
        <w:rPr>
          <w:rFonts w:ascii="Times New Roman" w:hAnsi="Times New Roman" w:cs="Times New Roman"/>
          <w:sz w:val="24"/>
          <w:szCs w:val="24"/>
          <w:lang w:val="uk-UA"/>
        </w:rPr>
        <w:t>Комітету.</w:t>
      </w:r>
    </w:p>
    <w:p w:rsidR="00A03205" w:rsidRPr="00B719DC" w:rsidRDefault="00061FE5" w:rsidP="005E4599">
      <w:pPr>
        <w:spacing w:before="120"/>
        <w:jc w:val="both"/>
        <w:rPr>
          <w:rFonts w:ascii="Times New Roman" w:hAnsi="Times New Roman" w:cs="Times New Roman"/>
          <w:sz w:val="24"/>
          <w:szCs w:val="24"/>
        </w:rPr>
      </w:pPr>
      <w:r>
        <w:rPr>
          <w:rFonts w:ascii="Times New Roman" w:hAnsi="Times New Roman" w:cs="Times New Roman"/>
          <w:sz w:val="24"/>
          <w:szCs w:val="24"/>
          <w:lang w:val="uk-UA"/>
        </w:rPr>
        <w:t xml:space="preserve">Комітет </w:t>
      </w:r>
      <w:r w:rsidR="00A03205" w:rsidRPr="00B719DC">
        <w:rPr>
          <w:rFonts w:ascii="Times New Roman" w:hAnsi="Times New Roman" w:cs="Times New Roman"/>
          <w:sz w:val="24"/>
          <w:szCs w:val="24"/>
          <w:lang w:val="uk-UA"/>
        </w:rPr>
        <w:t xml:space="preserve">також повинен продовжувати заохочувати і розвивати партнерські відносини з відповідними міжнародними та </w:t>
      </w:r>
      <w:r w:rsidR="00A03205" w:rsidRPr="003C03C8">
        <w:rPr>
          <w:rFonts w:ascii="Times New Roman" w:hAnsi="Times New Roman" w:cs="Times New Roman"/>
          <w:sz w:val="24"/>
          <w:szCs w:val="24"/>
          <w:lang w:val="uk-UA"/>
        </w:rPr>
        <w:t xml:space="preserve">регіональними </w:t>
      </w:r>
      <w:r w:rsidR="003C03C8" w:rsidRPr="003C03C8">
        <w:rPr>
          <w:rFonts w:ascii="Times New Roman" w:hAnsi="Times New Roman" w:cs="Times New Roman"/>
          <w:sz w:val="24"/>
          <w:szCs w:val="24"/>
          <w:lang w:val="uk-UA"/>
        </w:rPr>
        <w:t>організаціями, зокрема</w:t>
      </w:r>
      <w:r w:rsidR="00A03205" w:rsidRPr="003C03C8">
        <w:rPr>
          <w:rFonts w:ascii="Times New Roman" w:hAnsi="Times New Roman" w:cs="Times New Roman"/>
          <w:sz w:val="24"/>
          <w:szCs w:val="24"/>
          <w:lang w:val="uk-UA"/>
        </w:rPr>
        <w:t xml:space="preserve"> у контексті</w:t>
      </w:r>
      <w:r w:rsidRPr="003C03C8">
        <w:rPr>
          <w:rFonts w:ascii="Times New Roman" w:hAnsi="Times New Roman" w:cs="Times New Roman"/>
          <w:sz w:val="24"/>
          <w:szCs w:val="24"/>
          <w:lang w:val="uk-UA"/>
        </w:rPr>
        <w:t xml:space="preserve"> програм</w:t>
      </w:r>
      <w:r>
        <w:rPr>
          <w:rFonts w:ascii="Times New Roman" w:hAnsi="Times New Roman" w:cs="Times New Roman"/>
          <w:sz w:val="24"/>
          <w:szCs w:val="24"/>
          <w:lang w:val="uk-UA"/>
        </w:rPr>
        <w:t xml:space="preserve"> щодо</w:t>
      </w:r>
      <w:r w:rsidR="00A03205" w:rsidRPr="00B719DC">
        <w:rPr>
          <w:rFonts w:ascii="Times New Roman" w:hAnsi="Times New Roman" w:cs="Times New Roman"/>
          <w:sz w:val="24"/>
          <w:szCs w:val="24"/>
          <w:lang w:val="uk-UA"/>
        </w:rPr>
        <w:t xml:space="preserve"> </w:t>
      </w:r>
      <w:r w:rsidR="00D361FB" w:rsidRPr="00B719DC">
        <w:rPr>
          <w:rFonts w:ascii="Times New Roman" w:hAnsi="Times New Roman" w:cs="Times New Roman"/>
          <w:sz w:val="24"/>
          <w:szCs w:val="24"/>
          <w:lang w:val="uk-UA"/>
        </w:rPr>
        <w:t>посилення</w:t>
      </w:r>
      <w:r w:rsidR="00A03205" w:rsidRPr="00B719DC">
        <w:rPr>
          <w:rFonts w:ascii="Times New Roman" w:hAnsi="Times New Roman" w:cs="Times New Roman"/>
          <w:sz w:val="24"/>
          <w:szCs w:val="24"/>
          <w:lang w:val="uk-UA"/>
        </w:rPr>
        <w:t xml:space="preserve"> потенціалу з Партнерами;</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сприяти діалогу та розглядати </w:t>
      </w:r>
      <w:r w:rsidR="00EE79A9">
        <w:rPr>
          <w:rFonts w:ascii="Times New Roman" w:hAnsi="Times New Roman" w:cs="Times New Roman"/>
          <w:sz w:val="24"/>
          <w:szCs w:val="24"/>
          <w:lang w:val="uk-UA"/>
        </w:rPr>
        <w:t>інформацію</w:t>
      </w:r>
      <w:r w:rsidRPr="00B719DC">
        <w:rPr>
          <w:rFonts w:ascii="Times New Roman" w:hAnsi="Times New Roman" w:cs="Times New Roman"/>
          <w:sz w:val="24"/>
          <w:szCs w:val="24"/>
          <w:lang w:val="uk-UA"/>
        </w:rPr>
        <w:t xml:space="preserve">, </w:t>
      </w:r>
      <w:r w:rsidR="00EE79A9">
        <w:rPr>
          <w:rFonts w:ascii="Times New Roman" w:hAnsi="Times New Roman" w:cs="Times New Roman"/>
          <w:sz w:val="24"/>
          <w:szCs w:val="24"/>
          <w:lang w:val="uk-UA"/>
        </w:rPr>
        <w:t>отриману</w:t>
      </w:r>
      <w:r w:rsidRPr="00B719DC">
        <w:rPr>
          <w:rFonts w:ascii="Times New Roman" w:hAnsi="Times New Roman" w:cs="Times New Roman"/>
          <w:sz w:val="24"/>
          <w:szCs w:val="24"/>
          <w:lang w:val="uk-UA"/>
        </w:rPr>
        <w:t xml:space="preserve"> від </w:t>
      </w:r>
      <w:r w:rsidR="00C652AE" w:rsidRPr="00B719DC">
        <w:rPr>
          <w:rFonts w:ascii="Times New Roman" w:hAnsi="Times New Roman" w:cs="Times New Roman"/>
          <w:sz w:val="24"/>
          <w:szCs w:val="24"/>
          <w:lang w:val="uk-UA"/>
        </w:rPr>
        <w:t>бізнес</w:t>
      </w:r>
      <w:r w:rsidRPr="00B719DC">
        <w:rPr>
          <w:rFonts w:ascii="Times New Roman" w:hAnsi="Times New Roman" w:cs="Times New Roman"/>
          <w:sz w:val="24"/>
          <w:szCs w:val="24"/>
          <w:lang w:val="uk-UA"/>
        </w:rPr>
        <w:t xml:space="preserve"> спільноти, представників профспілок, інших зацікавлених представників громадськості та провідних вчених.</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B. </w:t>
      </w:r>
      <w:r w:rsidR="00D361FB" w:rsidRPr="00B719DC">
        <w:rPr>
          <w:rFonts w:ascii="Times New Roman" w:hAnsi="Times New Roman" w:cs="Times New Roman"/>
          <w:sz w:val="24"/>
          <w:szCs w:val="24"/>
          <w:lang w:val="uk-UA"/>
        </w:rPr>
        <w:t>Існуючий м</w:t>
      </w:r>
      <w:r w:rsidRPr="00B719DC">
        <w:rPr>
          <w:rFonts w:ascii="Times New Roman" w:hAnsi="Times New Roman" w:cs="Times New Roman"/>
          <w:sz w:val="24"/>
          <w:szCs w:val="24"/>
          <w:lang w:val="uk-UA"/>
        </w:rPr>
        <w:t>андат Комітету з інвестицій має залишатися</w:t>
      </w:r>
      <w:r w:rsidR="003C03C8">
        <w:rPr>
          <w:rFonts w:ascii="Times New Roman" w:hAnsi="Times New Roman" w:cs="Times New Roman"/>
          <w:sz w:val="24"/>
          <w:szCs w:val="24"/>
          <w:lang w:val="uk-UA"/>
        </w:rPr>
        <w:t xml:space="preserve"> в силі до 31 грудня 2018 року.</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w:t>
      </w:r>
    </w:p>
    <w:p w:rsidR="00A03205" w:rsidRPr="00EE79A9" w:rsidRDefault="00A03205" w:rsidP="005E4599">
      <w:pPr>
        <w:spacing w:before="120"/>
        <w:jc w:val="both"/>
        <w:rPr>
          <w:rFonts w:ascii="Times New Roman" w:hAnsi="Times New Roman" w:cs="Times New Roman"/>
          <w:sz w:val="22"/>
          <w:szCs w:val="22"/>
          <w:lang w:val="uk-UA"/>
        </w:rPr>
      </w:pPr>
      <w:r w:rsidRPr="00EE79A9">
        <w:rPr>
          <w:rFonts w:ascii="Times New Roman" w:hAnsi="Times New Roman" w:cs="Times New Roman"/>
          <w:sz w:val="22"/>
          <w:szCs w:val="22"/>
          <w:lang w:val="uk-UA"/>
        </w:rPr>
        <w:t>[1] Статус асоційованого члена застосовується тільки до Проекту свободи інвестицій</w:t>
      </w:r>
    </w:p>
    <w:p w:rsidR="00A03205" w:rsidRPr="00EE79A9" w:rsidRDefault="00A03205" w:rsidP="005E4599">
      <w:pPr>
        <w:spacing w:before="120"/>
        <w:jc w:val="both"/>
        <w:rPr>
          <w:rFonts w:ascii="Times New Roman" w:hAnsi="Times New Roman" w:cs="Times New Roman"/>
          <w:sz w:val="22"/>
          <w:szCs w:val="22"/>
          <w:lang w:val="uk-UA"/>
        </w:rPr>
      </w:pPr>
      <w:r w:rsidRPr="00EE79A9">
        <w:rPr>
          <w:rFonts w:ascii="Times New Roman" w:hAnsi="Times New Roman" w:cs="Times New Roman"/>
          <w:sz w:val="22"/>
          <w:szCs w:val="22"/>
          <w:lang w:val="uk-UA"/>
        </w:rPr>
        <w:t xml:space="preserve">[2] Статус асоційованого члена застосовується тільки до Комітету з інвестицій на розширеній сесії </w:t>
      </w:r>
    </w:p>
    <w:p w:rsidR="00A03205" w:rsidRPr="00B719DC" w:rsidRDefault="00A03205" w:rsidP="007D14DE">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DAF/</w:t>
      </w:r>
      <w:r w:rsidRPr="00B719DC">
        <w:rPr>
          <w:rFonts w:ascii="Times New Roman" w:hAnsi="Times New Roman" w:cs="Times New Roman"/>
          <w:b/>
          <w:sz w:val="24"/>
          <w:szCs w:val="24"/>
          <w:lang w:val="en-US"/>
        </w:rPr>
        <w:t>INV</w:t>
      </w:r>
      <w:r w:rsidRPr="00B719DC">
        <w:rPr>
          <w:rFonts w:ascii="Times New Roman" w:hAnsi="Times New Roman" w:cs="Times New Roman"/>
          <w:b/>
          <w:sz w:val="24"/>
          <w:szCs w:val="24"/>
          <w:lang w:val="uk-UA"/>
        </w:rPr>
        <w:t>(2013)15/REV1 - Мандат Робочої групи з відповідального ведення бізнесу</w:t>
      </w:r>
    </w:p>
    <w:p w:rsidR="00A03205" w:rsidRPr="00B719DC" w:rsidRDefault="00A03205"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(витяги)</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Робоча група з відповідального ведення бізнесу була створена 28 лютого 2013 року [CE(2013)5]. Її мандат є таким:</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 Робоча група з від</w:t>
      </w:r>
      <w:r w:rsidR="00261526">
        <w:rPr>
          <w:rFonts w:ascii="Times New Roman" w:hAnsi="Times New Roman" w:cs="Times New Roman"/>
          <w:sz w:val="24"/>
          <w:szCs w:val="24"/>
          <w:lang w:val="uk-UA"/>
        </w:rPr>
        <w:t>повідального ведення бізнесу (далі – Робоча група</w:t>
      </w:r>
      <w:r w:rsidRPr="00B719DC">
        <w:rPr>
          <w:rFonts w:ascii="Times New Roman" w:hAnsi="Times New Roman" w:cs="Times New Roman"/>
          <w:sz w:val="24"/>
          <w:szCs w:val="24"/>
          <w:lang w:val="uk-UA"/>
        </w:rPr>
        <w:t xml:space="preserve">) допомагає Комітету з інвестицій </w:t>
      </w:r>
      <w:r w:rsidR="00F55419">
        <w:rPr>
          <w:rFonts w:ascii="Times New Roman" w:hAnsi="Times New Roman" w:cs="Times New Roman"/>
          <w:sz w:val="24"/>
          <w:szCs w:val="24"/>
          <w:lang w:val="uk-UA"/>
        </w:rPr>
        <w:t xml:space="preserve">в частині </w:t>
      </w:r>
      <w:r w:rsidRPr="00B719DC">
        <w:rPr>
          <w:rFonts w:ascii="Times New Roman" w:hAnsi="Times New Roman" w:cs="Times New Roman"/>
          <w:sz w:val="24"/>
          <w:szCs w:val="24"/>
          <w:lang w:val="uk-UA"/>
        </w:rPr>
        <w:t>виконанн</w:t>
      </w:r>
      <w:r w:rsidR="00F55419">
        <w:rPr>
          <w:rFonts w:ascii="Times New Roman" w:hAnsi="Times New Roman" w:cs="Times New Roman"/>
          <w:sz w:val="24"/>
          <w:szCs w:val="24"/>
          <w:lang w:val="uk-UA"/>
        </w:rPr>
        <w:t>я</w:t>
      </w:r>
      <w:r w:rsidRPr="00B719DC">
        <w:rPr>
          <w:rFonts w:ascii="Times New Roman" w:hAnsi="Times New Roman" w:cs="Times New Roman"/>
          <w:sz w:val="24"/>
          <w:szCs w:val="24"/>
          <w:lang w:val="uk-UA"/>
        </w:rPr>
        <w:t xml:space="preserve"> Розділу I Декларації про міжнародні інвестиції і багатонаціональні </w:t>
      </w:r>
      <w:r w:rsidR="00191CFD" w:rsidRPr="00B719DC">
        <w:rPr>
          <w:rFonts w:ascii="Times New Roman" w:hAnsi="Times New Roman" w:cs="Times New Roman"/>
          <w:sz w:val="24"/>
          <w:szCs w:val="24"/>
          <w:lang w:val="uk-UA"/>
        </w:rPr>
        <w:t>підприємства</w:t>
      </w:r>
      <w:r w:rsidRPr="00B719DC">
        <w:rPr>
          <w:rFonts w:ascii="Times New Roman" w:hAnsi="Times New Roman" w:cs="Times New Roman"/>
          <w:sz w:val="24"/>
          <w:szCs w:val="24"/>
          <w:lang w:val="uk-UA"/>
        </w:rPr>
        <w:t xml:space="preserve"> стосовно його обов'язків </w:t>
      </w:r>
      <w:r w:rsidR="00D361FB" w:rsidRPr="00B719DC">
        <w:rPr>
          <w:rFonts w:ascii="Times New Roman" w:hAnsi="Times New Roman" w:cs="Times New Roman"/>
          <w:sz w:val="24"/>
          <w:szCs w:val="24"/>
          <w:lang w:val="uk-UA"/>
        </w:rPr>
        <w:t xml:space="preserve">згідно з </w:t>
      </w:r>
      <w:r w:rsidRPr="00B719DC">
        <w:rPr>
          <w:rFonts w:ascii="Times New Roman" w:hAnsi="Times New Roman" w:cs="Times New Roman"/>
          <w:sz w:val="24"/>
          <w:szCs w:val="24"/>
          <w:lang w:val="uk-UA"/>
        </w:rPr>
        <w:t xml:space="preserve"> </w:t>
      </w:r>
      <w:r w:rsidR="00D361FB" w:rsidRPr="00B719DC">
        <w:rPr>
          <w:rFonts w:ascii="Times New Roman" w:hAnsi="Times New Roman" w:cs="Times New Roman"/>
          <w:sz w:val="24"/>
          <w:szCs w:val="24"/>
          <w:lang w:val="uk-UA"/>
        </w:rPr>
        <w:t>Керівними принципами</w:t>
      </w:r>
      <w:r w:rsidRPr="00B719DC">
        <w:rPr>
          <w:rFonts w:ascii="Times New Roman" w:hAnsi="Times New Roman" w:cs="Times New Roman"/>
          <w:sz w:val="24"/>
          <w:szCs w:val="24"/>
          <w:lang w:val="uk-UA"/>
        </w:rPr>
        <w:t xml:space="preserve"> ОЕСР для багатонаціональних </w:t>
      </w:r>
      <w:r w:rsidR="00E06F17" w:rsidRPr="00B719DC">
        <w:rPr>
          <w:rFonts w:ascii="Times New Roman" w:hAnsi="Times New Roman" w:cs="Times New Roman"/>
          <w:sz w:val="24"/>
          <w:szCs w:val="24"/>
          <w:lang w:val="uk-UA"/>
        </w:rPr>
        <w:t>підприємств</w:t>
      </w:r>
      <w:r w:rsidR="00261526">
        <w:rPr>
          <w:rFonts w:ascii="Times New Roman" w:hAnsi="Times New Roman" w:cs="Times New Roman"/>
          <w:sz w:val="24"/>
          <w:szCs w:val="24"/>
          <w:lang w:val="uk-UA"/>
        </w:rPr>
        <w:t xml:space="preserve"> (далі – </w:t>
      </w:r>
      <w:r w:rsidR="00D361FB"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і відповідним Рішенням.</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Робоча група повинна виконувати такі завдання:</w:t>
      </w:r>
    </w:p>
    <w:p w:rsidR="00A03205" w:rsidRPr="00B719DC" w:rsidRDefault="00F55419"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(і) Надавати допомогу щодо досягнення</w:t>
      </w:r>
      <w:r w:rsidR="00D361FB"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збільшення</w:t>
      </w:r>
      <w:r w:rsidR="00A03205" w:rsidRPr="00B719DC">
        <w:rPr>
          <w:rFonts w:ascii="Times New Roman" w:hAnsi="Times New Roman" w:cs="Times New Roman"/>
          <w:sz w:val="24"/>
          <w:szCs w:val="24"/>
          <w:lang w:val="uk-UA"/>
        </w:rPr>
        <w:t xml:space="preserve"> ефективності </w:t>
      </w:r>
      <w:r w:rsidR="00D361FB" w:rsidRPr="00B719DC">
        <w:rPr>
          <w:rFonts w:ascii="Times New Roman" w:hAnsi="Times New Roman" w:cs="Times New Roman"/>
          <w:sz w:val="24"/>
          <w:szCs w:val="24"/>
          <w:lang w:val="uk-UA"/>
        </w:rPr>
        <w:t>Керівних принципів</w:t>
      </w:r>
      <w:r w:rsidR="00A03205" w:rsidRPr="00B719DC">
        <w:rPr>
          <w:rFonts w:ascii="Times New Roman" w:hAnsi="Times New Roman" w:cs="Times New Roman"/>
          <w:sz w:val="24"/>
          <w:szCs w:val="24"/>
          <w:lang w:val="uk-UA"/>
        </w:rPr>
        <w:t xml:space="preserve"> і зміцненні функціональної еквівалентності Національних ко</w:t>
      </w:r>
      <w:r w:rsidR="000A6BE8" w:rsidRPr="00B719DC">
        <w:rPr>
          <w:rFonts w:ascii="Times New Roman" w:hAnsi="Times New Roman" w:cs="Times New Roman"/>
          <w:sz w:val="24"/>
          <w:szCs w:val="24"/>
          <w:lang w:val="uk-UA"/>
        </w:rPr>
        <w:t>нтактних пунктів</w:t>
      </w:r>
      <w:r w:rsidR="00A03205" w:rsidRPr="00B719DC">
        <w:rPr>
          <w:rFonts w:ascii="Times New Roman" w:hAnsi="Times New Roman" w:cs="Times New Roman"/>
          <w:sz w:val="24"/>
          <w:szCs w:val="24"/>
          <w:lang w:val="uk-UA"/>
        </w:rPr>
        <w:t>; [1]</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 </w:t>
      </w:r>
      <w:r w:rsidR="00F55419">
        <w:rPr>
          <w:rFonts w:ascii="Times New Roman" w:hAnsi="Times New Roman" w:cs="Times New Roman"/>
          <w:sz w:val="24"/>
          <w:szCs w:val="24"/>
          <w:lang w:val="uk-UA"/>
        </w:rPr>
        <w:t>У</w:t>
      </w:r>
      <w:r w:rsidR="00F55419" w:rsidRPr="00B719DC">
        <w:rPr>
          <w:rFonts w:ascii="Times New Roman" w:hAnsi="Times New Roman" w:cs="Times New Roman"/>
          <w:sz w:val="24"/>
          <w:szCs w:val="24"/>
          <w:lang w:val="uk-UA"/>
        </w:rPr>
        <w:t xml:space="preserve"> співпраці з Національними контактними пунктами </w:t>
      </w:r>
      <w:r w:rsidR="00F55419">
        <w:rPr>
          <w:rFonts w:ascii="Times New Roman" w:hAnsi="Times New Roman" w:cs="Times New Roman"/>
          <w:sz w:val="24"/>
          <w:szCs w:val="24"/>
          <w:lang w:val="uk-UA"/>
        </w:rPr>
        <w:t>н</w:t>
      </w:r>
      <w:r w:rsidRPr="00B719DC">
        <w:rPr>
          <w:rFonts w:ascii="Times New Roman" w:hAnsi="Times New Roman" w:cs="Times New Roman"/>
          <w:sz w:val="24"/>
          <w:szCs w:val="24"/>
          <w:lang w:val="uk-UA"/>
        </w:rPr>
        <w:t>адавати допомогу</w:t>
      </w:r>
      <w:r w:rsidR="00F55419">
        <w:rPr>
          <w:rFonts w:ascii="Times New Roman" w:hAnsi="Times New Roman" w:cs="Times New Roman"/>
          <w:sz w:val="24"/>
          <w:szCs w:val="24"/>
          <w:lang w:val="uk-UA"/>
        </w:rPr>
        <w:t xml:space="preserve"> в частині виконання</w:t>
      </w:r>
      <w:r w:rsidRPr="00B719DC">
        <w:rPr>
          <w:rFonts w:ascii="Times New Roman" w:hAnsi="Times New Roman" w:cs="Times New Roman"/>
          <w:sz w:val="24"/>
          <w:szCs w:val="24"/>
          <w:lang w:val="uk-UA"/>
        </w:rPr>
        <w:t xml:space="preserve"> «проактивного порядку денного»; [2]</w:t>
      </w:r>
    </w:p>
    <w:p w:rsidR="00A03205" w:rsidRPr="00B719DC" w:rsidRDefault="002C1FBC" w:rsidP="005E4599">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(ііі) Взаємодіяти</w:t>
      </w:r>
      <w:r w:rsidR="00A03205"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від імені Комітету з інвестицій</w:t>
      </w:r>
      <w:r w:rsidR="00A03205" w:rsidRPr="00B719DC">
        <w:rPr>
          <w:rFonts w:ascii="Times New Roman" w:hAnsi="Times New Roman" w:cs="Times New Roman"/>
          <w:sz w:val="24"/>
          <w:szCs w:val="24"/>
          <w:lang w:val="uk-UA"/>
        </w:rPr>
        <w:t xml:space="preserve"> з країнами, </w:t>
      </w:r>
      <w:r w:rsidR="009D53EC">
        <w:rPr>
          <w:rFonts w:ascii="Times New Roman" w:hAnsi="Times New Roman" w:cs="Times New Roman"/>
          <w:sz w:val="24"/>
          <w:szCs w:val="24"/>
          <w:lang w:val="uk-UA"/>
        </w:rPr>
        <w:t>що</w:t>
      </w:r>
      <w:r w:rsidR="00A03205" w:rsidRPr="00B719DC">
        <w:rPr>
          <w:rFonts w:ascii="Times New Roman" w:hAnsi="Times New Roman" w:cs="Times New Roman"/>
          <w:sz w:val="24"/>
          <w:szCs w:val="24"/>
          <w:lang w:val="uk-UA"/>
        </w:rPr>
        <w:t xml:space="preserve"> не приєдн</w:t>
      </w:r>
      <w:r w:rsidR="00D4390F" w:rsidRPr="00B719DC">
        <w:rPr>
          <w:rFonts w:ascii="Times New Roman" w:hAnsi="Times New Roman" w:cs="Times New Roman"/>
          <w:sz w:val="24"/>
          <w:szCs w:val="24"/>
          <w:lang w:val="uk-UA"/>
        </w:rPr>
        <w:t>алися</w:t>
      </w:r>
      <w:r w:rsidR="00A03205" w:rsidRPr="00B719DC">
        <w:rPr>
          <w:rFonts w:ascii="Times New Roman" w:hAnsi="Times New Roman" w:cs="Times New Roman"/>
          <w:sz w:val="24"/>
          <w:szCs w:val="24"/>
          <w:lang w:val="uk-UA"/>
        </w:rPr>
        <w:t xml:space="preserve">, щодо питань, </w:t>
      </w:r>
      <w:r>
        <w:rPr>
          <w:rFonts w:ascii="Times New Roman" w:hAnsi="Times New Roman" w:cs="Times New Roman"/>
          <w:sz w:val="24"/>
          <w:szCs w:val="24"/>
          <w:lang w:val="uk-UA"/>
        </w:rPr>
        <w:t>які</w:t>
      </w:r>
      <w:r w:rsidR="00960B5F" w:rsidRPr="00B719DC">
        <w:rPr>
          <w:rFonts w:ascii="Times New Roman" w:hAnsi="Times New Roman" w:cs="Times New Roman"/>
          <w:sz w:val="24"/>
          <w:szCs w:val="24"/>
          <w:lang w:val="uk-UA"/>
        </w:rPr>
        <w:t xml:space="preserve"> охопл</w:t>
      </w:r>
      <w:r>
        <w:rPr>
          <w:rFonts w:ascii="Times New Roman" w:hAnsi="Times New Roman" w:cs="Times New Roman"/>
          <w:sz w:val="24"/>
          <w:szCs w:val="24"/>
          <w:lang w:val="uk-UA"/>
        </w:rPr>
        <w:t>ені</w:t>
      </w:r>
      <w:r w:rsidR="00A03205" w:rsidRPr="00B719DC">
        <w:rPr>
          <w:rFonts w:ascii="Times New Roman" w:hAnsi="Times New Roman" w:cs="Times New Roman"/>
          <w:sz w:val="24"/>
          <w:szCs w:val="24"/>
          <w:lang w:val="uk-UA"/>
        </w:rPr>
        <w:t xml:space="preserve"> </w:t>
      </w:r>
      <w:r w:rsidR="00960B5F" w:rsidRPr="00B719DC">
        <w:rPr>
          <w:rFonts w:ascii="Times New Roman" w:hAnsi="Times New Roman" w:cs="Times New Roman"/>
          <w:sz w:val="24"/>
          <w:szCs w:val="24"/>
          <w:lang w:val="uk-UA"/>
        </w:rPr>
        <w:t xml:space="preserve">Керівними </w:t>
      </w:r>
      <w:r w:rsidR="00960B5F" w:rsidRPr="00261526">
        <w:rPr>
          <w:rFonts w:ascii="Times New Roman" w:hAnsi="Times New Roman" w:cs="Times New Roman"/>
          <w:sz w:val="24"/>
          <w:szCs w:val="24"/>
          <w:lang w:val="uk-UA"/>
        </w:rPr>
        <w:t>принципами</w:t>
      </w:r>
      <w:r w:rsidR="00261526" w:rsidRPr="00261526">
        <w:rPr>
          <w:rFonts w:ascii="Times New Roman" w:hAnsi="Times New Roman" w:cs="Times New Roman"/>
          <w:sz w:val="24"/>
          <w:szCs w:val="24"/>
          <w:lang w:val="uk-UA"/>
        </w:rPr>
        <w:t>, зокрема</w:t>
      </w:r>
      <w:r w:rsidR="00A03205" w:rsidRPr="00261526">
        <w:rPr>
          <w:rFonts w:ascii="Times New Roman" w:hAnsi="Times New Roman" w:cs="Times New Roman"/>
          <w:sz w:val="24"/>
          <w:szCs w:val="24"/>
          <w:lang w:val="uk-UA"/>
        </w:rPr>
        <w:t xml:space="preserve"> з</w:t>
      </w:r>
      <w:r w:rsidR="00A03205" w:rsidRPr="00B719DC">
        <w:rPr>
          <w:rFonts w:ascii="Times New Roman" w:hAnsi="Times New Roman" w:cs="Times New Roman"/>
          <w:sz w:val="24"/>
          <w:szCs w:val="24"/>
          <w:lang w:val="uk-UA"/>
        </w:rPr>
        <w:t xml:space="preserve"> тими країнами, </w:t>
      </w:r>
      <w:r w:rsidR="00684A95">
        <w:rPr>
          <w:rFonts w:ascii="Times New Roman" w:hAnsi="Times New Roman" w:cs="Times New Roman"/>
          <w:sz w:val="24"/>
          <w:szCs w:val="24"/>
          <w:lang w:val="uk-UA"/>
        </w:rPr>
        <w:t>що</w:t>
      </w:r>
      <w:r w:rsidR="00A03205" w:rsidRPr="00B719DC">
        <w:rPr>
          <w:rFonts w:ascii="Times New Roman" w:hAnsi="Times New Roman" w:cs="Times New Roman"/>
          <w:sz w:val="24"/>
          <w:szCs w:val="24"/>
          <w:lang w:val="uk-UA"/>
        </w:rPr>
        <w:t xml:space="preserve"> не приєдн</w:t>
      </w:r>
      <w:r w:rsidR="00960B5F" w:rsidRPr="00B719DC">
        <w:rPr>
          <w:rFonts w:ascii="Times New Roman" w:hAnsi="Times New Roman" w:cs="Times New Roman"/>
          <w:sz w:val="24"/>
          <w:szCs w:val="24"/>
          <w:lang w:val="uk-UA"/>
        </w:rPr>
        <w:t>ались</w:t>
      </w:r>
      <w:r w:rsidR="00A03205" w:rsidRPr="00B719DC">
        <w:rPr>
          <w:rFonts w:ascii="Times New Roman" w:hAnsi="Times New Roman" w:cs="Times New Roman"/>
          <w:sz w:val="24"/>
          <w:szCs w:val="24"/>
          <w:lang w:val="uk-UA"/>
        </w:rPr>
        <w:t xml:space="preserve">, але які </w:t>
      </w:r>
      <w:r w:rsidR="007D3E82" w:rsidRPr="00B719DC">
        <w:rPr>
          <w:rFonts w:ascii="Times New Roman" w:hAnsi="Times New Roman" w:cs="Times New Roman"/>
          <w:sz w:val="24"/>
          <w:szCs w:val="24"/>
          <w:lang w:val="uk-UA"/>
        </w:rPr>
        <w:t>ви</w:t>
      </w:r>
      <w:r w:rsidR="005E433F" w:rsidRPr="00B719DC">
        <w:rPr>
          <w:rFonts w:ascii="Times New Roman" w:hAnsi="Times New Roman" w:cs="Times New Roman"/>
          <w:sz w:val="24"/>
          <w:szCs w:val="24"/>
          <w:lang w:val="uk-UA"/>
        </w:rPr>
        <w:t>словлюють</w:t>
      </w:r>
      <w:r w:rsidR="007D3E82" w:rsidRPr="00B719DC">
        <w:rPr>
          <w:rFonts w:ascii="Times New Roman" w:hAnsi="Times New Roman" w:cs="Times New Roman"/>
          <w:sz w:val="24"/>
          <w:szCs w:val="24"/>
          <w:lang w:val="uk-UA"/>
        </w:rPr>
        <w:t xml:space="preserve"> </w:t>
      </w:r>
      <w:r w:rsidR="002C6F0E" w:rsidRPr="00B719DC">
        <w:rPr>
          <w:rFonts w:ascii="Times New Roman" w:hAnsi="Times New Roman" w:cs="Times New Roman"/>
          <w:sz w:val="24"/>
          <w:szCs w:val="24"/>
          <w:lang w:val="uk-UA"/>
        </w:rPr>
        <w:t>особливу</w:t>
      </w:r>
      <w:r w:rsidR="00A03205" w:rsidRPr="00B719DC">
        <w:rPr>
          <w:rFonts w:ascii="Times New Roman" w:hAnsi="Times New Roman" w:cs="Times New Roman"/>
          <w:sz w:val="24"/>
          <w:szCs w:val="24"/>
          <w:lang w:val="uk-UA"/>
        </w:rPr>
        <w:t xml:space="preserve"> </w:t>
      </w:r>
      <w:r w:rsidR="002C6F0E" w:rsidRPr="00B719DC">
        <w:rPr>
          <w:rFonts w:ascii="Times New Roman" w:hAnsi="Times New Roman" w:cs="Times New Roman"/>
          <w:sz w:val="24"/>
          <w:szCs w:val="24"/>
          <w:lang w:val="uk-UA"/>
        </w:rPr>
        <w:t>зацікавленість</w:t>
      </w:r>
      <w:r w:rsidR="00A03205" w:rsidRPr="00B719DC">
        <w:rPr>
          <w:rFonts w:ascii="Times New Roman" w:hAnsi="Times New Roman" w:cs="Times New Roman"/>
          <w:sz w:val="24"/>
          <w:szCs w:val="24"/>
          <w:lang w:val="uk-UA"/>
        </w:rPr>
        <w:t xml:space="preserve"> у </w:t>
      </w:r>
      <w:r>
        <w:rPr>
          <w:rFonts w:ascii="Times New Roman" w:hAnsi="Times New Roman" w:cs="Times New Roman"/>
          <w:sz w:val="24"/>
          <w:szCs w:val="24"/>
          <w:lang w:val="uk-UA"/>
        </w:rPr>
        <w:t>впровадженні</w:t>
      </w:r>
      <w:r w:rsidR="00A03205" w:rsidRPr="00B719DC">
        <w:rPr>
          <w:rFonts w:ascii="Times New Roman" w:hAnsi="Times New Roman" w:cs="Times New Roman"/>
          <w:sz w:val="24"/>
          <w:szCs w:val="24"/>
          <w:lang w:val="uk-UA"/>
        </w:rPr>
        <w:t xml:space="preserve"> принципів і стандартів </w:t>
      </w:r>
      <w:r w:rsidR="00A94E95" w:rsidRPr="00B719DC">
        <w:rPr>
          <w:rFonts w:ascii="Times New Roman" w:hAnsi="Times New Roman" w:cs="Times New Roman"/>
          <w:sz w:val="24"/>
          <w:szCs w:val="24"/>
          <w:lang w:val="uk-UA"/>
        </w:rPr>
        <w:t>Керівних принципів</w:t>
      </w:r>
      <w:r w:rsidR="00261526">
        <w:rPr>
          <w:rFonts w:ascii="Times New Roman" w:hAnsi="Times New Roman" w:cs="Times New Roman"/>
          <w:sz w:val="24"/>
          <w:szCs w:val="24"/>
          <w:lang w:val="uk-UA"/>
        </w:rPr>
        <w:t xml:space="preserve"> [3]</w:t>
      </w:r>
      <w:r w:rsidR="00A03205"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відповідно до </w:t>
      </w:r>
      <w:r w:rsidR="00A03205" w:rsidRPr="00B719DC">
        <w:rPr>
          <w:rFonts w:ascii="Times New Roman" w:hAnsi="Times New Roman" w:cs="Times New Roman"/>
          <w:sz w:val="24"/>
          <w:szCs w:val="24"/>
          <w:lang w:val="uk-UA"/>
        </w:rPr>
        <w:t>Резолюції Ради з питань партнерства в органах ОЕСР [C(2012)100/FINAL];</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w:t>
      </w:r>
      <w:r w:rsidRPr="00B719DC">
        <w:rPr>
          <w:rFonts w:ascii="Times New Roman" w:hAnsi="Times New Roman" w:cs="Times New Roman"/>
          <w:sz w:val="24"/>
          <w:szCs w:val="24"/>
          <w:lang w:val="en-US"/>
        </w:rPr>
        <w:t>v</w:t>
      </w:r>
      <w:r w:rsidRPr="00B719DC">
        <w:rPr>
          <w:rFonts w:ascii="Times New Roman" w:hAnsi="Times New Roman" w:cs="Times New Roman"/>
          <w:sz w:val="24"/>
          <w:szCs w:val="24"/>
          <w:lang w:val="uk-UA"/>
        </w:rPr>
        <w:t>) Координувати</w:t>
      </w:r>
      <w:r w:rsidR="00AC2C45">
        <w:rPr>
          <w:rFonts w:ascii="Times New Roman" w:hAnsi="Times New Roman" w:cs="Times New Roman"/>
          <w:sz w:val="24"/>
          <w:szCs w:val="24"/>
          <w:lang w:val="uk-UA"/>
        </w:rPr>
        <w:t xml:space="preserve"> свої дії і сприяти діяльності в</w:t>
      </w:r>
      <w:r w:rsidRPr="00B719DC">
        <w:rPr>
          <w:rFonts w:ascii="Times New Roman" w:hAnsi="Times New Roman" w:cs="Times New Roman"/>
          <w:sz w:val="24"/>
          <w:szCs w:val="24"/>
          <w:lang w:val="uk-UA"/>
        </w:rPr>
        <w:t xml:space="preserve"> рамках Глобального форуму з відповідального ведення бізнесу; [4]</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w:t>
      </w:r>
      <w:r w:rsidRPr="00B719DC">
        <w:rPr>
          <w:rFonts w:ascii="Times New Roman" w:hAnsi="Times New Roman" w:cs="Times New Roman"/>
          <w:sz w:val="24"/>
          <w:szCs w:val="24"/>
          <w:lang w:val="en-US"/>
        </w:rPr>
        <w:t>v</w:t>
      </w:r>
      <w:r w:rsidRPr="00B719DC">
        <w:rPr>
          <w:rFonts w:ascii="Times New Roman" w:hAnsi="Times New Roman" w:cs="Times New Roman"/>
          <w:sz w:val="24"/>
          <w:szCs w:val="24"/>
          <w:lang w:val="uk-UA"/>
        </w:rPr>
        <w:t xml:space="preserve">) Періодично проводити консультації з BIAC, </w:t>
      </w:r>
      <w:r w:rsidRPr="00B719DC">
        <w:rPr>
          <w:rFonts w:ascii="Times New Roman" w:hAnsi="Times New Roman" w:cs="Times New Roman"/>
          <w:sz w:val="24"/>
          <w:szCs w:val="24"/>
          <w:lang w:val="en-US"/>
        </w:rPr>
        <w:t>TUAC</w:t>
      </w:r>
      <w:r w:rsidRPr="00B719DC">
        <w:rPr>
          <w:rFonts w:ascii="Times New Roman" w:hAnsi="Times New Roman" w:cs="Times New Roman"/>
          <w:sz w:val="24"/>
          <w:szCs w:val="24"/>
          <w:lang w:val="uk-UA"/>
        </w:rPr>
        <w:t xml:space="preserve"> і ОЕС</w:t>
      </w:r>
      <w:r w:rsidRPr="00B719DC">
        <w:rPr>
          <w:rFonts w:ascii="Times New Roman" w:hAnsi="Times New Roman" w:cs="Times New Roman"/>
          <w:sz w:val="24"/>
          <w:szCs w:val="24"/>
          <w:lang w:val="en-US"/>
        </w:rPr>
        <w:t>D</w:t>
      </w:r>
      <w:r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en-US"/>
        </w:rPr>
        <w:t>Watch</w:t>
      </w:r>
      <w:r w:rsidRPr="00B719DC">
        <w:rPr>
          <w:rFonts w:ascii="Times New Roman" w:hAnsi="Times New Roman" w:cs="Times New Roman"/>
          <w:sz w:val="24"/>
          <w:szCs w:val="24"/>
          <w:lang w:val="uk-UA"/>
        </w:rPr>
        <w:t xml:space="preserve"> та міжнародними партнерами з питань, </w:t>
      </w:r>
      <w:r w:rsidR="00880062" w:rsidRPr="00B719DC">
        <w:rPr>
          <w:rFonts w:ascii="Times New Roman" w:hAnsi="Times New Roman" w:cs="Times New Roman"/>
          <w:sz w:val="24"/>
          <w:szCs w:val="24"/>
          <w:lang w:val="uk-UA"/>
        </w:rPr>
        <w:t>що охоплюються Керівними принципами</w:t>
      </w:r>
      <w:r w:rsidRPr="00B719DC">
        <w:rPr>
          <w:rFonts w:ascii="Times New Roman" w:hAnsi="Times New Roman" w:cs="Times New Roman"/>
          <w:sz w:val="24"/>
          <w:szCs w:val="24"/>
          <w:lang w:val="uk-UA"/>
        </w:rPr>
        <w:t>; а також проводити консультації з іншими органами ОЕСР, міжнародни</w:t>
      </w:r>
      <w:r w:rsidR="00CC0153">
        <w:rPr>
          <w:rFonts w:ascii="Times New Roman" w:hAnsi="Times New Roman" w:cs="Times New Roman"/>
          <w:sz w:val="24"/>
          <w:szCs w:val="24"/>
          <w:lang w:val="uk-UA"/>
        </w:rPr>
        <w:t>ми організаціями або експертами</w:t>
      </w:r>
      <w:r w:rsidRPr="00B719DC">
        <w:rPr>
          <w:rFonts w:ascii="Times New Roman" w:hAnsi="Times New Roman" w:cs="Times New Roman"/>
          <w:sz w:val="24"/>
          <w:szCs w:val="24"/>
          <w:lang w:val="uk-UA"/>
        </w:rPr>
        <w:t xml:space="preserve"> залежно від</w:t>
      </w:r>
      <w:r w:rsidR="00363502" w:rsidRPr="00B719DC">
        <w:rPr>
          <w:rFonts w:ascii="Times New Roman" w:hAnsi="Times New Roman" w:cs="Times New Roman"/>
          <w:sz w:val="24"/>
          <w:szCs w:val="24"/>
          <w:lang w:val="uk-UA"/>
        </w:rPr>
        <w:t xml:space="preserve"> конкретних</w:t>
      </w:r>
      <w:r w:rsidRPr="00B719DC">
        <w:rPr>
          <w:rFonts w:ascii="Times New Roman" w:hAnsi="Times New Roman" w:cs="Times New Roman"/>
          <w:sz w:val="24"/>
          <w:szCs w:val="24"/>
          <w:lang w:val="uk-UA"/>
        </w:rPr>
        <w:t xml:space="preserve"> обставин; [5]</w:t>
      </w:r>
    </w:p>
    <w:p w:rsidR="00363502"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w:t>
      </w:r>
      <w:r w:rsidRPr="00B719DC">
        <w:rPr>
          <w:rFonts w:ascii="Times New Roman" w:hAnsi="Times New Roman" w:cs="Times New Roman"/>
          <w:sz w:val="24"/>
          <w:szCs w:val="24"/>
          <w:lang w:val="en-US"/>
        </w:rPr>
        <w:t>vi</w:t>
      </w:r>
      <w:r w:rsidRPr="00B719DC">
        <w:rPr>
          <w:rFonts w:ascii="Times New Roman" w:hAnsi="Times New Roman" w:cs="Times New Roman"/>
          <w:sz w:val="24"/>
          <w:szCs w:val="24"/>
          <w:lang w:val="uk-UA"/>
        </w:rPr>
        <w:t xml:space="preserve">) </w:t>
      </w:r>
      <w:r w:rsidR="00363502" w:rsidRPr="00B719DC">
        <w:rPr>
          <w:rFonts w:ascii="Times New Roman" w:hAnsi="Times New Roman" w:cs="Times New Roman"/>
          <w:sz w:val="24"/>
          <w:szCs w:val="24"/>
          <w:lang w:val="uk-UA"/>
        </w:rPr>
        <w:t>На прохання Комітету з інвестицій в</w:t>
      </w:r>
      <w:r w:rsidRPr="00B719DC">
        <w:rPr>
          <w:rFonts w:ascii="Times New Roman" w:hAnsi="Times New Roman" w:cs="Times New Roman"/>
          <w:sz w:val="24"/>
          <w:szCs w:val="24"/>
          <w:lang w:val="uk-UA"/>
        </w:rPr>
        <w:t>иконувати інші завдання,</w:t>
      </w:r>
      <w:r w:rsidR="00363502" w:rsidRPr="00B719DC">
        <w:rPr>
          <w:rFonts w:ascii="Times New Roman" w:hAnsi="Times New Roman" w:cs="Times New Roman"/>
          <w:sz w:val="24"/>
          <w:szCs w:val="24"/>
          <w:lang w:val="uk-UA"/>
        </w:rPr>
        <w:t xml:space="preserve"> що випливають з Керівних принципів, </w:t>
      </w:r>
      <w:r w:rsidR="00AC2C45">
        <w:rPr>
          <w:rFonts w:ascii="Times New Roman" w:hAnsi="Times New Roman" w:cs="Times New Roman"/>
          <w:sz w:val="24"/>
          <w:szCs w:val="24"/>
          <w:lang w:val="uk-UA"/>
        </w:rPr>
        <w:t>а також</w:t>
      </w:r>
      <w:r w:rsidR="00363502" w:rsidRPr="00B719DC">
        <w:rPr>
          <w:rFonts w:ascii="Times New Roman" w:hAnsi="Times New Roman" w:cs="Times New Roman"/>
          <w:sz w:val="24"/>
          <w:szCs w:val="24"/>
          <w:lang w:val="uk-UA"/>
        </w:rPr>
        <w:t xml:space="preserve"> необхідності відповідального ведення бізнесу.</w:t>
      </w:r>
    </w:p>
    <w:p w:rsidR="00363502"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w:t>
      </w:r>
      <w:r w:rsidRPr="000C0E00">
        <w:rPr>
          <w:rFonts w:ascii="Times New Roman" w:hAnsi="Times New Roman" w:cs="Times New Roman"/>
          <w:sz w:val="24"/>
          <w:szCs w:val="24"/>
          <w:lang w:val="uk-UA"/>
        </w:rPr>
        <w:t xml:space="preserve">Країни, </w:t>
      </w:r>
      <w:r w:rsidR="00393644">
        <w:rPr>
          <w:rFonts w:ascii="Times New Roman" w:hAnsi="Times New Roman" w:cs="Times New Roman"/>
          <w:sz w:val="24"/>
          <w:szCs w:val="24"/>
          <w:lang w:val="uk-UA"/>
        </w:rPr>
        <w:t xml:space="preserve">що </w:t>
      </w:r>
      <w:r w:rsidRPr="000C0E00">
        <w:rPr>
          <w:rFonts w:ascii="Times New Roman" w:hAnsi="Times New Roman" w:cs="Times New Roman"/>
          <w:sz w:val="24"/>
          <w:szCs w:val="24"/>
          <w:lang w:val="uk-UA"/>
        </w:rPr>
        <w:t xml:space="preserve">не є членами, але приєдналися до </w:t>
      </w:r>
      <w:r w:rsidR="00363502" w:rsidRPr="000C0E00">
        <w:rPr>
          <w:rFonts w:ascii="Times New Roman" w:hAnsi="Times New Roman" w:cs="Times New Roman"/>
          <w:sz w:val="24"/>
          <w:szCs w:val="24"/>
          <w:lang w:val="uk-UA"/>
        </w:rPr>
        <w:t>Керівних принципів</w:t>
      </w:r>
      <w:r w:rsidRPr="000C0E00">
        <w:rPr>
          <w:rFonts w:ascii="Times New Roman" w:hAnsi="Times New Roman" w:cs="Times New Roman"/>
          <w:sz w:val="24"/>
          <w:szCs w:val="24"/>
          <w:lang w:val="uk-UA"/>
        </w:rPr>
        <w:t>, мають</w:t>
      </w:r>
      <w:r w:rsidRPr="00B719DC">
        <w:rPr>
          <w:rFonts w:ascii="Times New Roman" w:hAnsi="Times New Roman" w:cs="Times New Roman"/>
          <w:sz w:val="24"/>
          <w:szCs w:val="24"/>
          <w:lang w:val="uk-UA"/>
        </w:rPr>
        <w:t xml:space="preserve"> право брати участь у роботі Робочої групи </w:t>
      </w:r>
      <w:r w:rsidR="00A9387A">
        <w:rPr>
          <w:rFonts w:ascii="Times New Roman" w:hAnsi="Times New Roman" w:cs="Times New Roman"/>
          <w:sz w:val="24"/>
          <w:szCs w:val="24"/>
          <w:lang w:val="uk-UA"/>
        </w:rPr>
        <w:t>в</w:t>
      </w:r>
      <w:r w:rsidR="00363502" w:rsidRPr="00B719DC">
        <w:rPr>
          <w:rFonts w:ascii="Times New Roman" w:hAnsi="Times New Roman" w:cs="Times New Roman"/>
          <w:sz w:val="24"/>
          <w:szCs w:val="24"/>
          <w:lang w:val="uk-UA"/>
        </w:rPr>
        <w:t xml:space="preserve"> частині, що стосується Керівних принципів. </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Робоча група </w:t>
      </w:r>
      <w:r w:rsidR="003B7556">
        <w:rPr>
          <w:rFonts w:ascii="Times New Roman" w:hAnsi="Times New Roman" w:cs="Times New Roman"/>
          <w:sz w:val="24"/>
          <w:szCs w:val="24"/>
          <w:lang w:val="uk-UA"/>
        </w:rPr>
        <w:t xml:space="preserve">на регулярній основі має звітуватись </w:t>
      </w:r>
      <w:r w:rsidR="00363502" w:rsidRPr="00B719DC">
        <w:rPr>
          <w:rFonts w:ascii="Times New Roman" w:hAnsi="Times New Roman" w:cs="Times New Roman"/>
          <w:sz w:val="24"/>
          <w:szCs w:val="24"/>
          <w:lang w:val="uk-UA"/>
        </w:rPr>
        <w:t>Комітету з інвестицій</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5. Мандат Робочої групи має залишатися в силі до 31 грудня 2018 року, якщо Комітет з інвестицій не прийме іншого рішення.</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Див. пункт 5 Рішення Ради щодо </w:t>
      </w:r>
      <w:r w:rsidR="00363502"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ОЕСР для багатонаціональних підприємств C(2000)96/FIN</w:t>
      </w:r>
      <w:r w:rsidR="00F67004">
        <w:rPr>
          <w:rFonts w:ascii="Times New Roman" w:hAnsi="Times New Roman" w:cs="Times New Roman"/>
          <w:sz w:val="24"/>
          <w:szCs w:val="24"/>
          <w:lang w:val="uk-UA"/>
        </w:rPr>
        <w:t xml:space="preserve">AL </w:t>
      </w:r>
      <w:r w:rsidRPr="00B719DC">
        <w:rPr>
          <w:rFonts w:ascii="Times New Roman" w:hAnsi="Times New Roman" w:cs="Times New Roman"/>
          <w:sz w:val="24"/>
          <w:szCs w:val="24"/>
          <w:lang w:val="uk-UA"/>
        </w:rPr>
        <w:t>із змінами та доповненнями, внесеними у C/MIN(2011)11/FINAL.</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 Див. там же, пункт. 8.</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 Див. там же, пункт 3.</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Глобальний форум з питань відповідального ведення бізнесу був створений у травні 2012 року [див. </w:t>
      </w:r>
      <w:r w:rsidR="00363502" w:rsidRPr="00B719DC">
        <w:rPr>
          <w:rFonts w:ascii="Times New Roman" w:hAnsi="Times New Roman" w:cs="Times New Roman"/>
          <w:sz w:val="24"/>
          <w:szCs w:val="24"/>
          <w:lang w:val="uk-UA"/>
        </w:rPr>
        <w:t>перелік</w:t>
      </w:r>
      <w:r w:rsidRPr="00B719DC">
        <w:rPr>
          <w:rFonts w:ascii="Times New Roman" w:hAnsi="Times New Roman" w:cs="Times New Roman"/>
          <w:sz w:val="24"/>
          <w:szCs w:val="24"/>
          <w:lang w:val="uk-UA"/>
        </w:rPr>
        <w:t xml:space="preserve"> повноважень у DAF/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(2012)5].</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[5] Див. пункт 2 Рішення Ради щодо </w:t>
      </w:r>
      <w:r w:rsidR="00363502"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 xml:space="preserve"> ОЕСР для багатонаціональних </w:t>
      </w:r>
      <w:r w:rsidR="00E06F17" w:rsidRPr="00B719DC">
        <w:rPr>
          <w:rFonts w:ascii="Times New Roman" w:hAnsi="Times New Roman" w:cs="Times New Roman"/>
          <w:sz w:val="24"/>
          <w:szCs w:val="24"/>
          <w:lang w:val="uk-UA"/>
        </w:rPr>
        <w:t>підприємств</w:t>
      </w:r>
      <w:r w:rsidR="00F67004">
        <w:rPr>
          <w:rFonts w:ascii="Times New Roman" w:hAnsi="Times New Roman" w:cs="Times New Roman"/>
          <w:sz w:val="24"/>
          <w:szCs w:val="24"/>
          <w:lang w:val="uk-UA"/>
        </w:rPr>
        <w:t xml:space="preserve"> C(2000)96/FINAL</w:t>
      </w:r>
      <w:r w:rsidRPr="00B719DC">
        <w:rPr>
          <w:rFonts w:ascii="Times New Roman" w:hAnsi="Times New Roman" w:cs="Times New Roman"/>
          <w:sz w:val="24"/>
          <w:szCs w:val="24"/>
          <w:lang w:val="uk-UA"/>
        </w:rPr>
        <w:t xml:space="preserve"> із змінами та доповненнями, внесеними у C/MIN(2011)11/FINAL.</w:t>
      </w:r>
    </w:p>
    <w:p w:rsidR="00A03205" w:rsidRPr="00B719DC" w:rsidRDefault="00A03205" w:rsidP="005E4599">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C(2012)100/REV1/FINAL – Переглянута Резолюція Ради з питань партнерства в органах ОЕСР</w:t>
      </w:r>
    </w:p>
    <w:p w:rsidR="00A03205" w:rsidRPr="00B719DC" w:rsidRDefault="00A03205"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9 жовтня 2012 року - C(2012)100/REV1/FINAL</w:t>
      </w:r>
    </w:p>
    <w:p w:rsidR="00A03205" w:rsidRPr="00B719DC" w:rsidRDefault="00A03205" w:rsidP="007D14DE">
      <w:pPr>
        <w:spacing w:before="120"/>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РАДА,</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Беручи до уваги Конвенцію про Організацію економічного співробітництва та розв</w:t>
      </w:r>
      <w:r w:rsidR="000C0E00">
        <w:rPr>
          <w:rFonts w:ascii="Times New Roman" w:hAnsi="Times New Roman" w:cs="Times New Roman"/>
          <w:sz w:val="24"/>
          <w:szCs w:val="24"/>
          <w:lang w:val="uk-UA"/>
        </w:rPr>
        <w:t>итку 14 грудня 1960, зокрема</w:t>
      </w:r>
      <w:r w:rsidR="00F7347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статтю 12</w:t>
      </w:r>
      <w:r w:rsidR="00F73479" w:rsidRPr="00B719DC">
        <w:rPr>
          <w:rFonts w:ascii="Times New Roman" w:hAnsi="Times New Roman" w:cs="Times New Roman"/>
          <w:sz w:val="24"/>
          <w:szCs w:val="24"/>
          <w:lang w:val="uk-UA"/>
        </w:rPr>
        <w:t xml:space="preserve"> зазначеної Конвенції</w:t>
      </w:r>
      <w:r w:rsidRPr="00B719DC">
        <w:rPr>
          <w:rFonts w:ascii="Times New Roman" w:hAnsi="Times New Roman" w:cs="Times New Roman"/>
          <w:sz w:val="24"/>
          <w:szCs w:val="24"/>
          <w:lang w:val="uk-UA"/>
        </w:rPr>
        <w:t>;</w:t>
      </w:r>
    </w:p>
    <w:p w:rsidR="00A03205" w:rsidRPr="00941EBE"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Беручи до уваги Регламент </w:t>
      </w:r>
      <w:r w:rsidRPr="00941EBE">
        <w:rPr>
          <w:rFonts w:ascii="Times New Roman" w:hAnsi="Times New Roman" w:cs="Times New Roman"/>
          <w:sz w:val="24"/>
          <w:szCs w:val="24"/>
          <w:lang w:val="uk-UA"/>
        </w:rPr>
        <w:t xml:space="preserve">Організації і, </w:t>
      </w:r>
      <w:r w:rsidR="000C0E00" w:rsidRPr="00941EBE">
        <w:rPr>
          <w:rFonts w:ascii="Times New Roman" w:hAnsi="Times New Roman" w:cs="Times New Roman"/>
          <w:sz w:val="24"/>
          <w:szCs w:val="24"/>
          <w:lang w:val="uk-UA"/>
        </w:rPr>
        <w:t xml:space="preserve">зокрема </w:t>
      </w:r>
      <w:r w:rsidRPr="00941EBE">
        <w:rPr>
          <w:rFonts w:ascii="Times New Roman" w:hAnsi="Times New Roman" w:cs="Times New Roman"/>
          <w:sz w:val="24"/>
          <w:szCs w:val="24"/>
          <w:lang w:val="uk-UA"/>
        </w:rPr>
        <w:t>його положення 1, 8 та 9;</w:t>
      </w:r>
    </w:p>
    <w:p w:rsidR="00A03205" w:rsidRPr="00941EBE" w:rsidRDefault="00A03205" w:rsidP="005E4599">
      <w:pPr>
        <w:spacing w:before="120"/>
        <w:jc w:val="both"/>
        <w:rPr>
          <w:rFonts w:ascii="Times New Roman" w:hAnsi="Times New Roman" w:cs="Times New Roman"/>
          <w:sz w:val="24"/>
          <w:szCs w:val="24"/>
          <w:lang w:val="uk-UA"/>
        </w:rPr>
      </w:pPr>
      <w:r w:rsidRPr="00941EBE">
        <w:rPr>
          <w:rFonts w:ascii="Times New Roman" w:hAnsi="Times New Roman" w:cs="Times New Roman"/>
          <w:sz w:val="24"/>
          <w:szCs w:val="24"/>
          <w:lang w:val="uk-UA"/>
        </w:rPr>
        <w:t>Беручи до уваги Резолюцію Ради про фінансування</w:t>
      </w:r>
      <w:r w:rsidR="007A2E28" w:rsidRPr="00941EBE">
        <w:rPr>
          <w:rFonts w:ascii="Times New Roman" w:hAnsi="Times New Roman" w:cs="Times New Roman"/>
          <w:sz w:val="24"/>
          <w:szCs w:val="24"/>
          <w:lang w:val="uk-UA"/>
        </w:rPr>
        <w:t>, зокрема Частину</w:t>
      </w:r>
      <w:r w:rsidRPr="00941EBE">
        <w:rPr>
          <w:rFonts w:ascii="Times New Roman" w:hAnsi="Times New Roman" w:cs="Times New Roman"/>
          <w:sz w:val="24"/>
          <w:szCs w:val="24"/>
          <w:lang w:val="uk-UA"/>
        </w:rPr>
        <w:t xml:space="preserve"> I</w:t>
      </w:r>
      <w:r w:rsidR="007A2E28" w:rsidRPr="00941EBE">
        <w:rPr>
          <w:rFonts w:ascii="Times New Roman" w:hAnsi="Times New Roman" w:cs="Times New Roman"/>
          <w:sz w:val="24"/>
          <w:szCs w:val="24"/>
          <w:lang w:val="uk-UA"/>
        </w:rPr>
        <w:t xml:space="preserve"> згаданої Резолюції, що стосується </w:t>
      </w:r>
      <w:r w:rsidRPr="00941EBE">
        <w:rPr>
          <w:rFonts w:ascii="Times New Roman" w:hAnsi="Times New Roman" w:cs="Times New Roman"/>
          <w:sz w:val="24"/>
          <w:szCs w:val="24"/>
          <w:lang w:val="uk-UA"/>
        </w:rPr>
        <w:t>бюджету Організації [C/MIN(2008)6/FINAL];</w:t>
      </w:r>
    </w:p>
    <w:p w:rsidR="00A03205" w:rsidRPr="00941EBE" w:rsidRDefault="00A03205" w:rsidP="005E4599">
      <w:pPr>
        <w:spacing w:before="120"/>
        <w:jc w:val="both"/>
        <w:rPr>
          <w:rFonts w:ascii="Times New Roman" w:hAnsi="Times New Roman" w:cs="Times New Roman"/>
          <w:sz w:val="24"/>
          <w:szCs w:val="24"/>
          <w:lang w:val="uk-UA"/>
        </w:rPr>
      </w:pPr>
      <w:r w:rsidRPr="00941EBE">
        <w:rPr>
          <w:rFonts w:ascii="Times New Roman" w:hAnsi="Times New Roman" w:cs="Times New Roman"/>
          <w:sz w:val="24"/>
          <w:szCs w:val="24"/>
          <w:lang w:val="uk-UA"/>
        </w:rPr>
        <w:t xml:space="preserve">Беручи до уваги переглянуту Резолюцію Ради про нову структуру управління </w:t>
      </w:r>
      <w:r w:rsidR="007A2E28" w:rsidRPr="00941EBE">
        <w:rPr>
          <w:rFonts w:ascii="Times New Roman" w:hAnsi="Times New Roman" w:cs="Times New Roman"/>
          <w:sz w:val="24"/>
          <w:szCs w:val="24"/>
          <w:lang w:val="uk-UA"/>
        </w:rPr>
        <w:t xml:space="preserve">в рамках </w:t>
      </w:r>
      <w:r w:rsidRPr="00941EBE">
        <w:rPr>
          <w:rFonts w:ascii="Times New Roman" w:hAnsi="Times New Roman" w:cs="Times New Roman"/>
          <w:sz w:val="24"/>
          <w:szCs w:val="24"/>
          <w:lang w:val="uk-UA"/>
        </w:rPr>
        <w:t xml:space="preserve">Організації [C(2006)78/REV1/FINAL], </w:t>
      </w:r>
      <w:r w:rsidR="000C0E00" w:rsidRPr="00941EBE">
        <w:rPr>
          <w:rFonts w:ascii="Times New Roman" w:hAnsi="Times New Roman" w:cs="Times New Roman"/>
          <w:sz w:val="24"/>
          <w:szCs w:val="24"/>
          <w:lang w:val="uk-UA"/>
        </w:rPr>
        <w:t xml:space="preserve">зокрема </w:t>
      </w:r>
      <w:r w:rsidRPr="00941EBE">
        <w:rPr>
          <w:rFonts w:ascii="Times New Roman" w:hAnsi="Times New Roman" w:cs="Times New Roman"/>
          <w:sz w:val="24"/>
          <w:szCs w:val="24"/>
          <w:lang w:val="uk-UA"/>
        </w:rPr>
        <w:t>мандат Комітету із зовнішніх зв'язків (пункт 31);</w:t>
      </w:r>
    </w:p>
    <w:p w:rsidR="00A03205" w:rsidRPr="00941EBE" w:rsidRDefault="00A03205" w:rsidP="005E4599">
      <w:pPr>
        <w:spacing w:before="120"/>
        <w:jc w:val="both"/>
        <w:rPr>
          <w:rFonts w:ascii="Times New Roman" w:hAnsi="Times New Roman" w:cs="Times New Roman"/>
          <w:sz w:val="24"/>
          <w:szCs w:val="24"/>
          <w:lang w:val="uk-UA"/>
        </w:rPr>
      </w:pPr>
      <w:r w:rsidRPr="00941EBE">
        <w:rPr>
          <w:rFonts w:ascii="Times New Roman" w:hAnsi="Times New Roman" w:cs="Times New Roman"/>
          <w:sz w:val="24"/>
          <w:szCs w:val="24"/>
          <w:lang w:val="uk-UA"/>
        </w:rPr>
        <w:t xml:space="preserve">Беручи до уваги Резолюцію Ради щодо прийняття рішень Радою та її Постійними комітетами [C(2015)100, B], </w:t>
      </w:r>
      <w:r w:rsidR="000C0E00" w:rsidRPr="00941EBE">
        <w:rPr>
          <w:rFonts w:ascii="Times New Roman" w:hAnsi="Times New Roman" w:cs="Times New Roman"/>
          <w:sz w:val="24"/>
          <w:szCs w:val="24"/>
          <w:lang w:val="uk-UA"/>
        </w:rPr>
        <w:t>зокрема</w:t>
      </w:r>
      <w:r w:rsidRPr="00941EBE">
        <w:rPr>
          <w:rFonts w:ascii="Times New Roman" w:hAnsi="Times New Roman" w:cs="Times New Roman"/>
          <w:sz w:val="24"/>
          <w:szCs w:val="24"/>
          <w:lang w:val="uk-UA"/>
        </w:rPr>
        <w:t xml:space="preserve"> пункти 13 ix, 14 (</w:t>
      </w:r>
      <w:r w:rsidRPr="00941EBE">
        <w:rPr>
          <w:rFonts w:ascii="Times New Roman" w:hAnsi="Times New Roman" w:cs="Times New Roman"/>
          <w:sz w:val="24"/>
          <w:szCs w:val="24"/>
          <w:lang w:val="en-US"/>
        </w:rPr>
        <w:t>b</w:t>
      </w:r>
      <w:r w:rsidRPr="00941EBE">
        <w:rPr>
          <w:rFonts w:ascii="Times New Roman" w:hAnsi="Times New Roman" w:cs="Times New Roman"/>
          <w:sz w:val="24"/>
          <w:szCs w:val="24"/>
          <w:lang w:val="uk-UA"/>
        </w:rPr>
        <w:t>) і та 20 (с);</w:t>
      </w:r>
    </w:p>
    <w:p w:rsidR="00A03205" w:rsidRPr="00B719DC" w:rsidRDefault="00A03205" w:rsidP="005E4599">
      <w:pPr>
        <w:spacing w:before="120"/>
        <w:jc w:val="both"/>
        <w:rPr>
          <w:rFonts w:ascii="Times New Roman" w:hAnsi="Times New Roman" w:cs="Times New Roman"/>
          <w:sz w:val="24"/>
          <w:szCs w:val="24"/>
          <w:lang w:val="en-US"/>
        </w:rPr>
      </w:pPr>
      <w:r w:rsidRPr="00941EBE">
        <w:rPr>
          <w:rFonts w:ascii="Times New Roman" w:hAnsi="Times New Roman" w:cs="Times New Roman"/>
          <w:sz w:val="24"/>
          <w:szCs w:val="24"/>
          <w:lang w:val="uk-UA"/>
        </w:rPr>
        <w:t>Беручи до уваги Резолюцію Ради стосовно участі країн</w:t>
      </w:r>
      <w:r w:rsidRPr="00B719DC">
        <w:rPr>
          <w:rFonts w:ascii="Times New Roman" w:hAnsi="Times New Roman" w:cs="Times New Roman"/>
          <w:sz w:val="24"/>
          <w:szCs w:val="24"/>
          <w:lang w:val="uk-UA"/>
        </w:rPr>
        <w:t xml:space="preserve">, які не є членами, у роботі допоміжних органів Організації [C(2004)132/FINAL] та Резолюцію Ради стосовно </w:t>
      </w:r>
      <w:r w:rsidR="004A064E" w:rsidRPr="00B719DC">
        <w:rPr>
          <w:rFonts w:ascii="Times New Roman" w:hAnsi="Times New Roman" w:cs="Times New Roman"/>
          <w:sz w:val="24"/>
          <w:szCs w:val="24"/>
          <w:lang w:val="uk-UA"/>
        </w:rPr>
        <w:t>зібрань щодо участі</w:t>
      </w:r>
      <w:r w:rsidRPr="00B719DC">
        <w:rPr>
          <w:rFonts w:ascii="Times New Roman" w:hAnsi="Times New Roman" w:cs="Times New Roman"/>
          <w:sz w:val="24"/>
          <w:szCs w:val="24"/>
          <w:lang w:val="uk-UA"/>
        </w:rPr>
        <w:t xml:space="preserve"> країн, які не є членами, у допоміжних органах Організації [C(96)223/REV4/FINAL];</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Визнаючи потребу у поновленні</w:t>
      </w:r>
      <w:r w:rsidR="004A064E" w:rsidRPr="00B719DC">
        <w:rPr>
          <w:rFonts w:ascii="Times New Roman" w:hAnsi="Times New Roman" w:cs="Times New Roman"/>
          <w:sz w:val="24"/>
          <w:szCs w:val="24"/>
          <w:lang w:val="uk-UA"/>
        </w:rPr>
        <w:t xml:space="preserve"> дії</w:t>
      </w:r>
      <w:r w:rsidRPr="00B719DC">
        <w:rPr>
          <w:rFonts w:ascii="Times New Roman" w:hAnsi="Times New Roman" w:cs="Times New Roman"/>
          <w:sz w:val="24"/>
          <w:szCs w:val="24"/>
          <w:lang w:val="uk-UA"/>
        </w:rPr>
        <w:t xml:space="preserve"> правил стосовно участі країн, </w:t>
      </w:r>
      <w:r w:rsidR="00F63B6E">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w:t>
      </w:r>
      <w:r w:rsidR="004046D3" w:rsidRPr="00B719DC">
        <w:rPr>
          <w:rFonts w:ascii="Times New Roman" w:hAnsi="Times New Roman" w:cs="Times New Roman"/>
          <w:sz w:val="24"/>
          <w:szCs w:val="24"/>
          <w:lang w:val="uk-UA"/>
        </w:rPr>
        <w:t>е є членам</w:t>
      </w:r>
      <w:r w:rsidR="004046D3" w:rsidRPr="00CC019E">
        <w:rPr>
          <w:rFonts w:ascii="Times New Roman" w:hAnsi="Times New Roman" w:cs="Times New Roman"/>
          <w:sz w:val="24"/>
          <w:szCs w:val="24"/>
          <w:lang w:val="uk-UA"/>
        </w:rPr>
        <w:t>и</w:t>
      </w:r>
      <w:r w:rsidR="00F63B6E">
        <w:rPr>
          <w:rFonts w:ascii="Times New Roman" w:hAnsi="Times New Roman" w:cs="Times New Roman"/>
          <w:sz w:val="24"/>
          <w:szCs w:val="24"/>
          <w:lang w:val="uk-UA"/>
        </w:rPr>
        <w:t>,</w:t>
      </w:r>
      <w:r w:rsidR="004046D3" w:rsidRPr="00B719DC">
        <w:rPr>
          <w:rFonts w:ascii="Times New Roman" w:hAnsi="Times New Roman" w:cs="Times New Roman"/>
          <w:sz w:val="24"/>
          <w:szCs w:val="24"/>
          <w:lang w:val="uk-UA"/>
        </w:rPr>
        <w:t xml:space="preserve"> в органах ОЕСР</w:t>
      </w:r>
      <w:r w:rsidR="000C0E00">
        <w:rPr>
          <w:rFonts w:ascii="Times New Roman" w:hAnsi="Times New Roman" w:cs="Times New Roman"/>
          <w:sz w:val="24"/>
          <w:szCs w:val="24"/>
          <w:lang w:val="uk-UA"/>
        </w:rPr>
        <w:t xml:space="preserve"> для</w:t>
      </w:r>
      <w:r w:rsidR="004046D3" w:rsidRPr="00B719DC">
        <w:rPr>
          <w:rFonts w:ascii="Times New Roman" w:hAnsi="Times New Roman" w:cs="Times New Roman"/>
          <w:sz w:val="24"/>
          <w:szCs w:val="24"/>
          <w:lang w:val="uk-UA"/>
        </w:rPr>
        <w:t xml:space="preserve"> досягнення</w:t>
      </w:r>
      <w:r w:rsidRPr="00B719DC">
        <w:rPr>
          <w:rFonts w:ascii="Times New Roman" w:hAnsi="Times New Roman" w:cs="Times New Roman"/>
          <w:sz w:val="24"/>
          <w:szCs w:val="24"/>
          <w:lang w:val="uk-UA"/>
        </w:rPr>
        <w:t xml:space="preserve"> їх більш</w:t>
      </w:r>
      <w:r w:rsidR="004046D3" w:rsidRPr="00B719DC">
        <w:rPr>
          <w:rFonts w:ascii="Times New Roman" w:hAnsi="Times New Roman" w:cs="Times New Roman"/>
          <w:sz w:val="24"/>
          <w:szCs w:val="24"/>
          <w:lang w:val="uk-UA"/>
        </w:rPr>
        <w:t>ої</w:t>
      </w:r>
      <w:r w:rsidRPr="00B719DC">
        <w:rPr>
          <w:rFonts w:ascii="Times New Roman" w:hAnsi="Times New Roman" w:cs="Times New Roman"/>
          <w:sz w:val="24"/>
          <w:szCs w:val="24"/>
          <w:lang w:val="uk-UA"/>
        </w:rPr>
        <w:t xml:space="preserve"> гнучк</w:t>
      </w:r>
      <w:r w:rsidR="004046D3" w:rsidRPr="00B719DC">
        <w:rPr>
          <w:rFonts w:ascii="Times New Roman" w:hAnsi="Times New Roman" w:cs="Times New Roman"/>
          <w:sz w:val="24"/>
          <w:szCs w:val="24"/>
          <w:lang w:val="uk-UA"/>
        </w:rPr>
        <w:t>ості</w:t>
      </w:r>
      <w:r w:rsidRPr="00B719DC">
        <w:rPr>
          <w:rFonts w:ascii="Times New Roman" w:hAnsi="Times New Roman" w:cs="Times New Roman"/>
          <w:sz w:val="24"/>
          <w:szCs w:val="24"/>
          <w:lang w:val="uk-UA"/>
        </w:rPr>
        <w:t xml:space="preserve"> і забезпеч</w:t>
      </w:r>
      <w:r w:rsidR="004046D3" w:rsidRPr="00B719DC">
        <w:rPr>
          <w:rFonts w:ascii="Times New Roman" w:hAnsi="Times New Roman" w:cs="Times New Roman"/>
          <w:sz w:val="24"/>
          <w:szCs w:val="24"/>
          <w:lang w:val="uk-UA"/>
        </w:rPr>
        <w:t>ення</w:t>
      </w:r>
      <w:r w:rsidRPr="00B719DC">
        <w:rPr>
          <w:rFonts w:ascii="Times New Roman" w:hAnsi="Times New Roman" w:cs="Times New Roman"/>
          <w:sz w:val="24"/>
          <w:szCs w:val="24"/>
          <w:lang w:val="uk-UA"/>
        </w:rPr>
        <w:t xml:space="preserve"> їх сумісн</w:t>
      </w:r>
      <w:r w:rsidR="004046D3" w:rsidRPr="00B719DC">
        <w:rPr>
          <w:rFonts w:ascii="Times New Roman" w:hAnsi="Times New Roman" w:cs="Times New Roman"/>
          <w:sz w:val="24"/>
          <w:szCs w:val="24"/>
          <w:lang w:val="uk-UA"/>
        </w:rPr>
        <w:t>ості</w:t>
      </w:r>
      <w:r w:rsidRPr="00B719DC">
        <w:rPr>
          <w:rFonts w:ascii="Times New Roman" w:hAnsi="Times New Roman" w:cs="Times New Roman"/>
          <w:sz w:val="24"/>
          <w:szCs w:val="24"/>
          <w:lang w:val="uk-UA"/>
        </w:rPr>
        <w:t xml:space="preserve"> із загальною </w:t>
      </w:r>
      <w:r w:rsidR="005762B9">
        <w:rPr>
          <w:rFonts w:ascii="Times New Roman" w:hAnsi="Times New Roman" w:cs="Times New Roman"/>
          <w:sz w:val="24"/>
          <w:szCs w:val="24"/>
          <w:lang w:val="uk-UA"/>
        </w:rPr>
        <w:t>Стратегією глобальних відносин</w:t>
      </w:r>
      <w:r w:rsidRPr="00B719DC">
        <w:rPr>
          <w:rFonts w:ascii="Times New Roman" w:hAnsi="Times New Roman" w:cs="Times New Roman"/>
          <w:sz w:val="24"/>
          <w:szCs w:val="24"/>
          <w:lang w:val="uk-UA"/>
        </w:rPr>
        <w:t xml:space="preserve"> Організації, </w:t>
      </w:r>
      <w:r w:rsidR="00993C98">
        <w:rPr>
          <w:rFonts w:ascii="Times New Roman" w:hAnsi="Times New Roman" w:cs="Times New Roman"/>
          <w:sz w:val="24"/>
          <w:szCs w:val="24"/>
          <w:lang w:val="uk-UA"/>
        </w:rPr>
        <w:t>яка викладена</w:t>
      </w:r>
      <w:r w:rsidRPr="00B719DC">
        <w:rPr>
          <w:rFonts w:ascii="Times New Roman" w:hAnsi="Times New Roman" w:cs="Times New Roman"/>
          <w:sz w:val="24"/>
          <w:szCs w:val="24"/>
          <w:lang w:val="uk-UA"/>
        </w:rPr>
        <w:t xml:space="preserve"> у Рамковій концепції щодо відносин ОЕСР з країнами, </w:t>
      </w:r>
      <w:r w:rsidR="00F63B6E">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члена</w:t>
      </w:r>
      <w:r w:rsidR="00993C98">
        <w:rPr>
          <w:rFonts w:ascii="Times New Roman" w:hAnsi="Times New Roman" w:cs="Times New Roman"/>
          <w:sz w:val="24"/>
          <w:szCs w:val="24"/>
          <w:lang w:val="uk-UA"/>
        </w:rPr>
        <w:t>ми [C(2005)158/FINAL], Резолюцією</w:t>
      </w:r>
      <w:r w:rsidRPr="00B719DC">
        <w:rPr>
          <w:rFonts w:ascii="Times New Roman" w:hAnsi="Times New Roman" w:cs="Times New Roman"/>
          <w:sz w:val="24"/>
          <w:szCs w:val="24"/>
          <w:lang w:val="uk-UA"/>
        </w:rPr>
        <w:t xml:space="preserve"> Ради з питань розширення та активізації участі [C/MIN(2007)4/FINAL], </w:t>
      </w:r>
      <w:r w:rsidR="00993C98">
        <w:rPr>
          <w:rFonts w:ascii="Times New Roman" w:hAnsi="Times New Roman" w:cs="Times New Roman"/>
          <w:sz w:val="24"/>
          <w:szCs w:val="24"/>
          <w:lang w:val="uk-UA"/>
        </w:rPr>
        <w:t>Керівними принципами</w:t>
      </w:r>
      <w:r w:rsidRPr="00B719DC">
        <w:rPr>
          <w:rFonts w:ascii="Times New Roman" w:hAnsi="Times New Roman" w:cs="Times New Roman"/>
          <w:sz w:val="24"/>
          <w:szCs w:val="24"/>
          <w:lang w:val="uk-UA"/>
        </w:rPr>
        <w:t xml:space="preserve"> для комітетів щодо поглиблення активізації учас</w:t>
      </w:r>
      <w:r w:rsidR="00993C98">
        <w:rPr>
          <w:rFonts w:ascii="Times New Roman" w:hAnsi="Times New Roman" w:cs="Times New Roman"/>
          <w:sz w:val="24"/>
          <w:szCs w:val="24"/>
          <w:lang w:val="uk-UA"/>
        </w:rPr>
        <w:t>ті [C(2010)100/FINAL], Стратегією</w:t>
      </w:r>
      <w:r w:rsidRPr="00B719DC">
        <w:rPr>
          <w:rFonts w:ascii="Times New Roman" w:hAnsi="Times New Roman" w:cs="Times New Roman"/>
          <w:sz w:val="24"/>
          <w:szCs w:val="24"/>
          <w:lang w:val="uk-UA"/>
        </w:rPr>
        <w:t xml:space="preserve"> ОЕСР з питань розвитку [C/MIN(2012)6], </w:t>
      </w:r>
      <w:r w:rsidR="00993C98">
        <w:rPr>
          <w:rFonts w:ascii="Times New Roman" w:hAnsi="Times New Roman" w:cs="Times New Roman"/>
          <w:sz w:val="24"/>
          <w:szCs w:val="24"/>
          <w:lang w:val="uk-UA"/>
        </w:rPr>
        <w:t>Концепцією</w:t>
      </w:r>
      <w:r w:rsidR="00DF6B18" w:rsidRPr="00B719DC">
        <w:rPr>
          <w:rFonts w:ascii="Times New Roman" w:hAnsi="Times New Roman" w:cs="Times New Roman"/>
          <w:sz w:val="24"/>
          <w:szCs w:val="24"/>
          <w:lang w:val="uk-UA"/>
        </w:rPr>
        <w:t xml:space="preserve"> бачення</w:t>
      </w:r>
      <w:r w:rsidRPr="00B719DC">
        <w:rPr>
          <w:rFonts w:ascii="Times New Roman" w:hAnsi="Times New Roman" w:cs="Times New Roman"/>
          <w:sz w:val="24"/>
          <w:szCs w:val="24"/>
          <w:lang w:val="uk-UA"/>
        </w:rPr>
        <w:t xml:space="preserve"> 50-річчя </w:t>
      </w:r>
      <w:r w:rsidR="00993C98">
        <w:rPr>
          <w:rFonts w:ascii="Times New Roman" w:hAnsi="Times New Roman" w:cs="Times New Roman"/>
          <w:sz w:val="24"/>
          <w:szCs w:val="24"/>
          <w:lang w:val="uk-UA"/>
        </w:rPr>
        <w:t>ОЕСР [C/MIN(2011)6/FINAL], Заявою</w:t>
      </w:r>
      <w:r w:rsidRPr="00B719DC">
        <w:rPr>
          <w:rFonts w:ascii="Times New Roman" w:hAnsi="Times New Roman" w:cs="Times New Roman"/>
          <w:sz w:val="24"/>
          <w:szCs w:val="24"/>
          <w:lang w:val="uk-UA"/>
        </w:rPr>
        <w:t xml:space="preserve"> Ради міністрів від 2012 рок</w:t>
      </w:r>
      <w:r w:rsidR="00993C98">
        <w:rPr>
          <w:rFonts w:ascii="Times New Roman" w:hAnsi="Times New Roman" w:cs="Times New Roman"/>
          <w:sz w:val="24"/>
          <w:szCs w:val="24"/>
          <w:lang w:val="uk-UA"/>
        </w:rPr>
        <w:t>у [C/MIN(2012)10/FINAL] та іншими відповідними</w:t>
      </w:r>
      <w:r w:rsidRPr="00B719DC">
        <w:rPr>
          <w:rFonts w:ascii="Times New Roman" w:hAnsi="Times New Roman" w:cs="Times New Roman"/>
          <w:sz w:val="24"/>
          <w:szCs w:val="24"/>
          <w:lang w:val="uk-UA"/>
        </w:rPr>
        <w:t xml:space="preserve"> документа</w:t>
      </w:r>
      <w:r w:rsidR="00993C98">
        <w:rPr>
          <w:rFonts w:ascii="Times New Roman" w:hAnsi="Times New Roman" w:cs="Times New Roman"/>
          <w:sz w:val="24"/>
          <w:szCs w:val="24"/>
          <w:lang w:val="uk-UA"/>
        </w:rPr>
        <w:t>ми</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Визнаючи важливість забезпечення участі країн, </w:t>
      </w:r>
      <w:r w:rsidR="00E95B0D">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w:t>
      </w:r>
      <w:r w:rsidRPr="0012244F">
        <w:rPr>
          <w:rFonts w:ascii="Times New Roman" w:hAnsi="Times New Roman" w:cs="Times New Roman"/>
          <w:sz w:val="24"/>
          <w:szCs w:val="24"/>
          <w:lang w:val="uk-UA"/>
        </w:rPr>
        <w:t>є членами,</w:t>
      </w:r>
      <w:r w:rsidR="00DF6B18" w:rsidRPr="0012244F">
        <w:rPr>
          <w:rFonts w:ascii="Times New Roman" w:hAnsi="Times New Roman" w:cs="Times New Roman"/>
          <w:sz w:val="24"/>
          <w:szCs w:val="24"/>
          <w:lang w:val="uk-UA"/>
        </w:rPr>
        <w:t xml:space="preserve"> у функціонуванні</w:t>
      </w:r>
      <w:r w:rsidRPr="00B719DC">
        <w:rPr>
          <w:rFonts w:ascii="Times New Roman" w:hAnsi="Times New Roman" w:cs="Times New Roman"/>
          <w:sz w:val="24"/>
          <w:szCs w:val="24"/>
          <w:lang w:val="uk-UA"/>
        </w:rPr>
        <w:t xml:space="preserve"> </w:t>
      </w:r>
      <w:r w:rsidR="00DF6B18" w:rsidRPr="00B719DC">
        <w:rPr>
          <w:rFonts w:ascii="Times New Roman" w:hAnsi="Times New Roman" w:cs="Times New Roman"/>
          <w:sz w:val="24"/>
          <w:szCs w:val="24"/>
          <w:lang w:val="uk-UA"/>
        </w:rPr>
        <w:t>органів</w:t>
      </w:r>
      <w:r w:rsidRPr="00B719DC">
        <w:rPr>
          <w:rFonts w:ascii="Times New Roman" w:hAnsi="Times New Roman" w:cs="Times New Roman"/>
          <w:sz w:val="24"/>
          <w:szCs w:val="24"/>
          <w:lang w:val="uk-UA"/>
        </w:rPr>
        <w:t xml:space="preserve"> ОЕСР на основі взаємного інтересу, а також потребу у сприянні співпраці та враховуючи те, що така участь має підвищити </w:t>
      </w:r>
      <w:r w:rsidR="00C71788" w:rsidRPr="00B719DC">
        <w:rPr>
          <w:rFonts w:ascii="Times New Roman" w:hAnsi="Times New Roman" w:cs="Times New Roman"/>
          <w:sz w:val="24"/>
          <w:szCs w:val="24"/>
          <w:lang w:val="uk-UA"/>
        </w:rPr>
        <w:t>значення діяльності</w:t>
      </w:r>
      <w:r w:rsidRPr="00B719DC">
        <w:rPr>
          <w:rFonts w:ascii="Times New Roman" w:hAnsi="Times New Roman" w:cs="Times New Roman"/>
          <w:sz w:val="24"/>
          <w:szCs w:val="24"/>
          <w:lang w:val="uk-UA"/>
        </w:rPr>
        <w:t xml:space="preserve"> Організації, її ролі у формуванні </w:t>
      </w:r>
      <w:r w:rsidR="008C77CE">
        <w:rPr>
          <w:rFonts w:ascii="Times New Roman" w:hAnsi="Times New Roman" w:cs="Times New Roman"/>
          <w:sz w:val="24"/>
          <w:szCs w:val="24"/>
          <w:lang w:val="uk-UA"/>
        </w:rPr>
        <w:t xml:space="preserve">міжнародного порядку денного і </w:t>
      </w:r>
      <w:r w:rsidRPr="00B719DC">
        <w:rPr>
          <w:rFonts w:ascii="Times New Roman" w:hAnsi="Times New Roman" w:cs="Times New Roman"/>
          <w:sz w:val="24"/>
          <w:szCs w:val="24"/>
          <w:lang w:val="uk-UA"/>
        </w:rPr>
        <w:t>її з</w:t>
      </w:r>
      <w:r w:rsidR="00E95B0D">
        <w:rPr>
          <w:rFonts w:ascii="Times New Roman" w:hAnsi="Times New Roman" w:cs="Times New Roman"/>
          <w:sz w:val="24"/>
          <w:szCs w:val="24"/>
          <w:lang w:val="uk-UA"/>
        </w:rPr>
        <w:t>датності виконувати свій мандат</w:t>
      </w:r>
      <w:r w:rsidR="004B5EBD">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як визначено у Конвенції ОЕСР;</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Наголошуючи на важливості участі на високому рівні Партнерів в органах ОЕСР, а також на потребі у забезпеченні цих органів відповідними </w:t>
      </w:r>
      <w:r w:rsidR="00C71788" w:rsidRPr="00B719DC">
        <w:rPr>
          <w:rFonts w:ascii="Times New Roman" w:hAnsi="Times New Roman" w:cs="Times New Roman"/>
          <w:sz w:val="24"/>
          <w:szCs w:val="24"/>
          <w:lang w:val="uk-UA"/>
        </w:rPr>
        <w:t>ініціативами</w:t>
      </w:r>
      <w:r w:rsidRPr="00B719DC">
        <w:rPr>
          <w:rFonts w:ascii="Times New Roman" w:hAnsi="Times New Roman" w:cs="Times New Roman"/>
          <w:sz w:val="24"/>
          <w:szCs w:val="24"/>
          <w:lang w:val="uk-UA"/>
        </w:rPr>
        <w:t xml:space="preserve"> для забезпечення </w:t>
      </w:r>
      <w:r w:rsidR="00C71788" w:rsidRPr="00B719DC">
        <w:rPr>
          <w:rFonts w:ascii="Times New Roman" w:hAnsi="Times New Roman" w:cs="Times New Roman"/>
          <w:sz w:val="24"/>
          <w:szCs w:val="24"/>
          <w:lang w:val="uk-UA"/>
        </w:rPr>
        <w:t>зазначеного</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Нагадуючи про своє рішення зробити ОЕСР більш ефективною і всеосяжною глобальною політичною мережею, </w:t>
      </w:r>
      <w:r w:rsidR="008C77CE">
        <w:rPr>
          <w:rFonts w:ascii="Times New Roman" w:hAnsi="Times New Roman" w:cs="Times New Roman"/>
          <w:sz w:val="24"/>
          <w:szCs w:val="24"/>
          <w:lang w:val="uk-UA"/>
        </w:rPr>
        <w:t>в тому числі шляхом просування та</w:t>
      </w:r>
      <w:r w:rsidRPr="00B719DC">
        <w:rPr>
          <w:rFonts w:ascii="Times New Roman" w:hAnsi="Times New Roman" w:cs="Times New Roman"/>
          <w:sz w:val="24"/>
          <w:szCs w:val="24"/>
          <w:lang w:val="uk-UA"/>
        </w:rPr>
        <w:t xml:space="preserve"> поширення </w:t>
      </w:r>
      <w:r w:rsidR="00C71788" w:rsidRPr="00B719DC">
        <w:rPr>
          <w:rFonts w:ascii="Times New Roman" w:hAnsi="Times New Roman" w:cs="Times New Roman"/>
          <w:sz w:val="24"/>
          <w:szCs w:val="24"/>
          <w:lang w:val="uk-UA"/>
        </w:rPr>
        <w:t>власних</w:t>
      </w:r>
      <w:r w:rsidRPr="00B719DC">
        <w:rPr>
          <w:rFonts w:ascii="Times New Roman" w:hAnsi="Times New Roman" w:cs="Times New Roman"/>
          <w:sz w:val="24"/>
          <w:szCs w:val="24"/>
          <w:lang w:val="uk-UA"/>
        </w:rPr>
        <w:t xml:space="preserve"> цінностей, а також за рахунок підвищення значимості і </w:t>
      </w:r>
      <w:r w:rsidR="00C71788" w:rsidRPr="00B719DC">
        <w:rPr>
          <w:rFonts w:ascii="Times New Roman" w:hAnsi="Times New Roman" w:cs="Times New Roman"/>
          <w:sz w:val="24"/>
          <w:szCs w:val="24"/>
          <w:lang w:val="uk-UA"/>
        </w:rPr>
        <w:t>загального</w:t>
      </w:r>
      <w:r w:rsidRPr="00B719DC">
        <w:rPr>
          <w:rFonts w:ascii="Times New Roman" w:hAnsi="Times New Roman" w:cs="Times New Roman"/>
          <w:sz w:val="24"/>
          <w:szCs w:val="24"/>
          <w:lang w:val="uk-UA"/>
        </w:rPr>
        <w:t xml:space="preserve"> визнання її політичних стандартів</w:t>
      </w:r>
      <w:r w:rsidR="008C77CE">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передового досвіду </w:t>
      </w:r>
      <w:r w:rsidR="00C71788" w:rsidRPr="00B719DC">
        <w:rPr>
          <w:rFonts w:ascii="Times New Roman" w:hAnsi="Times New Roman" w:cs="Times New Roman"/>
          <w:sz w:val="24"/>
          <w:szCs w:val="24"/>
          <w:lang w:val="uk-UA"/>
        </w:rPr>
        <w:t>шляхом забезпечення</w:t>
      </w:r>
      <w:r w:rsidRPr="00B719DC">
        <w:rPr>
          <w:rFonts w:ascii="Times New Roman" w:hAnsi="Times New Roman" w:cs="Times New Roman"/>
          <w:sz w:val="24"/>
          <w:szCs w:val="24"/>
          <w:lang w:val="uk-UA"/>
        </w:rPr>
        <w:t xml:space="preserve"> участі країн, </w:t>
      </w:r>
      <w:r w:rsidR="00930B2B">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членами, в її розвитку та реалізації</w:t>
      </w:r>
      <w:r w:rsidR="00C71788" w:rsidRPr="00B719DC">
        <w:rPr>
          <w:rFonts w:ascii="Times New Roman" w:hAnsi="Times New Roman" w:cs="Times New Roman"/>
          <w:sz w:val="24"/>
          <w:szCs w:val="24"/>
          <w:lang w:val="uk-UA"/>
        </w:rPr>
        <w:t xml:space="preserve"> цілей</w:t>
      </w:r>
      <w:r w:rsidRPr="00B719DC">
        <w:rPr>
          <w:rFonts w:ascii="Times New Roman" w:hAnsi="Times New Roman" w:cs="Times New Roman"/>
          <w:sz w:val="24"/>
          <w:szCs w:val="24"/>
          <w:lang w:val="uk-UA"/>
        </w:rPr>
        <w:t xml:space="preserve"> без</w:t>
      </w:r>
      <w:r w:rsidR="00C71788" w:rsidRPr="00B719DC">
        <w:rPr>
          <w:rFonts w:ascii="Times New Roman" w:hAnsi="Times New Roman" w:cs="Times New Roman"/>
          <w:sz w:val="24"/>
          <w:szCs w:val="24"/>
          <w:lang w:val="uk-UA"/>
        </w:rPr>
        <w:t xml:space="preserve"> нанесення </w:t>
      </w:r>
      <w:r w:rsidR="00C71788" w:rsidRPr="0012244F">
        <w:rPr>
          <w:rFonts w:ascii="Times New Roman" w:hAnsi="Times New Roman" w:cs="Times New Roman"/>
          <w:sz w:val="24"/>
          <w:szCs w:val="24"/>
          <w:lang w:val="uk-UA"/>
        </w:rPr>
        <w:t xml:space="preserve">шкоди </w:t>
      </w:r>
      <w:r w:rsidRPr="0012244F">
        <w:rPr>
          <w:rFonts w:ascii="Times New Roman" w:hAnsi="Times New Roman" w:cs="Times New Roman"/>
          <w:sz w:val="24"/>
          <w:szCs w:val="24"/>
          <w:lang w:val="uk-UA"/>
        </w:rPr>
        <w:t>ефективності або</w:t>
      </w:r>
      <w:r w:rsidRPr="00B719DC">
        <w:rPr>
          <w:rFonts w:ascii="Times New Roman" w:hAnsi="Times New Roman" w:cs="Times New Roman"/>
          <w:sz w:val="24"/>
          <w:szCs w:val="24"/>
          <w:lang w:val="uk-UA"/>
        </w:rPr>
        <w:t xml:space="preserve"> </w:t>
      </w:r>
      <w:r w:rsidR="00C71788" w:rsidRPr="00B719DC">
        <w:rPr>
          <w:rFonts w:ascii="Times New Roman" w:hAnsi="Times New Roman" w:cs="Times New Roman"/>
          <w:sz w:val="24"/>
          <w:szCs w:val="24"/>
          <w:lang w:val="uk-UA"/>
        </w:rPr>
        <w:t xml:space="preserve">порушення </w:t>
      </w:r>
      <w:r w:rsidRPr="00B719DC">
        <w:rPr>
          <w:rFonts w:ascii="Times New Roman" w:hAnsi="Times New Roman" w:cs="Times New Roman"/>
          <w:sz w:val="24"/>
          <w:szCs w:val="24"/>
          <w:lang w:val="uk-UA"/>
        </w:rPr>
        <w:t>методів роботи Організації;</w:t>
      </w:r>
    </w:p>
    <w:p w:rsidR="00A03205" w:rsidRPr="00B719DC" w:rsidRDefault="00A03205" w:rsidP="007D14DE">
      <w:pPr>
        <w:spacing w:before="120"/>
        <w:jc w:val="both"/>
        <w:outlineLvl w:val="0"/>
        <w:rPr>
          <w:rFonts w:ascii="Times New Roman" w:hAnsi="Times New Roman" w:cs="Times New Roman"/>
          <w:sz w:val="24"/>
          <w:szCs w:val="24"/>
          <w:lang w:val="uk-UA"/>
        </w:rPr>
      </w:pPr>
      <w:r w:rsidRPr="00B719DC">
        <w:rPr>
          <w:rFonts w:ascii="Times New Roman" w:hAnsi="Times New Roman" w:cs="Times New Roman"/>
          <w:sz w:val="24"/>
          <w:szCs w:val="24"/>
          <w:lang w:val="uk-UA"/>
        </w:rPr>
        <w:t>ПОСТАНОВЛЯЄ:</w:t>
      </w:r>
    </w:p>
    <w:p w:rsidR="00A03205" w:rsidRPr="00B719DC" w:rsidRDefault="00A03205"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Загальні принципи</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а) Основні комітети </w:t>
      </w:r>
      <w:r w:rsidR="00F90184" w:rsidRPr="00B719DC">
        <w:rPr>
          <w:rFonts w:ascii="Times New Roman" w:hAnsi="Times New Roman" w:cs="Times New Roman"/>
          <w:sz w:val="24"/>
          <w:szCs w:val="24"/>
          <w:lang w:val="uk-UA"/>
        </w:rPr>
        <w:t>мають розробити</w:t>
      </w:r>
      <w:r w:rsidR="001C1B94">
        <w:rPr>
          <w:rFonts w:ascii="Times New Roman" w:hAnsi="Times New Roman" w:cs="Times New Roman"/>
          <w:sz w:val="24"/>
          <w:szCs w:val="24"/>
          <w:lang w:val="uk-UA"/>
        </w:rPr>
        <w:t xml:space="preserve"> Стратегії глобальних відносин</w:t>
      </w:r>
      <w:r w:rsidRPr="00B719DC">
        <w:rPr>
          <w:rFonts w:ascii="Times New Roman" w:hAnsi="Times New Roman" w:cs="Times New Roman"/>
          <w:sz w:val="24"/>
          <w:szCs w:val="24"/>
          <w:lang w:val="uk-UA"/>
        </w:rPr>
        <w:t xml:space="preserve">, які </w:t>
      </w:r>
      <w:r w:rsidR="00F90184" w:rsidRPr="00B719DC">
        <w:rPr>
          <w:rFonts w:ascii="Times New Roman" w:hAnsi="Times New Roman" w:cs="Times New Roman"/>
          <w:sz w:val="24"/>
          <w:szCs w:val="24"/>
          <w:lang w:val="uk-UA"/>
        </w:rPr>
        <w:t xml:space="preserve">б </w:t>
      </w:r>
      <w:r w:rsidRPr="00B719DC">
        <w:rPr>
          <w:rFonts w:ascii="Times New Roman" w:hAnsi="Times New Roman" w:cs="Times New Roman"/>
          <w:sz w:val="24"/>
          <w:szCs w:val="24"/>
          <w:lang w:val="uk-UA"/>
        </w:rPr>
        <w:t>забезпечу</w:t>
      </w:r>
      <w:r w:rsidR="00F90184" w:rsidRPr="00B719DC">
        <w:rPr>
          <w:rFonts w:ascii="Times New Roman" w:hAnsi="Times New Roman" w:cs="Times New Roman"/>
          <w:sz w:val="24"/>
          <w:szCs w:val="24"/>
          <w:lang w:val="uk-UA"/>
        </w:rPr>
        <w:t xml:space="preserve">вали </w:t>
      </w:r>
      <w:r w:rsidRPr="00B719DC">
        <w:rPr>
          <w:rFonts w:ascii="Times New Roman" w:hAnsi="Times New Roman" w:cs="Times New Roman"/>
          <w:sz w:val="24"/>
          <w:szCs w:val="24"/>
          <w:lang w:val="uk-UA"/>
        </w:rPr>
        <w:t xml:space="preserve">основи для участі країн, </w:t>
      </w:r>
      <w:r w:rsidR="00D4718D">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членами, в їх роботі та роботі їх доп</w:t>
      </w:r>
      <w:r w:rsidR="00521FBF">
        <w:rPr>
          <w:rFonts w:ascii="Times New Roman" w:hAnsi="Times New Roman" w:cs="Times New Roman"/>
          <w:sz w:val="24"/>
          <w:szCs w:val="24"/>
          <w:lang w:val="uk-UA"/>
        </w:rPr>
        <w:t>оміжних органів</w:t>
      </w:r>
      <w:r w:rsidRPr="00B719DC">
        <w:rPr>
          <w:rFonts w:ascii="Times New Roman" w:hAnsi="Times New Roman" w:cs="Times New Roman"/>
          <w:sz w:val="24"/>
          <w:szCs w:val="24"/>
          <w:lang w:val="uk-UA"/>
        </w:rPr>
        <w:t xml:space="preserve"> з метою</w:t>
      </w:r>
      <w:r w:rsidR="00F90184"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підвищення якості, доцільності та результативності роботи Організації, а отже її здатності виконувати свій мандат, як визначено у Конвенції ОЕСР.</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Країни, </w:t>
      </w:r>
      <w:r w:rsidR="00383E24">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членами, але які беруть участь в роботі одного або декількох допоміжних органів Організації, іменуються Партнерами. Вони можуть бути запрошені до участі в роботі </w:t>
      </w:r>
      <w:r w:rsidR="00F90184" w:rsidRPr="0012244F">
        <w:rPr>
          <w:rFonts w:ascii="Times New Roman" w:hAnsi="Times New Roman" w:cs="Times New Roman"/>
          <w:sz w:val="24"/>
          <w:szCs w:val="24"/>
          <w:lang w:val="uk-UA"/>
        </w:rPr>
        <w:t>зазначених</w:t>
      </w:r>
      <w:r w:rsidRPr="0012244F">
        <w:rPr>
          <w:rFonts w:ascii="Times New Roman" w:hAnsi="Times New Roman" w:cs="Times New Roman"/>
          <w:sz w:val="24"/>
          <w:szCs w:val="24"/>
          <w:lang w:val="uk-UA"/>
        </w:rPr>
        <w:t xml:space="preserve"> органів </w:t>
      </w:r>
      <w:r w:rsidR="00481BF9" w:rsidRPr="0012244F">
        <w:rPr>
          <w:rFonts w:ascii="Times New Roman" w:hAnsi="Times New Roman" w:cs="Times New Roman"/>
          <w:sz w:val="24"/>
          <w:szCs w:val="24"/>
          <w:lang w:val="uk-UA"/>
        </w:rPr>
        <w:t>як</w:t>
      </w:r>
      <w:r w:rsidRPr="0012244F">
        <w:rPr>
          <w:rFonts w:ascii="Times New Roman" w:hAnsi="Times New Roman" w:cs="Times New Roman"/>
          <w:sz w:val="24"/>
          <w:szCs w:val="24"/>
          <w:lang w:val="uk-UA"/>
        </w:rPr>
        <w:t xml:space="preserve"> Запрошен</w:t>
      </w:r>
      <w:r w:rsidR="00F90184" w:rsidRPr="0012244F">
        <w:rPr>
          <w:rFonts w:ascii="Times New Roman" w:hAnsi="Times New Roman" w:cs="Times New Roman"/>
          <w:sz w:val="24"/>
          <w:szCs w:val="24"/>
          <w:lang w:val="uk-UA"/>
        </w:rPr>
        <w:t>і</w:t>
      </w:r>
      <w:r w:rsidR="00F90184" w:rsidRPr="00B719DC">
        <w:rPr>
          <w:rFonts w:ascii="Times New Roman" w:hAnsi="Times New Roman" w:cs="Times New Roman"/>
          <w:sz w:val="24"/>
          <w:szCs w:val="24"/>
          <w:lang w:val="uk-UA"/>
        </w:rPr>
        <w:t xml:space="preserve"> представники</w:t>
      </w:r>
      <w:r w:rsidRPr="00B719DC">
        <w:rPr>
          <w:rFonts w:ascii="Times New Roman" w:hAnsi="Times New Roman" w:cs="Times New Roman"/>
          <w:sz w:val="24"/>
          <w:szCs w:val="24"/>
          <w:lang w:val="uk-UA"/>
        </w:rPr>
        <w:t>, Учасник</w:t>
      </w:r>
      <w:r w:rsidR="00F90184" w:rsidRPr="00B719DC">
        <w:rPr>
          <w:rFonts w:ascii="Times New Roman" w:hAnsi="Times New Roman" w:cs="Times New Roman"/>
          <w:sz w:val="24"/>
          <w:szCs w:val="24"/>
          <w:lang w:val="uk-UA"/>
        </w:rPr>
        <w:t>и</w:t>
      </w:r>
      <w:r w:rsidR="00481BF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або Асоційован</w:t>
      </w:r>
      <w:r w:rsidR="00F90184"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член</w:t>
      </w:r>
      <w:r w:rsidR="00F90184"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відповідно до </w:t>
      </w:r>
      <w:r w:rsidR="00440684">
        <w:rPr>
          <w:rFonts w:ascii="Times New Roman" w:hAnsi="Times New Roman" w:cs="Times New Roman"/>
          <w:sz w:val="24"/>
          <w:szCs w:val="24"/>
          <w:lang w:val="uk-UA"/>
        </w:rPr>
        <w:t>Стратегій глобальних відносин</w:t>
      </w:r>
      <w:r w:rsidRPr="00B719DC">
        <w:rPr>
          <w:rFonts w:ascii="Times New Roman" w:hAnsi="Times New Roman" w:cs="Times New Roman"/>
          <w:sz w:val="24"/>
          <w:szCs w:val="24"/>
          <w:lang w:val="uk-UA"/>
        </w:rPr>
        <w:t xml:space="preserve"> органів і положень цієї Резолюції.</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Основний комітет, який бажає залучити одного або декількох Партнерів </w:t>
      </w:r>
      <w:r w:rsidR="00481BF9" w:rsidRPr="00B719DC">
        <w:rPr>
          <w:rFonts w:ascii="Times New Roman" w:hAnsi="Times New Roman" w:cs="Times New Roman"/>
          <w:sz w:val="24"/>
          <w:szCs w:val="24"/>
          <w:lang w:val="uk-UA"/>
        </w:rPr>
        <w:t>до</w:t>
      </w:r>
      <w:r w:rsidRPr="00B719DC">
        <w:rPr>
          <w:rFonts w:ascii="Times New Roman" w:hAnsi="Times New Roman" w:cs="Times New Roman"/>
          <w:sz w:val="24"/>
          <w:szCs w:val="24"/>
          <w:lang w:val="uk-UA"/>
        </w:rPr>
        <w:t xml:space="preserve"> сво</w:t>
      </w:r>
      <w:r w:rsidR="00481BF9" w:rsidRPr="00B719DC">
        <w:rPr>
          <w:rFonts w:ascii="Times New Roman" w:hAnsi="Times New Roman" w:cs="Times New Roman"/>
          <w:sz w:val="24"/>
          <w:szCs w:val="24"/>
          <w:lang w:val="uk-UA"/>
        </w:rPr>
        <w:t>єї</w:t>
      </w:r>
      <w:r w:rsidRPr="00B719DC">
        <w:rPr>
          <w:rFonts w:ascii="Times New Roman" w:hAnsi="Times New Roman" w:cs="Times New Roman"/>
          <w:sz w:val="24"/>
          <w:szCs w:val="24"/>
          <w:lang w:val="uk-UA"/>
        </w:rPr>
        <w:t xml:space="preserve"> робот</w:t>
      </w:r>
      <w:r w:rsidR="00481BF9"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повинен розробити План участі, в основі якого має лежати його </w:t>
      </w:r>
      <w:r w:rsidR="007635D9">
        <w:rPr>
          <w:rFonts w:ascii="Times New Roman" w:hAnsi="Times New Roman" w:cs="Times New Roman"/>
          <w:sz w:val="24"/>
          <w:szCs w:val="24"/>
          <w:lang w:val="uk-UA"/>
        </w:rPr>
        <w:t>Стратегія глобальних відносин</w:t>
      </w:r>
      <w:r w:rsidRPr="00B719DC">
        <w:rPr>
          <w:rFonts w:ascii="Times New Roman" w:hAnsi="Times New Roman" w:cs="Times New Roman"/>
          <w:sz w:val="24"/>
          <w:szCs w:val="24"/>
          <w:lang w:val="uk-UA"/>
        </w:rPr>
        <w:t>. Він повинен надати такий План участі на розгляд Ради через Комітет із зовнішніх зв'язків для затвердження за взаємною згодою.</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d) Допоміжний орган Організації може </w:t>
      </w:r>
      <w:r w:rsidR="001A6A8A" w:rsidRPr="00B719DC">
        <w:rPr>
          <w:rFonts w:ascii="Times New Roman" w:hAnsi="Times New Roman" w:cs="Times New Roman"/>
          <w:sz w:val="24"/>
          <w:szCs w:val="24"/>
          <w:lang w:val="uk-UA"/>
        </w:rPr>
        <w:t xml:space="preserve">запропонувати участь в якості Запрошеного представника або </w:t>
      </w:r>
      <w:r w:rsidRPr="00B719DC">
        <w:rPr>
          <w:rFonts w:ascii="Times New Roman" w:hAnsi="Times New Roman" w:cs="Times New Roman"/>
          <w:sz w:val="24"/>
          <w:szCs w:val="24"/>
          <w:lang w:val="uk-UA"/>
        </w:rPr>
        <w:t>Учасник</w:t>
      </w:r>
      <w:r w:rsidR="001A6A8A" w:rsidRPr="00B719DC">
        <w:rPr>
          <w:rFonts w:ascii="Times New Roman" w:hAnsi="Times New Roman" w:cs="Times New Roman"/>
          <w:sz w:val="24"/>
          <w:szCs w:val="24"/>
          <w:lang w:val="uk-UA"/>
        </w:rPr>
        <w:t>а будь-</w:t>
      </w:r>
      <w:r w:rsidRPr="00B719DC">
        <w:rPr>
          <w:rFonts w:ascii="Times New Roman" w:hAnsi="Times New Roman" w:cs="Times New Roman"/>
          <w:sz w:val="24"/>
          <w:szCs w:val="24"/>
          <w:lang w:val="uk-UA"/>
        </w:rPr>
        <w:t xml:space="preserve">кого з Партнерів, яких Рада призначила </w:t>
      </w:r>
      <w:r w:rsidR="00481BF9" w:rsidRPr="00B719DC">
        <w:rPr>
          <w:rFonts w:ascii="Times New Roman" w:hAnsi="Times New Roman" w:cs="Times New Roman"/>
          <w:sz w:val="24"/>
          <w:szCs w:val="24"/>
          <w:lang w:val="uk-UA"/>
        </w:rPr>
        <w:t>як</w:t>
      </w:r>
      <w:r w:rsidRPr="00B719DC">
        <w:rPr>
          <w:rFonts w:ascii="Times New Roman" w:hAnsi="Times New Roman" w:cs="Times New Roman"/>
          <w:sz w:val="24"/>
          <w:szCs w:val="24"/>
          <w:lang w:val="uk-UA"/>
        </w:rPr>
        <w:t xml:space="preserve"> Ключови</w:t>
      </w:r>
      <w:r w:rsidR="001A6A8A" w:rsidRPr="00B719DC">
        <w:rPr>
          <w:rFonts w:ascii="Times New Roman" w:hAnsi="Times New Roman" w:cs="Times New Roman"/>
          <w:sz w:val="24"/>
          <w:szCs w:val="24"/>
          <w:lang w:val="uk-UA"/>
        </w:rPr>
        <w:t>х</w:t>
      </w:r>
      <w:r w:rsidRPr="00B719DC">
        <w:rPr>
          <w:rFonts w:ascii="Times New Roman" w:hAnsi="Times New Roman" w:cs="Times New Roman"/>
          <w:sz w:val="24"/>
          <w:szCs w:val="24"/>
          <w:lang w:val="uk-UA"/>
        </w:rPr>
        <w:t xml:space="preserve"> партнер</w:t>
      </w:r>
      <w:r w:rsidR="001A6A8A" w:rsidRPr="00B719DC">
        <w:rPr>
          <w:rFonts w:ascii="Times New Roman" w:hAnsi="Times New Roman" w:cs="Times New Roman"/>
          <w:sz w:val="24"/>
          <w:szCs w:val="24"/>
          <w:lang w:val="uk-UA"/>
        </w:rPr>
        <w:t>ів</w:t>
      </w:r>
      <w:r w:rsidRPr="00B719DC">
        <w:rPr>
          <w:rFonts w:ascii="Times New Roman" w:hAnsi="Times New Roman" w:cs="Times New Roman"/>
          <w:sz w:val="24"/>
          <w:szCs w:val="24"/>
          <w:lang w:val="uk-UA"/>
        </w:rPr>
        <w:t xml:space="preserve">. </w:t>
      </w:r>
      <w:r w:rsidR="001A6A8A" w:rsidRPr="00B719DC">
        <w:rPr>
          <w:rFonts w:ascii="Times New Roman" w:hAnsi="Times New Roman" w:cs="Times New Roman"/>
          <w:sz w:val="24"/>
          <w:szCs w:val="24"/>
          <w:lang w:val="uk-UA"/>
        </w:rPr>
        <w:t>Відповідні</w:t>
      </w:r>
      <w:r w:rsidRPr="00B719DC">
        <w:rPr>
          <w:rFonts w:ascii="Times New Roman" w:hAnsi="Times New Roman" w:cs="Times New Roman"/>
          <w:sz w:val="24"/>
          <w:szCs w:val="24"/>
          <w:lang w:val="uk-UA"/>
        </w:rPr>
        <w:t xml:space="preserve"> запрошення мають бути </w:t>
      </w:r>
      <w:r w:rsidR="0012244F">
        <w:rPr>
          <w:rFonts w:ascii="Times New Roman" w:hAnsi="Times New Roman" w:cs="Times New Roman"/>
          <w:sz w:val="24"/>
          <w:szCs w:val="24"/>
          <w:lang w:val="uk-UA"/>
        </w:rPr>
        <w:t>зазначені</w:t>
      </w:r>
      <w:r w:rsidRPr="00B719DC">
        <w:rPr>
          <w:rFonts w:ascii="Times New Roman" w:hAnsi="Times New Roman" w:cs="Times New Roman"/>
          <w:sz w:val="24"/>
          <w:szCs w:val="24"/>
          <w:lang w:val="uk-UA"/>
        </w:rPr>
        <w:t xml:space="preserve"> у Плані участі для </w:t>
      </w:r>
      <w:r w:rsidR="001A6A8A" w:rsidRPr="00B719DC">
        <w:rPr>
          <w:rFonts w:ascii="Times New Roman" w:hAnsi="Times New Roman" w:cs="Times New Roman"/>
          <w:sz w:val="24"/>
          <w:szCs w:val="24"/>
          <w:lang w:val="uk-UA"/>
        </w:rPr>
        <w:t>ознайомлення</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е) Участь в якості</w:t>
      </w:r>
      <w:r w:rsidR="001A6A8A" w:rsidRPr="00B719DC">
        <w:rPr>
          <w:rFonts w:ascii="Times New Roman" w:hAnsi="Times New Roman" w:cs="Times New Roman"/>
          <w:sz w:val="24"/>
          <w:szCs w:val="24"/>
          <w:lang w:val="uk-UA"/>
        </w:rPr>
        <w:t xml:space="preserve"> Запрошеного представника,</w:t>
      </w:r>
      <w:r w:rsidRPr="00B719DC">
        <w:rPr>
          <w:rFonts w:ascii="Times New Roman" w:hAnsi="Times New Roman" w:cs="Times New Roman"/>
          <w:sz w:val="24"/>
          <w:szCs w:val="24"/>
          <w:lang w:val="uk-UA"/>
        </w:rPr>
        <w:t xml:space="preserve"> Учасника або Асоційованого члена вимагає сплати збору.</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f</w:t>
      </w:r>
      <w:r w:rsidRPr="00B719DC">
        <w:rPr>
          <w:rFonts w:ascii="Times New Roman" w:hAnsi="Times New Roman" w:cs="Times New Roman"/>
          <w:sz w:val="24"/>
          <w:szCs w:val="24"/>
          <w:lang w:val="uk-UA"/>
        </w:rPr>
        <w:t xml:space="preserve">) </w:t>
      </w:r>
      <w:r w:rsidR="001A6A8A" w:rsidRPr="00B719DC">
        <w:rPr>
          <w:rFonts w:ascii="Times New Roman" w:hAnsi="Times New Roman" w:cs="Times New Roman"/>
          <w:sz w:val="24"/>
          <w:szCs w:val="24"/>
          <w:lang w:val="uk-UA"/>
        </w:rPr>
        <w:t xml:space="preserve">Для певних процесів, передбачених даною Резолюцією, може бути дотримана письмова процедура залежно від конкретних обставин. </w:t>
      </w:r>
      <w:r w:rsidRPr="00B719DC">
        <w:rPr>
          <w:rFonts w:ascii="Times New Roman" w:hAnsi="Times New Roman" w:cs="Times New Roman"/>
          <w:sz w:val="24"/>
          <w:szCs w:val="24"/>
          <w:lang w:val="uk-UA"/>
        </w:rPr>
        <w:t>Термін</w:t>
      </w:r>
      <w:r w:rsidR="001A6A8A" w:rsidRPr="00B719DC">
        <w:rPr>
          <w:rFonts w:ascii="Times New Roman" w:hAnsi="Times New Roman" w:cs="Times New Roman"/>
          <w:sz w:val="24"/>
          <w:szCs w:val="24"/>
          <w:lang w:val="uk-UA"/>
        </w:rPr>
        <w:t xml:space="preserve"> реалізації </w:t>
      </w:r>
      <w:r w:rsidR="004E5BB7">
        <w:rPr>
          <w:rFonts w:ascii="Times New Roman" w:hAnsi="Times New Roman" w:cs="Times New Roman"/>
          <w:sz w:val="24"/>
          <w:szCs w:val="24"/>
          <w:lang w:val="uk-UA"/>
        </w:rPr>
        <w:t>такої процедури</w:t>
      </w:r>
      <w:r w:rsidR="00F95033" w:rsidRPr="00B719DC">
        <w:rPr>
          <w:rFonts w:ascii="Times New Roman" w:hAnsi="Times New Roman" w:cs="Times New Roman"/>
          <w:sz w:val="24"/>
          <w:szCs w:val="24"/>
          <w:lang w:val="uk-UA"/>
        </w:rPr>
        <w:t xml:space="preserve"> </w:t>
      </w:r>
      <w:r w:rsidR="001A6A8A" w:rsidRPr="00B719DC">
        <w:rPr>
          <w:rFonts w:ascii="Times New Roman" w:hAnsi="Times New Roman" w:cs="Times New Roman"/>
          <w:sz w:val="24"/>
          <w:szCs w:val="24"/>
          <w:lang w:val="uk-UA"/>
        </w:rPr>
        <w:t xml:space="preserve">становить 15 </w:t>
      </w:r>
      <w:r w:rsidRPr="00B719DC">
        <w:rPr>
          <w:rFonts w:ascii="Times New Roman" w:hAnsi="Times New Roman" w:cs="Times New Roman"/>
          <w:sz w:val="24"/>
          <w:szCs w:val="24"/>
          <w:lang w:val="uk-UA"/>
        </w:rPr>
        <w:t>днів,</w:t>
      </w:r>
      <w:r w:rsidR="00F95033" w:rsidRPr="00B719DC">
        <w:rPr>
          <w:rFonts w:ascii="Times New Roman" w:hAnsi="Times New Roman" w:cs="Times New Roman"/>
          <w:sz w:val="24"/>
          <w:szCs w:val="24"/>
          <w:lang w:val="uk-UA"/>
        </w:rPr>
        <w:t xml:space="preserve"> якщо член не вимагатиме</w:t>
      </w:r>
      <w:r w:rsidR="004E5BB7">
        <w:rPr>
          <w:rFonts w:ascii="Times New Roman" w:hAnsi="Times New Roman" w:cs="Times New Roman"/>
          <w:sz w:val="24"/>
          <w:szCs w:val="24"/>
          <w:lang w:val="uk-UA"/>
        </w:rPr>
        <w:t xml:space="preserve"> п</w:t>
      </w:r>
      <w:r w:rsidRPr="00B719DC">
        <w:rPr>
          <w:rFonts w:ascii="Times New Roman" w:hAnsi="Times New Roman" w:cs="Times New Roman"/>
          <w:sz w:val="24"/>
          <w:szCs w:val="24"/>
          <w:lang w:val="uk-UA"/>
        </w:rPr>
        <w:t xml:space="preserve">одовження такого терміну. </w:t>
      </w:r>
      <w:r w:rsidR="00F95033" w:rsidRPr="00B719DC">
        <w:rPr>
          <w:rFonts w:ascii="Times New Roman" w:hAnsi="Times New Roman" w:cs="Times New Roman"/>
          <w:sz w:val="24"/>
          <w:szCs w:val="24"/>
          <w:lang w:val="uk-UA"/>
        </w:rPr>
        <w:t>Останній може бути скорочено</w:t>
      </w:r>
      <w:r w:rsidRPr="00B719DC">
        <w:rPr>
          <w:rFonts w:ascii="Times New Roman" w:hAnsi="Times New Roman" w:cs="Times New Roman"/>
          <w:sz w:val="24"/>
          <w:szCs w:val="24"/>
          <w:lang w:val="uk-UA"/>
        </w:rPr>
        <w:t xml:space="preserve"> Головою відповідного органу з </w:t>
      </w:r>
      <w:r w:rsidR="004E5BB7" w:rsidRPr="0012244F">
        <w:rPr>
          <w:rFonts w:ascii="Times New Roman" w:hAnsi="Times New Roman" w:cs="Times New Roman"/>
          <w:sz w:val="24"/>
          <w:szCs w:val="24"/>
          <w:lang w:val="uk-UA"/>
        </w:rPr>
        <w:t>огляду</w:t>
      </w:r>
      <w:r w:rsidRPr="0012244F">
        <w:rPr>
          <w:rFonts w:ascii="Times New Roman" w:hAnsi="Times New Roman" w:cs="Times New Roman"/>
          <w:sz w:val="24"/>
          <w:szCs w:val="24"/>
          <w:lang w:val="uk-UA"/>
        </w:rPr>
        <w:t xml:space="preserve"> термінов</w:t>
      </w:r>
      <w:r w:rsidR="004E5BB7" w:rsidRPr="0012244F">
        <w:rPr>
          <w:rFonts w:ascii="Times New Roman" w:hAnsi="Times New Roman" w:cs="Times New Roman"/>
          <w:sz w:val="24"/>
          <w:szCs w:val="24"/>
          <w:lang w:val="uk-UA"/>
        </w:rPr>
        <w:t>ість</w:t>
      </w:r>
      <w:r w:rsidR="0012244F">
        <w:rPr>
          <w:rFonts w:ascii="Times New Roman" w:hAnsi="Times New Roman" w:cs="Times New Roman"/>
          <w:sz w:val="24"/>
          <w:szCs w:val="24"/>
          <w:lang w:val="uk-UA"/>
        </w:rPr>
        <w:t xml:space="preserve"> </w:t>
      </w:r>
      <w:r w:rsidR="00F95033" w:rsidRPr="0012244F">
        <w:rPr>
          <w:rFonts w:ascii="Times New Roman" w:hAnsi="Times New Roman" w:cs="Times New Roman"/>
          <w:sz w:val="24"/>
          <w:szCs w:val="24"/>
          <w:lang w:val="uk-UA"/>
        </w:rPr>
        <w:t>або</w:t>
      </w:r>
      <w:r w:rsidRPr="00B719DC">
        <w:rPr>
          <w:rFonts w:ascii="Times New Roman" w:hAnsi="Times New Roman" w:cs="Times New Roman"/>
          <w:sz w:val="24"/>
          <w:szCs w:val="24"/>
          <w:lang w:val="uk-UA"/>
        </w:rPr>
        <w:t xml:space="preserve"> за відсутності заперечення з боку</w:t>
      </w:r>
      <w:r w:rsidR="00F95033" w:rsidRPr="00B719DC">
        <w:rPr>
          <w:rFonts w:ascii="Times New Roman" w:hAnsi="Times New Roman" w:cs="Times New Roman"/>
          <w:sz w:val="24"/>
          <w:szCs w:val="24"/>
          <w:lang w:val="uk-UA"/>
        </w:rPr>
        <w:t xml:space="preserve"> згаданого</w:t>
      </w:r>
      <w:r w:rsidRPr="00B719DC">
        <w:rPr>
          <w:rFonts w:ascii="Times New Roman" w:hAnsi="Times New Roman" w:cs="Times New Roman"/>
          <w:sz w:val="24"/>
          <w:szCs w:val="24"/>
          <w:lang w:val="uk-UA"/>
        </w:rPr>
        <w:t xml:space="preserve"> Члена.</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g</w:t>
      </w:r>
      <w:r w:rsidRPr="00B719DC">
        <w:rPr>
          <w:rFonts w:ascii="Times New Roman" w:hAnsi="Times New Roman" w:cs="Times New Roman"/>
          <w:sz w:val="24"/>
          <w:szCs w:val="24"/>
          <w:lang w:val="uk-UA"/>
        </w:rPr>
        <w:t>) Додаток, який є невід'ємною ча</w:t>
      </w:r>
      <w:r w:rsidR="00F95033" w:rsidRPr="00B719DC">
        <w:rPr>
          <w:rFonts w:ascii="Times New Roman" w:hAnsi="Times New Roman" w:cs="Times New Roman"/>
          <w:sz w:val="24"/>
          <w:szCs w:val="24"/>
          <w:lang w:val="uk-UA"/>
        </w:rPr>
        <w:t xml:space="preserve">стиною цієї Резолюції, містить </w:t>
      </w:r>
      <w:r w:rsidR="00797C95" w:rsidRPr="00B719DC">
        <w:rPr>
          <w:rFonts w:ascii="Times New Roman" w:hAnsi="Times New Roman" w:cs="Times New Roman"/>
          <w:sz w:val="24"/>
          <w:szCs w:val="24"/>
          <w:lang w:val="uk-UA"/>
        </w:rPr>
        <w:t xml:space="preserve">Керівні принципи </w:t>
      </w:r>
      <w:r w:rsidRPr="00B719DC">
        <w:rPr>
          <w:rFonts w:ascii="Times New Roman" w:hAnsi="Times New Roman" w:cs="Times New Roman"/>
          <w:sz w:val="24"/>
          <w:szCs w:val="24"/>
          <w:lang w:val="uk-UA"/>
        </w:rPr>
        <w:t xml:space="preserve">щодо подання заяви до основних комітетів та їх допоміжних органів стосовно розробки їх </w:t>
      </w:r>
      <w:r w:rsidR="007635D9">
        <w:rPr>
          <w:rFonts w:ascii="Times New Roman" w:hAnsi="Times New Roman" w:cs="Times New Roman"/>
          <w:sz w:val="24"/>
          <w:szCs w:val="24"/>
          <w:lang w:val="uk-UA"/>
        </w:rPr>
        <w:t>Стратегій глобальних відносин</w:t>
      </w:r>
      <w:r w:rsidRPr="00B719DC">
        <w:rPr>
          <w:rFonts w:ascii="Times New Roman" w:hAnsi="Times New Roman" w:cs="Times New Roman"/>
          <w:sz w:val="24"/>
          <w:szCs w:val="24"/>
          <w:lang w:val="uk-UA"/>
        </w:rPr>
        <w:t xml:space="preserve"> і пов'язаних з ними Планів участі, участі Партнерів в їх роботі і </w:t>
      </w:r>
      <w:r w:rsidR="004E5BB7">
        <w:rPr>
          <w:rFonts w:ascii="Times New Roman" w:hAnsi="Times New Roman" w:cs="Times New Roman"/>
          <w:sz w:val="24"/>
          <w:szCs w:val="24"/>
          <w:lang w:val="uk-UA"/>
        </w:rPr>
        <w:t>механізму</w:t>
      </w:r>
      <w:r w:rsidRPr="00B719DC">
        <w:rPr>
          <w:rFonts w:ascii="Times New Roman" w:hAnsi="Times New Roman" w:cs="Times New Roman"/>
          <w:sz w:val="24"/>
          <w:szCs w:val="24"/>
          <w:lang w:val="uk-UA"/>
        </w:rPr>
        <w:t xml:space="preserve"> визначення суми збор</w:t>
      </w:r>
      <w:r w:rsidR="00F95033" w:rsidRPr="00B719DC">
        <w:rPr>
          <w:rFonts w:ascii="Times New Roman" w:hAnsi="Times New Roman" w:cs="Times New Roman"/>
          <w:sz w:val="24"/>
          <w:szCs w:val="24"/>
          <w:lang w:val="uk-UA"/>
        </w:rPr>
        <w:t xml:space="preserve">ів. Рада може передбачати інші </w:t>
      </w:r>
      <w:r w:rsidR="00797C95"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у конкретних випадках.</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h</w:t>
      </w:r>
      <w:r w:rsidRPr="00B719DC">
        <w:rPr>
          <w:rFonts w:ascii="Times New Roman" w:hAnsi="Times New Roman" w:cs="Times New Roman"/>
          <w:sz w:val="24"/>
          <w:szCs w:val="24"/>
          <w:lang w:val="uk-UA"/>
        </w:rPr>
        <w:t>) Ця Резолюція забезпечує правову та інституційну базу для уч</w:t>
      </w:r>
      <w:r w:rsidR="0053119D">
        <w:rPr>
          <w:rFonts w:ascii="Times New Roman" w:hAnsi="Times New Roman" w:cs="Times New Roman"/>
          <w:sz w:val="24"/>
          <w:szCs w:val="24"/>
          <w:lang w:val="uk-UA"/>
        </w:rPr>
        <w:t>асті</w:t>
      </w:r>
      <w:r w:rsidR="00E13951">
        <w:rPr>
          <w:rFonts w:ascii="Times New Roman" w:hAnsi="Times New Roman" w:cs="Times New Roman"/>
          <w:sz w:val="24"/>
          <w:szCs w:val="24"/>
          <w:lang w:val="uk-UA"/>
        </w:rPr>
        <w:t xml:space="preserve"> у роботі в</w:t>
      </w:r>
      <w:r w:rsidR="0053119D">
        <w:rPr>
          <w:rFonts w:ascii="Times New Roman" w:hAnsi="Times New Roman" w:cs="Times New Roman"/>
          <w:sz w:val="24"/>
          <w:szCs w:val="24"/>
          <w:lang w:val="uk-UA"/>
        </w:rPr>
        <w:t>сіх орган</w:t>
      </w:r>
      <w:r w:rsidR="00E13951">
        <w:rPr>
          <w:rFonts w:ascii="Times New Roman" w:hAnsi="Times New Roman" w:cs="Times New Roman"/>
          <w:sz w:val="24"/>
          <w:szCs w:val="24"/>
          <w:lang w:val="uk-UA"/>
        </w:rPr>
        <w:t>ів</w:t>
      </w:r>
      <w:r w:rsidR="0053119D">
        <w:rPr>
          <w:rFonts w:ascii="Times New Roman" w:hAnsi="Times New Roman" w:cs="Times New Roman"/>
          <w:sz w:val="24"/>
          <w:szCs w:val="24"/>
          <w:lang w:val="uk-UA"/>
        </w:rPr>
        <w:t xml:space="preserve"> Організації (за винятком Ради)</w:t>
      </w:r>
      <w:r w:rsidR="00134D9C">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Постійних ко</w:t>
      </w:r>
      <w:r w:rsidR="00E13951">
        <w:rPr>
          <w:rFonts w:ascii="Times New Roman" w:hAnsi="Times New Roman" w:cs="Times New Roman"/>
          <w:sz w:val="24"/>
          <w:szCs w:val="24"/>
          <w:lang w:val="uk-UA"/>
        </w:rPr>
        <w:t>мітетів відповідно до положення</w:t>
      </w:r>
      <w:r w:rsidRPr="00B719DC">
        <w:rPr>
          <w:rFonts w:ascii="Times New Roman" w:hAnsi="Times New Roman" w:cs="Times New Roman"/>
          <w:sz w:val="24"/>
          <w:szCs w:val="24"/>
          <w:lang w:val="uk-UA"/>
        </w:rPr>
        <w:t xml:space="preserve"> 1 </w:t>
      </w: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Регламенту, і</w:t>
      </w:r>
      <w:r w:rsidR="00E13951">
        <w:rPr>
          <w:rFonts w:ascii="Times New Roman" w:hAnsi="Times New Roman" w:cs="Times New Roman"/>
          <w:sz w:val="24"/>
          <w:szCs w:val="24"/>
          <w:lang w:val="uk-UA"/>
        </w:rPr>
        <w:t xml:space="preserve"> у роботі</w:t>
      </w:r>
      <w:r w:rsidRPr="00B719DC">
        <w:rPr>
          <w:rFonts w:ascii="Times New Roman" w:hAnsi="Times New Roman" w:cs="Times New Roman"/>
          <w:sz w:val="24"/>
          <w:szCs w:val="24"/>
          <w:lang w:val="uk-UA"/>
        </w:rPr>
        <w:t xml:space="preserve"> спеціальних органів,</w:t>
      </w:r>
      <w:r w:rsidR="005A6174">
        <w:rPr>
          <w:rFonts w:ascii="Times New Roman" w:hAnsi="Times New Roman" w:cs="Times New Roman"/>
          <w:sz w:val="24"/>
          <w:szCs w:val="24"/>
          <w:lang w:val="uk-UA"/>
        </w:rPr>
        <w:t xml:space="preserve"> які створені</w:t>
      </w:r>
      <w:r w:rsidRPr="00B719DC">
        <w:rPr>
          <w:rFonts w:ascii="Times New Roman" w:hAnsi="Times New Roman" w:cs="Times New Roman"/>
          <w:sz w:val="24"/>
          <w:szCs w:val="24"/>
          <w:lang w:val="uk-UA"/>
        </w:rPr>
        <w:t xml:space="preserve"> Радою, а також з урахуванням будь-яких особливих умов,</w:t>
      </w:r>
      <w:r w:rsidR="005A6174">
        <w:rPr>
          <w:rFonts w:ascii="Times New Roman" w:hAnsi="Times New Roman" w:cs="Times New Roman"/>
          <w:sz w:val="24"/>
          <w:szCs w:val="24"/>
          <w:lang w:val="uk-UA"/>
        </w:rPr>
        <w:t xml:space="preserve"> що</w:t>
      </w:r>
      <w:r w:rsidRPr="00B719DC">
        <w:rPr>
          <w:rFonts w:ascii="Times New Roman" w:hAnsi="Times New Roman" w:cs="Times New Roman"/>
          <w:sz w:val="24"/>
          <w:szCs w:val="24"/>
          <w:lang w:val="uk-UA"/>
        </w:rPr>
        <w:t xml:space="preserve"> </w:t>
      </w:r>
      <w:r w:rsidR="00F95033" w:rsidRPr="00B719DC">
        <w:rPr>
          <w:rFonts w:ascii="Times New Roman" w:hAnsi="Times New Roman" w:cs="Times New Roman"/>
          <w:sz w:val="24"/>
          <w:szCs w:val="24"/>
          <w:lang w:val="uk-UA"/>
        </w:rPr>
        <w:t>прийнят</w:t>
      </w:r>
      <w:r w:rsidR="005A6174">
        <w:rPr>
          <w:rFonts w:ascii="Times New Roman" w:hAnsi="Times New Roman" w:cs="Times New Roman"/>
          <w:sz w:val="24"/>
          <w:szCs w:val="24"/>
          <w:lang w:val="uk-UA"/>
        </w:rPr>
        <w:t>і</w:t>
      </w:r>
      <w:r w:rsidR="00F95033" w:rsidRPr="00B719DC">
        <w:rPr>
          <w:rFonts w:ascii="Times New Roman" w:hAnsi="Times New Roman" w:cs="Times New Roman"/>
          <w:sz w:val="24"/>
          <w:szCs w:val="24"/>
          <w:lang w:val="uk-UA"/>
        </w:rPr>
        <w:t xml:space="preserve"> відповідно до рішень</w:t>
      </w:r>
      <w:r w:rsidRPr="00B719DC">
        <w:rPr>
          <w:rFonts w:ascii="Times New Roman" w:hAnsi="Times New Roman" w:cs="Times New Roman"/>
          <w:sz w:val="24"/>
          <w:szCs w:val="24"/>
          <w:lang w:val="uk-UA"/>
        </w:rPr>
        <w:t xml:space="preserve"> Ради, включаючи рішення про </w:t>
      </w:r>
      <w:r w:rsidR="00F95033" w:rsidRPr="00B719DC">
        <w:rPr>
          <w:rFonts w:ascii="Times New Roman" w:hAnsi="Times New Roman" w:cs="Times New Roman"/>
          <w:sz w:val="24"/>
          <w:szCs w:val="24"/>
          <w:lang w:val="uk-UA"/>
        </w:rPr>
        <w:t>реалізацію</w:t>
      </w:r>
      <w:r w:rsidRPr="00B719DC">
        <w:rPr>
          <w:rFonts w:ascii="Times New Roman" w:hAnsi="Times New Roman" w:cs="Times New Roman"/>
          <w:sz w:val="24"/>
          <w:szCs w:val="24"/>
          <w:lang w:val="uk-UA"/>
        </w:rPr>
        <w:t xml:space="preserve"> програм</w:t>
      </w:r>
      <w:r w:rsidR="00F95033" w:rsidRPr="00B719DC">
        <w:rPr>
          <w:rFonts w:ascii="Times New Roman" w:hAnsi="Times New Roman" w:cs="Times New Roman"/>
          <w:sz w:val="24"/>
          <w:szCs w:val="24"/>
          <w:lang w:val="uk-UA"/>
        </w:rPr>
        <w:t>,</w:t>
      </w:r>
      <w:r w:rsidR="00E13951">
        <w:rPr>
          <w:rFonts w:ascii="Times New Roman" w:hAnsi="Times New Roman" w:cs="Times New Roman"/>
          <w:sz w:val="24"/>
          <w:szCs w:val="24"/>
          <w:lang w:val="uk-UA"/>
        </w:rPr>
        <w:t xml:space="preserve"> які зазначені</w:t>
      </w:r>
      <w:r w:rsidR="00F95033" w:rsidRPr="00B719DC">
        <w:rPr>
          <w:rFonts w:ascii="Times New Roman" w:hAnsi="Times New Roman" w:cs="Times New Roman"/>
          <w:sz w:val="24"/>
          <w:szCs w:val="24"/>
          <w:lang w:val="uk-UA"/>
        </w:rPr>
        <w:t xml:space="preserve"> у Частині</w:t>
      </w:r>
      <w:r w:rsidRPr="00B719DC">
        <w:rPr>
          <w:rFonts w:ascii="Times New Roman" w:hAnsi="Times New Roman" w:cs="Times New Roman"/>
          <w:sz w:val="24"/>
          <w:szCs w:val="24"/>
          <w:lang w:val="uk-UA"/>
        </w:rPr>
        <w:t xml:space="preserve"> II.</w:t>
      </w:r>
    </w:p>
    <w:p w:rsidR="00A03205" w:rsidRPr="00B719DC" w:rsidRDefault="00A03205"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Форми партнерства</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а) </w:t>
      </w:r>
      <w:r w:rsidR="0055678D">
        <w:rPr>
          <w:rFonts w:ascii="Times New Roman" w:hAnsi="Times New Roman" w:cs="Times New Roman"/>
          <w:sz w:val="24"/>
          <w:szCs w:val="24"/>
          <w:lang w:val="uk-UA"/>
        </w:rPr>
        <w:t>Зазначені</w:t>
      </w:r>
      <w:r w:rsidR="00F76860" w:rsidRPr="00B719DC">
        <w:rPr>
          <w:rFonts w:ascii="Times New Roman" w:hAnsi="Times New Roman" w:cs="Times New Roman"/>
          <w:sz w:val="24"/>
          <w:szCs w:val="24"/>
          <w:lang w:val="uk-UA"/>
        </w:rPr>
        <w:t xml:space="preserve"> Представники</w:t>
      </w:r>
      <w:r w:rsidR="00F95033"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можуть бути запрош</w:t>
      </w:r>
      <w:r w:rsidR="0055678D">
        <w:rPr>
          <w:rFonts w:ascii="Times New Roman" w:hAnsi="Times New Roman" w:cs="Times New Roman"/>
          <w:sz w:val="24"/>
          <w:szCs w:val="24"/>
          <w:lang w:val="uk-UA"/>
        </w:rPr>
        <w:t>ені на розсуд органу</w:t>
      </w:r>
      <w:r w:rsidR="00F95033" w:rsidRPr="00B719DC">
        <w:rPr>
          <w:rFonts w:ascii="Times New Roman" w:hAnsi="Times New Roman" w:cs="Times New Roman"/>
          <w:sz w:val="24"/>
          <w:szCs w:val="24"/>
          <w:lang w:val="uk-UA"/>
        </w:rPr>
        <w:t xml:space="preserve"> для</w:t>
      </w:r>
      <w:r w:rsidRPr="00B719DC">
        <w:rPr>
          <w:rFonts w:ascii="Times New Roman" w:hAnsi="Times New Roman" w:cs="Times New Roman"/>
          <w:sz w:val="24"/>
          <w:szCs w:val="24"/>
          <w:lang w:val="uk-UA"/>
        </w:rPr>
        <w:t xml:space="preserve"> участі в окремих засіданнях </w:t>
      </w:r>
      <w:r w:rsidRPr="005A6174">
        <w:rPr>
          <w:rFonts w:ascii="Times New Roman" w:hAnsi="Times New Roman" w:cs="Times New Roman"/>
          <w:sz w:val="24"/>
          <w:szCs w:val="24"/>
          <w:lang w:val="uk-UA"/>
        </w:rPr>
        <w:t xml:space="preserve">допоміжних </w:t>
      </w:r>
      <w:r w:rsidR="005A6174" w:rsidRPr="005A6174">
        <w:rPr>
          <w:rFonts w:ascii="Times New Roman" w:hAnsi="Times New Roman" w:cs="Times New Roman"/>
          <w:sz w:val="24"/>
          <w:szCs w:val="24"/>
          <w:lang w:val="uk-UA"/>
        </w:rPr>
        <w:t>органів</w:t>
      </w:r>
      <w:r w:rsidRPr="005A6174">
        <w:rPr>
          <w:rFonts w:ascii="Times New Roman" w:hAnsi="Times New Roman" w:cs="Times New Roman"/>
          <w:sz w:val="24"/>
          <w:szCs w:val="24"/>
          <w:lang w:val="uk-UA"/>
        </w:rPr>
        <w:t xml:space="preserve"> за умови</w:t>
      </w:r>
      <w:r w:rsidRPr="00B719DC">
        <w:rPr>
          <w:rFonts w:ascii="Times New Roman" w:hAnsi="Times New Roman" w:cs="Times New Roman"/>
          <w:sz w:val="24"/>
          <w:szCs w:val="24"/>
          <w:lang w:val="uk-UA"/>
        </w:rPr>
        <w:t xml:space="preserve"> їх </w:t>
      </w:r>
      <w:r w:rsidR="00F95033" w:rsidRPr="00B719DC">
        <w:rPr>
          <w:rFonts w:ascii="Times New Roman" w:hAnsi="Times New Roman" w:cs="Times New Roman"/>
          <w:sz w:val="24"/>
          <w:szCs w:val="24"/>
          <w:lang w:val="uk-UA"/>
        </w:rPr>
        <w:t xml:space="preserve">попереднього </w:t>
      </w:r>
      <w:r w:rsidRPr="00B719DC">
        <w:rPr>
          <w:rFonts w:ascii="Times New Roman" w:hAnsi="Times New Roman" w:cs="Times New Roman"/>
          <w:sz w:val="24"/>
          <w:szCs w:val="24"/>
          <w:lang w:val="uk-UA"/>
        </w:rPr>
        <w:t xml:space="preserve">включення до Плану участі. </w:t>
      </w:r>
      <w:r w:rsidR="00F76860" w:rsidRPr="00B719DC">
        <w:rPr>
          <w:rFonts w:ascii="Times New Roman" w:hAnsi="Times New Roman" w:cs="Times New Roman"/>
          <w:sz w:val="24"/>
          <w:szCs w:val="24"/>
          <w:lang w:val="uk-UA"/>
        </w:rPr>
        <w:t>В рамках такої співпраці вони сприятимуть</w:t>
      </w:r>
      <w:r w:rsidR="0096307C">
        <w:rPr>
          <w:rFonts w:ascii="Times New Roman" w:hAnsi="Times New Roman" w:cs="Times New Roman"/>
          <w:sz w:val="24"/>
          <w:szCs w:val="24"/>
          <w:lang w:val="uk-UA"/>
        </w:rPr>
        <w:t xml:space="preserve"> виконанню мандата</w:t>
      </w:r>
      <w:r w:rsidRPr="00B719DC">
        <w:rPr>
          <w:rFonts w:ascii="Times New Roman" w:hAnsi="Times New Roman" w:cs="Times New Roman"/>
          <w:sz w:val="24"/>
          <w:szCs w:val="24"/>
          <w:lang w:val="uk-UA"/>
        </w:rPr>
        <w:t xml:space="preserve"> органу та програми робіт шляхом учас</w:t>
      </w:r>
      <w:r w:rsidR="00F76860" w:rsidRPr="00B719DC">
        <w:rPr>
          <w:rFonts w:ascii="Times New Roman" w:hAnsi="Times New Roman" w:cs="Times New Roman"/>
          <w:sz w:val="24"/>
          <w:szCs w:val="24"/>
          <w:lang w:val="uk-UA"/>
        </w:rPr>
        <w:t xml:space="preserve">ті у засіданнях, на які їх буде </w:t>
      </w:r>
      <w:r w:rsidRPr="00B719DC">
        <w:rPr>
          <w:rFonts w:ascii="Times New Roman" w:hAnsi="Times New Roman" w:cs="Times New Roman"/>
          <w:sz w:val="24"/>
          <w:szCs w:val="24"/>
          <w:lang w:val="uk-UA"/>
        </w:rPr>
        <w:t>запрошено, і шляхом участі в обговореннях.</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Учасникам пропонується відвідувати всі засідання допоміжного органу протягом необмеженого періоду ч</w:t>
      </w:r>
      <w:r w:rsidR="0055678D">
        <w:rPr>
          <w:rFonts w:ascii="Times New Roman" w:hAnsi="Times New Roman" w:cs="Times New Roman"/>
          <w:sz w:val="24"/>
          <w:szCs w:val="24"/>
          <w:lang w:val="uk-UA"/>
        </w:rPr>
        <w:t>асу, якщо не передбачено інше, та</w:t>
      </w:r>
      <w:r w:rsidRPr="00B719DC">
        <w:rPr>
          <w:rFonts w:ascii="Times New Roman" w:hAnsi="Times New Roman" w:cs="Times New Roman"/>
          <w:sz w:val="24"/>
          <w:szCs w:val="24"/>
          <w:lang w:val="uk-UA"/>
        </w:rPr>
        <w:t xml:space="preserve"> </w:t>
      </w:r>
      <w:r w:rsidR="0055678D">
        <w:rPr>
          <w:rFonts w:ascii="Times New Roman" w:hAnsi="Times New Roman" w:cs="Times New Roman"/>
          <w:sz w:val="24"/>
          <w:szCs w:val="24"/>
          <w:lang w:val="uk-UA"/>
        </w:rPr>
        <w:t xml:space="preserve">з </w:t>
      </w:r>
      <w:r w:rsidRPr="00B719DC">
        <w:rPr>
          <w:rFonts w:ascii="Times New Roman" w:hAnsi="Times New Roman" w:cs="Times New Roman"/>
          <w:sz w:val="24"/>
          <w:szCs w:val="24"/>
          <w:lang w:val="uk-UA"/>
        </w:rPr>
        <w:t>урахуванням</w:t>
      </w:r>
      <w:r w:rsidR="00F76860" w:rsidRPr="00B719DC">
        <w:rPr>
          <w:rFonts w:ascii="Times New Roman" w:hAnsi="Times New Roman" w:cs="Times New Roman"/>
          <w:sz w:val="24"/>
          <w:szCs w:val="24"/>
          <w:lang w:val="uk-UA"/>
        </w:rPr>
        <w:t xml:space="preserve"> результатів </w:t>
      </w:r>
      <w:r w:rsidRPr="00B719DC">
        <w:rPr>
          <w:rFonts w:ascii="Times New Roman" w:hAnsi="Times New Roman" w:cs="Times New Roman"/>
          <w:sz w:val="24"/>
          <w:szCs w:val="24"/>
          <w:lang w:val="uk-UA"/>
        </w:rPr>
        <w:t xml:space="preserve"> </w:t>
      </w:r>
      <w:r w:rsidR="0055678D">
        <w:rPr>
          <w:rFonts w:ascii="Times New Roman" w:hAnsi="Times New Roman" w:cs="Times New Roman"/>
          <w:sz w:val="24"/>
          <w:szCs w:val="24"/>
          <w:lang w:val="uk-UA"/>
        </w:rPr>
        <w:t xml:space="preserve">стосовно </w:t>
      </w:r>
      <w:r w:rsidRPr="00B719DC">
        <w:rPr>
          <w:rFonts w:ascii="Times New Roman" w:hAnsi="Times New Roman" w:cs="Times New Roman"/>
          <w:sz w:val="24"/>
          <w:szCs w:val="24"/>
          <w:lang w:val="uk-UA"/>
        </w:rPr>
        <w:t>перегляду</w:t>
      </w:r>
      <w:r w:rsidR="0055678D">
        <w:rPr>
          <w:rFonts w:ascii="Times New Roman" w:hAnsi="Times New Roman" w:cs="Times New Roman"/>
          <w:sz w:val="24"/>
          <w:szCs w:val="24"/>
          <w:lang w:val="uk-UA"/>
        </w:rPr>
        <w:t xml:space="preserve"> (кожні два роки)</w:t>
      </w:r>
      <w:r w:rsidR="00F76860" w:rsidRPr="00B719DC">
        <w:rPr>
          <w:rFonts w:ascii="Times New Roman" w:hAnsi="Times New Roman" w:cs="Times New Roman"/>
          <w:sz w:val="24"/>
          <w:szCs w:val="24"/>
          <w:lang w:val="uk-UA"/>
        </w:rPr>
        <w:t xml:space="preserve">, що здійснюється зазначеним </w:t>
      </w:r>
      <w:r w:rsidRPr="00B719DC">
        <w:rPr>
          <w:rFonts w:ascii="Times New Roman" w:hAnsi="Times New Roman" w:cs="Times New Roman"/>
          <w:sz w:val="24"/>
          <w:szCs w:val="24"/>
          <w:lang w:val="uk-UA"/>
        </w:rPr>
        <w:t>органом. Відповідно до</w:t>
      </w:r>
      <w:r w:rsidR="00F76860" w:rsidRPr="00B719DC">
        <w:rPr>
          <w:rFonts w:ascii="Times New Roman" w:hAnsi="Times New Roman" w:cs="Times New Roman"/>
          <w:sz w:val="24"/>
          <w:szCs w:val="24"/>
          <w:lang w:val="uk-UA"/>
        </w:rPr>
        <w:t xml:space="preserve"> умов, викладених у Регламенті та у </w:t>
      </w:r>
      <w:r w:rsidRPr="00B719DC">
        <w:rPr>
          <w:rFonts w:ascii="Times New Roman" w:hAnsi="Times New Roman" w:cs="Times New Roman"/>
          <w:sz w:val="24"/>
          <w:szCs w:val="24"/>
          <w:lang w:val="uk-UA"/>
        </w:rPr>
        <w:t>цій Резолюції</w:t>
      </w:r>
      <w:r w:rsidR="00F76860" w:rsidRPr="00B719DC">
        <w:rPr>
          <w:rFonts w:ascii="Times New Roman" w:hAnsi="Times New Roman" w:cs="Times New Roman"/>
          <w:sz w:val="24"/>
          <w:szCs w:val="24"/>
          <w:lang w:val="uk-UA"/>
        </w:rPr>
        <w:t>, а також</w:t>
      </w:r>
      <w:r w:rsidRPr="00B719DC">
        <w:rPr>
          <w:rFonts w:ascii="Times New Roman" w:hAnsi="Times New Roman" w:cs="Times New Roman"/>
          <w:sz w:val="24"/>
          <w:szCs w:val="24"/>
          <w:lang w:val="uk-UA"/>
        </w:rPr>
        <w:t xml:space="preserve"> запрошенні, </w:t>
      </w:r>
      <w:r w:rsidR="00F76860" w:rsidRPr="00B719DC">
        <w:rPr>
          <w:rFonts w:ascii="Times New Roman" w:hAnsi="Times New Roman" w:cs="Times New Roman"/>
          <w:sz w:val="24"/>
          <w:szCs w:val="24"/>
          <w:lang w:val="uk-UA"/>
        </w:rPr>
        <w:t xml:space="preserve">Учасники </w:t>
      </w:r>
      <w:r w:rsidRPr="00B719DC">
        <w:rPr>
          <w:rFonts w:ascii="Times New Roman" w:hAnsi="Times New Roman" w:cs="Times New Roman"/>
          <w:sz w:val="24"/>
          <w:szCs w:val="24"/>
          <w:lang w:val="uk-UA"/>
        </w:rPr>
        <w:t>мають бути здатними і готовими істотною мірою сп</w:t>
      </w:r>
      <w:r w:rsidR="0096307C">
        <w:rPr>
          <w:rFonts w:ascii="Times New Roman" w:hAnsi="Times New Roman" w:cs="Times New Roman"/>
          <w:sz w:val="24"/>
          <w:szCs w:val="24"/>
          <w:lang w:val="uk-UA"/>
        </w:rPr>
        <w:t>рияти виконанню мандата</w:t>
      </w:r>
      <w:r w:rsidR="0055678D">
        <w:rPr>
          <w:rFonts w:ascii="Times New Roman" w:hAnsi="Times New Roman" w:cs="Times New Roman"/>
          <w:sz w:val="24"/>
          <w:szCs w:val="24"/>
          <w:lang w:val="uk-UA"/>
        </w:rPr>
        <w:t xml:space="preserve"> органу та</w:t>
      </w:r>
      <w:r w:rsidRPr="00B719DC">
        <w:rPr>
          <w:rFonts w:ascii="Times New Roman" w:hAnsi="Times New Roman" w:cs="Times New Roman"/>
          <w:sz w:val="24"/>
          <w:szCs w:val="24"/>
          <w:lang w:val="uk-UA"/>
        </w:rPr>
        <w:t xml:space="preserve"> програми робіт</w:t>
      </w:r>
      <w:r w:rsidR="00F76860" w:rsidRPr="00B719DC">
        <w:rPr>
          <w:rFonts w:ascii="Times New Roman" w:hAnsi="Times New Roman" w:cs="Times New Roman"/>
          <w:sz w:val="24"/>
          <w:szCs w:val="24"/>
          <w:lang w:val="uk-UA"/>
        </w:rPr>
        <w:t xml:space="preserve"> шляхом забезпечення власної</w:t>
      </w:r>
      <w:r w:rsidRPr="00B719DC">
        <w:rPr>
          <w:rFonts w:ascii="Times New Roman" w:hAnsi="Times New Roman" w:cs="Times New Roman"/>
          <w:sz w:val="24"/>
          <w:szCs w:val="24"/>
          <w:lang w:val="uk-UA"/>
        </w:rPr>
        <w:t xml:space="preserve"> акт</w:t>
      </w:r>
      <w:r w:rsidR="0055678D">
        <w:rPr>
          <w:rFonts w:ascii="Times New Roman" w:hAnsi="Times New Roman" w:cs="Times New Roman"/>
          <w:sz w:val="24"/>
          <w:szCs w:val="24"/>
          <w:lang w:val="uk-UA"/>
        </w:rPr>
        <w:t>ивної участі в його засіданнях та</w:t>
      </w:r>
      <w:r w:rsidRPr="00B719DC">
        <w:rPr>
          <w:rFonts w:ascii="Times New Roman" w:hAnsi="Times New Roman" w:cs="Times New Roman"/>
          <w:sz w:val="24"/>
          <w:szCs w:val="24"/>
          <w:lang w:val="uk-UA"/>
        </w:rPr>
        <w:t xml:space="preserve"> роботі, в тому числі шляхом надання</w:t>
      </w:r>
      <w:r w:rsidR="00F76860" w:rsidRPr="00B719DC">
        <w:rPr>
          <w:rFonts w:ascii="Times New Roman" w:hAnsi="Times New Roman" w:cs="Times New Roman"/>
          <w:sz w:val="24"/>
          <w:szCs w:val="24"/>
          <w:lang w:val="uk-UA"/>
        </w:rPr>
        <w:t xml:space="preserve"> необхідної </w:t>
      </w:r>
      <w:r w:rsidRPr="00B719DC">
        <w:rPr>
          <w:rFonts w:ascii="Times New Roman" w:hAnsi="Times New Roman" w:cs="Times New Roman"/>
          <w:sz w:val="24"/>
          <w:szCs w:val="24"/>
          <w:lang w:val="uk-UA"/>
        </w:rPr>
        <w:t xml:space="preserve">інформації, яку може вимагати </w:t>
      </w:r>
      <w:r w:rsidR="00F76860" w:rsidRPr="00B719DC">
        <w:rPr>
          <w:rFonts w:ascii="Times New Roman" w:hAnsi="Times New Roman" w:cs="Times New Roman"/>
          <w:sz w:val="24"/>
          <w:szCs w:val="24"/>
          <w:lang w:val="uk-UA"/>
        </w:rPr>
        <w:t>відповідний орган</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с) Асоційованим членам пропонується відвідувати всі засідання допоміжного органу протягом необмеженого періоду часу, якщо не</w:t>
      </w:r>
      <w:r w:rsidR="00F76860" w:rsidRPr="00B719DC">
        <w:rPr>
          <w:rFonts w:ascii="Times New Roman" w:hAnsi="Times New Roman" w:cs="Times New Roman"/>
          <w:sz w:val="24"/>
          <w:szCs w:val="24"/>
          <w:lang w:val="uk-UA"/>
        </w:rPr>
        <w:t xml:space="preserve"> буде</w:t>
      </w:r>
      <w:r w:rsidRPr="00B719DC">
        <w:rPr>
          <w:rFonts w:ascii="Times New Roman" w:hAnsi="Times New Roman" w:cs="Times New Roman"/>
          <w:sz w:val="24"/>
          <w:szCs w:val="24"/>
          <w:lang w:val="uk-UA"/>
        </w:rPr>
        <w:t xml:space="preserve"> передбачено інше. На додаток до вимог</w:t>
      </w:r>
      <w:r w:rsidR="0055678D">
        <w:rPr>
          <w:rFonts w:ascii="Times New Roman" w:hAnsi="Times New Roman" w:cs="Times New Roman"/>
          <w:sz w:val="24"/>
          <w:szCs w:val="24"/>
          <w:lang w:val="uk-UA"/>
        </w:rPr>
        <w:t xml:space="preserve">, що передбачаються </w:t>
      </w:r>
      <w:r w:rsidRPr="00B719DC">
        <w:rPr>
          <w:rFonts w:ascii="Times New Roman" w:hAnsi="Times New Roman" w:cs="Times New Roman"/>
          <w:sz w:val="24"/>
          <w:szCs w:val="24"/>
          <w:lang w:val="uk-UA"/>
        </w:rPr>
        <w:t>для</w:t>
      </w:r>
      <w:r w:rsidR="00F76860"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Учасників, </w:t>
      </w:r>
      <w:r w:rsidR="00F76860" w:rsidRPr="00B719DC">
        <w:rPr>
          <w:rFonts w:ascii="Times New Roman" w:hAnsi="Times New Roman" w:cs="Times New Roman"/>
          <w:sz w:val="24"/>
          <w:szCs w:val="24"/>
          <w:lang w:val="uk-UA"/>
        </w:rPr>
        <w:t xml:space="preserve">Асоційовані члени повинні продемонструвати </w:t>
      </w:r>
      <w:r w:rsidR="0055678D">
        <w:rPr>
          <w:rFonts w:ascii="Times New Roman" w:hAnsi="Times New Roman" w:cs="Times New Roman"/>
          <w:sz w:val="24"/>
          <w:szCs w:val="24"/>
          <w:lang w:val="uk-UA"/>
        </w:rPr>
        <w:t>додержання</w:t>
      </w:r>
      <w:r w:rsidR="005D1B19" w:rsidRPr="00B719DC">
        <w:rPr>
          <w:rFonts w:ascii="Times New Roman" w:hAnsi="Times New Roman" w:cs="Times New Roman"/>
          <w:sz w:val="24"/>
          <w:szCs w:val="24"/>
          <w:lang w:val="uk-UA"/>
        </w:rPr>
        <w:t xml:space="preserve"> цілей і практики</w:t>
      </w:r>
      <w:r w:rsidRPr="00B719DC">
        <w:rPr>
          <w:rFonts w:ascii="Times New Roman" w:hAnsi="Times New Roman" w:cs="Times New Roman"/>
          <w:sz w:val="24"/>
          <w:szCs w:val="24"/>
          <w:lang w:val="uk-UA"/>
        </w:rPr>
        <w:t xml:space="preserve"> органу шляхом виконання </w:t>
      </w:r>
      <w:r w:rsidR="005D1B19" w:rsidRPr="00B719DC">
        <w:rPr>
          <w:rFonts w:ascii="Times New Roman" w:hAnsi="Times New Roman" w:cs="Times New Roman"/>
          <w:sz w:val="24"/>
          <w:szCs w:val="24"/>
          <w:lang w:val="uk-UA"/>
        </w:rPr>
        <w:t>умов</w:t>
      </w:r>
      <w:r w:rsidRPr="00B719DC">
        <w:rPr>
          <w:rFonts w:ascii="Times New Roman" w:hAnsi="Times New Roman" w:cs="Times New Roman"/>
          <w:sz w:val="24"/>
          <w:szCs w:val="24"/>
          <w:lang w:val="uk-UA"/>
        </w:rPr>
        <w:t>, зазначених у пункті 5 а)</w:t>
      </w:r>
      <w:r w:rsidR="0055678D">
        <w:rPr>
          <w:rFonts w:ascii="Times New Roman" w:hAnsi="Times New Roman" w:cs="Times New Roman"/>
          <w:sz w:val="24"/>
          <w:szCs w:val="24"/>
          <w:lang w:val="uk-UA"/>
        </w:rPr>
        <w:t xml:space="preserve"> Додатка. Вони </w:t>
      </w:r>
      <w:r w:rsidR="005D1B19" w:rsidRPr="00B719DC">
        <w:rPr>
          <w:rFonts w:ascii="Times New Roman" w:hAnsi="Times New Roman" w:cs="Times New Roman"/>
          <w:sz w:val="24"/>
          <w:szCs w:val="24"/>
          <w:lang w:val="uk-UA"/>
        </w:rPr>
        <w:t xml:space="preserve">також повинні </w:t>
      </w:r>
      <w:r w:rsidRPr="00B719DC">
        <w:rPr>
          <w:rFonts w:ascii="Times New Roman" w:hAnsi="Times New Roman" w:cs="Times New Roman"/>
          <w:sz w:val="24"/>
          <w:szCs w:val="24"/>
          <w:lang w:val="uk-UA"/>
        </w:rPr>
        <w:t xml:space="preserve">надавати будь-яку статистичну інформацію, яка може бути </w:t>
      </w:r>
      <w:r w:rsidR="005D1B19" w:rsidRPr="00B719DC">
        <w:rPr>
          <w:rFonts w:ascii="Times New Roman" w:hAnsi="Times New Roman" w:cs="Times New Roman"/>
          <w:sz w:val="24"/>
          <w:szCs w:val="24"/>
          <w:lang w:val="uk-UA"/>
        </w:rPr>
        <w:t>необхідною</w:t>
      </w:r>
      <w:r w:rsidRPr="00B719DC">
        <w:rPr>
          <w:rFonts w:ascii="Times New Roman" w:hAnsi="Times New Roman" w:cs="Times New Roman"/>
          <w:sz w:val="24"/>
          <w:szCs w:val="24"/>
          <w:lang w:val="uk-UA"/>
        </w:rPr>
        <w:t xml:space="preserve"> для </w:t>
      </w:r>
      <w:r w:rsidR="004E58C3">
        <w:rPr>
          <w:rFonts w:ascii="Times New Roman" w:hAnsi="Times New Roman" w:cs="Times New Roman"/>
          <w:sz w:val="24"/>
          <w:szCs w:val="24"/>
          <w:lang w:val="uk-UA"/>
        </w:rPr>
        <w:t xml:space="preserve">ведення </w:t>
      </w:r>
      <w:r w:rsidRPr="00B719DC">
        <w:rPr>
          <w:rFonts w:ascii="Times New Roman" w:hAnsi="Times New Roman" w:cs="Times New Roman"/>
          <w:sz w:val="24"/>
          <w:szCs w:val="24"/>
          <w:lang w:val="uk-UA"/>
        </w:rPr>
        <w:t xml:space="preserve">баз даних </w:t>
      </w:r>
      <w:r w:rsidR="005D1B19" w:rsidRPr="00B719DC">
        <w:rPr>
          <w:rFonts w:ascii="Times New Roman" w:hAnsi="Times New Roman" w:cs="Times New Roman"/>
          <w:sz w:val="24"/>
          <w:szCs w:val="24"/>
          <w:lang w:val="uk-UA"/>
        </w:rPr>
        <w:t>відповідного органу</w:t>
      </w:r>
      <w:r w:rsidRPr="00B719DC">
        <w:rPr>
          <w:rFonts w:ascii="Times New Roman" w:hAnsi="Times New Roman" w:cs="Times New Roman"/>
          <w:sz w:val="24"/>
          <w:szCs w:val="24"/>
          <w:lang w:val="uk-UA"/>
        </w:rPr>
        <w:t>.</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d) </w:t>
      </w:r>
      <w:r w:rsidR="004645DE" w:rsidRPr="00B719DC">
        <w:rPr>
          <w:rFonts w:ascii="Times New Roman" w:hAnsi="Times New Roman" w:cs="Times New Roman"/>
          <w:sz w:val="24"/>
          <w:szCs w:val="24"/>
          <w:lang w:val="uk-UA"/>
        </w:rPr>
        <w:t xml:space="preserve">Незалежно від часу прийняття рішення Радою щодо початку обговорення стосовно приєднання </w:t>
      </w:r>
      <w:r w:rsidRPr="00B719DC">
        <w:rPr>
          <w:rFonts w:ascii="Times New Roman" w:hAnsi="Times New Roman" w:cs="Times New Roman"/>
          <w:sz w:val="24"/>
          <w:szCs w:val="24"/>
          <w:lang w:val="uk-UA"/>
        </w:rPr>
        <w:t>будь-якої країни</w:t>
      </w:r>
      <w:r w:rsidR="00DE7976" w:rsidRPr="00B719DC">
        <w:rPr>
          <w:rFonts w:ascii="Times New Roman" w:hAnsi="Times New Roman" w:cs="Times New Roman"/>
          <w:sz w:val="24"/>
          <w:szCs w:val="24"/>
          <w:lang w:val="uk-UA"/>
        </w:rPr>
        <w:t xml:space="preserve"> в якості члена</w:t>
      </w:r>
      <w:r w:rsidRPr="00B719DC">
        <w:rPr>
          <w:rFonts w:ascii="Times New Roman" w:hAnsi="Times New Roman" w:cs="Times New Roman"/>
          <w:sz w:val="24"/>
          <w:szCs w:val="24"/>
          <w:lang w:val="uk-UA"/>
        </w:rPr>
        <w:t xml:space="preserve"> до Ор</w:t>
      </w:r>
      <w:r w:rsidR="00BE679A">
        <w:rPr>
          <w:rFonts w:ascii="Times New Roman" w:hAnsi="Times New Roman" w:cs="Times New Roman"/>
          <w:sz w:val="24"/>
          <w:szCs w:val="24"/>
          <w:lang w:val="uk-UA"/>
        </w:rPr>
        <w:t xml:space="preserve">ганізації </w:t>
      </w:r>
      <w:r w:rsidR="00DE7976" w:rsidRPr="00B719DC">
        <w:rPr>
          <w:rFonts w:ascii="Times New Roman" w:hAnsi="Times New Roman" w:cs="Times New Roman"/>
          <w:sz w:val="24"/>
          <w:szCs w:val="24"/>
          <w:lang w:val="uk-UA"/>
        </w:rPr>
        <w:t>необхідно</w:t>
      </w:r>
      <w:r w:rsidRPr="00B719DC">
        <w:rPr>
          <w:rFonts w:ascii="Times New Roman" w:hAnsi="Times New Roman" w:cs="Times New Roman"/>
          <w:sz w:val="24"/>
          <w:szCs w:val="24"/>
          <w:lang w:val="uk-UA"/>
        </w:rPr>
        <w:t>, що</w:t>
      </w:r>
      <w:r w:rsidR="00DE7976" w:rsidRPr="00B719DC">
        <w:rPr>
          <w:rFonts w:ascii="Times New Roman" w:hAnsi="Times New Roman" w:cs="Times New Roman"/>
          <w:sz w:val="24"/>
          <w:szCs w:val="24"/>
          <w:lang w:val="uk-UA"/>
        </w:rPr>
        <w:t>б</w:t>
      </w:r>
      <w:r w:rsidRPr="00B719DC">
        <w:rPr>
          <w:rFonts w:ascii="Times New Roman" w:hAnsi="Times New Roman" w:cs="Times New Roman"/>
          <w:sz w:val="24"/>
          <w:szCs w:val="24"/>
          <w:lang w:val="uk-UA"/>
        </w:rPr>
        <w:t xml:space="preserve"> така країна </w:t>
      </w:r>
      <w:r w:rsidR="00DE7976" w:rsidRPr="00B719DC">
        <w:rPr>
          <w:rFonts w:ascii="Times New Roman" w:hAnsi="Times New Roman" w:cs="Times New Roman"/>
          <w:sz w:val="24"/>
          <w:szCs w:val="24"/>
          <w:lang w:val="uk-UA"/>
        </w:rPr>
        <w:t>брала</w:t>
      </w:r>
      <w:r w:rsidRPr="00B719DC">
        <w:rPr>
          <w:rFonts w:ascii="Times New Roman" w:hAnsi="Times New Roman" w:cs="Times New Roman"/>
          <w:sz w:val="24"/>
          <w:szCs w:val="24"/>
          <w:lang w:val="uk-UA"/>
        </w:rPr>
        <w:t xml:space="preserve"> активну участь у засіданнях органів Організації відповідно до умов і положень, включаючи форму Партнерства, визначену Організацією</w:t>
      </w:r>
      <w:r w:rsidR="00F82D71">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якщо не </w:t>
      </w:r>
      <w:r w:rsidR="00DE7976" w:rsidRPr="00B719DC">
        <w:rPr>
          <w:rFonts w:ascii="Times New Roman" w:hAnsi="Times New Roman" w:cs="Times New Roman"/>
          <w:sz w:val="24"/>
          <w:szCs w:val="24"/>
          <w:lang w:val="uk-UA"/>
        </w:rPr>
        <w:t xml:space="preserve">буде </w:t>
      </w:r>
      <w:r w:rsidRPr="00B719DC">
        <w:rPr>
          <w:rFonts w:ascii="Times New Roman" w:hAnsi="Times New Roman" w:cs="Times New Roman"/>
          <w:sz w:val="24"/>
          <w:szCs w:val="24"/>
          <w:lang w:val="uk-UA"/>
        </w:rPr>
        <w:t>передбачено інше.</w:t>
      </w:r>
    </w:p>
    <w:p w:rsidR="00A03205" w:rsidRPr="00B719DC" w:rsidRDefault="00A03205"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Запрошення</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 а) Партнери можуть бути запрошені до участі в роботі допоміжних органів:</w:t>
      </w:r>
    </w:p>
    <w:p w:rsidR="00A03205" w:rsidRPr="00B719DC" w:rsidRDefault="0051065A"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 За ініціативою</w:t>
      </w:r>
      <w:r w:rsidR="00F83F3E">
        <w:rPr>
          <w:rFonts w:ascii="Times New Roman" w:hAnsi="Times New Roman" w:cs="Times New Roman"/>
          <w:sz w:val="24"/>
          <w:szCs w:val="24"/>
          <w:lang w:val="uk-UA"/>
        </w:rPr>
        <w:t xml:space="preserve"> Ради</w:t>
      </w:r>
      <w:r w:rsidR="00A03205" w:rsidRPr="00B719DC">
        <w:rPr>
          <w:rFonts w:ascii="Times New Roman" w:hAnsi="Times New Roman" w:cs="Times New Roman"/>
          <w:sz w:val="24"/>
          <w:szCs w:val="24"/>
          <w:lang w:val="uk-UA"/>
        </w:rPr>
        <w:t xml:space="preserve"> після консультацій з відповідним органом і Комітетом із зовнішніх зв'язків; або</w:t>
      </w:r>
    </w:p>
    <w:p w:rsidR="00A03205" w:rsidRPr="00B719DC" w:rsidRDefault="00CA1EC9"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 За ініціативою</w:t>
      </w:r>
      <w:r w:rsidR="00A03205" w:rsidRPr="00B719DC">
        <w:rPr>
          <w:rFonts w:ascii="Times New Roman" w:hAnsi="Times New Roman" w:cs="Times New Roman"/>
          <w:sz w:val="24"/>
          <w:szCs w:val="24"/>
          <w:lang w:val="uk-UA"/>
        </w:rPr>
        <w:t xml:space="preserve"> основного комітету шляхом включення</w:t>
      </w:r>
      <w:r w:rsidRPr="00B719DC">
        <w:rPr>
          <w:rFonts w:ascii="Times New Roman" w:hAnsi="Times New Roman" w:cs="Times New Roman"/>
          <w:sz w:val="24"/>
          <w:szCs w:val="24"/>
          <w:lang w:val="uk-UA"/>
        </w:rPr>
        <w:t xml:space="preserve"> конкретного</w:t>
      </w:r>
      <w:r w:rsidR="00A03205" w:rsidRPr="00B719DC">
        <w:rPr>
          <w:rFonts w:ascii="Times New Roman" w:hAnsi="Times New Roman" w:cs="Times New Roman"/>
          <w:sz w:val="24"/>
          <w:szCs w:val="24"/>
          <w:lang w:val="uk-UA"/>
        </w:rPr>
        <w:t xml:space="preserve"> Партнера до</w:t>
      </w:r>
      <w:r w:rsidRPr="00B719DC">
        <w:rPr>
          <w:rFonts w:ascii="Times New Roman" w:hAnsi="Times New Roman" w:cs="Times New Roman"/>
          <w:sz w:val="24"/>
          <w:szCs w:val="24"/>
          <w:lang w:val="uk-UA"/>
        </w:rPr>
        <w:t xml:space="preserve"> відповідного </w:t>
      </w:r>
      <w:r w:rsidR="00A03205" w:rsidRPr="00B719DC">
        <w:rPr>
          <w:rFonts w:ascii="Times New Roman" w:hAnsi="Times New Roman" w:cs="Times New Roman"/>
          <w:sz w:val="24"/>
          <w:szCs w:val="24"/>
          <w:lang w:val="uk-UA"/>
        </w:rPr>
        <w:t>Плану участі; або</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ііі. За </w:t>
      </w:r>
      <w:r w:rsidR="00CA1EC9" w:rsidRPr="00B719DC">
        <w:rPr>
          <w:rFonts w:ascii="Times New Roman" w:hAnsi="Times New Roman" w:cs="Times New Roman"/>
          <w:sz w:val="24"/>
          <w:szCs w:val="24"/>
          <w:lang w:val="uk-UA"/>
        </w:rPr>
        <w:t>власною ініціативою певного Партнера</w:t>
      </w:r>
      <w:r w:rsidRPr="00B719DC">
        <w:rPr>
          <w:rFonts w:ascii="Times New Roman" w:hAnsi="Times New Roman" w:cs="Times New Roman"/>
          <w:sz w:val="24"/>
          <w:szCs w:val="24"/>
          <w:lang w:val="uk-UA"/>
        </w:rPr>
        <w:t xml:space="preserve"> шляхом подання заяви до відповідного основного комітету через</w:t>
      </w:r>
      <w:r w:rsidR="00CA1EC9" w:rsidRPr="00B719DC">
        <w:rPr>
          <w:rFonts w:ascii="Times New Roman" w:hAnsi="Times New Roman" w:cs="Times New Roman"/>
          <w:sz w:val="24"/>
          <w:szCs w:val="24"/>
          <w:lang w:val="uk-UA"/>
        </w:rPr>
        <w:t xml:space="preserve"> посередництво</w:t>
      </w:r>
      <w:r w:rsidRPr="00B719DC">
        <w:rPr>
          <w:rFonts w:ascii="Times New Roman" w:hAnsi="Times New Roman" w:cs="Times New Roman"/>
          <w:sz w:val="24"/>
          <w:szCs w:val="24"/>
          <w:lang w:val="uk-UA"/>
        </w:rPr>
        <w:t xml:space="preserve"> Секретаріат</w:t>
      </w:r>
      <w:r w:rsidR="00CA1EC9"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У такому разі комітет може запропонувати Раді схвалити </w:t>
      </w:r>
      <w:r w:rsidR="00CA1EC9" w:rsidRPr="00B719DC">
        <w:rPr>
          <w:rFonts w:ascii="Times New Roman" w:hAnsi="Times New Roman" w:cs="Times New Roman"/>
          <w:sz w:val="24"/>
          <w:szCs w:val="24"/>
          <w:lang w:val="uk-UA"/>
        </w:rPr>
        <w:t xml:space="preserve">рішення про </w:t>
      </w:r>
      <w:r w:rsidRPr="00B719DC">
        <w:rPr>
          <w:rFonts w:ascii="Times New Roman" w:hAnsi="Times New Roman" w:cs="Times New Roman"/>
          <w:sz w:val="24"/>
          <w:szCs w:val="24"/>
          <w:lang w:val="uk-UA"/>
        </w:rPr>
        <w:t xml:space="preserve">включення заявника до </w:t>
      </w:r>
      <w:r w:rsidR="00CA1EC9" w:rsidRPr="00B719DC">
        <w:rPr>
          <w:rFonts w:ascii="Times New Roman" w:hAnsi="Times New Roman" w:cs="Times New Roman"/>
          <w:sz w:val="24"/>
          <w:szCs w:val="24"/>
          <w:lang w:val="uk-UA"/>
        </w:rPr>
        <w:t>відповідного</w:t>
      </w:r>
      <w:r w:rsidRPr="00B719DC">
        <w:rPr>
          <w:rFonts w:ascii="Times New Roman" w:hAnsi="Times New Roman" w:cs="Times New Roman"/>
          <w:sz w:val="24"/>
          <w:szCs w:val="24"/>
          <w:lang w:val="uk-UA"/>
        </w:rPr>
        <w:t xml:space="preserve"> Плану участі. За відсутності такої пропозиції комітет розглядає заяву у р</w:t>
      </w:r>
      <w:r w:rsidR="00A3299A">
        <w:rPr>
          <w:rFonts w:ascii="Times New Roman" w:hAnsi="Times New Roman" w:cs="Times New Roman"/>
          <w:sz w:val="24"/>
          <w:szCs w:val="24"/>
          <w:lang w:val="uk-UA"/>
        </w:rPr>
        <w:t xml:space="preserve">амках перегляду своєї Стратегії глобальних </w:t>
      </w:r>
      <w:r w:rsidRPr="00B719DC">
        <w:rPr>
          <w:rFonts w:ascii="Times New Roman" w:hAnsi="Times New Roman" w:cs="Times New Roman"/>
          <w:sz w:val="24"/>
          <w:szCs w:val="24"/>
          <w:lang w:val="uk-UA"/>
        </w:rPr>
        <w:t xml:space="preserve">відносин, зазначеної у пункті 1 </w:t>
      </w: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Додатка, та надає свої висновки Комітету із зовнішніх зв'язків.</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Секретаріат </w:t>
      </w:r>
      <w:r w:rsidRPr="00613822">
        <w:rPr>
          <w:rFonts w:ascii="Times New Roman" w:hAnsi="Times New Roman" w:cs="Times New Roman"/>
          <w:sz w:val="24"/>
          <w:szCs w:val="24"/>
          <w:lang w:val="uk-UA"/>
        </w:rPr>
        <w:t xml:space="preserve">повідомляє </w:t>
      </w:r>
      <w:r w:rsidR="008A5DDB">
        <w:rPr>
          <w:rFonts w:ascii="Times New Roman" w:hAnsi="Times New Roman" w:cs="Times New Roman"/>
          <w:sz w:val="24"/>
          <w:szCs w:val="24"/>
          <w:lang w:val="uk-UA"/>
        </w:rPr>
        <w:t>Комітет</w:t>
      </w:r>
      <w:r w:rsidRPr="00613822">
        <w:rPr>
          <w:rFonts w:ascii="Times New Roman" w:hAnsi="Times New Roman" w:cs="Times New Roman"/>
          <w:sz w:val="24"/>
          <w:szCs w:val="24"/>
          <w:lang w:val="uk-UA"/>
        </w:rPr>
        <w:t xml:space="preserve"> із</w:t>
      </w:r>
      <w:r w:rsidRPr="00B719DC">
        <w:rPr>
          <w:rFonts w:ascii="Times New Roman" w:hAnsi="Times New Roman" w:cs="Times New Roman"/>
          <w:sz w:val="24"/>
          <w:szCs w:val="24"/>
          <w:lang w:val="uk-UA"/>
        </w:rPr>
        <w:t xml:space="preserve"> зовнішніх зв'язків про за</w:t>
      </w:r>
      <w:r w:rsidR="000715C9" w:rsidRPr="00B719DC">
        <w:rPr>
          <w:rFonts w:ascii="Times New Roman" w:hAnsi="Times New Roman" w:cs="Times New Roman"/>
          <w:sz w:val="24"/>
          <w:szCs w:val="24"/>
          <w:lang w:val="uk-UA"/>
        </w:rPr>
        <w:t xml:space="preserve">яви, </w:t>
      </w:r>
      <w:r w:rsidR="00613822">
        <w:rPr>
          <w:rFonts w:ascii="Times New Roman" w:hAnsi="Times New Roman" w:cs="Times New Roman"/>
          <w:sz w:val="24"/>
          <w:szCs w:val="24"/>
          <w:lang w:val="uk-UA"/>
        </w:rPr>
        <w:t xml:space="preserve">що </w:t>
      </w:r>
      <w:r w:rsidR="000715C9" w:rsidRPr="00B719DC">
        <w:rPr>
          <w:rFonts w:ascii="Times New Roman" w:hAnsi="Times New Roman" w:cs="Times New Roman"/>
          <w:sz w:val="24"/>
          <w:szCs w:val="24"/>
          <w:lang w:val="uk-UA"/>
        </w:rPr>
        <w:t>зазначені у пункті а, ііі)</w:t>
      </w:r>
      <w:r w:rsidR="007B37EA">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Якщо </w:t>
      </w:r>
      <w:r w:rsidR="00CA1EC9" w:rsidRPr="00B719DC">
        <w:rPr>
          <w:rFonts w:ascii="Times New Roman" w:hAnsi="Times New Roman" w:cs="Times New Roman"/>
          <w:sz w:val="24"/>
          <w:szCs w:val="24"/>
          <w:lang w:val="uk-UA"/>
        </w:rPr>
        <w:t xml:space="preserve">будь-який </w:t>
      </w:r>
      <w:r w:rsidRPr="00B719DC">
        <w:rPr>
          <w:rFonts w:ascii="Times New Roman" w:hAnsi="Times New Roman" w:cs="Times New Roman"/>
          <w:sz w:val="24"/>
          <w:szCs w:val="24"/>
          <w:lang w:val="uk-UA"/>
        </w:rPr>
        <w:t>член</w:t>
      </w:r>
      <w:r w:rsidR="00CA1EC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нада</w:t>
      </w:r>
      <w:r w:rsidR="00F62A33">
        <w:rPr>
          <w:rFonts w:ascii="Times New Roman" w:hAnsi="Times New Roman" w:cs="Times New Roman"/>
          <w:sz w:val="24"/>
          <w:szCs w:val="24"/>
          <w:lang w:val="uk-UA"/>
        </w:rPr>
        <w:t>сть</w:t>
      </w:r>
      <w:r w:rsidR="00613822">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заперечення </w:t>
      </w:r>
      <w:r w:rsidR="00CA1EC9" w:rsidRPr="00B719DC">
        <w:rPr>
          <w:rFonts w:ascii="Times New Roman" w:hAnsi="Times New Roman" w:cs="Times New Roman"/>
          <w:sz w:val="24"/>
          <w:szCs w:val="24"/>
          <w:lang w:val="uk-UA"/>
        </w:rPr>
        <w:t xml:space="preserve">щодо заяви </w:t>
      </w:r>
      <w:r w:rsidRPr="00B719DC">
        <w:rPr>
          <w:rFonts w:ascii="Times New Roman" w:hAnsi="Times New Roman" w:cs="Times New Roman"/>
          <w:sz w:val="24"/>
          <w:szCs w:val="24"/>
          <w:lang w:val="uk-UA"/>
        </w:rPr>
        <w:t xml:space="preserve">протягом 15 днів від дати </w:t>
      </w:r>
      <w:r w:rsidR="00CA1EC9" w:rsidRPr="00B719DC">
        <w:rPr>
          <w:rFonts w:ascii="Times New Roman" w:hAnsi="Times New Roman" w:cs="Times New Roman"/>
          <w:sz w:val="24"/>
          <w:szCs w:val="24"/>
          <w:lang w:val="uk-UA"/>
        </w:rPr>
        <w:t>зазначеного</w:t>
      </w:r>
      <w:r w:rsidRPr="00B719DC">
        <w:rPr>
          <w:rFonts w:ascii="Times New Roman" w:hAnsi="Times New Roman" w:cs="Times New Roman"/>
          <w:sz w:val="24"/>
          <w:szCs w:val="24"/>
          <w:lang w:val="uk-UA"/>
        </w:rPr>
        <w:t xml:space="preserve"> повідомлення, заява</w:t>
      </w:r>
      <w:r w:rsidR="00CA1EC9" w:rsidRPr="00B719DC">
        <w:rPr>
          <w:rFonts w:ascii="Times New Roman" w:hAnsi="Times New Roman" w:cs="Times New Roman"/>
          <w:sz w:val="24"/>
          <w:szCs w:val="24"/>
          <w:lang w:val="uk-UA"/>
        </w:rPr>
        <w:t xml:space="preserve"> буде вважа</w:t>
      </w:r>
      <w:r w:rsidRPr="00B719DC">
        <w:rPr>
          <w:rFonts w:ascii="Times New Roman" w:hAnsi="Times New Roman" w:cs="Times New Roman"/>
          <w:sz w:val="24"/>
          <w:szCs w:val="24"/>
          <w:lang w:val="uk-UA"/>
        </w:rPr>
        <w:t>т</w:t>
      </w:r>
      <w:r w:rsidR="00CA1EC9" w:rsidRPr="00B719DC">
        <w:rPr>
          <w:rFonts w:ascii="Times New Roman" w:hAnsi="Times New Roman" w:cs="Times New Roman"/>
          <w:sz w:val="24"/>
          <w:szCs w:val="24"/>
          <w:lang w:val="uk-UA"/>
        </w:rPr>
        <w:t>ися</w:t>
      </w:r>
      <w:r w:rsidRPr="00B719DC">
        <w:rPr>
          <w:rFonts w:ascii="Times New Roman" w:hAnsi="Times New Roman" w:cs="Times New Roman"/>
          <w:sz w:val="24"/>
          <w:szCs w:val="24"/>
          <w:lang w:val="uk-UA"/>
        </w:rPr>
        <w:t xml:space="preserve"> відхиленою і заявник має бути проінформований про це.</w:t>
      </w:r>
    </w:p>
    <w:p w:rsidR="00A03205" w:rsidRPr="00B719DC" w:rsidRDefault="00A03205" w:rsidP="007D14DE">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Прикінцеві положення</w:t>
      </w:r>
    </w:p>
    <w:p w:rsidR="00A03205" w:rsidRPr="00B719DC" w:rsidRDefault="00A03205" w:rsidP="005E4599">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 Ця Резолюція скасовує та замінює Резолюції Ради C(2004)132/FINAL і C(96)223/REV4/</w:t>
      </w:r>
      <w:r w:rsidRPr="00B719DC">
        <w:rPr>
          <w:rFonts w:ascii="Times New Roman" w:hAnsi="Times New Roman" w:cs="Times New Roman"/>
          <w:sz w:val="24"/>
          <w:szCs w:val="24"/>
          <w:lang w:val="en-US"/>
        </w:rPr>
        <w:t>FINAL</w:t>
      </w:r>
      <w:r w:rsidRPr="00B719DC">
        <w:rPr>
          <w:rFonts w:ascii="Times New Roman" w:hAnsi="Times New Roman" w:cs="Times New Roman"/>
          <w:sz w:val="24"/>
          <w:szCs w:val="24"/>
          <w:lang w:val="uk-UA"/>
        </w:rPr>
        <w:t>.</w:t>
      </w:r>
    </w:p>
    <w:p w:rsidR="00A03205" w:rsidRPr="00B719DC" w:rsidRDefault="00A03205" w:rsidP="005E4599">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w:t>
      </w:r>
    </w:p>
    <w:p w:rsidR="00BB299C" w:rsidRPr="00B719DC" w:rsidRDefault="00A03205" w:rsidP="00BB299C">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00BB299C" w:rsidRPr="00B719DC">
        <w:rPr>
          <w:rFonts w:ascii="Times New Roman" w:hAnsi="Times New Roman" w:cs="Times New Roman"/>
          <w:b/>
          <w:sz w:val="24"/>
          <w:szCs w:val="24"/>
          <w:lang w:val="uk-UA"/>
        </w:rPr>
        <w:t>ДОДАТОК</w:t>
      </w:r>
    </w:p>
    <w:p w:rsidR="00BB299C" w:rsidRPr="00B719DC" w:rsidRDefault="00BB299C" w:rsidP="00BB299C">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t>Керівні принципи для допоміжних органів стосовно Стратегій глобальних відносин, запрошень та участі партнерів в їх роботі</w:t>
      </w:r>
    </w:p>
    <w:p w:rsidR="00BB299C" w:rsidRPr="00B719DC" w:rsidRDefault="00BB299C" w:rsidP="00BB299C">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Стратегії глобальних відносин</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а) Стратегії глобальних відносин основних комітетів розробляються відповідно до мандатів комітетів і загальної Стратегії глобальних відносин Організації, а також </w:t>
      </w:r>
      <w:r w:rsidR="001B0038">
        <w:rPr>
          <w:rFonts w:ascii="Times New Roman" w:hAnsi="Times New Roman" w:cs="Times New Roman"/>
          <w:sz w:val="24"/>
          <w:szCs w:val="24"/>
          <w:lang w:val="uk-UA"/>
        </w:rPr>
        <w:t>інформації щодо питань</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 які саме Партнерські зв’язки  можу</w:t>
      </w:r>
      <w:r w:rsidR="001B0038">
        <w:rPr>
          <w:rFonts w:ascii="Times New Roman" w:hAnsi="Times New Roman" w:cs="Times New Roman"/>
          <w:sz w:val="24"/>
          <w:szCs w:val="24"/>
          <w:lang w:val="uk-UA"/>
        </w:rPr>
        <w:t>ть слугувати взаємному інтересу</w:t>
      </w:r>
      <w:r w:rsidRPr="00B719DC">
        <w:rPr>
          <w:rFonts w:ascii="Times New Roman" w:hAnsi="Times New Roman" w:cs="Times New Roman"/>
          <w:sz w:val="24"/>
          <w:szCs w:val="24"/>
          <w:lang w:val="uk-UA"/>
        </w:rPr>
        <w:t xml:space="preserve"> у світлі: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наслідків економічного розвитку Партнерів д</w:t>
      </w:r>
      <w:r w:rsidR="00E316F9">
        <w:rPr>
          <w:rFonts w:ascii="Times New Roman" w:hAnsi="Times New Roman" w:cs="Times New Roman"/>
          <w:sz w:val="24"/>
          <w:szCs w:val="24"/>
          <w:lang w:val="uk-UA"/>
        </w:rPr>
        <w:t>ля відповідного розвитку членів;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певних</w:t>
      </w:r>
      <w:r w:rsidR="004D196B" w:rsidRPr="00B719DC">
        <w:rPr>
          <w:rFonts w:ascii="Times New Roman" w:hAnsi="Times New Roman" w:cs="Times New Roman"/>
          <w:sz w:val="24"/>
          <w:szCs w:val="24"/>
          <w:lang w:val="uk-UA"/>
        </w:rPr>
        <w:t xml:space="preserve"> ноу-хау Партнерів в інституційній та політичній</w:t>
      </w:r>
      <w:r w:rsidRPr="00B719DC">
        <w:rPr>
          <w:rFonts w:ascii="Times New Roman" w:hAnsi="Times New Roman" w:cs="Times New Roman"/>
          <w:sz w:val="24"/>
          <w:szCs w:val="24"/>
          <w:lang w:val="uk-UA"/>
        </w:rPr>
        <w:t xml:space="preserve"> сфер</w:t>
      </w:r>
      <w:r w:rsidR="004D196B" w:rsidRPr="00B719DC">
        <w:rPr>
          <w:rFonts w:ascii="Times New Roman" w:hAnsi="Times New Roman" w:cs="Times New Roman"/>
          <w:sz w:val="24"/>
          <w:szCs w:val="24"/>
          <w:lang w:val="uk-UA"/>
        </w:rPr>
        <w:t>ах</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відповідної кількості Партнерів, які беруть участь у певному органі, і вплив такої участі на ефективне функціонування такого органу,</w:t>
      </w:r>
    </w:p>
    <w:p w:rsidR="00BB299C" w:rsidRPr="00B719DC" w:rsidRDefault="00BB299C" w:rsidP="00BB299C">
      <w:pPr>
        <w:spacing w:before="120"/>
        <w:jc w:val="both"/>
        <w:rPr>
          <w:rFonts w:ascii="Times New Roman" w:hAnsi="Times New Roman" w:cs="Times New Roman"/>
          <w:sz w:val="24"/>
          <w:szCs w:val="24"/>
          <w:lang w:val="uk-UA"/>
        </w:rPr>
      </w:pPr>
      <w:r w:rsidRPr="00941EBE">
        <w:rPr>
          <w:rFonts w:ascii="Times New Roman" w:hAnsi="Times New Roman" w:cs="Times New Roman"/>
          <w:sz w:val="24"/>
          <w:szCs w:val="24"/>
          <w:lang w:val="uk-UA"/>
        </w:rPr>
        <w:t>і, таким чином, сприяти</w:t>
      </w:r>
      <w:r w:rsidRPr="00B719DC">
        <w:rPr>
          <w:rFonts w:ascii="Times New Roman" w:hAnsi="Times New Roman" w:cs="Times New Roman"/>
          <w:sz w:val="24"/>
          <w:szCs w:val="24"/>
          <w:lang w:val="uk-UA"/>
        </w:rPr>
        <w:t xml:space="preserve"> виконанню </w:t>
      </w:r>
      <w:r w:rsidR="007F6FE3">
        <w:rPr>
          <w:rFonts w:ascii="Times New Roman" w:hAnsi="Times New Roman" w:cs="Times New Roman"/>
          <w:sz w:val="24"/>
          <w:szCs w:val="24"/>
          <w:lang w:val="uk-UA"/>
        </w:rPr>
        <w:t>мандата</w:t>
      </w:r>
      <w:r w:rsidR="004D196B" w:rsidRPr="00B719DC">
        <w:rPr>
          <w:rFonts w:ascii="Times New Roman" w:hAnsi="Times New Roman" w:cs="Times New Roman"/>
          <w:sz w:val="24"/>
          <w:szCs w:val="24"/>
          <w:lang w:val="uk-UA"/>
        </w:rPr>
        <w:t xml:space="preserve"> комітету і його програмам</w:t>
      </w:r>
      <w:r w:rsidR="008A5DDB">
        <w:rPr>
          <w:rFonts w:ascii="Times New Roman" w:hAnsi="Times New Roman" w:cs="Times New Roman"/>
          <w:sz w:val="24"/>
          <w:szCs w:val="24"/>
          <w:lang w:val="uk-UA"/>
        </w:rPr>
        <w:t xml:space="preserve"> робіт, а також мандата</w:t>
      </w:r>
      <w:r w:rsidRPr="00B719DC">
        <w:rPr>
          <w:rFonts w:ascii="Times New Roman" w:hAnsi="Times New Roman" w:cs="Times New Roman"/>
          <w:sz w:val="24"/>
          <w:szCs w:val="24"/>
          <w:lang w:val="uk-UA"/>
        </w:rPr>
        <w:t xml:space="preserve"> Організації щодо сприяння розвитку країн, </w:t>
      </w:r>
      <w:r w:rsidR="001B66E7">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членами;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 чи має бути представлений Партнер</w:t>
      </w:r>
      <w:r w:rsidR="004D196B"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залучений до співпраці в якості Запрошеного представника, Учасника або Асоційованого члена;</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ііі. умови і положення, які мають виконуватися Учасниками або Асоційованими членами;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iv</w:t>
      </w:r>
      <w:r w:rsidRPr="00B719DC">
        <w:rPr>
          <w:rFonts w:ascii="Times New Roman" w:hAnsi="Times New Roman" w:cs="Times New Roman"/>
          <w:sz w:val="24"/>
          <w:szCs w:val="24"/>
          <w:lang w:val="uk-UA"/>
        </w:rPr>
        <w:t>. відповідні шляхи і засоби заохочення досягнення більш високого рівня Партнерства і більш повної інтеграції в роботу певного органу відповідно до цієї Резолю</w:t>
      </w:r>
      <w:r w:rsidR="004D196B" w:rsidRPr="00B719DC">
        <w:rPr>
          <w:rFonts w:ascii="Times New Roman" w:hAnsi="Times New Roman" w:cs="Times New Roman"/>
          <w:sz w:val="24"/>
          <w:szCs w:val="24"/>
          <w:lang w:val="uk-UA"/>
        </w:rPr>
        <w:t>ції і Р</w:t>
      </w:r>
      <w:r w:rsidRPr="00B719DC">
        <w:rPr>
          <w:rFonts w:ascii="Times New Roman" w:hAnsi="Times New Roman" w:cs="Times New Roman"/>
          <w:sz w:val="24"/>
          <w:szCs w:val="24"/>
          <w:lang w:val="uk-UA"/>
        </w:rPr>
        <w:t>егламенту ОЕСР;</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v. можлив</w:t>
      </w:r>
      <w:r w:rsidR="007F6FE3">
        <w:rPr>
          <w:rFonts w:ascii="Times New Roman" w:hAnsi="Times New Roman" w:cs="Times New Roman"/>
          <w:sz w:val="24"/>
          <w:szCs w:val="24"/>
          <w:lang w:val="uk-UA"/>
        </w:rPr>
        <w:t xml:space="preserve">і альтернативи для запрошення </w:t>
      </w:r>
      <w:r w:rsidRPr="002B0C49">
        <w:rPr>
          <w:rFonts w:ascii="Times New Roman" w:hAnsi="Times New Roman" w:cs="Times New Roman"/>
          <w:sz w:val="24"/>
          <w:szCs w:val="24"/>
          <w:lang w:val="uk-UA"/>
        </w:rPr>
        <w:t xml:space="preserve">Партнерів, </w:t>
      </w:r>
      <w:r w:rsidR="007F6FE3" w:rsidRPr="002B0C49">
        <w:rPr>
          <w:rFonts w:ascii="Times New Roman" w:hAnsi="Times New Roman" w:cs="Times New Roman"/>
          <w:sz w:val="24"/>
          <w:szCs w:val="24"/>
          <w:lang w:val="uk-UA"/>
        </w:rPr>
        <w:t>а саме</w:t>
      </w:r>
      <w:r w:rsidR="004D196B" w:rsidRPr="002B0C49">
        <w:rPr>
          <w:rFonts w:ascii="Times New Roman" w:hAnsi="Times New Roman" w:cs="Times New Roman"/>
          <w:sz w:val="24"/>
          <w:szCs w:val="24"/>
          <w:lang w:val="uk-UA"/>
        </w:rPr>
        <w:t>:</w:t>
      </w:r>
      <w:r w:rsidR="007F6FE3" w:rsidRPr="002B0C49">
        <w:rPr>
          <w:rFonts w:ascii="Times New Roman" w:hAnsi="Times New Roman" w:cs="Times New Roman"/>
          <w:sz w:val="24"/>
          <w:szCs w:val="24"/>
          <w:lang w:val="uk-UA"/>
        </w:rPr>
        <w:t xml:space="preserve"> участь</w:t>
      </w:r>
      <w:r w:rsidR="007F6FE3">
        <w:rPr>
          <w:rFonts w:ascii="Times New Roman" w:hAnsi="Times New Roman" w:cs="Times New Roman"/>
          <w:sz w:val="24"/>
          <w:szCs w:val="24"/>
          <w:lang w:val="uk-UA"/>
        </w:rPr>
        <w:t xml:space="preserve"> у Глобальних форумах,</w:t>
      </w:r>
      <w:r w:rsidR="007F6FE3" w:rsidRPr="00B719DC">
        <w:rPr>
          <w:rFonts w:ascii="Times New Roman" w:hAnsi="Times New Roman" w:cs="Times New Roman"/>
          <w:sz w:val="24"/>
          <w:szCs w:val="24"/>
          <w:lang w:val="uk-UA"/>
        </w:rPr>
        <w:t xml:space="preserve"> двосторонніх заходах</w:t>
      </w:r>
      <w:r w:rsidR="007F6FE3">
        <w:rPr>
          <w:rFonts w:ascii="Times New Roman" w:hAnsi="Times New Roman" w:cs="Times New Roman"/>
          <w:sz w:val="24"/>
          <w:szCs w:val="24"/>
          <w:lang w:val="uk-UA"/>
        </w:rPr>
        <w:t xml:space="preserve">, а також </w:t>
      </w:r>
      <w:r w:rsidRPr="00B719DC">
        <w:rPr>
          <w:rFonts w:ascii="Times New Roman" w:hAnsi="Times New Roman" w:cs="Times New Roman"/>
          <w:sz w:val="24"/>
          <w:szCs w:val="24"/>
          <w:lang w:val="uk-UA"/>
        </w:rPr>
        <w:t>механізмах</w:t>
      </w:r>
      <w:r w:rsidR="007F6FE3">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ви</w:t>
      </w:r>
      <w:r w:rsidR="007F6FE3">
        <w:rPr>
          <w:rFonts w:ascii="Times New Roman" w:hAnsi="Times New Roman" w:cs="Times New Roman"/>
          <w:sz w:val="24"/>
          <w:szCs w:val="24"/>
          <w:lang w:val="uk-UA"/>
        </w:rPr>
        <w:t>роблених на регіональному рівні.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Для забезпечення того, щоб Стратегії глобальних відносин основних ко</w:t>
      </w:r>
      <w:r w:rsidR="00AC2FE7">
        <w:rPr>
          <w:rFonts w:ascii="Times New Roman" w:hAnsi="Times New Roman" w:cs="Times New Roman"/>
          <w:sz w:val="24"/>
          <w:szCs w:val="24"/>
          <w:lang w:val="uk-UA"/>
        </w:rPr>
        <w:t xml:space="preserve">мітетів залишалися актуальними </w:t>
      </w:r>
      <w:r w:rsidRPr="00B719DC">
        <w:rPr>
          <w:rFonts w:ascii="Times New Roman" w:hAnsi="Times New Roman" w:cs="Times New Roman"/>
          <w:sz w:val="24"/>
          <w:szCs w:val="24"/>
          <w:lang w:val="uk-UA"/>
        </w:rPr>
        <w:t>і</w:t>
      </w:r>
      <w:r w:rsidR="00A26477">
        <w:rPr>
          <w:rFonts w:ascii="Times New Roman" w:hAnsi="Times New Roman" w:cs="Times New Roman"/>
          <w:sz w:val="24"/>
          <w:szCs w:val="24"/>
          <w:lang w:val="uk-UA"/>
        </w:rPr>
        <w:t xml:space="preserve"> щоб їх програми робіт і бюджети</w:t>
      </w:r>
      <w:r w:rsidRPr="00B719DC">
        <w:rPr>
          <w:rFonts w:ascii="Times New Roman" w:hAnsi="Times New Roman" w:cs="Times New Roman"/>
          <w:sz w:val="24"/>
          <w:szCs w:val="24"/>
          <w:lang w:val="uk-UA"/>
        </w:rPr>
        <w:t xml:space="preserve"> ґрунтувалися на сучасних стратегіях, таким комітетам пропонується п</w:t>
      </w:r>
      <w:r w:rsidR="00A26477">
        <w:rPr>
          <w:rFonts w:ascii="Times New Roman" w:hAnsi="Times New Roman" w:cs="Times New Roman"/>
          <w:sz w:val="24"/>
          <w:szCs w:val="24"/>
          <w:lang w:val="uk-UA"/>
        </w:rPr>
        <w:t xml:space="preserve">ереглядати зазначені стратегії </w:t>
      </w:r>
      <w:r w:rsidRPr="00B719DC">
        <w:rPr>
          <w:rFonts w:ascii="Times New Roman" w:hAnsi="Times New Roman" w:cs="Times New Roman"/>
          <w:sz w:val="24"/>
          <w:szCs w:val="24"/>
          <w:lang w:val="uk-UA"/>
        </w:rPr>
        <w:t xml:space="preserve">раз на два роки, паралельно </w:t>
      </w:r>
      <w:r w:rsidR="00A26477">
        <w:rPr>
          <w:rFonts w:ascii="Times New Roman" w:hAnsi="Times New Roman" w:cs="Times New Roman"/>
          <w:sz w:val="24"/>
          <w:szCs w:val="24"/>
          <w:lang w:val="uk-UA"/>
        </w:rPr>
        <w:t>здійснюючи</w:t>
      </w:r>
      <w:r w:rsidRPr="00B719DC">
        <w:rPr>
          <w:rFonts w:ascii="Times New Roman" w:hAnsi="Times New Roman" w:cs="Times New Roman"/>
          <w:sz w:val="24"/>
          <w:szCs w:val="24"/>
          <w:lang w:val="uk-UA"/>
        </w:rPr>
        <w:t xml:space="preserve"> підготовку програм робіт</w:t>
      </w:r>
      <w:r w:rsidR="00A26477">
        <w:rPr>
          <w:rFonts w:ascii="Times New Roman" w:hAnsi="Times New Roman" w:cs="Times New Roman"/>
          <w:sz w:val="24"/>
          <w:szCs w:val="24"/>
          <w:lang w:val="uk-UA"/>
        </w:rPr>
        <w:t xml:space="preserve"> на дворічний термін</w:t>
      </w:r>
      <w:r w:rsidRPr="00B719DC">
        <w:rPr>
          <w:rFonts w:ascii="Times New Roman" w:hAnsi="Times New Roman" w:cs="Times New Roman"/>
          <w:sz w:val="24"/>
          <w:szCs w:val="24"/>
          <w:lang w:val="uk-UA"/>
        </w:rPr>
        <w:t>.</w:t>
      </w:r>
    </w:p>
    <w:p w:rsidR="00BB299C" w:rsidRPr="00B719DC" w:rsidRDefault="00BB299C" w:rsidP="00BB299C">
      <w:pPr>
        <w:spacing w:before="120"/>
        <w:jc w:val="both"/>
        <w:outlineLvl w:val="0"/>
        <w:rPr>
          <w:rFonts w:ascii="Times New Roman" w:hAnsi="Times New Roman" w:cs="Times New Roman"/>
          <w:b/>
          <w:i/>
          <w:sz w:val="24"/>
          <w:szCs w:val="24"/>
          <w:lang w:val="uk-UA"/>
        </w:rPr>
      </w:pPr>
    </w:p>
    <w:p w:rsidR="00BB299C" w:rsidRPr="00B719DC" w:rsidRDefault="00BB299C" w:rsidP="00BB299C">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План участі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а) </w:t>
      </w:r>
      <w:r w:rsidR="00402275" w:rsidRPr="00B719DC">
        <w:rPr>
          <w:rFonts w:ascii="Times New Roman" w:hAnsi="Times New Roman" w:cs="Times New Roman"/>
          <w:sz w:val="24"/>
          <w:szCs w:val="24"/>
          <w:lang w:val="uk-UA"/>
        </w:rPr>
        <w:t>В</w:t>
      </w:r>
      <w:r w:rsidR="00C675EA" w:rsidRPr="00B719DC">
        <w:rPr>
          <w:rFonts w:ascii="Times New Roman" w:hAnsi="Times New Roman" w:cs="Times New Roman"/>
          <w:sz w:val="24"/>
          <w:szCs w:val="24"/>
          <w:lang w:val="uk-UA"/>
        </w:rPr>
        <w:t>ідповідний к</w:t>
      </w:r>
      <w:r w:rsidRPr="00B719DC">
        <w:rPr>
          <w:rFonts w:ascii="Times New Roman" w:hAnsi="Times New Roman" w:cs="Times New Roman"/>
          <w:sz w:val="24"/>
          <w:szCs w:val="24"/>
          <w:lang w:val="uk-UA"/>
        </w:rPr>
        <w:t xml:space="preserve">омітет </w:t>
      </w:r>
      <w:r w:rsidR="00173ECF">
        <w:rPr>
          <w:rFonts w:ascii="Times New Roman" w:hAnsi="Times New Roman" w:cs="Times New Roman"/>
          <w:sz w:val="24"/>
          <w:szCs w:val="24"/>
          <w:lang w:val="uk-UA"/>
        </w:rPr>
        <w:t>через Комітет із зовнішніх зв</w:t>
      </w:r>
      <w:r w:rsidR="00173ECF" w:rsidRPr="00173ECF">
        <w:rPr>
          <w:rFonts w:ascii="Times New Roman" w:hAnsi="Times New Roman" w:cs="Times New Roman"/>
          <w:sz w:val="24"/>
          <w:szCs w:val="24"/>
          <w:lang w:val="uk-UA"/>
        </w:rPr>
        <w:t>’</w:t>
      </w:r>
      <w:r w:rsidR="00402275" w:rsidRPr="00B719DC">
        <w:rPr>
          <w:rFonts w:ascii="Times New Roman" w:hAnsi="Times New Roman" w:cs="Times New Roman"/>
          <w:sz w:val="24"/>
          <w:szCs w:val="24"/>
          <w:lang w:val="uk-UA"/>
        </w:rPr>
        <w:t xml:space="preserve">язків </w:t>
      </w:r>
      <w:r w:rsidR="00C675EA" w:rsidRPr="00B719DC">
        <w:rPr>
          <w:rFonts w:ascii="Times New Roman" w:hAnsi="Times New Roman" w:cs="Times New Roman"/>
          <w:sz w:val="24"/>
          <w:szCs w:val="24"/>
          <w:lang w:val="uk-UA"/>
        </w:rPr>
        <w:t>запрошує</w:t>
      </w:r>
      <w:r w:rsidRPr="00B719DC">
        <w:rPr>
          <w:rFonts w:ascii="Times New Roman" w:hAnsi="Times New Roman" w:cs="Times New Roman"/>
          <w:sz w:val="24"/>
          <w:szCs w:val="24"/>
          <w:lang w:val="uk-UA"/>
        </w:rPr>
        <w:t xml:space="preserve"> Учасників або Асоційованих членів, як</w:t>
      </w:r>
      <w:r w:rsidR="00A26477">
        <w:rPr>
          <w:rFonts w:ascii="Times New Roman" w:hAnsi="Times New Roman" w:cs="Times New Roman"/>
          <w:sz w:val="24"/>
          <w:szCs w:val="24"/>
          <w:lang w:val="uk-UA"/>
        </w:rPr>
        <w:t xml:space="preserve">і прийняли запрошення </w:t>
      </w:r>
      <w:r w:rsidRPr="00B719DC">
        <w:rPr>
          <w:rFonts w:ascii="Times New Roman" w:hAnsi="Times New Roman" w:cs="Times New Roman"/>
          <w:sz w:val="24"/>
          <w:szCs w:val="24"/>
          <w:lang w:val="uk-UA"/>
        </w:rPr>
        <w:t xml:space="preserve">згідно </w:t>
      </w:r>
      <w:r w:rsidR="004D196B" w:rsidRPr="00B719DC">
        <w:rPr>
          <w:rFonts w:ascii="Times New Roman" w:hAnsi="Times New Roman" w:cs="Times New Roman"/>
          <w:sz w:val="24"/>
          <w:szCs w:val="24"/>
          <w:lang w:val="uk-UA"/>
        </w:rPr>
        <w:t xml:space="preserve">з </w:t>
      </w:r>
      <w:r w:rsidRPr="00B719DC">
        <w:rPr>
          <w:rFonts w:ascii="Times New Roman" w:hAnsi="Times New Roman" w:cs="Times New Roman"/>
          <w:sz w:val="24"/>
          <w:szCs w:val="24"/>
          <w:lang w:val="uk-UA"/>
        </w:rPr>
        <w:t>умов</w:t>
      </w:r>
      <w:r w:rsidR="004D196B" w:rsidRPr="00B719DC">
        <w:rPr>
          <w:rFonts w:ascii="Times New Roman" w:hAnsi="Times New Roman" w:cs="Times New Roman"/>
          <w:sz w:val="24"/>
          <w:szCs w:val="24"/>
          <w:lang w:val="uk-UA"/>
        </w:rPr>
        <w:t>ами, зазначеними</w:t>
      </w:r>
      <w:r w:rsidR="00402275" w:rsidRPr="00B719DC">
        <w:rPr>
          <w:rFonts w:ascii="Times New Roman" w:hAnsi="Times New Roman" w:cs="Times New Roman"/>
          <w:sz w:val="24"/>
          <w:szCs w:val="24"/>
          <w:lang w:val="uk-UA"/>
        </w:rPr>
        <w:t xml:space="preserve"> у Плані</w:t>
      </w:r>
      <w:r w:rsidR="00707968" w:rsidRPr="00B719DC">
        <w:rPr>
          <w:rFonts w:ascii="Times New Roman" w:hAnsi="Times New Roman" w:cs="Times New Roman"/>
          <w:sz w:val="24"/>
          <w:szCs w:val="24"/>
          <w:lang w:val="uk-UA"/>
        </w:rPr>
        <w:t xml:space="preserve"> участі основного комітету</w:t>
      </w:r>
      <w:r w:rsidR="00402275" w:rsidRPr="00B719DC">
        <w:rPr>
          <w:rFonts w:ascii="Times New Roman" w:hAnsi="Times New Roman" w:cs="Times New Roman"/>
          <w:sz w:val="24"/>
          <w:szCs w:val="24"/>
          <w:lang w:val="uk-UA"/>
        </w:rPr>
        <w:t xml:space="preserve">, після затвердження або внесення змін </w:t>
      </w:r>
      <w:r w:rsidR="00707968" w:rsidRPr="00B719DC">
        <w:rPr>
          <w:rFonts w:ascii="Times New Roman" w:hAnsi="Times New Roman" w:cs="Times New Roman"/>
          <w:sz w:val="24"/>
          <w:szCs w:val="24"/>
          <w:lang w:val="uk-UA"/>
        </w:rPr>
        <w:t>до такого Плану</w:t>
      </w:r>
      <w:r w:rsidR="00402275" w:rsidRPr="00B719DC">
        <w:rPr>
          <w:rFonts w:ascii="Times New Roman" w:hAnsi="Times New Roman" w:cs="Times New Roman"/>
          <w:sz w:val="24"/>
          <w:szCs w:val="24"/>
          <w:lang w:val="uk-UA"/>
        </w:rPr>
        <w:t xml:space="preserve"> Радою.</w:t>
      </w:r>
      <w:r w:rsidRPr="00B719DC">
        <w:rPr>
          <w:rFonts w:ascii="Times New Roman" w:hAnsi="Times New Roman" w:cs="Times New Roman"/>
          <w:sz w:val="24"/>
          <w:szCs w:val="24"/>
          <w:lang w:val="uk-UA"/>
        </w:rPr>
        <w:t xml:space="preserve"> Комітет уповноважений </w:t>
      </w:r>
      <w:r w:rsidR="00A26477" w:rsidRPr="00B719DC">
        <w:rPr>
          <w:rFonts w:ascii="Times New Roman" w:hAnsi="Times New Roman" w:cs="Times New Roman"/>
          <w:sz w:val="24"/>
          <w:szCs w:val="24"/>
          <w:lang w:val="uk-UA"/>
        </w:rPr>
        <w:t xml:space="preserve">за власною ініціативою </w:t>
      </w:r>
      <w:r w:rsidRPr="00B719DC">
        <w:rPr>
          <w:rFonts w:ascii="Times New Roman" w:hAnsi="Times New Roman" w:cs="Times New Roman"/>
          <w:sz w:val="24"/>
          <w:szCs w:val="24"/>
          <w:lang w:val="uk-UA"/>
        </w:rPr>
        <w:t>запро</w:t>
      </w:r>
      <w:r w:rsidR="00C675EA" w:rsidRPr="00B719DC">
        <w:rPr>
          <w:rFonts w:ascii="Times New Roman" w:hAnsi="Times New Roman" w:cs="Times New Roman"/>
          <w:sz w:val="24"/>
          <w:szCs w:val="24"/>
          <w:lang w:val="uk-UA"/>
        </w:rPr>
        <w:t>шувати</w:t>
      </w:r>
      <w:r w:rsidRPr="00B719DC">
        <w:rPr>
          <w:rFonts w:ascii="Times New Roman" w:hAnsi="Times New Roman" w:cs="Times New Roman"/>
          <w:sz w:val="24"/>
          <w:szCs w:val="24"/>
          <w:lang w:val="uk-UA"/>
        </w:rPr>
        <w:t xml:space="preserve"> Партнерів, </w:t>
      </w:r>
      <w:r w:rsidR="004D196B" w:rsidRPr="00B719DC">
        <w:rPr>
          <w:rFonts w:ascii="Times New Roman" w:hAnsi="Times New Roman" w:cs="Times New Roman"/>
          <w:sz w:val="24"/>
          <w:szCs w:val="24"/>
          <w:lang w:val="uk-UA"/>
        </w:rPr>
        <w:t>які набули статусу З</w:t>
      </w:r>
      <w:r w:rsidR="00A26477">
        <w:rPr>
          <w:rFonts w:ascii="Times New Roman" w:hAnsi="Times New Roman" w:cs="Times New Roman"/>
          <w:sz w:val="24"/>
          <w:szCs w:val="24"/>
          <w:lang w:val="uk-UA"/>
        </w:rPr>
        <w:t>апрошених представників</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w:t>
      </w:r>
      <w:r w:rsidR="004E09FE">
        <w:rPr>
          <w:rFonts w:ascii="Times New Roman" w:hAnsi="Times New Roman" w:cs="Times New Roman"/>
          <w:sz w:val="24"/>
          <w:szCs w:val="24"/>
          <w:lang w:val="uk-UA"/>
        </w:rPr>
        <w:t>Відповідно</w:t>
      </w:r>
      <w:r w:rsidR="0013654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д</w:t>
      </w:r>
      <w:r w:rsidR="004E09FE">
        <w:rPr>
          <w:rFonts w:ascii="Times New Roman" w:hAnsi="Times New Roman" w:cs="Times New Roman"/>
          <w:sz w:val="24"/>
          <w:szCs w:val="24"/>
          <w:lang w:val="uk-UA"/>
        </w:rPr>
        <w:t>о Стратегії глобальних відносин</w:t>
      </w:r>
      <w:r w:rsidRPr="00B719DC">
        <w:rPr>
          <w:rFonts w:ascii="Times New Roman" w:hAnsi="Times New Roman" w:cs="Times New Roman"/>
          <w:sz w:val="24"/>
          <w:szCs w:val="24"/>
          <w:lang w:val="uk-UA"/>
        </w:rPr>
        <w:t xml:space="preserve"> у Плані участі має бути зазначено:</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 перелік запропонованих Партнерів, інформацію про те, в якості кого вони запрошені, а також</w:t>
      </w:r>
      <w:r w:rsidR="0013654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дату прийняття запрошення зазначеними Партнерами;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w:t>
      </w:r>
      <w:r w:rsidR="00492733" w:rsidRPr="00B719DC">
        <w:t xml:space="preserve"> </w:t>
      </w:r>
      <w:r w:rsidR="00492733" w:rsidRPr="00B719DC">
        <w:rPr>
          <w:rFonts w:ascii="Times New Roman" w:hAnsi="Times New Roman" w:cs="Times New Roman"/>
          <w:sz w:val="24"/>
          <w:szCs w:val="24"/>
          <w:lang w:val="uk-UA"/>
        </w:rPr>
        <w:t>умови та положення для запрошення Партнерів, включених</w:t>
      </w:r>
      <w:r w:rsidR="00CA2E5B">
        <w:rPr>
          <w:rFonts w:ascii="Times New Roman" w:hAnsi="Times New Roman" w:cs="Times New Roman"/>
          <w:sz w:val="24"/>
          <w:szCs w:val="24"/>
          <w:lang w:val="uk-UA"/>
        </w:rPr>
        <w:t xml:space="preserve"> до С</w:t>
      </w:r>
      <w:r w:rsidR="00492733" w:rsidRPr="00B719DC">
        <w:rPr>
          <w:rFonts w:ascii="Times New Roman" w:hAnsi="Times New Roman" w:cs="Times New Roman"/>
          <w:sz w:val="24"/>
          <w:szCs w:val="24"/>
          <w:lang w:val="uk-UA"/>
        </w:rPr>
        <w:t>тратегії глобальних відносин</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ііі. будь-які запрошення Учасників або Асоційованих членів, що мають бути скасовані;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iv</w:t>
      </w:r>
      <w:r w:rsidRPr="00B719DC">
        <w:rPr>
          <w:rFonts w:ascii="Times New Roman" w:hAnsi="Times New Roman" w:cs="Times New Roman"/>
          <w:sz w:val="24"/>
          <w:szCs w:val="24"/>
          <w:lang w:val="uk-UA"/>
        </w:rPr>
        <w:t>. причини відмови у наданні статусу Учасників Ключовим партнерам та Запрошеним п</w:t>
      </w:r>
      <w:r w:rsidR="00402275" w:rsidRPr="00B719DC">
        <w:rPr>
          <w:rFonts w:ascii="Times New Roman" w:hAnsi="Times New Roman" w:cs="Times New Roman"/>
          <w:sz w:val="24"/>
          <w:szCs w:val="24"/>
          <w:lang w:val="uk-UA"/>
        </w:rPr>
        <w:t xml:space="preserve">редставникам після сплину </w:t>
      </w:r>
      <w:r w:rsidR="00402275" w:rsidRPr="00E34289">
        <w:rPr>
          <w:rFonts w:ascii="Times New Roman" w:hAnsi="Times New Roman" w:cs="Times New Roman"/>
          <w:sz w:val="24"/>
          <w:szCs w:val="24"/>
          <w:lang w:val="uk-UA"/>
        </w:rPr>
        <w:t>чотирирі</w:t>
      </w:r>
      <w:r w:rsidR="00B722A4" w:rsidRPr="00E34289">
        <w:rPr>
          <w:rFonts w:ascii="Times New Roman" w:hAnsi="Times New Roman" w:cs="Times New Roman"/>
          <w:sz w:val="24"/>
          <w:szCs w:val="24"/>
          <w:lang w:val="uk-UA"/>
        </w:rPr>
        <w:t xml:space="preserve">чного </w:t>
      </w:r>
      <w:r w:rsidRPr="00E34289">
        <w:rPr>
          <w:rFonts w:ascii="Times New Roman" w:hAnsi="Times New Roman" w:cs="Times New Roman"/>
          <w:sz w:val="24"/>
          <w:szCs w:val="24"/>
          <w:lang w:val="uk-UA"/>
        </w:rPr>
        <w:t>або більш</w:t>
      </w:r>
      <w:r w:rsidRPr="00B719DC">
        <w:rPr>
          <w:rFonts w:ascii="Times New Roman" w:hAnsi="Times New Roman" w:cs="Times New Roman"/>
          <w:sz w:val="24"/>
          <w:szCs w:val="24"/>
          <w:lang w:val="uk-UA"/>
        </w:rPr>
        <w:t xml:space="preserve"> тривалого строку участі у засіданнях органу на постійній основі;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Основний комітет має переглядати </w:t>
      </w:r>
      <w:r w:rsidRPr="00E34289">
        <w:rPr>
          <w:rFonts w:ascii="Times New Roman" w:hAnsi="Times New Roman" w:cs="Times New Roman"/>
          <w:sz w:val="24"/>
          <w:szCs w:val="24"/>
          <w:lang w:val="uk-UA"/>
        </w:rPr>
        <w:t xml:space="preserve">свій План </w:t>
      </w:r>
      <w:r w:rsidR="00E34289" w:rsidRPr="00E34289">
        <w:rPr>
          <w:rFonts w:ascii="Times New Roman" w:hAnsi="Times New Roman" w:cs="Times New Roman"/>
          <w:sz w:val="24"/>
          <w:szCs w:val="24"/>
          <w:lang w:val="uk-UA"/>
        </w:rPr>
        <w:t xml:space="preserve">участі </w:t>
      </w:r>
      <w:r w:rsidR="009A0629" w:rsidRPr="00E34289">
        <w:rPr>
          <w:rFonts w:ascii="Times New Roman" w:hAnsi="Times New Roman" w:cs="Times New Roman"/>
          <w:sz w:val="24"/>
          <w:szCs w:val="24"/>
          <w:lang w:val="uk-UA"/>
        </w:rPr>
        <w:t>хоча б</w:t>
      </w:r>
      <w:r w:rsidRPr="00E34289">
        <w:rPr>
          <w:rFonts w:ascii="Times New Roman" w:hAnsi="Times New Roman" w:cs="Times New Roman"/>
          <w:sz w:val="24"/>
          <w:szCs w:val="24"/>
          <w:lang w:val="uk-UA"/>
        </w:rPr>
        <w:t xml:space="preserve"> один</w:t>
      </w:r>
      <w:r w:rsidRPr="00B719DC">
        <w:rPr>
          <w:rFonts w:ascii="Times New Roman" w:hAnsi="Times New Roman" w:cs="Times New Roman"/>
          <w:sz w:val="24"/>
          <w:szCs w:val="24"/>
          <w:lang w:val="uk-UA"/>
        </w:rPr>
        <w:t xml:space="preserve"> раз на два роки у рамках перегляду своєї Стратегії глобальних відносин, зазначеної у пункті 1 </w:t>
      </w:r>
      <w:r w:rsidRPr="00B719DC">
        <w:rPr>
          <w:rFonts w:ascii="Times New Roman" w:hAnsi="Times New Roman" w:cs="Times New Roman"/>
          <w:sz w:val="24"/>
          <w:szCs w:val="24"/>
          <w:lang w:val="en-US"/>
        </w:rPr>
        <w:t>b</w:t>
      </w:r>
      <w:r w:rsidR="009A0629">
        <w:rPr>
          <w:rFonts w:ascii="Times New Roman" w:hAnsi="Times New Roman" w:cs="Times New Roman"/>
          <w:sz w:val="24"/>
          <w:szCs w:val="24"/>
          <w:lang w:val="uk-UA"/>
        </w:rPr>
        <w:t>) Додатка, та пропонувати</w:t>
      </w:r>
      <w:r w:rsidRPr="00B719DC">
        <w:rPr>
          <w:rFonts w:ascii="Times New Roman" w:hAnsi="Times New Roman" w:cs="Times New Roman"/>
          <w:sz w:val="24"/>
          <w:szCs w:val="24"/>
          <w:lang w:val="uk-UA"/>
        </w:rPr>
        <w:t xml:space="preserve"> будь-які зміни, я</w:t>
      </w:r>
      <w:r w:rsidR="009A0629">
        <w:rPr>
          <w:rFonts w:ascii="Times New Roman" w:hAnsi="Times New Roman" w:cs="Times New Roman"/>
          <w:sz w:val="24"/>
          <w:szCs w:val="24"/>
          <w:lang w:val="uk-UA"/>
        </w:rPr>
        <w:t>кі на його думку є необхідними для схвалення Радою</w:t>
      </w:r>
      <w:r w:rsidR="004C7E06">
        <w:rPr>
          <w:rFonts w:ascii="Times New Roman" w:hAnsi="Times New Roman" w:cs="Times New Roman"/>
          <w:sz w:val="24"/>
          <w:szCs w:val="24"/>
          <w:lang w:val="uk-UA"/>
        </w:rPr>
        <w:t xml:space="preserve"> за </w:t>
      </w:r>
      <w:r w:rsidR="004C7E06" w:rsidRPr="00E34289">
        <w:rPr>
          <w:rFonts w:ascii="Times New Roman" w:hAnsi="Times New Roman" w:cs="Times New Roman"/>
          <w:sz w:val="24"/>
          <w:szCs w:val="24"/>
          <w:lang w:val="uk-UA"/>
        </w:rPr>
        <w:t xml:space="preserve">посередництвом </w:t>
      </w:r>
      <w:r w:rsidRPr="00E34289">
        <w:rPr>
          <w:rFonts w:ascii="Times New Roman" w:hAnsi="Times New Roman" w:cs="Times New Roman"/>
          <w:sz w:val="24"/>
          <w:szCs w:val="24"/>
          <w:lang w:val="uk-UA"/>
        </w:rPr>
        <w:t>Ком</w:t>
      </w:r>
      <w:r w:rsidR="00DB1F56" w:rsidRPr="00E34289">
        <w:rPr>
          <w:rFonts w:ascii="Times New Roman" w:hAnsi="Times New Roman" w:cs="Times New Roman"/>
          <w:sz w:val="24"/>
          <w:szCs w:val="24"/>
          <w:lang w:val="uk-UA"/>
        </w:rPr>
        <w:t>ітету</w:t>
      </w:r>
      <w:r w:rsidRPr="00E34289">
        <w:rPr>
          <w:rFonts w:ascii="Times New Roman" w:hAnsi="Times New Roman" w:cs="Times New Roman"/>
          <w:sz w:val="24"/>
          <w:szCs w:val="24"/>
          <w:lang w:val="uk-UA"/>
        </w:rPr>
        <w:t xml:space="preserve"> із</w:t>
      </w:r>
      <w:r w:rsidR="00734431">
        <w:rPr>
          <w:rFonts w:ascii="Times New Roman" w:hAnsi="Times New Roman" w:cs="Times New Roman"/>
          <w:sz w:val="24"/>
          <w:szCs w:val="24"/>
          <w:lang w:val="uk-UA"/>
        </w:rPr>
        <w:t xml:space="preserve"> зовнішніх зв’</w:t>
      </w:r>
      <w:r w:rsidRPr="00B719DC">
        <w:rPr>
          <w:rFonts w:ascii="Times New Roman" w:hAnsi="Times New Roman" w:cs="Times New Roman"/>
          <w:sz w:val="24"/>
          <w:szCs w:val="24"/>
          <w:lang w:val="uk-UA"/>
        </w:rPr>
        <w:t>язків.</w:t>
      </w:r>
    </w:p>
    <w:p w:rsidR="00BB299C" w:rsidRPr="00B719DC" w:rsidRDefault="00BB299C" w:rsidP="00BB299C">
      <w:pPr>
        <w:spacing w:before="120"/>
        <w:jc w:val="both"/>
        <w:rPr>
          <w:rFonts w:ascii="Times New Roman" w:hAnsi="Times New Roman" w:cs="Times New Roman"/>
          <w:sz w:val="24"/>
          <w:szCs w:val="24"/>
          <w:lang w:val="uk-UA"/>
        </w:rPr>
      </w:pPr>
      <w:r w:rsidRPr="00E34289">
        <w:rPr>
          <w:rFonts w:ascii="Times New Roman" w:hAnsi="Times New Roman" w:cs="Times New Roman"/>
          <w:sz w:val="24"/>
          <w:szCs w:val="24"/>
          <w:lang w:val="uk-UA"/>
        </w:rPr>
        <w:t xml:space="preserve">d) </w:t>
      </w:r>
      <w:r w:rsidR="00117AE9" w:rsidRPr="00E34289">
        <w:rPr>
          <w:rFonts w:ascii="Times New Roman" w:hAnsi="Times New Roman" w:cs="Times New Roman"/>
          <w:sz w:val="24"/>
          <w:szCs w:val="24"/>
          <w:lang w:val="uk-UA"/>
        </w:rPr>
        <w:t>За посередництвом Комітету із</w:t>
      </w:r>
      <w:r w:rsidR="00734431">
        <w:rPr>
          <w:rFonts w:ascii="Times New Roman" w:hAnsi="Times New Roman" w:cs="Times New Roman"/>
          <w:sz w:val="24"/>
          <w:szCs w:val="24"/>
          <w:lang w:val="uk-UA"/>
        </w:rPr>
        <w:t xml:space="preserve"> зовнішніх зв’</w:t>
      </w:r>
      <w:r w:rsidR="00117AE9" w:rsidRPr="00B719DC">
        <w:rPr>
          <w:rFonts w:ascii="Times New Roman" w:hAnsi="Times New Roman" w:cs="Times New Roman"/>
          <w:sz w:val="24"/>
          <w:szCs w:val="24"/>
          <w:lang w:val="uk-UA"/>
        </w:rPr>
        <w:t>язків о</w:t>
      </w:r>
      <w:r w:rsidRPr="00B719DC">
        <w:rPr>
          <w:rFonts w:ascii="Times New Roman" w:hAnsi="Times New Roman" w:cs="Times New Roman"/>
          <w:sz w:val="24"/>
          <w:szCs w:val="24"/>
          <w:lang w:val="uk-UA"/>
        </w:rPr>
        <w:t>сновний комітет може звернутися до Ради з проханням</w:t>
      </w:r>
      <w:r w:rsidR="00117AE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схвалити включення або скасування запрошень Партнерів до свого Плану участі шляхом над</w:t>
      </w:r>
      <w:r w:rsidR="00DB1F56">
        <w:rPr>
          <w:rFonts w:ascii="Times New Roman" w:hAnsi="Times New Roman" w:cs="Times New Roman"/>
          <w:sz w:val="24"/>
          <w:szCs w:val="24"/>
          <w:lang w:val="uk-UA"/>
        </w:rPr>
        <w:t xml:space="preserve">силання </w:t>
      </w:r>
      <w:r w:rsidRPr="00B719DC">
        <w:rPr>
          <w:rFonts w:ascii="Times New Roman" w:hAnsi="Times New Roman" w:cs="Times New Roman"/>
          <w:sz w:val="24"/>
          <w:szCs w:val="24"/>
          <w:lang w:val="uk-UA"/>
        </w:rPr>
        <w:t>відповідного повідомлення. Такі зміни мають бути схвалені</w:t>
      </w:r>
      <w:r w:rsidR="00117AE9" w:rsidRPr="00B719DC">
        <w:rPr>
          <w:rFonts w:ascii="Times New Roman" w:hAnsi="Times New Roman" w:cs="Times New Roman"/>
          <w:sz w:val="24"/>
          <w:szCs w:val="24"/>
          <w:lang w:val="uk-UA"/>
        </w:rPr>
        <w:t xml:space="preserve"> у разі</w:t>
      </w:r>
      <w:r w:rsidRPr="00B719DC">
        <w:rPr>
          <w:rFonts w:ascii="Times New Roman" w:hAnsi="Times New Roman" w:cs="Times New Roman"/>
          <w:sz w:val="24"/>
          <w:szCs w:val="24"/>
          <w:lang w:val="uk-UA"/>
        </w:rPr>
        <w:t xml:space="preserve">, якщо член не звернеться протягом 15 днів від дати повідомлення </w:t>
      </w:r>
      <w:r w:rsidR="00117AE9" w:rsidRPr="00B719DC">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продовж</w:t>
      </w:r>
      <w:r w:rsidR="00117AE9" w:rsidRPr="00B719DC">
        <w:rPr>
          <w:rFonts w:ascii="Times New Roman" w:hAnsi="Times New Roman" w:cs="Times New Roman"/>
          <w:sz w:val="24"/>
          <w:szCs w:val="24"/>
          <w:lang w:val="uk-UA"/>
        </w:rPr>
        <w:t>ення</w:t>
      </w:r>
      <w:r w:rsidRPr="00B719DC">
        <w:rPr>
          <w:rFonts w:ascii="Times New Roman" w:hAnsi="Times New Roman" w:cs="Times New Roman"/>
          <w:sz w:val="24"/>
          <w:szCs w:val="24"/>
          <w:lang w:val="uk-UA"/>
        </w:rPr>
        <w:t xml:space="preserve"> період</w:t>
      </w:r>
      <w:r w:rsidR="00117AE9"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w:t>
      </w:r>
      <w:r w:rsidR="00B10925">
        <w:rPr>
          <w:rFonts w:ascii="Times New Roman" w:hAnsi="Times New Roman" w:cs="Times New Roman"/>
          <w:sz w:val="24"/>
          <w:szCs w:val="24"/>
          <w:lang w:val="uk-UA"/>
        </w:rPr>
        <w:t>часу для розгляду цього питання</w:t>
      </w:r>
      <w:r w:rsidRPr="00B719DC">
        <w:rPr>
          <w:rFonts w:ascii="Times New Roman" w:hAnsi="Times New Roman" w:cs="Times New Roman"/>
          <w:sz w:val="24"/>
          <w:szCs w:val="24"/>
          <w:lang w:val="uk-UA"/>
        </w:rPr>
        <w:t xml:space="preserve"> або</w:t>
      </w:r>
      <w:r w:rsidR="00117AE9"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це питання </w:t>
      </w:r>
      <w:r w:rsidR="00DB1F56">
        <w:rPr>
          <w:rFonts w:ascii="Times New Roman" w:hAnsi="Times New Roman" w:cs="Times New Roman"/>
          <w:sz w:val="24"/>
          <w:szCs w:val="24"/>
          <w:lang w:val="uk-UA"/>
        </w:rPr>
        <w:t xml:space="preserve">вже </w:t>
      </w:r>
      <w:r w:rsidRPr="00B719DC">
        <w:rPr>
          <w:rFonts w:ascii="Times New Roman" w:hAnsi="Times New Roman" w:cs="Times New Roman"/>
          <w:sz w:val="24"/>
          <w:szCs w:val="24"/>
          <w:lang w:val="uk-UA"/>
        </w:rPr>
        <w:t xml:space="preserve">було включено до порядку </w:t>
      </w:r>
      <w:r w:rsidRPr="00E34289">
        <w:rPr>
          <w:rFonts w:ascii="Times New Roman" w:hAnsi="Times New Roman" w:cs="Times New Roman"/>
          <w:sz w:val="24"/>
          <w:szCs w:val="24"/>
          <w:lang w:val="uk-UA"/>
        </w:rPr>
        <w:t>денного Комітету із</w:t>
      </w:r>
      <w:r w:rsidR="00734431">
        <w:rPr>
          <w:rFonts w:ascii="Times New Roman" w:hAnsi="Times New Roman" w:cs="Times New Roman"/>
          <w:sz w:val="24"/>
          <w:szCs w:val="24"/>
          <w:lang w:val="uk-UA"/>
        </w:rPr>
        <w:t xml:space="preserve"> зовнішніх зв’</w:t>
      </w:r>
      <w:r w:rsidRPr="00B719DC">
        <w:rPr>
          <w:rFonts w:ascii="Times New Roman" w:hAnsi="Times New Roman" w:cs="Times New Roman"/>
          <w:sz w:val="24"/>
          <w:szCs w:val="24"/>
          <w:lang w:val="uk-UA"/>
        </w:rPr>
        <w:t>язків.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е) Незважаючи на положення пункту </w:t>
      </w:r>
      <w:r w:rsidRPr="00B719DC">
        <w:rPr>
          <w:rFonts w:ascii="Times New Roman" w:hAnsi="Times New Roman" w:cs="Times New Roman"/>
          <w:sz w:val="24"/>
          <w:szCs w:val="24"/>
          <w:lang w:val="en-US"/>
        </w:rPr>
        <w:t>d</w:t>
      </w:r>
      <w:r w:rsidRPr="00B719DC">
        <w:rPr>
          <w:rFonts w:ascii="Times New Roman" w:hAnsi="Times New Roman" w:cs="Times New Roman"/>
          <w:sz w:val="24"/>
          <w:szCs w:val="24"/>
          <w:lang w:val="uk-UA"/>
        </w:rPr>
        <w:t xml:space="preserve">), включення або скасування запрошення Асоційованого члена до Плану участі має бути у будь-якому випадку зазначено у порядку денному </w:t>
      </w:r>
      <w:r w:rsidRPr="00E34289">
        <w:rPr>
          <w:rFonts w:ascii="Times New Roman" w:hAnsi="Times New Roman" w:cs="Times New Roman"/>
          <w:sz w:val="24"/>
          <w:szCs w:val="24"/>
          <w:lang w:val="uk-UA"/>
        </w:rPr>
        <w:t>Комітету із зовнішніх зв</w:t>
      </w:r>
      <w:r w:rsidR="00734431" w:rsidRPr="00734431">
        <w:rPr>
          <w:rFonts w:ascii="Times New Roman" w:hAnsi="Times New Roman" w:cs="Times New Roman"/>
          <w:sz w:val="24"/>
          <w:szCs w:val="24"/>
        </w:rPr>
        <w:t>’</w:t>
      </w:r>
      <w:r w:rsidRPr="00E34289">
        <w:rPr>
          <w:rFonts w:ascii="Times New Roman" w:hAnsi="Times New Roman" w:cs="Times New Roman"/>
          <w:sz w:val="24"/>
          <w:szCs w:val="24"/>
          <w:lang w:val="uk-UA"/>
        </w:rPr>
        <w:t>язків</w:t>
      </w:r>
      <w:r w:rsidRPr="00B719DC">
        <w:rPr>
          <w:rFonts w:ascii="Times New Roman" w:hAnsi="Times New Roman" w:cs="Times New Roman"/>
          <w:sz w:val="24"/>
          <w:szCs w:val="24"/>
          <w:lang w:val="uk-UA"/>
        </w:rPr>
        <w:t>.</w:t>
      </w:r>
    </w:p>
    <w:p w:rsidR="00BB299C" w:rsidRPr="00B719DC" w:rsidRDefault="00BB299C" w:rsidP="00BB299C">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Запрошені представники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 а) Запрошення відповідного Представника повинно надсилатися для окремого засідання конкретного органу чи одного з допоміжних органів</w:t>
      </w:r>
      <w:r w:rsidR="00374AAF">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або для засідання на рівні міністрів, як </w:t>
      </w:r>
      <w:r w:rsidR="003F390F" w:rsidRPr="00B719DC">
        <w:rPr>
          <w:rFonts w:ascii="Times New Roman" w:hAnsi="Times New Roman" w:cs="Times New Roman"/>
          <w:sz w:val="24"/>
          <w:szCs w:val="24"/>
          <w:lang w:val="uk-UA"/>
        </w:rPr>
        <w:t>це</w:t>
      </w:r>
      <w:r w:rsidRPr="00B719DC">
        <w:rPr>
          <w:rFonts w:ascii="Times New Roman" w:hAnsi="Times New Roman" w:cs="Times New Roman"/>
          <w:sz w:val="24"/>
          <w:szCs w:val="24"/>
          <w:lang w:val="uk-UA"/>
        </w:rPr>
        <w:t xml:space="preserve"> буде передбачено у запрошенні. Воно може надсилатис</w:t>
      </w:r>
      <w:r w:rsidR="00374AAF">
        <w:rPr>
          <w:rFonts w:ascii="Times New Roman" w:hAnsi="Times New Roman" w:cs="Times New Roman"/>
          <w:sz w:val="24"/>
          <w:szCs w:val="24"/>
          <w:lang w:val="uk-UA"/>
        </w:rPr>
        <w:t>я для засідань спільних органів</w:t>
      </w:r>
      <w:r w:rsidRPr="00B719DC">
        <w:rPr>
          <w:rFonts w:ascii="Times New Roman" w:hAnsi="Times New Roman" w:cs="Times New Roman"/>
          <w:sz w:val="24"/>
          <w:szCs w:val="24"/>
          <w:lang w:val="uk-UA"/>
        </w:rPr>
        <w:t xml:space="preserve"> за умови, що їх первинні органи нададуть на це свою згоду.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Участь Запрошуваного представника у засіданні може бути обмежена конкретними пунктами порядку денного і не повинна включати в себе обговорення, позначені як конфіденційні головою органу, або обговорення,</w:t>
      </w:r>
      <w:r w:rsidR="00374AAF">
        <w:rPr>
          <w:rFonts w:ascii="Times New Roman" w:hAnsi="Times New Roman" w:cs="Times New Roman"/>
          <w:sz w:val="24"/>
          <w:szCs w:val="24"/>
          <w:lang w:val="uk-UA"/>
        </w:rPr>
        <w:t xml:space="preserve"> в яких за рішенням голови Ради</w:t>
      </w:r>
      <w:r w:rsidRPr="00B719DC">
        <w:rPr>
          <w:rFonts w:ascii="Times New Roman" w:hAnsi="Times New Roman" w:cs="Times New Roman"/>
          <w:sz w:val="24"/>
          <w:szCs w:val="24"/>
          <w:lang w:val="uk-UA"/>
        </w:rPr>
        <w:t xml:space="preserve"> відповідно до положення 9 </w:t>
      </w:r>
      <w:r w:rsidRPr="00B719DC">
        <w:rPr>
          <w:rFonts w:ascii="Times New Roman" w:hAnsi="Times New Roman" w:cs="Times New Roman"/>
          <w:sz w:val="24"/>
          <w:szCs w:val="24"/>
          <w:lang w:val="en-US"/>
        </w:rPr>
        <w:t>b</w:t>
      </w:r>
      <w:r w:rsidR="00E34289">
        <w:rPr>
          <w:rFonts w:ascii="Times New Roman" w:hAnsi="Times New Roman" w:cs="Times New Roman"/>
          <w:sz w:val="24"/>
          <w:szCs w:val="24"/>
          <w:lang w:val="uk-UA"/>
        </w:rPr>
        <w:t>) Регламенту</w:t>
      </w:r>
      <w:r w:rsidRPr="00B719DC">
        <w:rPr>
          <w:rFonts w:ascii="Times New Roman" w:hAnsi="Times New Roman" w:cs="Times New Roman"/>
          <w:sz w:val="24"/>
          <w:szCs w:val="24"/>
          <w:lang w:val="uk-UA"/>
        </w:rPr>
        <w:t xml:space="preserve"> не повинні брати участь Запрошені представники. Зазначені обговорення включають в себе всі обговорення, що ведуться у контексті приєднання </w:t>
      </w:r>
      <w:r w:rsidR="00374AAF">
        <w:rPr>
          <w:rFonts w:ascii="Times New Roman" w:hAnsi="Times New Roman" w:cs="Times New Roman"/>
          <w:sz w:val="24"/>
          <w:szCs w:val="24"/>
          <w:lang w:val="uk-UA"/>
        </w:rPr>
        <w:t xml:space="preserve">будь-якої країни до Організації, </w:t>
      </w:r>
      <w:r w:rsidRPr="00B719DC">
        <w:rPr>
          <w:rFonts w:ascii="Times New Roman" w:hAnsi="Times New Roman" w:cs="Times New Roman"/>
          <w:sz w:val="24"/>
          <w:szCs w:val="24"/>
          <w:lang w:val="uk-UA"/>
        </w:rPr>
        <w:t xml:space="preserve">або дотримання будь-якою країною чи </w:t>
      </w:r>
      <w:r w:rsidR="00AA7B0E" w:rsidRPr="00B719DC">
        <w:rPr>
          <w:rFonts w:ascii="Times New Roman" w:hAnsi="Times New Roman" w:cs="Times New Roman"/>
          <w:sz w:val="24"/>
          <w:szCs w:val="24"/>
          <w:lang w:val="uk-UA"/>
        </w:rPr>
        <w:t xml:space="preserve">окремою економічною системою </w:t>
      </w:r>
      <w:r w:rsidRPr="00B719DC">
        <w:rPr>
          <w:rFonts w:ascii="Times New Roman" w:hAnsi="Times New Roman" w:cs="Times New Roman"/>
          <w:sz w:val="24"/>
          <w:szCs w:val="24"/>
          <w:lang w:val="uk-UA"/>
        </w:rPr>
        <w:t>правового документа, який не стосується Запрошеного представника.</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w:t>
      </w:r>
      <w:r w:rsidR="003F390F" w:rsidRPr="00B719DC">
        <w:rPr>
          <w:rFonts w:ascii="Times New Roman" w:hAnsi="Times New Roman" w:cs="Times New Roman"/>
          <w:sz w:val="24"/>
          <w:szCs w:val="24"/>
          <w:lang w:val="uk-UA"/>
        </w:rPr>
        <w:t>Запрошений представник не</w:t>
      </w:r>
      <w:r w:rsidR="004B062D" w:rsidRPr="00B719DC">
        <w:rPr>
          <w:rFonts w:ascii="Times New Roman" w:hAnsi="Times New Roman" w:cs="Times New Roman"/>
          <w:sz w:val="24"/>
          <w:szCs w:val="24"/>
          <w:lang w:val="uk-UA"/>
        </w:rPr>
        <w:t xml:space="preserve"> </w:t>
      </w:r>
      <w:r w:rsidR="003F390F" w:rsidRPr="00B719DC">
        <w:rPr>
          <w:rFonts w:ascii="Times New Roman" w:hAnsi="Times New Roman" w:cs="Times New Roman"/>
          <w:sz w:val="24"/>
          <w:szCs w:val="24"/>
          <w:lang w:val="uk-UA"/>
        </w:rPr>
        <w:t>зобов</w:t>
      </w:r>
      <w:r w:rsidR="003F390F" w:rsidRPr="00B719DC">
        <w:rPr>
          <w:rFonts w:ascii="Times New Roman" w:hAnsi="Times New Roman" w:cs="Times New Roman"/>
          <w:sz w:val="24"/>
          <w:szCs w:val="24"/>
        </w:rPr>
        <w:t>’</w:t>
      </w:r>
      <w:r w:rsidR="003F390F" w:rsidRPr="00B719DC">
        <w:rPr>
          <w:rFonts w:ascii="Times New Roman" w:hAnsi="Times New Roman" w:cs="Times New Roman"/>
          <w:sz w:val="24"/>
          <w:szCs w:val="24"/>
          <w:lang w:val="uk-UA"/>
        </w:rPr>
        <w:t xml:space="preserve">язаний </w:t>
      </w:r>
      <w:r w:rsidRPr="00B719DC">
        <w:rPr>
          <w:rFonts w:ascii="Times New Roman" w:hAnsi="Times New Roman" w:cs="Times New Roman"/>
          <w:sz w:val="24"/>
          <w:szCs w:val="24"/>
          <w:lang w:val="uk-UA"/>
        </w:rPr>
        <w:t>сплачувати жодного збору.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d) Запрошений представник може долучатися до обговорення відповідно до рішення голови.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е) Запрошений представник не може бути обраний в якості голови або члена бюро органу.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f</w:t>
      </w:r>
      <w:r w:rsidRPr="00B719DC">
        <w:rPr>
          <w:rFonts w:ascii="Times New Roman" w:hAnsi="Times New Roman" w:cs="Times New Roman"/>
          <w:sz w:val="24"/>
          <w:szCs w:val="24"/>
          <w:lang w:val="uk-UA"/>
        </w:rPr>
        <w:t xml:space="preserve">) Запрошений представник не має права брати участь у процесі прийняття рішень в органі і </w:t>
      </w:r>
      <w:r w:rsidR="004B062D" w:rsidRPr="00B719DC">
        <w:rPr>
          <w:rFonts w:ascii="Times New Roman" w:hAnsi="Times New Roman" w:cs="Times New Roman"/>
          <w:sz w:val="24"/>
          <w:szCs w:val="24"/>
          <w:lang w:val="uk-UA"/>
        </w:rPr>
        <w:t>у нього відсутні зобов</w:t>
      </w:r>
      <w:r w:rsidR="004B062D" w:rsidRPr="00B719DC">
        <w:rPr>
          <w:rFonts w:ascii="Times New Roman" w:hAnsi="Times New Roman" w:cs="Times New Roman"/>
          <w:sz w:val="24"/>
          <w:szCs w:val="24"/>
        </w:rPr>
        <w:t>’</w:t>
      </w:r>
      <w:r w:rsidR="00FC6326" w:rsidRPr="00B719DC">
        <w:rPr>
          <w:rFonts w:ascii="Times New Roman" w:hAnsi="Times New Roman" w:cs="Times New Roman"/>
          <w:sz w:val="24"/>
          <w:szCs w:val="24"/>
          <w:lang w:val="uk-UA"/>
        </w:rPr>
        <w:t>язання</w:t>
      </w:r>
      <w:r w:rsidR="004B062D" w:rsidRPr="00B719DC">
        <w:rPr>
          <w:rFonts w:ascii="Times New Roman" w:hAnsi="Times New Roman" w:cs="Times New Roman"/>
          <w:sz w:val="24"/>
          <w:szCs w:val="24"/>
          <w:lang w:val="uk-UA"/>
        </w:rPr>
        <w:t xml:space="preserve"> стосовно висновків </w:t>
      </w:r>
      <w:r w:rsidRPr="00B719DC">
        <w:rPr>
          <w:rFonts w:ascii="Times New Roman" w:hAnsi="Times New Roman" w:cs="Times New Roman"/>
          <w:sz w:val="24"/>
          <w:szCs w:val="24"/>
          <w:lang w:val="uk-UA"/>
        </w:rPr>
        <w:t>органу, пропозиці</w:t>
      </w:r>
      <w:r w:rsidR="004B062D" w:rsidRPr="00B719DC">
        <w:rPr>
          <w:rFonts w:ascii="Times New Roman" w:hAnsi="Times New Roman" w:cs="Times New Roman"/>
          <w:sz w:val="24"/>
          <w:szCs w:val="24"/>
          <w:lang w:val="uk-UA"/>
        </w:rPr>
        <w:t>й</w:t>
      </w:r>
      <w:r w:rsidRPr="00B719DC">
        <w:rPr>
          <w:rFonts w:ascii="Times New Roman" w:hAnsi="Times New Roman" w:cs="Times New Roman"/>
          <w:sz w:val="24"/>
          <w:szCs w:val="24"/>
          <w:lang w:val="uk-UA"/>
        </w:rPr>
        <w:t xml:space="preserve"> або рішен</w:t>
      </w:r>
      <w:r w:rsidR="004B062D" w:rsidRPr="00B719DC">
        <w:rPr>
          <w:rFonts w:ascii="Times New Roman" w:hAnsi="Times New Roman" w:cs="Times New Roman"/>
          <w:sz w:val="24"/>
          <w:szCs w:val="24"/>
          <w:lang w:val="uk-UA"/>
        </w:rPr>
        <w:t>ь чи будь-яких</w:t>
      </w:r>
      <w:r w:rsidRPr="00B719DC">
        <w:rPr>
          <w:rFonts w:ascii="Times New Roman" w:hAnsi="Times New Roman" w:cs="Times New Roman"/>
          <w:sz w:val="24"/>
          <w:szCs w:val="24"/>
          <w:lang w:val="uk-UA"/>
        </w:rPr>
        <w:t xml:space="preserve"> </w:t>
      </w:r>
      <w:r w:rsidR="004B062D" w:rsidRPr="00B719DC">
        <w:rPr>
          <w:rFonts w:ascii="Times New Roman" w:hAnsi="Times New Roman" w:cs="Times New Roman"/>
          <w:sz w:val="24"/>
          <w:szCs w:val="24"/>
          <w:lang w:val="uk-UA"/>
        </w:rPr>
        <w:t>заходів</w:t>
      </w:r>
      <w:r w:rsidRPr="00B719DC">
        <w:rPr>
          <w:rFonts w:ascii="Times New Roman" w:hAnsi="Times New Roman" w:cs="Times New Roman"/>
          <w:sz w:val="24"/>
          <w:szCs w:val="24"/>
          <w:lang w:val="uk-UA"/>
        </w:rPr>
        <w:t>, за які відповідає орган.</w:t>
      </w:r>
    </w:p>
    <w:p w:rsidR="00BB299C" w:rsidRPr="00B719DC" w:rsidRDefault="00BB299C" w:rsidP="00BB299C">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Учасники</w:t>
      </w:r>
    </w:p>
    <w:p w:rsidR="00707968" w:rsidRPr="00B719DC" w:rsidRDefault="00BB299C" w:rsidP="00707968">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 а) Запрошен</w:t>
      </w:r>
      <w:r w:rsidR="00707968" w:rsidRPr="00B719DC">
        <w:rPr>
          <w:rFonts w:ascii="Times New Roman" w:hAnsi="Times New Roman" w:cs="Times New Roman"/>
          <w:sz w:val="24"/>
          <w:szCs w:val="24"/>
          <w:lang w:val="uk-UA"/>
        </w:rPr>
        <w:t xml:space="preserve">ня </w:t>
      </w:r>
      <w:r w:rsidR="004B062D" w:rsidRPr="00B719DC">
        <w:rPr>
          <w:rFonts w:ascii="Times New Roman" w:hAnsi="Times New Roman" w:cs="Times New Roman"/>
          <w:sz w:val="24"/>
          <w:szCs w:val="24"/>
          <w:lang w:val="uk-UA"/>
        </w:rPr>
        <w:t xml:space="preserve">в якості </w:t>
      </w:r>
      <w:r w:rsidRPr="00B719DC">
        <w:rPr>
          <w:rFonts w:ascii="Times New Roman" w:hAnsi="Times New Roman" w:cs="Times New Roman"/>
          <w:sz w:val="24"/>
          <w:szCs w:val="24"/>
          <w:lang w:val="uk-UA"/>
        </w:rPr>
        <w:t>Учасника</w:t>
      </w:r>
      <w:r w:rsidR="00707968" w:rsidRPr="00B719DC">
        <w:rPr>
          <w:rFonts w:ascii="Times New Roman" w:hAnsi="Times New Roman" w:cs="Times New Roman"/>
          <w:sz w:val="24"/>
          <w:szCs w:val="24"/>
          <w:lang w:val="uk-UA"/>
        </w:rPr>
        <w:t xml:space="preserve"> </w:t>
      </w:r>
      <w:r w:rsidR="00374AAF">
        <w:rPr>
          <w:rFonts w:ascii="Times New Roman" w:hAnsi="Times New Roman" w:cs="Times New Roman"/>
          <w:sz w:val="24"/>
          <w:szCs w:val="24"/>
          <w:lang w:val="uk-UA"/>
        </w:rPr>
        <w:t>має</w:t>
      </w:r>
      <w:r w:rsidR="00707968" w:rsidRPr="00B719DC">
        <w:rPr>
          <w:rFonts w:ascii="Times New Roman" w:hAnsi="Times New Roman" w:cs="Times New Roman"/>
          <w:sz w:val="24"/>
          <w:szCs w:val="24"/>
          <w:lang w:val="uk-UA"/>
        </w:rPr>
        <w:t xml:space="preserve"> надсилатись органом, що запрошує та його Глобальними форумами, а також може надсилатись його допоміжн</w:t>
      </w:r>
      <w:r w:rsidR="00D8355D" w:rsidRPr="00B719DC">
        <w:rPr>
          <w:rFonts w:ascii="Times New Roman" w:hAnsi="Times New Roman" w:cs="Times New Roman"/>
          <w:sz w:val="24"/>
          <w:szCs w:val="24"/>
          <w:lang w:val="uk-UA"/>
        </w:rPr>
        <w:t>и</w:t>
      </w:r>
      <w:r w:rsidR="00707968" w:rsidRPr="00B719DC">
        <w:rPr>
          <w:rFonts w:ascii="Times New Roman" w:hAnsi="Times New Roman" w:cs="Times New Roman"/>
          <w:sz w:val="24"/>
          <w:szCs w:val="24"/>
          <w:lang w:val="uk-UA"/>
        </w:rPr>
        <w:t>ми</w:t>
      </w:r>
      <w:r w:rsidR="00D8355D" w:rsidRPr="00B719DC">
        <w:rPr>
          <w:rFonts w:ascii="Times New Roman" w:hAnsi="Times New Roman" w:cs="Times New Roman"/>
          <w:sz w:val="24"/>
          <w:szCs w:val="24"/>
          <w:lang w:val="uk-UA"/>
        </w:rPr>
        <w:t xml:space="preserve"> орган</w:t>
      </w:r>
      <w:r w:rsidR="00707968" w:rsidRPr="00B719DC">
        <w:rPr>
          <w:rFonts w:ascii="Times New Roman" w:hAnsi="Times New Roman" w:cs="Times New Roman"/>
          <w:sz w:val="24"/>
          <w:szCs w:val="24"/>
          <w:lang w:val="uk-UA"/>
        </w:rPr>
        <w:t>ами для зустрічей на рівні міністрів, як це передбачено запрошенням</w:t>
      </w:r>
      <w:r w:rsidRPr="00B719DC">
        <w:rPr>
          <w:rFonts w:ascii="Times New Roman" w:hAnsi="Times New Roman" w:cs="Times New Roman"/>
          <w:sz w:val="24"/>
          <w:szCs w:val="24"/>
          <w:lang w:val="uk-UA"/>
        </w:rPr>
        <w:t xml:space="preserve">. </w:t>
      </w:r>
      <w:r w:rsidR="00707968" w:rsidRPr="00B719DC">
        <w:rPr>
          <w:rFonts w:ascii="Times New Roman" w:hAnsi="Times New Roman" w:cs="Times New Roman"/>
          <w:sz w:val="24"/>
          <w:szCs w:val="24"/>
          <w:lang w:val="uk-UA"/>
        </w:rPr>
        <w:t>Воно може надсилатися для засі</w:t>
      </w:r>
      <w:r w:rsidR="00374AAF">
        <w:rPr>
          <w:rFonts w:ascii="Times New Roman" w:hAnsi="Times New Roman" w:cs="Times New Roman"/>
          <w:sz w:val="24"/>
          <w:szCs w:val="24"/>
          <w:lang w:val="uk-UA"/>
        </w:rPr>
        <w:t>дань спільних органів, за умови</w:t>
      </w:r>
      <w:r w:rsidR="00707968" w:rsidRPr="00B719DC">
        <w:rPr>
          <w:rFonts w:ascii="Times New Roman" w:hAnsi="Times New Roman" w:cs="Times New Roman"/>
          <w:sz w:val="24"/>
          <w:szCs w:val="24"/>
          <w:lang w:val="uk-UA"/>
        </w:rPr>
        <w:t xml:space="preserve"> що їх первинні органи нададуть на це свою згоду.</w:t>
      </w:r>
    </w:p>
    <w:p w:rsidR="00D8355D" w:rsidRPr="00B719DC" w:rsidRDefault="00BB299C" w:rsidP="00D8355D">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Учасник може брат</w:t>
      </w:r>
      <w:r w:rsidR="00374AAF">
        <w:rPr>
          <w:rFonts w:ascii="Times New Roman" w:hAnsi="Times New Roman" w:cs="Times New Roman"/>
          <w:sz w:val="24"/>
          <w:szCs w:val="24"/>
          <w:lang w:val="uk-UA"/>
        </w:rPr>
        <w:t>и участь в обговореннях органу,</w:t>
      </w:r>
      <w:r w:rsidR="00E34289">
        <w:rPr>
          <w:rFonts w:ascii="Times New Roman" w:hAnsi="Times New Roman" w:cs="Times New Roman"/>
          <w:sz w:val="24"/>
          <w:szCs w:val="24"/>
          <w:lang w:val="uk-UA"/>
        </w:rPr>
        <w:t xml:space="preserve"> </w:t>
      </w:r>
      <w:r w:rsidR="00DC1D36">
        <w:rPr>
          <w:rFonts w:ascii="Times New Roman" w:hAnsi="Times New Roman" w:cs="Times New Roman"/>
          <w:sz w:val="24"/>
          <w:szCs w:val="24"/>
          <w:lang w:val="uk-UA"/>
        </w:rPr>
        <w:t>в</w:t>
      </w:r>
      <w:r w:rsidR="00374AAF">
        <w:rPr>
          <w:rFonts w:ascii="Times New Roman" w:hAnsi="Times New Roman" w:cs="Times New Roman"/>
          <w:sz w:val="24"/>
          <w:szCs w:val="24"/>
          <w:lang w:val="uk-UA"/>
        </w:rPr>
        <w:t>раховуючи винятки щодо обговорень, які</w:t>
      </w:r>
      <w:r w:rsidRPr="00B719DC">
        <w:rPr>
          <w:rFonts w:ascii="Times New Roman" w:hAnsi="Times New Roman" w:cs="Times New Roman"/>
          <w:sz w:val="24"/>
          <w:szCs w:val="24"/>
          <w:lang w:val="uk-UA"/>
        </w:rPr>
        <w:t xml:space="preserve"> визначаються як конфіденційні головою органу, та тих обговорень, </w:t>
      </w:r>
      <w:r w:rsidR="00E34289">
        <w:rPr>
          <w:rFonts w:ascii="Times New Roman" w:hAnsi="Times New Roman" w:cs="Times New Roman"/>
          <w:sz w:val="24"/>
          <w:szCs w:val="24"/>
          <w:lang w:val="uk-UA"/>
        </w:rPr>
        <w:t xml:space="preserve">в яких за рішенням голови Ради </w:t>
      </w:r>
      <w:r w:rsidRPr="00B719DC">
        <w:rPr>
          <w:rFonts w:ascii="Times New Roman" w:hAnsi="Times New Roman" w:cs="Times New Roman"/>
          <w:sz w:val="24"/>
          <w:szCs w:val="24"/>
          <w:lang w:val="uk-UA"/>
        </w:rPr>
        <w:t xml:space="preserve">відповідно до положення 9 </w:t>
      </w:r>
      <w:r w:rsidRPr="00B719DC">
        <w:rPr>
          <w:rFonts w:ascii="Times New Roman" w:hAnsi="Times New Roman" w:cs="Times New Roman"/>
          <w:sz w:val="24"/>
          <w:szCs w:val="24"/>
          <w:lang w:val="en-US"/>
        </w:rPr>
        <w:t>b</w:t>
      </w:r>
      <w:r w:rsidR="00DC1D36">
        <w:rPr>
          <w:rFonts w:ascii="Times New Roman" w:hAnsi="Times New Roman" w:cs="Times New Roman"/>
          <w:sz w:val="24"/>
          <w:szCs w:val="24"/>
          <w:lang w:val="uk-UA"/>
        </w:rPr>
        <w:t xml:space="preserve">) Регламенту </w:t>
      </w:r>
      <w:r w:rsidRPr="00B719DC">
        <w:rPr>
          <w:rFonts w:ascii="Times New Roman" w:hAnsi="Times New Roman" w:cs="Times New Roman"/>
          <w:sz w:val="24"/>
          <w:szCs w:val="24"/>
          <w:lang w:val="uk-UA"/>
        </w:rPr>
        <w:t>не повинні брати участь Учасники.</w:t>
      </w:r>
      <w:r w:rsidR="00A45E17">
        <w:rPr>
          <w:rFonts w:ascii="Times New Roman" w:hAnsi="Times New Roman" w:cs="Times New Roman"/>
          <w:sz w:val="24"/>
          <w:szCs w:val="24"/>
          <w:lang w:val="uk-UA"/>
        </w:rPr>
        <w:t xml:space="preserve"> </w:t>
      </w:r>
      <w:r w:rsidR="00D8355D" w:rsidRPr="00B719DC">
        <w:rPr>
          <w:rFonts w:ascii="Times New Roman" w:hAnsi="Times New Roman" w:cs="Times New Roman"/>
          <w:sz w:val="24"/>
          <w:szCs w:val="24"/>
          <w:lang w:val="uk-UA"/>
        </w:rPr>
        <w:t>Учасник не може бути запрошений на обговорення, що ведуться у контексті приєднання будь-якої країни до Організації</w:t>
      </w:r>
      <w:r w:rsidR="00E34289">
        <w:rPr>
          <w:rFonts w:ascii="Times New Roman" w:hAnsi="Times New Roman" w:cs="Times New Roman"/>
          <w:sz w:val="24"/>
          <w:szCs w:val="24"/>
          <w:lang w:val="uk-UA"/>
        </w:rPr>
        <w:t>. Також Учасник не може бути запрошений до обговорення щодо</w:t>
      </w:r>
      <w:r w:rsidR="00D8355D" w:rsidRPr="00B719DC">
        <w:rPr>
          <w:rFonts w:ascii="Times New Roman" w:hAnsi="Times New Roman" w:cs="Times New Roman"/>
          <w:sz w:val="24"/>
          <w:szCs w:val="24"/>
          <w:lang w:val="uk-UA"/>
        </w:rPr>
        <w:t xml:space="preserve"> дотримання будь-якою країною чи </w:t>
      </w:r>
      <w:r w:rsidR="00AA7B0E" w:rsidRPr="00B719DC">
        <w:rPr>
          <w:rFonts w:ascii="Times New Roman" w:hAnsi="Times New Roman" w:cs="Times New Roman"/>
          <w:sz w:val="24"/>
          <w:szCs w:val="24"/>
          <w:lang w:val="uk-UA"/>
        </w:rPr>
        <w:t>окремою економічною системою</w:t>
      </w:r>
      <w:r w:rsidR="00D8355D" w:rsidRPr="00B719DC">
        <w:rPr>
          <w:rFonts w:ascii="Times New Roman" w:hAnsi="Times New Roman" w:cs="Times New Roman"/>
          <w:sz w:val="24"/>
          <w:szCs w:val="24"/>
          <w:lang w:val="uk-UA"/>
        </w:rPr>
        <w:t xml:space="preserve"> правового документа, який не стосується самого Учасника.</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Учасник має право пропонувати питання </w:t>
      </w:r>
      <w:r w:rsidR="00D8355D" w:rsidRPr="00B719DC">
        <w:rPr>
          <w:rFonts w:ascii="Times New Roman" w:hAnsi="Times New Roman" w:cs="Times New Roman"/>
          <w:sz w:val="24"/>
          <w:szCs w:val="24"/>
          <w:lang w:val="uk-UA"/>
        </w:rPr>
        <w:t xml:space="preserve">до </w:t>
      </w:r>
      <w:r w:rsidRPr="00B719DC">
        <w:rPr>
          <w:rFonts w:ascii="Times New Roman" w:hAnsi="Times New Roman" w:cs="Times New Roman"/>
          <w:sz w:val="24"/>
          <w:szCs w:val="24"/>
          <w:lang w:val="uk-UA"/>
        </w:rPr>
        <w:t>порядку денного і приймати участь в їх обговоренні.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d) Учасник не може бути обраний головою або членом бюро органу.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е) Учасник не має права брати участь у процесі прийняття рішень органу. </w:t>
      </w:r>
      <w:r w:rsidR="00DE7EC0">
        <w:rPr>
          <w:rFonts w:ascii="Times New Roman" w:hAnsi="Times New Roman" w:cs="Times New Roman"/>
          <w:sz w:val="24"/>
          <w:szCs w:val="24"/>
          <w:lang w:val="uk-UA"/>
        </w:rPr>
        <w:t>У</w:t>
      </w:r>
      <w:r w:rsidR="00D8355D" w:rsidRPr="00B719DC">
        <w:rPr>
          <w:rFonts w:ascii="Times New Roman" w:hAnsi="Times New Roman" w:cs="Times New Roman"/>
          <w:sz w:val="24"/>
          <w:szCs w:val="24"/>
          <w:lang w:val="uk-UA"/>
        </w:rPr>
        <w:t xml:space="preserve"> У</w:t>
      </w:r>
      <w:r w:rsidRPr="00B719DC">
        <w:rPr>
          <w:rFonts w:ascii="Times New Roman" w:hAnsi="Times New Roman" w:cs="Times New Roman"/>
          <w:sz w:val="24"/>
          <w:szCs w:val="24"/>
          <w:lang w:val="uk-UA"/>
        </w:rPr>
        <w:t>часник</w:t>
      </w:r>
      <w:r w:rsidR="00D8355D" w:rsidRPr="00B719DC">
        <w:rPr>
          <w:rFonts w:ascii="Times New Roman" w:hAnsi="Times New Roman" w:cs="Times New Roman"/>
          <w:sz w:val="24"/>
          <w:szCs w:val="24"/>
          <w:lang w:val="uk-UA"/>
        </w:rPr>
        <w:t>а відсутні зобов</w:t>
      </w:r>
      <w:r w:rsidR="00D8355D" w:rsidRPr="00B719DC">
        <w:rPr>
          <w:rFonts w:ascii="Times New Roman" w:hAnsi="Times New Roman" w:cs="Times New Roman"/>
          <w:sz w:val="24"/>
          <w:szCs w:val="24"/>
        </w:rPr>
        <w:t>’</w:t>
      </w:r>
      <w:r w:rsidR="00D8355D" w:rsidRPr="00B719DC">
        <w:rPr>
          <w:rFonts w:ascii="Times New Roman" w:hAnsi="Times New Roman" w:cs="Times New Roman"/>
          <w:sz w:val="24"/>
          <w:szCs w:val="24"/>
          <w:lang w:val="uk-UA"/>
        </w:rPr>
        <w:t>язання стосовно</w:t>
      </w:r>
      <w:r w:rsidRPr="00B719DC">
        <w:rPr>
          <w:rFonts w:ascii="Times New Roman" w:hAnsi="Times New Roman" w:cs="Times New Roman"/>
          <w:sz w:val="24"/>
          <w:szCs w:val="24"/>
          <w:lang w:val="uk-UA"/>
        </w:rPr>
        <w:t xml:space="preserve"> висновк</w:t>
      </w:r>
      <w:r w:rsidR="00D8355D" w:rsidRPr="00B719DC">
        <w:rPr>
          <w:rFonts w:ascii="Times New Roman" w:hAnsi="Times New Roman" w:cs="Times New Roman"/>
          <w:sz w:val="24"/>
          <w:szCs w:val="24"/>
          <w:lang w:val="uk-UA"/>
        </w:rPr>
        <w:t xml:space="preserve">ів </w:t>
      </w:r>
      <w:r w:rsidRPr="00B719DC">
        <w:rPr>
          <w:rFonts w:ascii="Times New Roman" w:hAnsi="Times New Roman" w:cs="Times New Roman"/>
          <w:sz w:val="24"/>
          <w:szCs w:val="24"/>
          <w:lang w:val="uk-UA"/>
        </w:rPr>
        <w:t>органу, пропозиці</w:t>
      </w:r>
      <w:r w:rsidR="00C446F6">
        <w:rPr>
          <w:rFonts w:ascii="Times New Roman" w:hAnsi="Times New Roman" w:cs="Times New Roman"/>
          <w:sz w:val="24"/>
          <w:szCs w:val="24"/>
          <w:lang w:val="uk-UA"/>
        </w:rPr>
        <w:t>й або рішень,</w:t>
      </w:r>
      <w:r w:rsidR="00D8355D" w:rsidRPr="00B719DC">
        <w:rPr>
          <w:rFonts w:ascii="Times New Roman" w:hAnsi="Times New Roman" w:cs="Times New Roman"/>
          <w:sz w:val="24"/>
          <w:szCs w:val="24"/>
          <w:lang w:val="uk-UA"/>
        </w:rPr>
        <w:t xml:space="preserve"> </w:t>
      </w:r>
      <w:r w:rsidR="00C446F6">
        <w:rPr>
          <w:rFonts w:ascii="Times New Roman" w:hAnsi="Times New Roman" w:cs="Times New Roman"/>
          <w:sz w:val="24"/>
          <w:szCs w:val="24"/>
          <w:lang w:val="uk-UA"/>
        </w:rPr>
        <w:t>або</w:t>
      </w:r>
      <w:r w:rsidR="00D8355D" w:rsidRPr="00B719DC">
        <w:rPr>
          <w:rFonts w:ascii="Times New Roman" w:hAnsi="Times New Roman" w:cs="Times New Roman"/>
          <w:sz w:val="24"/>
          <w:szCs w:val="24"/>
          <w:lang w:val="uk-UA"/>
        </w:rPr>
        <w:t xml:space="preserve"> будь-яких заходів</w:t>
      </w:r>
      <w:r w:rsidRPr="00B719DC">
        <w:rPr>
          <w:rFonts w:ascii="Times New Roman" w:hAnsi="Times New Roman" w:cs="Times New Roman"/>
          <w:sz w:val="24"/>
          <w:szCs w:val="24"/>
          <w:lang w:val="uk-UA"/>
        </w:rPr>
        <w:t>, за які відповідає орган, якщо тільки Учасник не нада</w:t>
      </w:r>
      <w:r w:rsidR="00392F52">
        <w:rPr>
          <w:rFonts w:ascii="Times New Roman" w:hAnsi="Times New Roman" w:cs="Times New Roman"/>
          <w:sz w:val="24"/>
          <w:szCs w:val="24"/>
          <w:lang w:val="uk-UA"/>
        </w:rPr>
        <w:t>є</w:t>
      </w:r>
      <w:r w:rsidRPr="00B719DC">
        <w:rPr>
          <w:rFonts w:ascii="Times New Roman" w:hAnsi="Times New Roman" w:cs="Times New Roman"/>
          <w:sz w:val="24"/>
          <w:szCs w:val="24"/>
          <w:lang w:val="uk-UA"/>
        </w:rPr>
        <w:t xml:space="preserve"> на те згоди.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f</w:t>
      </w:r>
      <w:r w:rsidRPr="00B719DC">
        <w:rPr>
          <w:rFonts w:ascii="Times New Roman" w:hAnsi="Times New Roman" w:cs="Times New Roman"/>
          <w:sz w:val="24"/>
          <w:szCs w:val="24"/>
          <w:lang w:val="uk-UA"/>
        </w:rPr>
        <w:t>) Запрошення Учасника надходить у письмовій формі до Секретаріату. Прийняття запрошення зобов'язує Учасника виконувати всі діючі умови та положення. Учасник за власною ініціативою або Організація можуть скасувати статус Учасника, повідомивши про це за дванадцять місяців. Організація повинна зробити це шляхом внесення змін і доповнень до Плану участі.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g</w:t>
      </w:r>
      <w:r w:rsidRPr="00B719DC">
        <w:rPr>
          <w:rFonts w:ascii="Times New Roman" w:hAnsi="Times New Roman" w:cs="Times New Roman"/>
          <w:sz w:val="24"/>
          <w:szCs w:val="24"/>
          <w:lang w:val="uk-UA"/>
        </w:rPr>
        <w:t>) Якщо Учасник неодноразово та протягом дванадцяти місяців чи протягом більшого терміну не виконує свої зобов'язання, в тому числі стосовно сплати своїх зборів, основний комітет м</w:t>
      </w:r>
      <w:r w:rsidR="00DE7EC0">
        <w:rPr>
          <w:rFonts w:ascii="Times New Roman" w:hAnsi="Times New Roman" w:cs="Times New Roman"/>
          <w:sz w:val="24"/>
          <w:szCs w:val="24"/>
          <w:lang w:val="uk-UA"/>
        </w:rPr>
        <w:t>оже призупинити право Учасника щодо участі</w:t>
      </w:r>
      <w:r w:rsidRPr="00B719DC">
        <w:rPr>
          <w:rFonts w:ascii="Times New Roman" w:hAnsi="Times New Roman" w:cs="Times New Roman"/>
          <w:sz w:val="24"/>
          <w:szCs w:val="24"/>
          <w:lang w:val="uk-UA"/>
        </w:rPr>
        <w:t xml:space="preserve"> у роботі такого органу і повідомити про це Рад</w:t>
      </w:r>
      <w:r w:rsidR="00DE7EC0">
        <w:rPr>
          <w:rFonts w:ascii="Times New Roman" w:hAnsi="Times New Roman" w:cs="Times New Roman"/>
          <w:sz w:val="24"/>
          <w:szCs w:val="24"/>
          <w:lang w:val="uk-UA"/>
        </w:rPr>
        <w:t>у</w:t>
      </w:r>
      <w:r w:rsidR="00865443">
        <w:rPr>
          <w:rFonts w:ascii="Times New Roman" w:hAnsi="Times New Roman" w:cs="Times New Roman"/>
          <w:sz w:val="24"/>
          <w:szCs w:val="24"/>
          <w:lang w:val="uk-UA"/>
        </w:rPr>
        <w:t xml:space="preserve"> через Комітет із зовнішніх зв’</w:t>
      </w:r>
      <w:r w:rsidRPr="00B719DC">
        <w:rPr>
          <w:rFonts w:ascii="Times New Roman" w:hAnsi="Times New Roman" w:cs="Times New Roman"/>
          <w:sz w:val="24"/>
          <w:szCs w:val="24"/>
          <w:lang w:val="uk-UA"/>
        </w:rPr>
        <w:t xml:space="preserve">язків. У такому </w:t>
      </w:r>
      <w:r w:rsidR="00DE7EC0">
        <w:rPr>
          <w:rFonts w:ascii="Times New Roman" w:hAnsi="Times New Roman" w:cs="Times New Roman"/>
          <w:sz w:val="24"/>
          <w:szCs w:val="24"/>
          <w:lang w:val="uk-UA"/>
        </w:rPr>
        <w:t>випадку</w:t>
      </w:r>
      <w:r w:rsidRPr="00B719DC">
        <w:rPr>
          <w:rFonts w:ascii="Times New Roman" w:hAnsi="Times New Roman" w:cs="Times New Roman"/>
          <w:sz w:val="24"/>
          <w:szCs w:val="24"/>
          <w:lang w:val="uk-UA"/>
        </w:rPr>
        <w:t xml:space="preserve"> Рада може також прийняти рішення </w:t>
      </w:r>
      <w:r w:rsidR="00DE7EC0">
        <w:rPr>
          <w:rFonts w:ascii="Times New Roman" w:hAnsi="Times New Roman" w:cs="Times New Roman"/>
          <w:sz w:val="24"/>
          <w:szCs w:val="24"/>
          <w:lang w:val="uk-UA"/>
        </w:rPr>
        <w:t>стосовно</w:t>
      </w:r>
      <w:r w:rsidRPr="00B719DC">
        <w:rPr>
          <w:rFonts w:ascii="Times New Roman" w:hAnsi="Times New Roman" w:cs="Times New Roman"/>
          <w:sz w:val="24"/>
          <w:szCs w:val="24"/>
          <w:lang w:val="uk-UA"/>
        </w:rPr>
        <w:t xml:space="preserve"> скасування цього права після консультацій з відповідним орга</w:t>
      </w:r>
      <w:r w:rsidR="00865443">
        <w:rPr>
          <w:rFonts w:ascii="Times New Roman" w:hAnsi="Times New Roman" w:cs="Times New Roman"/>
          <w:sz w:val="24"/>
          <w:szCs w:val="24"/>
          <w:lang w:val="uk-UA"/>
        </w:rPr>
        <w:t>ном і Комітетом із зовнішніх зв’</w:t>
      </w:r>
      <w:r w:rsidRPr="00B719DC">
        <w:rPr>
          <w:rFonts w:ascii="Times New Roman" w:hAnsi="Times New Roman" w:cs="Times New Roman"/>
          <w:sz w:val="24"/>
          <w:szCs w:val="24"/>
          <w:lang w:val="uk-UA"/>
        </w:rPr>
        <w:t>язків.</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Асоційовані члени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5. а) Запрошення Асоційованих членів повинні ґрунтуватися на оцінці певної політики кандидата і його бажанню виконувати цілі, дотримуватися практики та ви</w:t>
      </w:r>
      <w:r w:rsidR="00F860EF">
        <w:rPr>
          <w:rFonts w:ascii="Times New Roman" w:hAnsi="Times New Roman" w:cs="Times New Roman"/>
          <w:sz w:val="24"/>
          <w:szCs w:val="24"/>
          <w:lang w:val="uk-UA"/>
        </w:rPr>
        <w:t>соких стандартів, що демонструют</w:t>
      </w:r>
      <w:r w:rsidRPr="00B719DC">
        <w:rPr>
          <w:rFonts w:ascii="Times New Roman" w:hAnsi="Times New Roman" w:cs="Times New Roman"/>
          <w:sz w:val="24"/>
          <w:szCs w:val="24"/>
          <w:lang w:val="uk-UA"/>
        </w:rPr>
        <w:t>ься цією політикою</w:t>
      </w:r>
      <w:r w:rsidR="00893647">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і його приєднанням принаймні до правових інструментів, визначених для цього у Плані участі.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w:t>
      </w:r>
      <w:r w:rsidR="00691101">
        <w:rPr>
          <w:rFonts w:ascii="Times New Roman" w:hAnsi="Times New Roman" w:cs="Times New Roman"/>
          <w:sz w:val="24"/>
          <w:szCs w:val="24"/>
          <w:lang w:val="uk-UA"/>
        </w:rPr>
        <w:t>З</w:t>
      </w:r>
      <w:r w:rsidR="00AA7B0E" w:rsidRPr="00B719DC">
        <w:rPr>
          <w:rFonts w:ascii="Times New Roman" w:hAnsi="Times New Roman" w:cs="Times New Roman"/>
          <w:sz w:val="24"/>
          <w:szCs w:val="24"/>
          <w:lang w:val="uk-UA"/>
        </w:rPr>
        <w:t>апрошення Асоційованого</w:t>
      </w:r>
      <w:r w:rsidRPr="00B719DC">
        <w:rPr>
          <w:rFonts w:ascii="Times New Roman" w:hAnsi="Times New Roman" w:cs="Times New Roman"/>
          <w:sz w:val="24"/>
          <w:szCs w:val="24"/>
          <w:lang w:val="uk-UA"/>
        </w:rPr>
        <w:t xml:space="preserve"> член</w:t>
      </w:r>
      <w:r w:rsidR="00AA7B0E" w:rsidRPr="00B719DC">
        <w:rPr>
          <w:rFonts w:ascii="Times New Roman" w:hAnsi="Times New Roman" w:cs="Times New Roman"/>
          <w:sz w:val="24"/>
          <w:szCs w:val="24"/>
          <w:lang w:val="uk-UA"/>
        </w:rPr>
        <w:t>а</w:t>
      </w:r>
      <w:r w:rsidR="00C446F6">
        <w:rPr>
          <w:rFonts w:ascii="Times New Roman" w:hAnsi="Times New Roman" w:cs="Times New Roman"/>
          <w:sz w:val="24"/>
          <w:szCs w:val="24"/>
          <w:lang w:val="uk-UA"/>
        </w:rPr>
        <w:t xml:space="preserve"> (</w:t>
      </w:r>
      <w:r w:rsidR="00691101">
        <w:rPr>
          <w:rFonts w:ascii="Times New Roman" w:hAnsi="Times New Roman" w:cs="Times New Roman"/>
          <w:sz w:val="24"/>
          <w:szCs w:val="24"/>
          <w:lang w:val="uk-UA"/>
        </w:rPr>
        <w:t>я</w:t>
      </w:r>
      <w:r w:rsidR="00691101" w:rsidRPr="00B719DC">
        <w:rPr>
          <w:rFonts w:ascii="Times New Roman" w:hAnsi="Times New Roman" w:cs="Times New Roman"/>
          <w:sz w:val="24"/>
          <w:szCs w:val="24"/>
          <w:lang w:val="uk-UA"/>
        </w:rPr>
        <w:t>кщо не передбачено інш</w:t>
      </w:r>
      <w:r w:rsidR="00C446F6">
        <w:rPr>
          <w:rFonts w:ascii="Times New Roman" w:hAnsi="Times New Roman" w:cs="Times New Roman"/>
          <w:sz w:val="24"/>
          <w:szCs w:val="24"/>
          <w:lang w:val="uk-UA"/>
        </w:rPr>
        <w:t>е)</w:t>
      </w:r>
      <w:r w:rsidR="00691101"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застосовується в рамках </w:t>
      </w:r>
      <w:r w:rsidR="00691101">
        <w:rPr>
          <w:rFonts w:ascii="Times New Roman" w:hAnsi="Times New Roman" w:cs="Times New Roman"/>
          <w:sz w:val="24"/>
          <w:szCs w:val="24"/>
          <w:lang w:val="uk-UA"/>
        </w:rPr>
        <w:t xml:space="preserve">роботи </w:t>
      </w:r>
      <w:r w:rsidRPr="00B719DC">
        <w:rPr>
          <w:rFonts w:ascii="Times New Roman" w:hAnsi="Times New Roman" w:cs="Times New Roman"/>
          <w:sz w:val="24"/>
          <w:szCs w:val="24"/>
          <w:lang w:val="uk-UA"/>
        </w:rPr>
        <w:t xml:space="preserve">органу, що запрошує, його допоміжних органів, Глобальних форумів, засідань на </w:t>
      </w:r>
      <w:r w:rsidRPr="008C3718">
        <w:rPr>
          <w:rFonts w:ascii="Times New Roman" w:hAnsi="Times New Roman" w:cs="Times New Roman"/>
          <w:sz w:val="24"/>
          <w:szCs w:val="24"/>
          <w:lang w:val="uk-UA"/>
        </w:rPr>
        <w:t xml:space="preserve">рівні </w:t>
      </w:r>
      <w:r w:rsidR="008C3718" w:rsidRPr="008C3718">
        <w:rPr>
          <w:rFonts w:ascii="Times New Roman" w:hAnsi="Times New Roman" w:cs="Times New Roman"/>
          <w:sz w:val="24"/>
          <w:szCs w:val="24"/>
          <w:lang w:val="uk-UA"/>
        </w:rPr>
        <w:t>міністрів і</w:t>
      </w:r>
      <w:r w:rsidRPr="008C3718">
        <w:rPr>
          <w:rFonts w:ascii="Times New Roman" w:hAnsi="Times New Roman" w:cs="Times New Roman"/>
          <w:sz w:val="24"/>
          <w:szCs w:val="24"/>
          <w:lang w:val="uk-UA"/>
        </w:rPr>
        <w:t xml:space="preserve"> за умови,</w:t>
      </w:r>
      <w:r w:rsidRPr="00B719DC">
        <w:rPr>
          <w:rFonts w:ascii="Times New Roman" w:hAnsi="Times New Roman" w:cs="Times New Roman"/>
          <w:sz w:val="24"/>
          <w:szCs w:val="24"/>
          <w:lang w:val="uk-UA"/>
        </w:rPr>
        <w:t xml:space="preserve"> що їх первинні органи надали на це свою згоду, </w:t>
      </w:r>
      <w:r w:rsidR="00EA6CA2">
        <w:rPr>
          <w:rFonts w:ascii="Times New Roman" w:hAnsi="Times New Roman" w:cs="Times New Roman"/>
          <w:sz w:val="24"/>
          <w:szCs w:val="24"/>
          <w:lang w:val="uk-UA"/>
        </w:rPr>
        <w:t>для роботи в рамках</w:t>
      </w:r>
      <w:r w:rsidRPr="00B719DC">
        <w:rPr>
          <w:rFonts w:ascii="Times New Roman" w:hAnsi="Times New Roman" w:cs="Times New Roman"/>
          <w:sz w:val="24"/>
          <w:szCs w:val="24"/>
          <w:lang w:val="uk-UA"/>
        </w:rPr>
        <w:t xml:space="preserve"> спільних органів.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Асоційований член може брати участь у </w:t>
      </w:r>
      <w:r w:rsidR="000E1FE3">
        <w:rPr>
          <w:rFonts w:ascii="Times New Roman" w:hAnsi="Times New Roman" w:cs="Times New Roman"/>
          <w:sz w:val="24"/>
          <w:szCs w:val="24"/>
          <w:lang w:val="uk-UA"/>
        </w:rPr>
        <w:t>всіх напрямках</w:t>
      </w:r>
      <w:r w:rsidR="00A23D14">
        <w:rPr>
          <w:rFonts w:ascii="Times New Roman" w:hAnsi="Times New Roman" w:cs="Times New Roman"/>
          <w:sz w:val="24"/>
          <w:szCs w:val="24"/>
          <w:lang w:val="uk-UA"/>
        </w:rPr>
        <w:t xml:space="preserve"> роботи органу, в тому числі у</w:t>
      </w:r>
      <w:r w:rsidRPr="00B719DC">
        <w:rPr>
          <w:rFonts w:ascii="Times New Roman" w:hAnsi="Times New Roman" w:cs="Times New Roman"/>
          <w:sz w:val="24"/>
          <w:szCs w:val="24"/>
          <w:lang w:val="uk-UA"/>
        </w:rPr>
        <w:t xml:space="preserve"> функціонуванні його бюро. Він також має право брати участь у процесі прийняття рішень органу. Асоційований член </w:t>
      </w:r>
      <w:r w:rsidR="00AA7B0E" w:rsidRPr="00B719DC">
        <w:rPr>
          <w:rFonts w:ascii="Times New Roman" w:hAnsi="Times New Roman" w:cs="Times New Roman"/>
          <w:sz w:val="24"/>
          <w:szCs w:val="24"/>
          <w:lang w:val="uk-UA"/>
        </w:rPr>
        <w:t>має зобов</w:t>
      </w:r>
      <w:r w:rsidR="00AA7B0E" w:rsidRPr="00B719DC">
        <w:rPr>
          <w:rFonts w:ascii="Times New Roman" w:hAnsi="Times New Roman" w:cs="Times New Roman"/>
          <w:sz w:val="24"/>
          <w:szCs w:val="24"/>
        </w:rPr>
        <w:t>’</w:t>
      </w:r>
      <w:r w:rsidR="00AA7B0E" w:rsidRPr="00B719DC">
        <w:rPr>
          <w:rFonts w:ascii="Times New Roman" w:hAnsi="Times New Roman" w:cs="Times New Roman"/>
          <w:sz w:val="24"/>
          <w:szCs w:val="24"/>
          <w:lang w:val="uk-UA"/>
        </w:rPr>
        <w:t>язання щодо висновків,</w:t>
      </w:r>
      <w:r w:rsidRPr="00B719DC">
        <w:rPr>
          <w:rFonts w:ascii="Times New Roman" w:hAnsi="Times New Roman" w:cs="Times New Roman"/>
          <w:sz w:val="24"/>
          <w:szCs w:val="24"/>
          <w:lang w:val="uk-UA"/>
        </w:rPr>
        <w:t xml:space="preserve"> пропозиці</w:t>
      </w:r>
      <w:r w:rsidR="00AA7B0E" w:rsidRPr="00B719DC">
        <w:rPr>
          <w:rFonts w:ascii="Times New Roman" w:hAnsi="Times New Roman" w:cs="Times New Roman"/>
          <w:sz w:val="24"/>
          <w:szCs w:val="24"/>
          <w:lang w:val="uk-UA"/>
        </w:rPr>
        <w:t xml:space="preserve">й чи рішень </w:t>
      </w:r>
      <w:r w:rsidRPr="00B719DC">
        <w:rPr>
          <w:rFonts w:ascii="Times New Roman" w:hAnsi="Times New Roman" w:cs="Times New Roman"/>
          <w:sz w:val="24"/>
          <w:szCs w:val="24"/>
          <w:lang w:val="uk-UA"/>
        </w:rPr>
        <w:t xml:space="preserve">органу, якщо не буде </w:t>
      </w:r>
      <w:r w:rsidRPr="00941EBE">
        <w:rPr>
          <w:rFonts w:ascii="Times New Roman" w:hAnsi="Times New Roman" w:cs="Times New Roman"/>
          <w:sz w:val="24"/>
          <w:szCs w:val="24"/>
          <w:lang w:val="uk-UA"/>
        </w:rPr>
        <w:t>зазначено інше. Проте, ці права і обов'язки</w:t>
      </w:r>
      <w:r w:rsidRPr="00B719DC">
        <w:rPr>
          <w:rFonts w:ascii="Times New Roman" w:hAnsi="Times New Roman" w:cs="Times New Roman"/>
          <w:sz w:val="24"/>
          <w:szCs w:val="24"/>
          <w:lang w:val="uk-UA"/>
        </w:rPr>
        <w:t xml:space="preserve"> не поширюються на будь-які заходи, пов'язані із вступом країни до Організації, приєднанням країни або </w:t>
      </w:r>
      <w:r w:rsidR="00AA7B0E" w:rsidRPr="00B719DC">
        <w:rPr>
          <w:rFonts w:ascii="Times New Roman" w:hAnsi="Times New Roman" w:cs="Times New Roman"/>
          <w:sz w:val="24"/>
          <w:szCs w:val="24"/>
          <w:lang w:val="uk-UA"/>
        </w:rPr>
        <w:t xml:space="preserve">окремої економічної системи </w:t>
      </w:r>
      <w:r w:rsidRPr="00B719DC">
        <w:rPr>
          <w:rFonts w:ascii="Times New Roman" w:hAnsi="Times New Roman" w:cs="Times New Roman"/>
          <w:sz w:val="24"/>
          <w:szCs w:val="24"/>
          <w:lang w:val="uk-UA"/>
        </w:rPr>
        <w:t>до правового документа, до якого сам Асоційований член не приєднався, або будь-яких інших заходів, зазначених у запрошенні.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d) Запрошення Асоційованого члена приймається шляхом обміну листами із Секретаріатом, який зобов’язує Асоційованого члена виконувати всі діючі умови і положення, включаючи дотримання положень</w:t>
      </w:r>
      <w:r w:rsidR="000E1FE3">
        <w:rPr>
          <w:rFonts w:ascii="Times New Roman" w:hAnsi="Times New Roman" w:cs="Times New Roman"/>
          <w:sz w:val="24"/>
          <w:szCs w:val="24"/>
          <w:lang w:val="uk-UA"/>
        </w:rPr>
        <w:t xml:space="preserve"> всіх відповідних інструментів згідно з пунктом</w:t>
      </w:r>
      <w:r w:rsidRPr="00B719DC">
        <w:rPr>
          <w:rFonts w:ascii="Times New Roman" w:hAnsi="Times New Roman" w:cs="Times New Roman"/>
          <w:sz w:val="24"/>
          <w:szCs w:val="24"/>
          <w:lang w:val="uk-UA"/>
        </w:rPr>
        <w:t xml:space="preserve"> а). Асоційований член за власною ініціативою або Організація можуть скасувати статус Асоційованого члена, надавши відповідне повідомлення за дванадцять місяців. Організація повинна зробити це шляхом внесення відповідних змін до Плану участі.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е) Якщо Асоційований член </w:t>
      </w:r>
      <w:r w:rsidRPr="008C3718">
        <w:rPr>
          <w:rFonts w:ascii="Times New Roman" w:hAnsi="Times New Roman" w:cs="Times New Roman"/>
          <w:sz w:val="24"/>
          <w:szCs w:val="24"/>
          <w:lang w:val="uk-UA"/>
        </w:rPr>
        <w:t>неодноразово та протягом дванадцяти місяців чи протягом</w:t>
      </w:r>
      <w:r w:rsidRPr="00B719DC">
        <w:rPr>
          <w:rFonts w:ascii="Times New Roman" w:hAnsi="Times New Roman" w:cs="Times New Roman"/>
          <w:sz w:val="24"/>
          <w:szCs w:val="24"/>
          <w:lang w:val="uk-UA"/>
        </w:rPr>
        <w:t xml:space="preserve"> більшого терміну не виконує свої зобов'язання, включаючи</w:t>
      </w:r>
      <w:r w:rsidR="00606E0F" w:rsidRPr="00B719DC">
        <w:rPr>
          <w:rFonts w:ascii="Times New Roman" w:hAnsi="Times New Roman" w:cs="Times New Roman"/>
          <w:sz w:val="24"/>
          <w:szCs w:val="24"/>
          <w:lang w:val="uk-UA"/>
        </w:rPr>
        <w:t xml:space="preserve"> зобов'язання щодо</w:t>
      </w:r>
      <w:r w:rsidRPr="00B719DC">
        <w:rPr>
          <w:rFonts w:ascii="Times New Roman" w:hAnsi="Times New Roman" w:cs="Times New Roman"/>
          <w:sz w:val="24"/>
          <w:szCs w:val="24"/>
          <w:lang w:val="uk-UA"/>
        </w:rPr>
        <w:t xml:space="preserve"> сплати </w:t>
      </w:r>
      <w:r w:rsidR="00606E0F" w:rsidRPr="00B719DC">
        <w:rPr>
          <w:rFonts w:ascii="Times New Roman" w:hAnsi="Times New Roman" w:cs="Times New Roman"/>
          <w:sz w:val="24"/>
          <w:szCs w:val="24"/>
          <w:lang w:val="uk-UA"/>
        </w:rPr>
        <w:t>внесків</w:t>
      </w:r>
      <w:r w:rsidRPr="00B719DC">
        <w:rPr>
          <w:rFonts w:ascii="Times New Roman" w:hAnsi="Times New Roman" w:cs="Times New Roman"/>
          <w:sz w:val="24"/>
          <w:szCs w:val="24"/>
          <w:lang w:val="uk-UA"/>
        </w:rPr>
        <w:t>, основний комітет може призупини</w:t>
      </w:r>
      <w:r w:rsidR="000E1FE3">
        <w:rPr>
          <w:rFonts w:ascii="Times New Roman" w:hAnsi="Times New Roman" w:cs="Times New Roman"/>
          <w:sz w:val="24"/>
          <w:szCs w:val="24"/>
          <w:lang w:val="uk-UA"/>
        </w:rPr>
        <w:t>ти право Асоційованого члена щодо участі</w:t>
      </w:r>
      <w:r w:rsidRPr="00B719DC">
        <w:rPr>
          <w:rFonts w:ascii="Times New Roman" w:hAnsi="Times New Roman" w:cs="Times New Roman"/>
          <w:sz w:val="24"/>
          <w:szCs w:val="24"/>
          <w:lang w:val="uk-UA"/>
        </w:rPr>
        <w:t xml:space="preserve"> у роботі цього</w:t>
      </w:r>
      <w:r w:rsidR="000E1FE3">
        <w:rPr>
          <w:rFonts w:ascii="Times New Roman" w:hAnsi="Times New Roman" w:cs="Times New Roman"/>
          <w:sz w:val="24"/>
          <w:szCs w:val="24"/>
          <w:lang w:val="uk-UA"/>
        </w:rPr>
        <w:t xml:space="preserve"> органу </w:t>
      </w:r>
      <w:r w:rsidR="000E1FE3" w:rsidRPr="008C3718">
        <w:rPr>
          <w:rFonts w:ascii="Times New Roman" w:hAnsi="Times New Roman" w:cs="Times New Roman"/>
          <w:sz w:val="24"/>
          <w:szCs w:val="24"/>
          <w:lang w:val="uk-UA"/>
        </w:rPr>
        <w:t>і повідомити про це Раду</w:t>
      </w:r>
      <w:r w:rsidRPr="008C3718">
        <w:rPr>
          <w:rFonts w:ascii="Times New Roman" w:hAnsi="Times New Roman" w:cs="Times New Roman"/>
          <w:sz w:val="24"/>
          <w:szCs w:val="24"/>
          <w:lang w:val="uk-UA"/>
        </w:rPr>
        <w:t xml:space="preserve"> через</w:t>
      </w:r>
      <w:r w:rsidR="00865443">
        <w:rPr>
          <w:rFonts w:ascii="Times New Roman" w:hAnsi="Times New Roman" w:cs="Times New Roman"/>
          <w:sz w:val="24"/>
          <w:szCs w:val="24"/>
          <w:lang w:val="uk-UA"/>
        </w:rPr>
        <w:t xml:space="preserve"> Комітет із зовнішніх зв</w:t>
      </w:r>
      <w:r w:rsidR="00865443" w:rsidRPr="00865443">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язків. У такому </w:t>
      </w:r>
      <w:r w:rsidR="000E1FE3">
        <w:rPr>
          <w:rFonts w:ascii="Times New Roman" w:hAnsi="Times New Roman" w:cs="Times New Roman"/>
          <w:sz w:val="24"/>
          <w:szCs w:val="24"/>
          <w:lang w:val="uk-UA"/>
        </w:rPr>
        <w:t xml:space="preserve">випадку </w:t>
      </w:r>
      <w:r w:rsidRPr="00B719DC">
        <w:rPr>
          <w:rFonts w:ascii="Times New Roman" w:hAnsi="Times New Roman" w:cs="Times New Roman"/>
          <w:sz w:val="24"/>
          <w:szCs w:val="24"/>
          <w:lang w:val="uk-UA"/>
        </w:rPr>
        <w:t xml:space="preserve">Рада може також прийняти рішення про скасування </w:t>
      </w:r>
      <w:r w:rsidR="000E1FE3">
        <w:rPr>
          <w:rFonts w:ascii="Times New Roman" w:hAnsi="Times New Roman" w:cs="Times New Roman"/>
          <w:sz w:val="24"/>
          <w:szCs w:val="24"/>
          <w:lang w:val="uk-UA"/>
        </w:rPr>
        <w:t>такого</w:t>
      </w:r>
      <w:r w:rsidRPr="00B719DC">
        <w:rPr>
          <w:rFonts w:ascii="Times New Roman" w:hAnsi="Times New Roman" w:cs="Times New Roman"/>
          <w:sz w:val="24"/>
          <w:szCs w:val="24"/>
          <w:lang w:val="uk-UA"/>
        </w:rPr>
        <w:t xml:space="preserve"> права після консультації з відповідним органом і Ко</w:t>
      </w:r>
      <w:r w:rsidR="00865443">
        <w:rPr>
          <w:rFonts w:ascii="Times New Roman" w:hAnsi="Times New Roman" w:cs="Times New Roman"/>
          <w:sz w:val="24"/>
          <w:szCs w:val="24"/>
          <w:lang w:val="uk-UA"/>
        </w:rPr>
        <w:t>мітетом із зовнішніх зв’</w:t>
      </w:r>
      <w:r w:rsidRPr="00B719DC">
        <w:rPr>
          <w:rFonts w:ascii="Times New Roman" w:hAnsi="Times New Roman" w:cs="Times New Roman"/>
          <w:sz w:val="24"/>
          <w:szCs w:val="24"/>
          <w:lang w:val="uk-UA"/>
        </w:rPr>
        <w:t>язків.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f</w:t>
      </w:r>
      <w:r w:rsidR="000E1FE3">
        <w:rPr>
          <w:rFonts w:ascii="Times New Roman" w:hAnsi="Times New Roman" w:cs="Times New Roman"/>
          <w:sz w:val="24"/>
          <w:szCs w:val="24"/>
          <w:lang w:val="uk-UA"/>
        </w:rPr>
        <w:t xml:space="preserve">) </w:t>
      </w:r>
      <w:r w:rsidR="000E1FE3" w:rsidRPr="006E7B0D">
        <w:rPr>
          <w:rFonts w:ascii="Times New Roman" w:hAnsi="Times New Roman" w:cs="Times New Roman"/>
          <w:sz w:val="24"/>
          <w:szCs w:val="24"/>
          <w:lang w:val="uk-UA"/>
        </w:rPr>
        <w:t>За умови доцільності Рада може</w:t>
      </w:r>
      <w:r w:rsidRPr="00B719DC">
        <w:rPr>
          <w:rFonts w:ascii="Times New Roman" w:hAnsi="Times New Roman" w:cs="Times New Roman"/>
          <w:sz w:val="24"/>
          <w:szCs w:val="24"/>
          <w:lang w:val="uk-UA"/>
        </w:rPr>
        <w:t xml:space="preserve"> погодитися на те, </w:t>
      </w:r>
      <w:r w:rsidR="0071310F" w:rsidRPr="00B719DC">
        <w:rPr>
          <w:rFonts w:ascii="Times New Roman" w:hAnsi="Times New Roman" w:cs="Times New Roman"/>
          <w:sz w:val="24"/>
          <w:szCs w:val="24"/>
          <w:lang w:val="uk-UA"/>
        </w:rPr>
        <w:t xml:space="preserve">що Асоційовані члени </w:t>
      </w:r>
      <w:r w:rsidR="00606E0F" w:rsidRPr="00B719DC">
        <w:rPr>
          <w:rFonts w:ascii="Times New Roman" w:hAnsi="Times New Roman" w:cs="Times New Roman"/>
          <w:sz w:val="24"/>
          <w:szCs w:val="24"/>
          <w:lang w:val="uk-UA"/>
        </w:rPr>
        <w:t>відпов</w:t>
      </w:r>
      <w:r w:rsidR="0071310F" w:rsidRPr="00B719DC">
        <w:rPr>
          <w:rFonts w:ascii="Times New Roman" w:hAnsi="Times New Roman" w:cs="Times New Roman"/>
          <w:sz w:val="24"/>
          <w:szCs w:val="24"/>
          <w:lang w:val="uk-UA"/>
        </w:rPr>
        <w:t>ідного</w:t>
      </w:r>
      <w:r w:rsidR="00606E0F"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орган</w:t>
      </w:r>
      <w:r w:rsidR="0071310F"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w:t>
      </w:r>
      <w:r w:rsidR="0071310F" w:rsidRPr="00B719DC">
        <w:rPr>
          <w:rFonts w:ascii="Times New Roman" w:hAnsi="Times New Roman" w:cs="Times New Roman"/>
          <w:sz w:val="24"/>
          <w:szCs w:val="24"/>
          <w:lang w:val="uk-UA"/>
        </w:rPr>
        <w:t xml:space="preserve">можуть називатись членами даного органу. </w:t>
      </w:r>
    </w:p>
    <w:p w:rsidR="00BB299C" w:rsidRPr="00B719DC" w:rsidRDefault="00BB299C" w:rsidP="00BB299C">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Участь у проектах або обговореннях щодо правового інструмента ОЕСР</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6. а) Кожного разу, коли Організація бажає запросити одну або декілька </w:t>
      </w:r>
      <w:r w:rsidRPr="008C3718">
        <w:rPr>
          <w:rFonts w:ascii="Times New Roman" w:hAnsi="Times New Roman" w:cs="Times New Roman"/>
          <w:sz w:val="24"/>
          <w:szCs w:val="24"/>
          <w:lang w:val="uk-UA"/>
        </w:rPr>
        <w:t xml:space="preserve">країн, </w:t>
      </w:r>
      <w:r w:rsidR="00A23D14">
        <w:rPr>
          <w:rFonts w:ascii="Times New Roman" w:hAnsi="Times New Roman" w:cs="Times New Roman"/>
          <w:sz w:val="24"/>
          <w:szCs w:val="24"/>
          <w:lang w:val="uk-UA"/>
        </w:rPr>
        <w:t>що</w:t>
      </w:r>
      <w:r w:rsidRPr="008C3718">
        <w:rPr>
          <w:rFonts w:ascii="Times New Roman" w:hAnsi="Times New Roman" w:cs="Times New Roman"/>
          <w:sz w:val="24"/>
          <w:szCs w:val="24"/>
          <w:lang w:val="uk-UA"/>
        </w:rPr>
        <w:t xml:space="preserve"> не є членами, до участі</w:t>
      </w:r>
      <w:r w:rsidRPr="00B719DC">
        <w:rPr>
          <w:rFonts w:ascii="Times New Roman" w:hAnsi="Times New Roman" w:cs="Times New Roman"/>
          <w:sz w:val="24"/>
          <w:szCs w:val="24"/>
          <w:lang w:val="uk-UA"/>
        </w:rPr>
        <w:t xml:space="preserve"> </w:t>
      </w:r>
      <w:r w:rsidR="000E1FE3">
        <w:rPr>
          <w:rFonts w:ascii="Times New Roman" w:hAnsi="Times New Roman" w:cs="Times New Roman"/>
          <w:sz w:val="24"/>
          <w:szCs w:val="24"/>
          <w:lang w:val="uk-UA"/>
        </w:rPr>
        <w:t>в якості</w:t>
      </w:r>
      <w:r w:rsidRPr="00B719DC">
        <w:rPr>
          <w:rFonts w:ascii="Times New Roman" w:hAnsi="Times New Roman" w:cs="Times New Roman"/>
          <w:sz w:val="24"/>
          <w:szCs w:val="24"/>
          <w:lang w:val="uk-UA"/>
        </w:rPr>
        <w:t xml:space="preserve"> Запрошених представників у проекті або її управлінських структурах, Секретаріат повинен надати пропозицію щодо такої участі Комітету із зовнішніх зв'язків. Запрошення має бути схв</w:t>
      </w:r>
      <w:r w:rsidR="00865443">
        <w:rPr>
          <w:rFonts w:ascii="Times New Roman" w:hAnsi="Times New Roman" w:cs="Times New Roman"/>
          <w:sz w:val="24"/>
          <w:szCs w:val="24"/>
          <w:lang w:val="uk-UA"/>
        </w:rPr>
        <w:t>алено Комітетом із зовнішніх зв’</w:t>
      </w:r>
      <w:r w:rsidRPr="00B719DC">
        <w:rPr>
          <w:rFonts w:ascii="Times New Roman" w:hAnsi="Times New Roman" w:cs="Times New Roman"/>
          <w:sz w:val="24"/>
          <w:szCs w:val="24"/>
          <w:lang w:val="uk-UA"/>
        </w:rPr>
        <w:t>язків, якщо член не попросить, щоб така пропозиція була надана Раді, у разі чого Рада повинна прийняти рішення за взаємною згодою.</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Коли допоміжний орган бажає запросити одну або декілька країн, </w:t>
      </w:r>
      <w:r w:rsidR="00A23D14">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членами, до участі як Запрошеного представника в обговореннях стосовно правового інструмента ОЕСР, він має повідомити про це Коміт</w:t>
      </w:r>
      <w:r w:rsidR="006E7B0D">
        <w:rPr>
          <w:rFonts w:ascii="Times New Roman" w:hAnsi="Times New Roman" w:cs="Times New Roman"/>
          <w:sz w:val="24"/>
          <w:szCs w:val="24"/>
          <w:lang w:val="uk-UA"/>
        </w:rPr>
        <w:t>ет</w:t>
      </w:r>
      <w:r w:rsidRPr="00B719DC">
        <w:rPr>
          <w:rFonts w:ascii="Times New Roman" w:hAnsi="Times New Roman" w:cs="Times New Roman"/>
          <w:sz w:val="24"/>
          <w:szCs w:val="24"/>
          <w:lang w:val="uk-UA"/>
        </w:rPr>
        <w:t xml:space="preserve"> із зовнішніх зв'язків. Запрошення має бути схвалено шляхом письмової процедури, як це передбачено у пункті </w:t>
      </w:r>
      <w:smartTag w:uri="urn:schemas-microsoft-com:office:smarttags" w:element="metricconverter">
        <w:smartTagPr>
          <w:attr w:name="ProductID" w:val="1 f"/>
        </w:smartTagPr>
        <w:r w:rsidRPr="00B719DC">
          <w:rPr>
            <w:rFonts w:ascii="Times New Roman" w:hAnsi="Times New Roman" w:cs="Times New Roman"/>
            <w:sz w:val="24"/>
            <w:szCs w:val="24"/>
            <w:lang w:val="uk-UA"/>
          </w:rPr>
          <w:t xml:space="preserve">1 </w:t>
        </w:r>
        <w:r w:rsidRPr="00B719DC">
          <w:rPr>
            <w:rFonts w:ascii="Times New Roman" w:hAnsi="Times New Roman" w:cs="Times New Roman"/>
            <w:sz w:val="24"/>
            <w:szCs w:val="24"/>
            <w:lang w:val="en-US"/>
          </w:rPr>
          <w:t>f</w:t>
        </w:r>
      </w:smartTag>
      <w:r w:rsidRPr="00B719DC">
        <w:rPr>
          <w:rFonts w:ascii="Times New Roman" w:hAnsi="Times New Roman" w:cs="Times New Roman"/>
          <w:sz w:val="24"/>
          <w:szCs w:val="24"/>
          <w:lang w:val="uk-UA"/>
        </w:rPr>
        <w:t>), якщо тільки член не попросить, щоб це питання було включено до порядку денного Комітету із зовнішніх зв'язків. Рада має прийняти рішення за взаємною згодою</w:t>
      </w:r>
      <w:r w:rsidR="009147FF" w:rsidRPr="00B719DC">
        <w:rPr>
          <w:rFonts w:ascii="Times New Roman" w:hAnsi="Times New Roman" w:cs="Times New Roman"/>
          <w:sz w:val="24"/>
          <w:szCs w:val="24"/>
          <w:lang w:val="uk-UA"/>
        </w:rPr>
        <w:t xml:space="preserve"> після розгляду Комітетом із зовнішніх зв'язків</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У випадках, </w:t>
      </w:r>
      <w:r w:rsidR="00C02977">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зазначен</w:t>
      </w:r>
      <w:r w:rsidR="00C02977">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у пунктах а) і </w:t>
      </w: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xml:space="preserve">), відповідні країни, які не є членами Організації, </w:t>
      </w:r>
      <w:r w:rsidR="00557090" w:rsidRPr="00B719DC">
        <w:rPr>
          <w:rFonts w:ascii="Times New Roman" w:hAnsi="Times New Roman" w:cs="Times New Roman"/>
          <w:sz w:val="24"/>
          <w:szCs w:val="24"/>
          <w:lang w:val="uk-UA"/>
        </w:rPr>
        <w:t xml:space="preserve">також </w:t>
      </w:r>
      <w:r w:rsidRPr="00B719DC">
        <w:rPr>
          <w:rFonts w:ascii="Times New Roman" w:hAnsi="Times New Roman" w:cs="Times New Roman"/>
          <w:sz w:val="24"/>
          <w:szCs w:val="24"/>
          <w:lang w:val="uk-UA"/>
        </w:rPr>
        <w:t>можуть бути запрошені Радою в якості Асоційованих членів. У таких випадках вони повинні будуть визначити свій внесок у результати проекту або обговорень, якщо вони не зазнач</w:t>
      </w:r>
      <w:r w:rsidR="001C0C87">
        <w:rPr>
          <w:rFonts w:ascii="Times New Roman" w:hAnsi="Times New Roman" w:cs="Times New Roman"/>
          <w:sz w:val="24"/>
          <w:szCs w:val="24"/>
          <w:lang w:val="uk-UA"/>
        </w:rPr>
        <w:t>или</w:t>
      </w:r>
      <w:r w:rsidRPr="00B719DC">
        <w:rPr>
          <w:rFonts w:ascii="Times New Roman" w:hAnsi="Times New Roman" w:cs="Times New Roman"/>
          <w:sz w:val="24"/>
          <w:szCs w:val="24"/>
          <w:lang w:val="uk-UA"/>
        </w:rPr>
        <w:t xml:space="preserve"> інше.</w:t>
      </w:r>
    </w:p>
    <w:p w:rsidR="00BB299C" w:rsidRPr="00B719DC" w:rsidRDefault="00BB299C" w:rsidP="00BB299C">
      <w:pPr>
        <w:spacing w:before="120"/>
        <w:jc w:val="both"/>
        <w:outlineLvl w:val="0"/>
        <w:rPr>
          <w:rFonts w:ascii="Times New Roman" w:hAnsi="Times New Roman" w:cs="Times New Roman"/>
          <w:b/>
          <w:i/>
          <w:sz w:val="24"/>
          <w:szCs w:val="24"/>
          <w:lang w:val="uk-UA"/>
        </w:rPr>
      </w:pPr>
      <w:r w:rsidRPr="00B719DC">
        <w:rPr>
          <w:rFonts w:ascii="Times New Roman" w:hAnsi="Times New Roman" w:cs="Times New Roman"/>
          <w:b/>
          <w:i/>
          <w:sz w:val="24"/>
          <w:szCs w:val="24"/>
          <w:lang w:val="uk-UA"/>
        </w:rPr>
        <w:t>Внески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7. а) Учасники сплачують </w:t>
      </w:r>
      <w:r w:rsidR="00BC030E">
        <w:rPr>
          <w:rFonts w:ascii="Times New Roman" w:hAnsi="Times New Roman" w:cs="Times New Roman"/>
          <w:sz w:val="24"/>
          <w:szCs w:val="24"/>
          <w:lang w:val="uk-UA"/>
        </w:rPr>
        <w:t xml:space="preserve">щорічний </w:t>
      </w:r>
      <w:r w:rsidRPr="00B719DC">
        <w:rPr>
          <w:rFonts w:ascii="Times New Roman" w:hAnsi="Times New Roman" w:cs="Times New Roman"/>
          <w:sz w:val="24"/>
          <w:szCs w:val="24"/>
          <w:lang w:val="uk-UA"/>
        </w:rPr>
        <w:t>внесок у розмірі 10 600 євро в рамках основного комітету або 3 600 євро в рамках допомі</w:t>
      </w:r>
      <w:r w:rsidR="002D19CE">
        <w:rPr>
          <w:rFonts w:ascii="Times New Roman" w:hAnsi="Times New Roman" w:cs="Times New Roman"/>
          <w:sz w:val="24"/>
          <w:szCs w:val="24"/>
          <w:lang w:val="uk-UA"/>
        </w:rPr>
        <w:t>жного органу основного комітету. Я</w:t>
      </w:r>
      <w:r w:rsidRPr="00B719DC">
        <w:rPr>
          <w:rFonts w:ascii="Times New Roman" w:hAnsi="Times New Roman" w:cs="Times New Roman"/>
          <w:sz w:val="24"/>
          <w:szCs w:val="24"/>
          <w:lang w:val="uk-UA"/>
        </w:rPr>
        <w:t>кщо Партнер не є Учасником у комітеті,</w:t>
      </w:r>
      <w:r w:rsidR="00BC030E">
        <w:rPr>
          <w:rFonts w:ascii="Times New Roman" w:hAnsi="Times New Roman" w:cs="Times New Roman"/>
          <w:sz w:val="24"/>
          <w:szCs w:val="24"/>
          <w:lang w:val="uk-UA"/>
        </w:rPr>
        <w:t xml:space="preserve"> то</w:t>
      </w:r>
      <w:r w:rsidRPr="00B719DC">
        <w:rPr>
          <w:rFonts w:ascii="Times New Roman" w:hAnsi="Times New Roman" w:cs="Times New Roman"/>
          <w:sz w:val="24"/>
          <w:szCs w:val="24"/>
          <w:lang w:val="uk-UA"/>
        </w:rPr>
        <w:t xml:space="preserve"> сума становитиме щонайбільше 10 600 євро в рамках трьох чи більше допоміжних органів одного і того ж комітету. Внесок для будь-якого Партнера, який приєднується до Декларації про міжнародні інвестиції і багатонаціональні підприємства та бере участь у відповідній роботі Комітету з інвестицій, не будучи Учасником або Асоційованим членом </w:t>
      </w:r>
      <w:r w:rsidR="002D19CE">
        <w:rPr>
          <w:rFonts w:ascii="Times New Roman" w:hAnsi="Times New Roman" w:cs="Times New Roman"/>
          <w:sz w:val="24"/>
          <w:szCs w:val="24"/>
          <w:lang w:val="uk-UA"/>
        </w:rPr>
        <w:t>цього комітету</w:t>
      </w:r>
      <w:r w:rsidRPr="00B719DC">
        <w:rPr>
          <w:rFonts w:ascii="Times New Roman" w:hAnsi="Times New Roman" w:cs="Times New Roman"/>
          <w:sz w:val="24"/>
          <w:szCs w:val="24"/>
          <w:lang w:val="uk-UA"/>
        </w:rPr>
        <w:t xml:space="preserve">, </w:t>
      </w:r>
      <w:r w:rsidR="008B150B">
        <w:rPr>
          <w:rFonts w:ascii="Times New Roman" w:hAnsi="Times New Roman" w:cs="Times New Roman"/>
          <w:sz w:val="24"/>
          <w:szCs w:val="24"/>
          <w:lang w:val="uk-UA"/>
        </w:rPr>
        <w:t>має бути таким самим, що сплачує</w:t>
      </w:r>
      <w:r w:rsidRPr="00B719DC">
        <w:rPr>
          <w:rFonts w:ascii="Times New Roman" w:hAnsi="Times New Roman" w:cs="Times New Roman"/>
          <w:sz w:val="24"/>
          <w:szCs w:val="24"/>
          <w:lang w:val="uk-UA"/>
        </w:rPr>
        <w:t>ться в рамках допоміжного органу основного комітету, якщо Комітет із зовнішніх зв'язків не прийме іншого рішення після консультацій з Комітетом з інвестицій.</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Усі внески, отримані від Учасників в рамках органів</w:t>
      </w:r>
      <w:r w:rsidR="002E186F">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w:t>
      </w:r>
      <w:r w:rsidR="002E61B6">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пере</w:t>
      </w:r>
      <w:r w:rsidR="00F244FC">
        <w:rPr>
          <w:rFonts w:ascii="Times New Roman" w:hAnsi="Times New Roman" w:cs="Times New Roman"/>
          <w:sz w:val="24"/>
          <w:szCs w:val="24"/>
          <w:lang w:val="uk-UA"/>
        </w:rPr>
        <w:t>рахован</w:t>
      </w:r>
      <w:r w:rsidR="002E61B6">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у Частині I, вважаються складовою доходу загального бюджету. Внески, одержані від Учасників в органах, що регулюють програми</w:t>
      </w:r>
      <w:r w:rsidR="002E186F">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передбачені Частиною II, повинні</w:t>
      </w:r>
      <w:r w:rsidR="00F244F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розглядатися як аналог добровільних внесків.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 Асоційовані члени в основному комітеті </w:t>
      </w:r>
      <w:r w:rsidR="00990A87">
        <w:rPr>
          <w:rFonts w:ascii="Times New Roman" w:hAnsi="Times New Roman" w:cs="Times New Roman"/>
          <w:sz w:val="24"/>
          <w:szCs w:val="24"/>
          <w:lang w:val="uk-UA"/>
        </w:rPr>
        <w:t>відповідно до Частини</w:t>
      </w:r>
      <w:r w:rsidR="00AF2525">
        <w:rPr>
          <w:rFonts w:ascii="Times New Roman" w:hAnsi="Times New Roman" w:cs="Times New Roman"/>
          <w:sz w:val="24"/>
          <w:szCs w:val="24"/>
          <w:lang w:val="uk-UA"/>
        </w:rPr>
        <w:t xml:space="preserve"> I, у</w:t>
      </w:r>
      <w:r w:rsidRPr="00B719DC">
        <w:rPr>
          <w:rFonts w:ascii="Times New Roman" w:hAnsi="Times New Roman" w:cs="Times New Roman"/>
          <w:sz w:val="24"/>
          <w:szCs w:val="24"/>
          <w:lang w:val="uk-UA"/>
        </w:rPr>
        <w:t xml:space="preserve"> тому числі в його допоміжних органах, до яких були запрошені учасники, повинні сплатити вн</w:t>
      </w:r>
      <w:r w:rsidR="00AF2525">
        <w:rPr>
          <w:rFonts w:ascii="Times New Roman" w:hAnsi="Times New Roman" w:cs="Times New Roman"/>
          <w:sz w:val="24"/>
          <w:szCs w:val="24"/>
          <w:lang w:val="uk-UA"/>
        </w:rPr>
        <w:t>есок, який має бути таким самим</w:t>
      </w:r>
      <w:r w:rsidR="008B150B">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як і для всіх Асоційованих членів у цьому органі. Він має бути встановлений на розсуд основного комітету</w:t>
      </w:r>
      <w:r w:rsidR="00AC59B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зазначеного у Частині I</w:t>
      </w:r>
      <w:r w:rsidR="00AC59B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у розмірі 20 000 або 50 000 євро. Сума внеску Учасника для такого органу буде розглядатися як частина доходу бюджету; різниця між внеском Учасника і збором Асоційованого члена буде перерозподілена і </w:t>
      </w:r>
      <w:r w:rsidR="00AC59BC">
        <w:rPr>
          <w:rFonts w:ascii="Times New Roman" w:hAnsi="Times New Roman" w:cs="Times New Roman"/>
          <w:sz w:val="24"/>
          <w:szCs w:val="24"/>
          <w:lang w:val="uk-UA"/>
        </w:rPr>
        <w:t>перерахована</w:t>
      </w:r>
      <w:r w:rsidRPr="00B719DC">
        <w:rPr>
          <w:rFonts w:ascii="Times New Roman" w:hAnsi="Times New Roman" w:cs="Times New Roman"/>
          <w:sz w:val="24"/>
          <w:szCs w:val="24"/>
          <w:lang w:val="uk-UA"/>
        </w:rPr>
        <w:t xml:space="preserve"> відповідному органу</w:t>
      </w:r>
      <w:r w:rsidR="00AC59B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і буде вважатися аналогом добровільних внесків. Сукупний </w:t>
      </w:r>
      <w:r w:rsidR="000A77A3" w:rsidRPr="00B719DC">
        <w:rPr>
          <w:rFonts w:ascii="Times New Roman" w:hAnsi="Times New Roman" w:cs="Times New Roman"/>
          <w:sz w:val="24"/>
          <w:szCs w:val="24"/>
          <w:lang w:val="uk-UA"/>
        </w:rPr>
        <w:t>внес</w:t>
      </w:r>
      <w:r w:rsidRPr="00B719DC">
        <w:rPr>
          <w:rFonts w:ascii="Times New Roman" w:hAnsi="Times New Roman" w:cs="Times New Roman"/>
          <w:sz w:val="24"/>
          <w:szCs w:val="24"/>
          <w:lang w:val="uk-UA"/>
        </w:rPr>
        <w:t>ок, що має сплатити Асоційований член в органі, зазначеному в Частині I, включаючи його допоміжні органи, проекти і роботу над правовим інструментом ОЕСР, не повинен перевищувати 50 000 євро.</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d) Суми,</w:t>
      </w:r>
      <w:r w:rsidR="007331C5">
        <w:rPr>
          <w:rFonts w:ascii="Times New Roman" w:hAnsi="Times New Roman" w:cs="Times New Roman"/>
          <w:sz w:val="24"/>
          <w:szCs w:val="24"/>
          <w:lang w:val="uk-UA"/>
        </w:rPr>
        <w:t xml:space="preserve"> що </w:t>
      </w:r>
      <w:r w:rsidRPr="00B719DC">
        <w:rPr>
          <w:rFonts w:ascii="Times New Roman" w:hAnsi="Times New Roman" w:cs="Times New Roman"/>
          <w:sz w:val="24"/>
          <w:szCs w:val="24"/>
          <w:lang w:val="uk-UA"/>
        </w:rPr>
        <w:t xml:space="preserve">зазначені у пунктах а) і с), </w:t>
      </w:r>
      <w:r w:rsidR="00FF5E77" w:rsidRPr="00B719DC">
        <w:rPr>
          <w:rFonts w:ascii="Times New Roman" w:hAnsi="Times New Roman" w:cs="Times New Roman"/>
          <w:sz w:val="24"/>
          <w:szCs w:val="24"/>
          <w:lang w:val="uk-UA"/>
        </w:rPr>
        <w:t xml:space="preserve">станом на 1 січня 2013 року </w:t>
      </w:r>
      <w:r w:rsidRPr="00B719DC">
        <w:rPr>
          <w:rFonts w:ascii="Times New Roman" w:hAnsi="Times New Roman" w:cs="Times New Roman"/>
          <w:sz w:val="24"/>
          <w:szCs w:val="24"/>
          <w:lang w:val="uk-UA"/>
        </w:rPr>
        <w:t>підлягають автоматичним щорічним збільшенням, які дорівнюють офіційній ставці інфляції приймаючої країни за попередній календарний рік, і мають бути округлені до 100 євро.</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е) Внески Асоційованих членів у Робочій групі по боротьбі з хабарництвом в міжнарод</w:t>
      </w:r>
      <w:r w:rsidR="0082778D">
        <w:rPr>
          <w:rFonts w:ascii="Times New Roman" w:hAnsi="Times New Roman" w:cs="Times New Roman"/>
          <w:sz w:val="24"/>
          <w:szCs w:val="24"/>
          <w:lang w:val="uk-UA"/>
        </w:rPr>
        <w:t xml:space="preserve">них </w:t>
      </w:r>
      <w:r w:rsidR="00FF5E77" w:rsidRPr="00B719DC">
        <w:rPr>
          <w:rFonts w:ascii="Times New Roman" w:hAnsi="Times New Roman" w:cs="Times New Roman"/>
          <w:sz w:val="24"/>
          <w:szCs w:val="24"/>
          <w:lang w:val="uk-UA"/>
        </w:rPr>
        <w:t>транзакціях</w:t>
      </w:r>
      <w:r w:rsidRPr="00B719DC">
        <w:rPr>
          <w:rFonts w:ascii="Times New Roman" w:hAnsi="Times New Roman" w:cs="Times New Roman"/>
          <w:sz w:val="24"/>
          <w:szCs w:val="24"/>
          <w:lang w:val="uk-UA"/>
        </w:rPr>
        <w:t xml:space="preserve"> повинні як і раніше обчислюватися на основі, яка використовується для оцінки членами кошторисних витрат такої Робочої групи, включаючи накладні витрати у розмірі 10 відсотків, або внесок, який у півтора рази переви</w:t>
      </w:r>
      <w:r w:rsidR="00BB0BF9">
        <w:rPr>
          <w:rFonts w:ascii="Times New Roman" w:hAnsi="Times New Roman" w:cs="Times New Roman"/>
          <w:sz w:val="24"/>
          <w:szCs w:val="24"/>
          <w:lang w:val="uk-UA"/>
        </w:rPr>
        <w:t>щує відповідний внесок Учасника</w:t>
      </w:r>
      <w:r w:rsidR="00D03AAF">
        <w:rPr>
          <w:rFonts w:ascii="Times New Roman" w:hAnsi="Times New Roman" w:cs="Times New Roman"/>
          <w:sz w:val="24"/>
          <w:szCs w:val="24"/>
          <w:lang w:val="uk-UA"/>
        </w:rPr>
        <w:t>,</w:t>
      </w:r>
      <w:r w:rsidR="00BB0BF9">
        <w:rPr>
          <w:rFonts w:ascii="Times New Roman" w:hAnsi="Times New Roman" w:cs="Times New Roman"/>
          <w:sz w:val="24"/>
          <w:szCs w:val="24"/>
          <w:lang w:val="uk-UA"/>
        </w:rPr>
        <w:t xml:space="preserve"> та залежно від того</w:t>
      </w:r>
      <w:r w:rsidRPr="00B719DC">
        <w:rPr>
          <w:rFonts w:ascii="Times New Roman" w:hAnsi="Times New Roman" w:cs="Times New Roman"/>
          <w:sz w:val="24"/>
          <w:szCs w:val="24"/>
          <w:lang w:val="uk-UA"/>
        </w:rPr>
        <w:t xml:space="preserve">, </w:t>
      </w:r>
      <w:r w:rsidR="00E462EB">
        <w:rPr>
          <w:rFonts w:ascii="Times New Roman" w:hAnsi="Times New Roman" w:cs="Times New Roman"/>
          <w:sz w:val="24"/>
          <w:szCs w:val="24"/>
          <w:lang w:val="uk-UA"/>
        </w:rPr>
        <w:t xml:space="preserve">який із зазначених внесків </w:t>
      </w:r>
      <w:r w:rsidR="00D66B69">
        <w:rPr>
          <w:rFonts w:ascii="Times New Roman" w:hAnsi="Times New Roman" w:cs="Times New Roman"/>
          <w:sz w:val="24"/>
          <w:szCs w:val="24"/>
          <w:lang w:val="uk-UA"/>
        </w:rPr>
        <w:t>більший</w:t>
      </w:r>
      <w:r w:rsidRPr="00B719DC">
        <w:rPr>
          <w:rFonts w:ascii="Times New Roman" w:hAnsi="Times New Roman" w:cs="Times New Roman"/>
          <w:sz w:val="24"/>
          <w:szCs w:val="24"/>
          <w:lang w:val="uk-UA"/>
        </w:rPr>
        <w:t xml:space="preserve">.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g</w:t>
      </w:r>
      <w:r w:rsidRPr="00B719DC">
        <w:rPr>
          <w:rFonts w:ascii="Times New Roman" w:hAnsi="Times New Roman" w:cs="Times New Roman"/>
          <w:sz w:val="24"/>
          <w:szCs w:val="24"/>
          <w:lang w:val="uk-UA"/>
        </w:rPr>
        <w:t xml:space="preserve">) Від Асоційованого члена може вимагатися відшкодування на рахунок Організації значних граничних витрат своєї первісної інтеграції і будь-якої подальшої спеціальної діяльності, пов'язаної з цією інтеграцією, тією мірою, якою ці витрати перевищують щорічний внесок </w:t>
      </w:r>
      <w:r w:rsidR="00D66B69">
        <w:rPr>
          <w:rFonts w:ascii="Times New Roman" w:hAnsi="Times New Roman" w:cs="Times New Roman"/>
          <w:sz w:val="24"/>
          <w:szCs w:val="24"/>
          <w:lang w:val="uk-UA"/>
        </w:rPr>
        <w:t>в рамках роботи</w:t>
      </w:r>
      <w:r w:rsidRPr="00B719DC">
        <w:rPr>
          <w:rFonts w:ascii="Times New Roman" w:hAnsi="Times New Roman" w:cs="Times New Roman"/>
          <w:sz w:val="24"/>
          <w:szCs w:val="24"/>
          <w:lang w:val="uk-UA"/>
        </w:rPr>
        <w:t xml:space="preserve"> відповідного органу.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en-US"/>
        </w:rPr>
        <w:t>h</w:t>
      </w:r>
      <w:r w:rsidRPr="00B719DC">
        <w:rPr>
          <w:rFonts w:ascii="Times New Roman" w:hAnsi="Times New Roman" w:cs="Times New Roman"/>
          <w:sz w:val="24"/>
          <w:szCs w:val="24"/>
          <w:lang w:val="uk-UA"/>
        </w:rPr>
        <w:t xml:space="preserve">) Відповідний допоміжний орган може </w:t>
      </w:r>
      <w:r w:rsidRPr="006A6020">
        <w:rPr>
          <w:rFonts w:ascii="Times New Roman" w:hAnsi="Times New Roman" w:cs="Times New Roman"/>
          <w:sz w:val="24"/>
          <w:szCs w:val="24"/>
          <w:lang w:val="uk-UA"/>
        </w:rPr>
        <w:t>вважати, що участь Асоційованого члена у проекті</w:t>
      </w:r>
      <w:r w:rsidR="006A6020" w:rsidRPr="006A6020">
        <w:rPr>
          <w:rFonts w:ascii="Times New Roman" w:hAnsi="Times New Roman" w:cs="Times New Roman"/>
          <w:sz w:val="24"/>
          <w:szCs w:val="24"/>
          <w:lang w:val="uk-UA"/>
        </w:rPr>
        <w:t xml:space="preserve"> </w:t>
      </w:r>
      <w:r w:rsidRPr="006A6020">
        <w:rPr>
          <w:rFonts w:ascii="Times New Roman" w:hAnsi="Times New Roman" w:cs="Times New Roman"/>
          <w:sz w:val="24"/>
          <w:szCs w:val="24"/>
          <w:lang w:val="uk-UA"/>
        </w:rPr>
        <w:t xml:space="preserve">або в обговореннях стосовно правового документа ОЕСР гарантує виконання обов’язку </w:t>
      </w:r>
      <w:r w:rsidR="00D71738">
        <w:rPr>
          <w:rFonts w:ascii="Times New Roman" w:hAnsi="Times New Roman" w:cs="Times New Roman"/>
          <w:sz w:val="24"/>
          <w:szCs w:val="24"/>
          <w:lang w:val="uk-UA"/>
        </w:rPr>
        <w:t xml:space="preserve">щодо </w:t>
      </w:r>
      <w:r w:rsidRPr="006A6020">
        <w:rPr>
          <w:rFonts w:ascii="Times New Roman" w:hAnsi="Times New Roman" w:cs="Times New Roman"/>
          <w:sz w:val="24"/>
          <w:szCs w:val="24"/>
          <w:lang w:val="uk-UA"/>
        </w:rPr>
        <w:t>сплати внеску</w:t>
      </w:r>
      <w:r w:rsidR="00D66B69" w:rsidRPr="006A6020">
        <w:rPr>
          <w:rFonts w:ascii="Times New Roman" w:hAnsi="Times New Roman" w:cs="Times New Roman"/>
          <w:sz w:val="24"/>
          <w:szCs w:val="24"/>
          <w:lang w:val="uk-UA"/>
        </w:rPr>
        <w:t>. Я</w:t>
      </w:r>
      <w:r w:rsidRPr="006A6020">
        <w:rPr>
          <w:rFonts w:ascii="Times New Roman" w:hAnsi="Times New Roman" w:cs="Times New Roman"/>
          <w:sz w:val="24"/>
          <w:szCs w:val="24"/>
          <w:lang w:val="uk-UA"/>
        </w:rPr>
        <w:t>кщо</w:t>
      </w:r>
      <w:r w:rsidR="00D66B69" w:rsidRPr="006A6020">
        <w:rPr>
          <w:rFonts w:ascii="Times New Roman" w:hAnsi="Times New Roman" w:cs="Times New Roman"/>
          <w:sz w:val="24"/>
          <w:szCs w:val="24"/>
          <w:lang w:val="uk-UA"/>
        </w:rPr>
        <w:t xml:space="preserve"> це</w:t>
      </w:r>
      <w:r w:rsidRPr="006A6020">
        <w:rPr>
          <w:rFonts w:ascii="Times New Roman" w:hAnsi="Times New Roman" w:cs="Times New Roman"/>
          <w:sz w:val="24"/>
          <w:szCs w:val="24"/>
          <w:lang w:val="uk-UA"/>
        </w:rPr>
        <w:t xml:space="preserve"> так, </w:t>
      </w:r>
      <w:r w:rsidR="00D66B69" w:rsidRPr="006A6020">
        <w:rPr>
          <w:rFonts w:ascii="Times New Roman" w:hAnsi="Times New Roman" w:cs="Times New Roman"/>
          <w:sz w:val="24"/>
          <w:szCs w:val="24"/>
          <w:lang w:val="uk-UA"/>
        </w:rPr>
        <w:t xml:space="preserve">то </w:t>
      </w:r>
      <w:r w:rsidRPr="006A6020">
        <w:rPr>
          <w:rFonts w:ascii="Times New Roman" w:hAnsi="Times New Roman" w:cs="Times New Roman"/>
          <w:sz w:val="24"/>
          <w:szCs w:val="24"/>
          <w:lang w:val="uk-UA"/>
        </w:rPr>
        <w:t xml:space="preserve">орган має подати пропозицію </w:t>
      </w:r>
      <w:r w:rsidR="00FF5E77" w:rsidRPr="006A6020">
        <w:rPr>
          <w:rFonts w:ascii="Times New Roman" w:hAnsi="Times New Roman" w:cs="Times New Roman"/>
          <w:sz w:val="24"/>
          <w:szCs w:val="24"/>
          <w:lang w:val="uk-UA"/>
        </w:rPr>
        <w:t xml:space="preserve">щодо </w:t>
      </w:r>
      <w:r w:rsidRPr="006A6020">
        <w:rPr>
          <w:rFonts w:ascii="Times New Roman" w:hAnsi="Times New Roman" w:cs="Times New Roman"/>
          <w:sz w:val="24"/>
          <w:szCs w:val="24"/>
          <w:lang w:val="uk-UA"/>
        </w:rPr>
        <w:t>таких внесків до Комітету із зовні</w:t>
      </w:r>
      <w:r w:rsidR="00D66B69" w:rsidRPr="006A6020">
        <w:rPr>
          <w:rFonts w:ascii="Times New Roman" w:hAnsi="Times New Roman" w:cs="Times New Roman"/>
          <w:sz w:val="24"/>
          <w:szCs w:val="24"/>
          <w:lang w:val="uk-UA"/>
        </w:rPr>
        <w:t xml:space="preserve">шніх зв'язків для затвердження відповідно до положень </w:t>
      </w:r>
      <w:r w:rsidRPr="006A6020">
        <w:rPr>
          <w:rFonts w:ascii="Times New Roman" w:hAnsi="Times New Roman" w:cs="Times New Roman"/>
          <w:sz w:val="24"/>
          <w:szCs w:val="24"/>
          <w:lang w:val="uk-UA"/>
        </w:rPr>
        <w:t>пункту с), що викладені в останньому реченні.</w:t>
      </w:r>
    </w:p>
    <w:p w:rsidR="00BB299C" w:rsidRPr="00B719DC" w:rsidRDefault="00BB299C" w:rsidP="00BB299C">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C(2009)63 - Рекомендація Ради щодо Керівних принципів</w:t>
      </w:r>
      <w:r w:rsidR="004147E6" w:rsidRPr="00B719DC">
        <w:rPr>
          <w:rFonts w:ascii="Times New Roman" w:hAnsi="Times New Roman" w:cs="Times New Roman"/>
          <w:b/>
          <w:sz w:val="24"/>
          <w:szCs w:val="24"/>
          <w:lang w:val="uk-UA"/>
        </w:rPr>
        <w:t xml:space="preserve"> щодо</w:t>
      </w:r>
      <w:r w:rsidRPr="00B719DC">
        <w:rPr>
          <w:rFonts w:ascii="Times New Roman" w:hAnsi="Times New Roman" w:cs="Times New Roman"/>
          <w:b/>
          <w:sz w:val="24"/>
          <w:szCs w:val="24"/>
          <w:lang w:val="uk-UA"/>
        </w:rPr>
        <w:t xml:space="preserve"> інвестиційної політики країни-одержувача стосовно національної безпеки</w:t>
      </w:r>
    </w:p>
    <w:p w:rsidR="00BB299C" w:rsidRPr="00B719DC" w:rsidRDefault="00BB299C" w:rsidP="00BB299C">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t>25 травня 2009 року - C(2009)63 - C/M(2009)11/PROV</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РАДА,</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статтю 5 </w:t>
      </w:r>
      <w:r w:rsidRPr="00B719DC">
        <w:rPr>
          <w:rFonts w:ascii="Times New Roman" w:hAnsi="Times New Roman" w:cs="Times New Roman"/>
          <w:sz w:val="24"/>
          <w:szCs w:val="24"/>
          <w:lang w:val="en-US"/>
        </w:rPr>
        <w:t>b</w:t>
      </w:r>
      <w:r w:rsidRPr="00B719DC">
        <w:rPr>
          <w:rFonts w:ascii="Times New Roman" w:hAnsi="Times New Roman" w:cs="Times New Roman"/>
          <w:sz w:val="24"/>
          <w:szCs w:val="24"/>
          <w:lang w:val="uk-UA"/>
        </w:rPr>
        <w:t>) Конвенції про Організацію економічного співробітництва та розвитку від 14 грудня 1960 року;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БЕРУЧИ ДО УВАГИ</w:t>
      </w:r>
      <w:r w:rsidRPr="00B719DC">
        <w:rPr>
          <w:rFonts w:ascii="Times New Roman" w:hAnsi="Times New Roman" w:cs="Times New Roman"/>
          <w:sz w:val="24"/>
          <w:szCs w:val="24"/>
          <w:lang w:val="uk-UA"/>
        </w:rPr>
        <w:t xml:space="preserve"> міжнародні угоди про інвестиції, в тому числі Кодекси ОЕСР з питань лібералізації руху капіталу і </w:t>
      </w:r>
      <w:r w:rsidR="00405BE4">
        <w:rPr>
          <w:rFonts w:ascii="Times New Roman" w:hAnsi="Times New Roman" w:cs="Times New Roman"/>
          <w:sz w:val="24"/>
          <w:szCs w:val="24"/>
          <w:lang w:val="uk-UA"/>
        </w:rPr>
        <w:t xml:space="preserve">поточних </w:t>
      </w:r>
      <w:r w:rsidR="00EA5B13">
        <w:rPr>
          <w:rFonts w:ascii="Times New Roman" w:hAnsi="Times New Roman" w:cs="Times New Roman"/>
          <w:sz w:val="24"/>
          <w:szCs w:val="24"/>
          <w:lang w:val="uk-UA"/>
        </w:rPr>
        <w:t>транзакцій</w:t>
      </w:r>
      <w:r w:rsidRPr="00B719DC">
        <w:rPr>
          <w:rFonts w:ascii="Times New Roman" w:hAnsi="Times New Roman" w:cs="Times New Roman"/>
          <w:sz w:val="24"/>
          <w:szCs w:val="24"/>
          <w:lang w:val="uk-UA"/>
        </w:rPr>
        <w:t>; Декларацію урядів країн, що приєднуються, про міжнародні інвестиції і багатонаціональн</w:t>
      </w:r>
      <w:r w:rsidR="00405BE4">
        <w:rPr>
          <w:rFonts w:ascii="Times New Roman" w:hAnsi="Times New Roman" w:cs="Times New Roman"/>
          <w:sz w:val="24"/>
          <w:szCs w:val="24"/>
          <w:lang w:val="uk-UA"/>
        </w:rPr>
        <w:t xml:space="preserve">і підприємства [C(76)99/Final] </w:t>
      </w:r>
      <w:r w:rsidRPr="00B719DC">
        <w:rPr>
          <w:rFonts w:ascii="Times New Roman" w:hAnsi="Times New Roman" w:cs="Times New Roman"/>
          <w:sz w:val="24"/>
          <w:szCs w:val="24"/>
          <w:lang w:val="uk-UA"/>
        </w:rPr>
        <w:t>з останніми змінами і доповненнями, внесеними 27 червня 2000 року [C/M(2000)17], третє переглянуте Рішення Ради про національний режим [C( 91)147/FINAL] та відповідні Рекомендації [C(86)55(Final), C(87)76(Final), C(88)41(Final), C(88)131(Final) і C(89)76(Final)];</w:t>
      </w:r>
    </w:p>
    <w:p w:rsidR="00BB299C" w:rsidRPr="00B719DC" w:rsidRDefault="00207615" w:rsidP="00BB299C">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У</w:t>
      </w:r>
      <w:r w:rsidR="00BB299C" w:rsidRPr="00B719DC">
        <w:rPr>
          <w:rFonts w:ascii="Times New Roman" w:hAnsi="Times New Roman" w:cs="Times New Roman"/>
          <w:b/>
          <w:sz w:val="24"/>
          <w:szCs w:val="24"/>
          <w:lang w:val="uk-UA"/>
        </w:rPr>
        <w:t>РАХОВУЮЧИ</w:t>
      </w:r>
      <w:r w:rsidR="00BB299C" w:rsidRPr="00B719DC">
        <w:rPr>
          <w:rFonts w:ascii="Times New Roman" w:hAnsi="Times New Roman" w:cs="Times New Roman"/>
          <w:sz w:val="24"/>
          <w:szCs w:val="24"/>
          <w:lang w:val="uk-UA"/>
        </w:rPr>
        <w:t xml:space="preserve"> те, що інвестиційна політика </w:t>
      </w:r>
      <w:r w:rsidR="00405BE4">
        <w:rPr>
          <w:rFonts w:ascii="Times New Roman" w:hAnsi="Times New Roman" w:cs="Times New Roman"/>
          <w:sz w:val="24"/>
          <w:szCs w:val="24"/>
          <w:lang w:val="uk-UA"/>
        </w:rPr>
        <w:t>в рамках</w:t>
      </w:r>
      <w:r w:rsidR="00BB299C" w:rsidRPr="00B719DC">
        <w:rPr>
          <w:rFonts w:ascii="Times New Roman" w:hAnsi="Times New Roman" w:cs="Times New Roman"/>
          <w:sz w:val="24"/>
          <w:szCs w:val="24"/>
          <w:lang w:val="uk-UA"/>
        </w:rPr>
        <w:t xml:space="preserve"> забезпечення національної безпеки є важливою складовою інвестиційної політики в деяких країнах;</w:t>
      </w:r>
    </w:p>
    <w:p w:rsidR="00BB299C" w:rsidRPr="00B719DC" w:rsidRDefault="00207615" w:rsidP="00BB299C">
      <w:pPr>
        <w:spacing w:before="120"/>
        <w:jc w:val="both"/>
        <w:rPr>
          <w:rFonts w:ascii="Times New Roman" w:hAnsi="Times New Roman" w:cs="Times New Roman"/>
          <w:sz w:val="24"/>
          <w:szCs w:val="24"/>
          <w:lang w:val="uk-UA"/>
        </w:rPr>
      </w:pPr>
      <w:r>
        <w:rPr>
          <w:rFonts w:ascii="Times New Roman" w:hAnsi="Times New Roman" w:cs="Times New Roman"/>
          <w:b/>
          <w:sz w:val="24"/>
          <w:szCs w:val="24"/>
          <w:lang w:val="uk-UA"/>
        </w:rPr>
        <w:t>У</w:t>
      </w:r>
      <w:r w:rsidR="00BB299C" w:rsidRPr="00B719DC">
        <w:rPr>
          <w:rFonts w:ascii="Times New Roman" w:hAnsi="Times New Roman" w:cs="Times New Roman"/>
          <w:b/>
          <w:sz w:val="24"/>
          <w:szCs w:val="24"/>
          <w:lang w:val="uk-UA"/>
        </w:rPr>
        <w:t>РАХОВУЮЧИ</w:t>
      </w:r>
      <w:r w:rsidR="00BB299C" w:rsidRPr="00B719DC">
        <w:rPr>
          <w:rFonts w:ascii="Times New Roman" w:hAnsi="Times New Roman" w:cs="Times New Roman"/>
          <w:sz w:val="24"/>
          <w:szCs w:val="24"/>
          <w:lang w:val="uk-UA"/>
        </w:rPr>
        <w:t xml:space="preserve"> необхідність Керівних принципів для допомоги країнам у розроб</w:t>
      </w:r>
      <w:r w:rsidR="005C3CEF">
        <w:rPr>
          <w:rFonts w:ascii="Times New Roman" w:hAnsi="Times New Roman" w:cs="Times New Roman"/>
          <w:sz w:val="24"/>
          <w:szCs w:val="24"/>
          <w:lang w:val="uk-UA"/>
        </w:rPr>
        <w:t>ці і реалізації такої політики для досягнення ними</w:t>
      </w:r>
      <w:r w:rsidR="00BB299C" w:rsidRPr="00B719DC">
        <w:rPr>
          <w:rFonts w:ascii="Times New Roman" w:hAnsi="Times New Roman" w:cs="Times New Roman"/>
          <w:sz w:val="24"/>
          <w:szCs w:val="24"/>
          <w:lang w:val="uk-UA"/>
        </w:rPr>
        <w:t xml:space="preserve"> цілей</w:t>
      </w:r>
      <w:r w:rsidR="005C3CEF">
        <w:rPr>
          <w:rFonts w:ascii="Times New Roman" w:hAnsi="Times New Roman" w:cs="Times New Roman"/>
          <w:sz w:val="24"/>
          <w:szCs w:val="24"/>
          <w:lang w:val="uk-UA"/>
        </w:rPr>
        <w:t xml:space="preserve"> у сфері національної </w:t>
      </w:r>
      <w:r w:rsidR="00BB299C" w:rsidRPr="00B719DC">
        <w:rPr>
          <w:rFonts w:ascii="Times New Roman" w:hAnsi="Times New Roman" w:cs="Times New Roman"/>
          <w:sz w:val="24"/>
          <w:szCs w:val="24"/>
          <w:lang w:val="uk-UA"/>
        </w:rPr>
        <w:t>безпеки з найменшим можливим впливом на інвестиційні потоки;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ЗАЗНАЧАЮЧИ</w:t>
      </w:r>
      <w:r w:rsidRPr="00B719DC">
        <w:rPr>
          <w:rFonts w:ascii="Times New Roman" w:hAnsi="Times New Roman" w:cs="Times New Roman"/>
          <w:sz w:val="24"/>
          <w:szCs w:val="24"/>
          <w:lang w:val="uk-UA"/>
        </w:rPr>
        <w:t xml:space="preserve">, що нижченаведені </w:t>
      </w:r>
      <w:r w:rsidR="005C3CEF">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не призначені </w:t>
      </w:r>
      <w:r w:rsidR="00DA1699">
        <w:rPr>
          <w:rFonts w:ascii="Times New Roman" w:hAnsi="Times New Roman" w:cs="Times New Roman"/>
          <w:sz w:val="24"/>
          <w:szCs w:val="24"/>
          <w:lang w:val="uk-UA"/>
        </w:rPr>
        <w:t>для зміни існуючих прав і зобов</w:t>
      </w:r>
      <w:r w:rsidR="00DA1699" w:rsidRPr="0049425E">
        <w:rPr>
          <w:rFonts w:ascii="Times New Roman" w:hAnsi="Times New Roman" w:cs="Times New Roman"/>
          <w:sz w:val="24"/>
          <w:szCs w:val="24"/>
        </w:rPr>
        <w:t>’</w:t>
      </w:r>
      <w:r w:rsidRPr="00B719DC">
        <w:rPr>
          <w:rFonts w:ascii="Times New Roman" w:hAnsi="Times New Roman" w:cs="Times New Roman"/>
          <w:sz w:val="24"/>
          <w:szCs w:val="24"/>
          <w:lang w:val="uk-UA"/>
        </w:rPr>
        <w:t>язань відповідно до згаданих міжнародних угод;</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Згідно </w:t>
      </w:r>
      <w:r w:rsidR="005C3CEF">
        <w:rPr>
          <w:rFonts w:ascii="Times New Roman" w:hAnsi="Times New Roman" w:cs="Times New Roman"/>
          <w:b/>
          <w:sz w:val="24"/>
          <w:szCs w:val="24"/>
          <w:lang w:val="uk-UA"/>
        </w:rPr>
        <w:t>з пропозиціями</w:t>
      </w:r>
      <w:r w:rsidRPr="00B719DC">
        <w:rPr>
          <w:rFonts w:ascii="Times New Roman" w:hAnsi="Times New Roman" w:cs="Times New Roman"/>
          <w:b/>
          <w:sz w:val="24"/>
          <w:szCs w:val="24"/>
          <w:lang w:val="uk-UA"/>
        </w:rPr>
        <w:t xml:space="preserve"> Комітету з інвестицій;</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I. РЕКОМЕНДУЄ</w:t>
      </w:r>
      <w:r w:rsidRPr="00B719DC">
        <w:rPr>
          <w:rFonts w:ascii="Times New Roman" w:hAnsi="Times New Roman" w:cs="Times New Roman"/>
          <w:sz w:val="24"/>
          <w:szCs w:val="24"/>
          <w:lang w:val="uk-UA"/>
        </w:rPr>
        <w:t xml:space="preserve">, щоб уряди, якщо вони розглядають або впроваджують інвестиційну політику (в тому числі заходи), </w:t>
      </w:r>
      <w:r w:rsidR="00B10132">
        <w:rPr>
          <w:rFonts w:ascii="Times New Roman" w:hAnsi="Times New Roman" w:cs="Times New Roman"/>
          <w:sz w:val="24"/>
          <w:szCs w:val="24"/>
          <w:lang w:val="uk-UA"/>
        </w:rPr>
        <w:t>яка направлена</w:t>
      </w:r>
      <w:r w:rsidR="005C3CEF">
        <w:rPr>
          <w:rFonts w:ascii="Times New Roman" w:hAnsi="Times New Roman" w:cs="Times New Roman"/>
          <w:sz w:val="24"/>
          <w:szCs w:val="24"/>
          <w:lang w:val="uk-UA"/>
        </w:rPr>
        <w:t xml:space="preserve"> на</w:t>
      </w:r>
      <w:r w:rsidRPr="00B719DC">
        <w:rPr>
          <w:rFonts w:ascii="Times New Roman" w:hAnsi="Times New Roman" w:cs="Times New Roman"/>
          <w:sz w:val="24"/>
          <w:szCs w:val="24"/>
          <w:lang w:val="uk-UA"/>
        </w:rPr>
        <w:t xml:space="preserve"> забезпечення національної безпеки, керувалися</w:t>
      </w:r>
      <w:r w:rsidR="00B10132">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принципами недискримінації, забезпечення прозорості політики</w:t>
      </w:r>
      <w:r w:rsidR="00B10132">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передбачуваності результатів, пропорційності заходів і відповідальності органів влади, як це викладено у Керівних принципах, що додаються до цього документа в якості Додатку до цієї Рекомендації, невід'ємною частиною якої він є.</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 xml:space="preserve">II. </w:t>
      </w:r>
      <w:r w:rsidRPr="00B10132">
        <w:rPr>
          <w:rFonts w:ascii="Times New Roman" w:hAnsi="Times New Roman" w:cs="Times New Roman"/>
          <w:b/>
          <w:sz w:val="24"/>
          <w:szCs w:val="24"/>
          <w:lang w:val="uk-UA"/>
        </w:rPr>
        <w:t>ЗАПРОШУЄ</w:t>
      </w:r>
      <w:r w:rsidRPr="00B10132">
        <w:rPr>
          <w:rFonts w:ascii="Times New Roman" w:hAnsi="Times New Roman" w:cs="Times New Roman"/>
          <w:sz w:val="24"/>
          <w:szCs w:val="24"/>
          <w:lang w:val="uk-UA"/>
        </w:rPr>
        <w:t xml:space="preserve"> країн</w:t>
      </w:r>
      <w:r w:rsidR="004147E6" w:rsidRPr="00B10132">
        <w:rPr>
          <w:rFonts w:ascii="Times New Roman" w:hAnsi="Times New Roman" w:cs="Times New Roman"/>
          <w:sz w:val="24"/>
          <w:szCs w:val="24"/>
          <w:lang w:val="uk-UA"/>
        </w:rPr>
        <w:t>и</w:t>
      </w:r>
      <w:r w:rsidRPr="00B10132">
        <w:rPr>
          <w:rFonts w:ascii="Times New Roman" w:hAnsi="Times New Roman" w:cs="Times New Roman"/>
          <w:sz w:val="24"/>
          <w:szCs w:val="24"/>
          <w:lang w:val="uk-UA"/>
        </w:rPr>
        <w:t xml:space="preserve">, </w:t>
      </w:r>
      <w:r w:rsidR="00E53964">
        <w:rPr>
          <w:rFonts w:ascii="Times New Roman" w:hAnsi="Times New Roman" w:cs="Times New Roman"/>
          <w:sz w:val="24"/>
          <w:szCs w:val="24"/>
          <w:lang w:val="uk-UA"/>
        </w:rPr>
        <w:t>що</w:t>
      </w:r>
      <w:r w:rsidRPr="00B10132">
        <w:rPr>
          <w:rFonts w:ascii="Times New Roman" w:hAnsi="Times New Roman" w:cs="Times New Roman"/>
          <w:sz w:val="24"/>
          <w:szCs w:val="24"/>
          <w:lang w:val="uk-UA"/>
        </w:rPr>
        <w:t xml:space="preserve"> не є членами, дотримуватися</w:t>
      </w:r>
      <w:r w:rsidRPr="00B719DC">
        <w:rPr>
          <w:rFonts w:ascii="Times New Roman" w:hAnsi="Times New Roman" w:cs="Times New Roman"/>
          <w:sz w:val="24"/>
          <w:szCs w:val="24"/>
          <w:lang w:val="uk-UA"/>
        </w:rPr>
        <w:t xml:space="preserve"> положень цієї Рекоменда</w:t>
      </w:r>
      <w:r w:rsidR="005C3CEF">
        <w:rPr>
          <w:rFonts w:ascii="Times New Roman" w:hAnsi="Times New Roman" w:cs="Times New Roman"/>
          <w:sz w:val="24"/>
          <w:szCs w:val="24"/>
          <w:lang w:val="uk-UA"/>
        </w:rPr>
        <w:t xml:space="preserve">ції і брати участь разом </w:t>
      </w:r>
      <w:r w:rsidRPr="00B719DC">
        <w:rPr>
          <w:rFonts w:ascii="Times New Roman" w:hAnsi="Times New Roman" w:cs="Times New Roman"/>
          <w:sz w:val="24"/>
          <w:szCs w:val="24"/>
          <w:lang w:val="uk-UA"/>
        </w:rPr>
        <w:t>з країнами-членами у процесі подальшої перевірки.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III. ДОРУЧАЄ</w:t>
      </w:r>
      <w:r w:rsidRPr="00B719DC">
        <w:rPr>
          <w:rFonts w:ascii="Times New Roman" w:hAnsi="Times New Roman" w:cs="Times New Roman"/>
          <w:sz w:val="24"/>
          <w:szCs w:val="24"/>
          <w:lang w:val="uk-UA"/>
        </w:rPr>
        <w:t xml:space="preserve"> Комітету з інвестицій, працюючи з його партнерами, </w:t>
      </w:r>
      <w:r w:rsidR="00E53964">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не є його членами, у рамках Круглих столів на тему «Свобода інвестицій, національна безпека і «стратегічні галузі», забезпечити необхідні наступні перевірки цієї Рекомендації, в тому числі шляхом  проведення</w:t>
      </w:r>
      <w:r w:rsidR="005C3CEF">
        <w:rPr>
          <w:rFonts w:ascii="Times New Roman" w:hAnsi="Times New Roman" w:cs="Times New Roman"/>
          <w:sz w:val="24"/>
          <w:szCs w:val="24"/>
          <w:lang w:val="uk-UA"/>
        </w:rPr>
        <w:t xml:space="preserve"> відповідного</w:t>
      </w:r>
      <w:r w:rsidRPr="00B719DC">
        <w:rPr>
          <w:rFonts w:ascii="Times New Roman" w:hAnsi="Times New Roman" w:cs="Times New Roman"/>
          <w:sz w:val="24"/>
          <w:szCs w:val="24"/>
          <w:lang w:val="uk-UA"/>
        </w:rPr>
        <w:t xml:space="preserve"> моніторингу експертами.</w:t>
      </w:r>
    </w:p>
    <w:p w:rsidR="00BB299C" w:rsidRPr="00B719DC" w:rsidRDefault="00BB299C" w:rsidP="00BB299C">
      <w:pPr>
        <w:spacing w:before="120"/>
        <w:jc w:val="center"/>
        <w:rPr>
          <w:rFonts w:ascii="Times New Roman" w:hAnsi="Times New Roman" w:cs="Times New Roman"/>
          <w:b/>
          <w:sz w:val="24"/>
          <w:szCs w:val="24"/>
          <w:lang w:val="uk-UA"/>
        </w:rPr>
      </w:pPr>
    </w:p>
    <w:p w:rsidR="00BB299C" w:rsidRPr="00B719DC" w:rsidRDefault="00BB299C" w:rsidP="00BB299C">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ДОДАТОК</w:t>
      </w:r>
    </w:p>
    <w:p w:rsidR="00BB299C" w:rsidRPr="00B719DC" w:rsidRDefault="00BB299C" w:rsidP="00BB299C">
      <w:pPr>
        <w:spacing w:before="120"/>
        <w:jc w:val="center"/>
        <w:rPr>
          <w:rFonts w:ascii="Times New Roman" w:hAnsi="Times New Roman" w:cs="Times New Roman"/>
          <w:b/>
          <w:sz w:val="24"/>
          <w:szCs w:val="24"/>
          <w:lang w:val="uk-UA"/>
        </w:rPr>
      </w:pPr>
      <w:r w:rsidRPr="00B719DC">
        <w:rPr>
          <w:rFonts w:ascii="Times New Roman" w:hAnsi="Times New Roman" w:cs="Times New Roman"/>
          <w:b/>
          <w:sz w:val="24"/>
          <w:szCs w:val="24"/>
          <w:lang w:val="uk-UA"/>
        </w:rPr>
        <w:t>КЕРІВНІ ПРИНЦИПИ ЩОДО ІНВЕСТИЦІЙНОЇ ПОЛІТИКИ КРАЇН</w:t>
      </w:r>
      <w:r w:rsidR="004147E6" w:rsidRPr="00B719DC">
        <w:rPr>
          <w:rFonts w:ascii="Times New Roman" w:hAnsi="Times New Roman" w:cs="Times New Roman"/>
          <w:b/>
          <w:sz w:val="24"/>
          <w:szCs w:val="24"/>
          <w:lang w:val="uk-UA"/>
        </w:rPr>
        <w:t xml:space="preserve">И-ОДЕРЖУВАЧА </w:t>
      </w:r>
      <w:r w:rsidRPr="00B719DC">
        <w:rPr>
          <w:rFonts w:ascii="Times New Roman" w:hAnsi="Times New Roman" w:cs="Times New Roman"/>
          <w:b/>
          <w:sz w:val="24"/>
          <w:szCs w:val="24"/>
          <w:lang w:val="uk-UA"/>
        </w:rPr>
        <w:t>СТОСОВНО НАЦІОНАЛЬНОЇ БЕЗПЕКИ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sz w:val="24"/>
          <w:szCs w:val="24"/>
          <w:lang w:val="uk-UA"/>
        </w:rPr>
        <w:t>1</w:t>
      </w:r>
      <w:r w:rsidRPr="00B719DC">
        <w:rPr>
          <w:rFonts w:ascii="Times New Roman" w:hAnsi="Times New Roman" w:cs="Times New Roman"/>
          <w:b/>
          <w:i/>
          <w:sz w:val="24"/>
          <w:szCs w:val="24"/>
          <w:lang w:val="uk-UA"/>
        </w:rPr>
        <w:t>. Заборона дискримінації</w:t>
      </w:r>
      <w:r w:rsidR="00941EBE">
        <w:rPr>
          <w:rFonts w:ascii="Times New Roman" w:hAnsi="Times New Roman" w:cs="Times New Roman"/>
          <w:sz w:val="24"/>
          <w:szCs w:val="24"/>
          <w:lang w:val="uk-UA"/>
        </w:rPr>
        <w:t xml:space="preserve">: </w:t>
      </w:r>
      <w:r w:rsidR="005C3CEF">
        <w:rPr>
          <w:rFonts w:ascii="Times New Roman" w:hAnsi="Times New Roman" w:cs="Times New Roman"/>
          <w:sz w:val="24"/>
          <w:szCs w:val="24"/>
          <w:lang w:val="uk-UA"/>
        </w:rPr>
        <w:t>у</w:t>
      </w:r>
      <w:r w:rsidRPr="00B719DC">
        <w:rPr>
          <w:rFonts w:ascii="Times New Roman" w:hAnsi="Times New Roman" w:cs="Times New Roman"/>
          <w:sz w:val="24"/>
          <w:szCs w:val="24"/>
          <w:lang w:val="uk-UA"/>
        </w:rPr>
        <w:t>ряди повинні керуватися прин</w:t>
      </w:r>
      <w:r w:rsidR="002939B3">
        <w:rPr>
          <w:rFonts w:ascii="Times New Roman" w:hAnsi="Times New Roman" w:cs="Times New Roman"/>
          <w:sz w:val="24"/>
          <w:szCs w:val="24"/>
          <w:lang w:val="uk-UA"/>
        </w:rPr>
        <w:t xml:space="preserve">ципом недискримінації. </w:t>
      </w:r>
      <w:r w:rsidR="009A1269">
        <w:rPr>
          <w:rFonts w:ascii="Times New Roman" w:hAnsi="Times New Roman" w:cs="Times New Roman"/>
          <w:sz w:val="24"/>
          <w:szCs w:val="24"/>
          <w:lang w:val="uk-UA"/>
        </w:rPr>
        <w:t>У</w:t>
      </w:r>
      <w:r w:rsidR="002939B3">
        <w:rPr>
          <w:rFonts w:ascii="Times New Roman" w:hAnsi="Times New Roman" w:cs="Times New Roman"/>
          <w:sz w:val="24"/>
          <w:szCs w:val="24"/>
          <w:lang w:val="uk-UA"/>
        </w:rPr>
        <w:t xml:space="preserve"> цілому </w:t>
      </w:r>
      <w:r w:rsidRPr="00B719DC">
        <w:rPr>
          <w:rFonts w:ascii="Times New Roman" w:hAnsi="Times New Roman" w:cs="Times New Roman"/>
          <w:sz w:val="24"/>
          <w:szCs w:val="24"/>
          <w:lang w:val="uk-UA"/>
        </w:rPr>
        <w:t xml:space="preserve">уряди повинні спиратися на </w:t>
      </w:r>
      <w:r w:rsidR="002939B3">
        <w:rPr>
          <w:rFonts w:ascii="Times New Roman" w:hAnsi="Times New Roman" w:cs="Times New Roman"/>
          <w:sz w:val="24"/>
          <w:szCs w:val="24"/>
          <w:lang w:val="uk-UA"/>
        </w:rPr>
        <w:t xml:space="preserve">загальні </w:t>
      </w:r>
      <w:r w:rsidRPr="00B719DC">
        <w:rPr>
          <w:rFonts w:ascii="Times New Roman" w:hAnsi="Times New Roman" w:cs="Times New Roman"/>
          <w:sz w:val="24"/>
          <w:szCs w:val="24"/>
          <w:lang w:val="uk-UA"/>
        </w:rPr>
        <w:t xml:space="preserve">заходи, які </w:t>
      </w:r>
      <w:r w:rsidR="002939B3">
        <w:rPr>
          <w:rFonts w:ascii="Times New Roman" w:hAnsi="Times New Roman" w:cs="Times New Roman"/>
          <w:sz w:val="24"/>
          <w:szCs w:val="24"/>
          <w:lang w:val="uk-UA"/>
        </w:rPr>
        <w:t>застосовуються</w:t>
      </w:r>
      <w:r w:rsidRPr="00B719DC">
        <w:rPr>
          <w:rFonts w:ascii="Times New Roman" w:hAnsi="Times New Roman" w:cs="Times New Roman"/>
          <w:sz w:val="24"/>
          <w:szCs w:val="24"/>
          <w:lang w:val="uk-UA"/>
        </w:rPr>
        <w:t xml:space="preserve"> щодо інвесторів, які </w:t>
      </w:r>
      <w:r w:rsidR="002939B3">
        <w:rPr>
          <w:rFonts w:ascii="Times New Roman" w:hAnsi="Times New Roman" w:cs="Times New Roman"/>
          <w:sz w:val="24"/>
          <w:szCs w:val="24"/>
          <w:lang w:val="uk-UA"/>
        </w:rPr>
        <w:t xml:space="preserve">ведуть аналогічну діяльність та </w:t>
      </w:r>
      <w:r w:rsidRPr="00B719DC">
        <w:rPr>
          <w:rFonts w:ascii="Times New Roman" w:hAnsi="Times New Roman" w:cs="Times New Roman"/>
          <w:sz w:val="24"/>
          <w:szCs w:val="24"/>
          <w:lang w:val="uk-UA"/>
        </w:rPr>
        <w:t xml:space="preserve">перебувають в </w:t>
      </w:r>
      <w:r w:rsidR="002939B3">
        <w:rPr>
          <w:rFonts w:ascii="Times New Roman" w:hAnsi="Times New Roman" w:cs="Times New Roman"/>
          <w:sz w:val="24"/>
          <w:szCs w:val="24"/>
          <w:lang w:val="uk-UA"/>
        </w:rPr>
        <w:t xml:space="preserve">аналогічних місцевостях. </w:t>
      </w:r>
      <w:r w:rsidRPr="00B719DC">
        <w:rPr>
          <w:rFonts w:ascii="Times New Roman" w:hAnsi="Times New Roman" w:cs="Times New Roman"/>
          <w:sz w:val="24"/>
          <w:szCs w:val="24"/>
          <w:lang w:val="uk-UA"/>
        </w:rPr>
        <w:t>Якщо такі заходи вважаються недостатніми для захисту національної безпеки, спеціальні заходи, вжиті стосовно окремих інвестицій, повинні ґрунтуватися на особливих обставинах таких інвестицій, які становлять загрозу для національної безпеки.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2. Прозорість/Передбачуваність</w:t>
      </w:r>
      <w:r w:rsidR="00941EBE">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в інтересах інвесторів та урядів</w:t>
      </w:r>
      <w:r w:rsidR="004147E6"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незважаючи на те, що зберігання конфіденційної інформації є суттєвою складовою інтересів інвесторів та урядів, регулят</w:t>
      </w:r>
      <w:r w:rsidR="00040894">
        <w:rPr>
          <w:rFonts w:ascii="Times New Roman" w:hAnsi="Times New Roman" w:cs="Times New Roman"/>
          <w:sz w:val="24"/>
          <w:szCs w:val="24"/>
          <w:lang w:val="uk-UA"/>
        </w:rPr>
        <w:t>ивні</w:t>
      </w:r>
      <w:r w:rsidRPr="00B719DC">
        <w:rPr>
          <w:rFonts w:ascii="Times New Roman" w:hAnsi="Times New Roman" w:cs="Times New Roman"/>
          <w:sz w:val="24"/>
          <w:szCs w:val="24"/>
          <w:lang w:val="uk-UA"/>
        </w:rPr>
        <w:t xml:space="preserve"> цілі і практики мають бути якомога більш прозорими, щоб підвищити передбачуваність результатів.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Кодифікація і публікація.</w:t>
      </w:r>
      <w:r w:rsidRPr="00B719DC">
        <w:rPr>
          <w:rFonts w:ascii="Times New Roman" w:hAnsi="Times New Roman" w:cs="Times New Roman"/>
          <w:sz w:val="24"/>
          <w:szCs w:val="24"/>
          <w:lang w:val="uk-UA"/>
        </w:rPr>
        <w:t xml:space="preserve"> </w:t>
      </w:r>
      <w:r w:rsidR="000A227C">
        <w:rPr>
          <w:rFonts w:ascii="Times New Roman" w:hAnsi="Times New Roman" w:cs="Times New Roman"/>
          <w:sz w:val="24"/>
          <w:szCs w:val="24"/>
          <w:lang w:val="uk-UA"/>
        </w:rPr>
        <w:t>З</w:t>
      </w:r>
      <w:r w:rsidRPr="00B719DC">
        <w:rPr>
          <w:rFonts w:ascii="Times New Roman" w:hAnsi="Times New Roman" w:cs="Times New Roman"/>
          <w:sz w:val="24"/>
          <w:szCs w:val="24"/>
          <w:lang w:val="uk-UA"/>
        </w:rPr>
        <w:t xml:space="preserve">акони </w:t>
      </w:r>
      <w:r w:rsidR="000A227C">
        <w:rPr>
          <w:rFonts w:ascii="Times New Roman" w:hAnsi="Times New Roman" w:cs="Times New Roman"/>
          <w:sz w:val="24"/>
          <w:szCs w:val="24"/>
          <w:lang w:val="uk-UA"/>
        </w:rPr>
        <w:t xml:space="preserve">та підзаконні нормативно-правові акти </w:t>
      </w:r>
      <w:r w:rsidRPr="00B719DC">
        <w:rPr>
          <w:rFonts w:ascii="Times New Roman" w:hAnsi="Times New Roman" w:cs="Times New Roman"/>
          <w:sz w:val="24"/>
          <w:szCs w:val="24"/>
          <w:lang w:val="uk-UA"/>
        </w:rPr>
        <w:t xml:space="preserve">мають бути кодифіковані та доступні для громадськості у зручній формі </w:t>
      </w:r>
      <w:r w:rsidRPr="002B0C49">
        <w:rPr>
          <w:rFonts w:ascii="Times New Roman" w:hAnsi="Times New Roman" w:cs="Times New Roman"/>
          <w:sz w:val="24"/>
          <w:szCs w:val="24"/>
          <w:lang w:val="uk-UA"/>
        </w:rPr>
        <w:t>(наприклад,</w:t>
      </w:r>
      <w:r w:rsidRPr="00B719DC">
        <w:rPr>
          <w:rFonts w:ascii="Times New Roman" w:hAnsi="Times New Roman" w:cs="Times New Roman"/>
          <w:sz w:val="24"/>
          <w:szCs w:val="24"/>
          <w:lang w:val="uk-UA"/>
        </w:rPr>
        <w:t xml:space="preserve"> шляхом викладення у державному реєстрі, у мережі Інтернет). Зокрема, критерії оцінки, які будуть використовуватися в</w:t>
      </w:r>
      <w:r w:rsidR="000A227C">
        <w:rPr>
          <w:rFonts w:ascii="Times New Roman" w:hAnsi="Times New Roman" w:cs="Times New Roman"/>
          <w:sz w:val="24"/>
          <w:szCs w:val="24"/>
          <w:lang w:val="uk-UA"/>
        </w:rPr>
        <w:t xml:space="preserve"> рамках перевірок</w:t>
      </w:r>
      <w:r w:rsidRPr="00B719DC">
        <w:rPr>
          <w:rFonts w:ascii="Times New Roman" w:hAnsi="Times New Roman" w:cs="Times New Roman"/>
          <w:sz w:val="24"/>
          <w:szCs w:val="24"/>
          <w:lang w:val="uk-UA"/>
        </w:rPr>
        <w:t>, мають бути доступними для громадськості.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Попереднє повідомлення.</w:t>
      </w:r>
      <w:r w:rsidRPr="00B719DC">
        <w:rPr>
          <w:rFonts w:ascii="Times New Roman" w:hAnsi="Times New Roman" w:cs="Times New Roman"/>
          <w:sz w:val="24"/>
          <w:szCs w:val="24"/>
          <w:lang w:val="uk-UA"/>
        </w:rPr>
        <w:t xml:space="preserve"> Уря</w:t>
      </w:r>
      <w:r w:rsidR="000A227C">
        <w:rPr>
          <w:rFonts w:ascii="Times New Roman" w:hAnsi="Times New Roman" w:cs="Times New Roman"/>
          <w:sz w:val="24"/>
          <w:szCs w:val="24"/>
          <w:lang w:val="uk-UA"/>
        </w:rPr>
        <w:t xml:space="preserve">ди повинні вживати заходів щодо інформування  зацікавлених </w:t>
      </w:r>
      <w:r w:rsidRPr="00B719DC">
        <w:rPr>
          <w:rFonts w:ascii="Times New Roman" w:hAnsi="Times New Roman" w:cs="Times New Roman"/>
          <w:sz w:val="24"/>
          <w:szCs w:val="24"/>
          <w:lang w:val="uk-UA"/>
        </w:rPr>
        <w:t>стор</w:t>
      </w:r>
      <w:r w:rsidR="000A227C">
        <w:rPr>
          <w:rFonts w:ascii="Times New Roman" w:hAnsi="Times New Roman" w:cs="Times New Roman"/>
          <w:sz w:val="24"/>
          <w:szCs w:val="24"/>
          <w:lang w:val="uk-UA"/>
        </w:rPr>
        <w:t>ін стосовно планів</w:t>
      </w:r>
      <w:r w:rsidRPr="00B719DC">
        <w:rPr>
          <w:rFonts w:ascii="Times New Roman" w:hAnsi="Times New Roman" w:cs="Times New Roman"/>
          <w:sz w:val="24"/>
          <w:szCs w:val="24"/>
          <w:lang w:val="uk-UA"/>
        </w:rPr>
        <w:t xml:space="preserve"> щодо зміни інвестиційної політики.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Консультації.</w:t>
      </w:r>
      <w:r w:rsidRPr="00B719DC">
        <w:rPr>
          <w:rFonts w:ascii="Times New Roman" w:hAnsi="Times New Roman" w:cs="Times New Roman"/>
          <w:sz w:val="24"/>
          <w:szCs w:val="24"/>
          <w:lang w:val="uk-UA"/>
        </w:rPr>
        <w:t xml:space="preserve"> Уряди повинні враховувати </w:t>
      </w:r>
      <w:r w:rsidR="001A352A">
        <w:rPr>
          <w:rFonts w:ascii="Times New Roman" w:hAnsi="Times New Roman" w:cs="Times New Roman"/>
          <w:sz w:val="24"/>
          <w:szCs w:val="24"/>
          <w:lang w:val="uk-UA"/>
        </w:rPr>
        <w:t>позицію</w:t>
      </w:r>
      <w:r w:rsidRPr="00B719DC">
        <w:rPr>
          <w:rFonts w:ascii="Times New Roman" w:hAnsi="Times New Roman" w:cs="Times New Roman"/>
          <w:sz w:val="24"/>
          <w:szCs w:val="24"/>
          <w:lang w:val="uk-UA"/>
        </w:rPr>
        <w:t xml:space="preserve"> зацікавлених сторін, коли вони розглядають можливість внесення змін </w:t>
      </w:r>
      <w:r w:rsidR="004147E6" w:rsidRPr="00B719DC">
        <w:rPr>
          <w:rFonts w:ascii="Times New Roman" w:hAnsi="Times New Roman" w:cs="Times New Roman"/>
          <w:sz w:val="24"/>
          <w:szCs w:val="24"/>
          <w:lang w:val="uk-UA"/>
        </w:rPr>
        <w:t>щодо заходів інвестиційної політики</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Процесуальна справедливість і передбачуваність.</w:t>
      </w:r>
      <w:r w:rsidRPr="00B719DC">
        <w:rPr>
          <w:rFonts w:ascii="Times New Roman" w:hAnsi="Times New Roman" w:cs="Times New Roman"/>
          <w:sz w:val="24"/>
          <w:szCs w:val="24"/>
          <w:lang w:val="uk-UA"/>
        </w:rPr>
        <w:t xml:space="preserve"> Процедури </w:t>
      </w:r>
      <w:r w:rsidR="00BB31CD">
        <w:rPr>
          <w:rFonts w:ascii="Times New Roman" w:hAnsi="Times New Roman" w:cs="Times New Roman"/>
          <w:sz w:val="24"/>
          <w:szCs w:val="24"/>
          <w:lang w:val="uk-UA"/>
        </w:rPr>
        <w:t>перевірки</w:t>
      </w:r>
      <w:r w:rsidRPr="00B719DC">
        <w:rPr>
          <w:rFonts w:ascii="Times New Roman" w:hAnsi="Times New Roman" w:cs="Times New Roman"/>
          <w:sz w:val="24"/>
          <w:szCs w:val="24"/>
          <w:lang w:val="uk-UA"/>
        </w:rPr>
        <w:t xml:space="preserve"> іноземних інвестицій мають </w:t>
      </w:r>
      <w:r w:rsidR="00BB31CD">
        <w:rPr>
          <w:rFonts w:ascii="Times New Roman" w:hAnsi="Times New Roman" w:cs="Times New Roman"/>
          <w:sz w:val="24"/>
          <w:szCs w:val="24"/>
          <w:lang w:val="uk-UA"/>
        </w:rPr>
        <w:t>проводиться у визначені</w:t>
      </w:r>
      <w:r w:rsidR="004147E6" w:rsidRPr="00B719DC">
        <w:rPr>
          <w:rFonts w:ascii="Times New Roman" w:hAnsi="Times New Roman" w:cs="Times New Roman"/>
          <w:sz w:val="24"/>
          <w:szCs w:val="24"/>
          <w:lang w:val="uk-UA"/>
        </w:rPr>
        <w:t xml:space="preserve"> часові періоди</w:t>
      </w:r>
      <w:r w:rsidRPr="00B719DC">
        <w:rPr>
          <w:rFonts w:ascii="Times New Roman" w:hAnsi="Times New Roman" w:cs="Times New Roman"/>
          <w:sz w:val="24"/>
          <w:szCs w:val="24"/>
          <w:lang w:val="uk-UA"/>
        </w:rPr>
        <w:t>. Комерційна конфіденційна інформація, надана інвестором, повин</w:t>
      </w:r>
      <w:r w:rsidR="00BB31CD">
        <w:rPr>
          <w:rFonts w:ascii="Times New Roman" w:hAnsi="Times New Roman" w:cs="Times New Roman"/>
          <w:sz w:val="24"/>
          <w:szCs w:val="24"/>
          <w:lang w:val="uk-UA"/>
        </w:rPr>
        <w:t>на бути захищена. За можливості</w:t>
      </w:r>
      <w:r w:rsidRPr="00B719DC">
        <w:rPr>
          <w:rFonts w:ascii="Times New Roman" w:hAnsi="Times New Roman" w:cs="Times New Roman"/>
          <w:sz w:val="24"/>
          <w:szCs w:val="24"/>
          <w:lang w:val="uk-UA"/>
        </w:rPr>
        <w:t xml:space="preserve"> необхідно враховувати правила, що стосуються проведення транзакцій (операцій), якщо не буде вжито заходів для обмеження або введення додаткових умов операції протягом заданого періоду часу.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Розкриття інформації про заходи інвестиційної політики</w:t>
      </w:r>
      <w:r w:rsidRPr="00B719DC">
        <w:rPr>
          <w:rFonts w:ascii="Times New Roman" w:hAnsi="Times New Roman" w:cs="Times New Roman"/>
          <w:sz w:val="24"/>
          <w:szCs w:val="24"/>
          <w:lang w:val="uk-UA"/>
        </w:rPr>
        <w:t xml:space="preserve"> є першим кроком до забезпечення підзвітност</w:t>
      </w:r>
      <w:r w:rsidR="00783FAB" w:rsidRPr="00B719DC">
        <w:rPr>
          <w:rFonts w:ascii="Times New Roman" w:hAnsi="Times New Roman" w:cs="Times New Roman"/>
          <w:sz w:val="24"/>
          <w:szCs w:val="24"/>
          <w:lang w:val="uk-UA"/>
        </w:rPr>
        <w:t xml:space="preserve">і. Уряди повинні належним чином забезпечити оприлюднення інформації </w:t>
      </w:r>
      <w:r w:rsidR="00BB31CD">
        <w:rPr>
          <w:rFonts w:ascii="Times New Roman" w:hAnsi="Times New Roman" w:cs="Times New Roman"/>
          <w:sz w:val="24"/>
          <w:szCs w:val="24"/>
          <w:lang w:val="uk-UA"/>
        </w:rPr>
        <w:t>про заходи</w:t>
      </w:r>
      <w:r w:rsidRPr="00B719DC">
        <w:rPr>
          <w:rFonts w:ascii="Times New Roman" w:hAnsi="Times New Roman" w:cs="Times New Roman"/>
          <w:sz w:val="24"/>
          <w:szCs w:val="24"/>
          <w:lang w:val="uk-UA"/>
        </w:rPr>
        <w:t xml:space="preserve"> інвестиційної політики (наприклад, пр</w:t>
      </w:r>
      <w:r w:rsidR="00BB31CD">
        <w:rPr>
          <w:rFonts w:ascii="Times New Roman" w:hAnsi="Times New Roman" w:cs="Times New Roman"/>
          <w:sz w:val="24"/>
          <w:szCs w:val="24"/>
          <w:lang w:val="uk-UA"/>
        </w:rPr>
        <w:t>ес-релізи, річні звіти або звіти</w:t>
      </w:r>
      <w:r w:rsidRPr="00B719DC">
        <w:rPr>
          <w:rFonts w:ascii="Times New Roman" w:hAnsi="Times New Roman" w:cs="Times New Roman"/>
          <w:sz w:val="24"/>
          <w:szCs w:val="24"/>
          <w:lang w:val="uk-UA"/>
        </w:rPr>
        <w:t xml:space="preserve"> до Парламенту), </w:t>
      </w:r>
      <w:r w:rsidR="00BB31CD">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захищаючи комерційну конфіденційну і службову інформацію.</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3. Нормативна пропорційність</w:t>
      </w:r>
      <w:r w:rsidR="00941EBE">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обмеження на інвестиції або умови угоди не повинні бути більш </w:t>
      </w:r>
      <w:r w:rsidR="00BB31CD">
        <w:rPr>
          <w:rFonts w:ascii="Times New Roman" w:hAnsi="Times New Roman" w:cs="Times New Roman"/>
          <w:sz w:val="24"/>
          <w:szCs w:val="24"/>
          <w:lang w:val="uk-UA"/>
        </w:rPr>
        <w:t>суттєвими</w:t>
      </w:r>
      <w:r w:rsidRPr="00B719DC">
        <w:rPr>
          <w:rFonts w:ascii="Times New Roman" w:hAnsi="Times New Roman" w:cs="Times New Roman"/>
          <w:sz w:val="24"/>
          <w:szCs w:val="24"/>
          <w:lang w:val="uk-UA"/>
        </w:rPr>
        <w:t xml:space="preserve">, ніж це необхідно для захисту </w:t>
      </w:r>
      <w:r w:rsidR="00A970E3">
        <w:rPr>
          <w:rFonts w:ascii="Times New Roman" w:hAnsi="Times New Roman" w:cs="Times New Roman"/>
          <w:sz w:val="24"/>
          <w:szCs w:val="24"/>
          <w:lang w:val="uk-UA"/>
        </w:rPr>
        <w:t>національної безпеки.</w:t>
      </w:r>
      <w:r w:rsidRPr="00B719DC">
        <w:rPr>
          <w:rFonts w:ascii="Times New Roman" w:hAnsi="Times New Roman" w:cs="Times New Roman"/>
          <w:sz w:val="24"/>
          <w:szCs w:val="24"/>
          <w:lang w:val="uk-UA"/>
        </w:rPr>
        <w:t xml:space="preserve"> </w:t>
      </w:r>
      <w:r w:rsidR="00A970E3">
        <w:rPr>
          <w:rFonts w:ascii="Times New Roman" w:hAnsi="Times New Roman" w:cs="Times New Roman"/>
          <w:sz w:val="24"/>
          <w:szCs w:val="24"/>
          <w:lang w:val="uk-UA"/>
        </w:rPr>
        <w:t>Т</w:t>
      </w:r>
      <w:r w:rsidRPr="00B719DC">
        <w:rPr>
          <w:rFonts w:ascii="Times New Roman" w:hAnsi="Times New Roman" w:cs="Times New Roman"/>
          <w:sz w:val="24"/>
          <w:szCs w:val="24"/>
          <w:lang w:val="uk-UA"/>
        </w:rPr>
        <w:t>акож не слід їх застосовувати, якщо інші існуючі заходи є адекватними і ефе</w:t>
      </w:r>
      <w:r w:rsidR="008A457A">
        <w:rPr>
          <w:rFonts w:ascii="Times New Roman" w:hAnsi="Times New Roman" w:cs="Times New Roman"/>
          <w:sz w:val="24"/>
          <w:szCs w:val="24"/>
          <w:lang w:val="uk-UA"/>
        </w:rPr>
        <w:t xml:space="preserve">ктивними для вирішення проблем щодо </w:t>
      </w:r>
      <w:r w:rsidRPr="00B719DC">
        <w:rPr>
          <w:rFonts w:ascii="Times New Roman" w:hAnsi="Times New Roman" w:cs="Times New Roman"/>
          <w:sz w:val="24"/>
          <w:szCs w:val="24"/>
          <w:lang w:val="uk-UA"/>
        </w:rPr>
        <w:t>національної безпеки.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Важливі проблеми безпеки вимагають самостійного аналізу.</w:t>
      </w:r>
      <w:r w:rsidRPr="00B719DC">
        <w:rPr>
          <w:rFonts w:ascii="Times New Roman" w:hAnsi="Times New Roman" w:cs="Times New Roman"/>
          <w:sz w:val="24"/>
          <w:szCs w:val="24"/>
          <w:lang w:val="uk-UA"/>
        </w:rPr>
        <w:t xml:space="preserve"> Інвестиційні інструменти ОЕСР визнають, що кожна країна має право визначати</w:t>
      </w:r>
      <w:r w:rsidR="00386244">
        <w:rPr>
          <w:rFonts w:ascii="Times New Roman" w:hAnsi="Times New Roman" w:cs="Times New Roman"/>
          <w:sz w:val="24"/>
          <w:szCs w:val="24"/>
          <w:lang w:val="uk-UA"/>
        </w:rPr>
        <w:t xml:space="preserve"> заходи в рамках забезпечення її національної безпеки.</w:t>
      </w:r>
      <w:r w:rsidRPr="00B719DC">
        <w:rPr>
          <w:rFonts w:ascii="Times New Roman" w:hAnsi="Times New Roman" w:cs="Times New Roman"/>
          <w:sz w:val="24"/>
          <w:szCs w:val="24"/>
          <w:lang w:val="uk-UA"/>
        </w:rPr>
        <w:t xml:space="preserve"> Таке визначення має бути зроблено з </w:t>
      </w:r>
      <w:r w:rsidR="004D0A43">
        <w:rPr>
          <w:rFonts w:ascii="Times New Roman" w:hAnsi="Times New Roman" w:cs="Times New Roman"/>
          <w:sz w:val="24"/>
          <w:szCs w:val="24"/>
          <w:lang w:val="uk-UA"/>
        </w:rPr>
        <w:t>використанням методів оцінки ризику. Заходи мають бути чітко окреслені</w:t>
      </w:r>
      <w:r w:rsidRPr="00B719DC">
        <w:rPr>
          <w:rFonts w:ascii="Times New Roman" w:hAnsi="Times New Roman" w:cs="Times New Roman"/>
          <w:sz w:val="24"/>
          <w:szCs w:val="24"/>
          <w:lang w:val="uk-UA"/>
        </w:rPr>
        <w:t>, а також відображати реальні існуючі установи/інституції та ресурси. Взаємозв'язок між інвестиційними обмеженнями і виявленими ризиками національної безпеки має бути чітк</w:t>
      </w:r>
      <w:r w:rsidR="00783FAB" w:rsidRPr="00B719DC">
        <w:rPr>
          <w:rFonts w:ascii="Times New Roman" w:hAnsi="Times New Roman" w:cs="Times New Roman"/>
          <w:sz w:val="24"/>
          <w:szCs w:val="24"/>
          <w:lang w:val="uk-UA"/>
        </w:rPr>
        <w:t>о визначеним</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Вузький фокус.</w:t>
      </w:r>
      <w:r w:rsidRPr="00B719DC">
        <w:rPr>
          <w:rFonts w:ascii="Times New Roman" w:hAnsi="Times New Roman" w:cs="Times New Roman"/>
          <w:sz w:val="24"/>
          <w:szCs w:val="24"/>
          <w:lang w:val="uk-UA"/>
        </w:rPr>
        <w:t xml:space="preserve"> Інвестиційні обмеження мають бути зосереджені на проблемах, пов'язаних з національною безпекою.</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Відповідний досвід.</w:t>
      </w:r>
      <w:r w:rsidRPr="00B719DC">
        <w:rPr>
          <w:rFonts w:ascii="Times New Roman" w:hAnsi="Times New Roman" w:cs="Times New Roman"/>
          <w:sz w:val="24"/>
          <w:szCs w:val="24"/>
          <w:lang w:val="uk-UA"/>
        </w:rPr>
        <w:t xml:space="preserve"> Інвестиційні заходи, </w:t>
      </w:r>
      <w:r w:rsidR="00BA51F2">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пов</w:t>
      </w:r>
      <w:r w:rsidR="00CE7072"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язані з безпекою, </w:t>
      </w:r>
      <w:r w:rsidR="00255A97">
        <w:rPr>
          <w:rFonts w:ascii="Times New Roman" w:hAnsi="Times New Roman" w:cs="Times New Roman"/>
          <w:sz w:val="24"/>
          <w:szCs w:val="24"/>
          <w:lang w:val="uk-UA"/>
        </w:rPr>
        <w:t xml:space="preserve">мають </w:t>
      </w:r>
      <w:r w:rsidRPr="00B719DC">
        <w:rPr>
          <w:rFonts w:ascii="Times New Roman" w:hAnsi="Times New Roman" w:cs="Times New Roman"/>
          <w:sz w:val="24"/>
          <w:szCs w:val="24"/>
          <w:lang w:val="uk-UA"/>
        </w:rPr>
        <w:t>врахову</w:t>
      </w:r>
      <w:r w:rsidR="00255A97">
        <w:rPr>
          <w:rFonts w:ascii="Times New Roman" w:hAnsi="Times New Roman" w:cs="Times New Roman"/>
          <w:sz w:val="24"/>
          <w:szCs w:val="24"/>
          <w:lang w:val="uk-UA"/>
        </w:rPr>
        <w:t>вати</w:t>
      </w:r>
      <w:r w:rsidRPr="00B719DC">
        <w:rPr>
          <w:rFonts w:ascii="Times New Roman" w:hAnsi="Times New Roman" w:cs="Times New Roman"/>
          <w:sz w:val="24"/>
          <w:szCs w:val="24"/>
          <w:lang w:val="uk-UA"/>
        </w:rPr>
        <w:t xml:space="preserve"> належний досвід, здобутки у сфері національної безпеки, а також досвід, </w:t>
      </w:r>
      <w:r w:rsidR="00BA51F2">
        <w:rPr>
          <w:rFonts w:ascii="Times New Roman" w:hAnsi="Times New Roman" w:cs="Times New Roman"/>
          <w:sz w:val="24"/>
          <w:szCs w:val="24"/>
          <w:lang w:val="uk-UA"/>
        </w:rPr>
        <w:t>який є необхідним</w:t>
      </w:r>
      <w:r w:rsidRPr="00B719DC">
        <w:rPr>
          <w:rFonts w:ascii="Times New Roman" w:hAnsi="Times New Roman" w:cs="Times New Roman"/>
          <w:sz w:val="24"/>
          <w:szCs w:val="24"/>
          <w:lang w:val="uk-UA"/>
        </w:rPr>
        <w:t xml:space="preserve"> для оцінки наслідків від заходів по відношенню до переваг відкритої інвестиційної політики і впливу обмежень.</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Індивідуальні відповіді.</w:t>
      </w:r>
      <w:r w:rsidRPr="00B719DC">
        <w:rPr>
          <w:rFonts w:ascii="Times New Roman" w:hAnsi="Times New Roman" w:cs="Times New Roman"/>
          <w:sz w:val="24"/>
          <w:szCs w:val="24"/>
          <w:lang w:val="uk-UA"/>
        </w:rPr>
        <w:t xml:space="preserve"> У </w:t>
      </w:r>
      <w:r w:rsidR="00255A97">
        <w:rPr>
          <w:rFonts w:ascii="Times New Roman" w:hAnsi="Times New Roman" w:cs="Times New Roman"/>
          <w:sz w:val="24"/>
          <w:szCs w:val="24"/>
          <w:lang w:val="uk-UA"/>
        </w:rPr>
        <w:t>деяких</w:t>
      </w:r>
      <w:r w:rsidRPr="00B719DC">
        <w:rPr>
          <w:rFonts w:ascii="Times New Roman" w:hAnsi="Times New Roman" w:cs="Times New Roman"/>
          <w:sz w:val="24"/>
          <w:szCs w:val="24"/>
          <w:lang w:val="uk-UA"/>
        </w:rPr>
        <w:t xml:space="preserve"> ви</w:t>
      </w:r>
      <w:r w:rsidR="00255A97">
        <w:rPr>
          <w:rFonts w:ascii="Times New Roman" w:hAnsi="Times New Roman" w:cs="Times New Roman"/>
          <w:sz w:val="24"/>
          <w:szCs w:val="24"/>
          <w:lang w:val="uk-UA"/>
        </w:rPr>
        <w:t>падках обмежувальні інвестиційні заходи мають</w:t>
      </w:r>
      <w:r w:rsidRPr="00B719DC">
        <w:rPr>
          <w:rFonts w:ascii="Times New Roman" w:hAnsi="Times New Roman" w:cs="Times New Roman"/>
          <w:sz w:val="24"/>
          <w:szCs w:val="24"/>
          <w:lang w:val="uk-UA"/>
        </w:rPr>
        <w:t xml:space="preserve"> бути адаптовані відповідно до </w:t>
      </w:r>
      <w:r w:rsidR="00255A97">
        <w:rPr>
          <w:rFonts w:ascii="Times New Roman" w:hAnsi="Times New Roman" w:cs="Times New Roman"/>
          <w:sz w:val="24"/>
          <w:szCs w:val="24"/>
          <w:lang w:val="uk-UA"/>
        </w:rPr>
        <w:t>визначених</w:t>
      </w:r>
      <w:r w:rsidR="00CE7072">
        <w:rPr>
          <w:rFonts w:ascii="Times New Roman" w:hAnsi="Times New Roman" w:cs="Times New Roman"/>
          <w:sz w:val="24"/>
          <w:szCs w:val="24"/>
          <w:lang w:val="uk-UA"/>
        </w:rPr>
        <w:t xml:space="preserve"> ризиків, пов</w:t>
      </w:r>
      <w:r w:rsidR="00CE7072"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язаних з конкретними інвестиційними пропозиціями. Це може включати в себе забезпечення політичних заходів (особливо угод щодо зниження ризику), що дозволяють вирішувати проблеми безпеки, але недостатні для блокування інвестицій.</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Крайній випадок.</w:t>
      </w:r>
      <w:r w:rsidRPr="00B719DC">
        <w:rPr>
          <w:rFonts w:ascii="Times New Roman" w:hAnsi="Times New Roman" w:cs="Times New Roman"/>
          <w:sz w:val="24"/>
          <w:szCs w:val="24"/>
          <w:lang w:val="uk-UA"/>
        </w:rPr>
        <w:t xml:space="preserve"> Обмежувальні інвестицій</w:t>
      </w:r>
      <w:r w:rsidR="00255A97">
        <w:rPr>
          <w:rFonts w:ascii="Times New Roman" w:hAnsi="Times New Roman" w:cs="Times New Roman"/>
          <w:sz w:val="24"/>
          <w:szCs w:val="24"/>
          <w:lang w:val="uk-UA"/>
        </w:rPr>
        <w:t>ні заходи мають застосовуватися</w:t>
      </w:r>
      <w:r w:rsidRPr="00B719DC">
        <w:rPr>
          <w:rFonts w:ascii="Times New Roman" w:hAnsi="Times New Roman" w:cs="Times New Roman"/>
          <w:sz w:val="24"/>
          <w:szCs w:val="24"/>
          <w:lang w:val="uk-UA"/>
        </w:rPr>
        <w:t xml:space="preserve"> у крайньому випадку, к</w:t>
      </w:r>
      <w:r w:rsidR="005B41BB">
        <w:rPr>
          <w:rFonts w:ascii="Times New Roman" w:hAnsi="Times New Roman" w:cs="Times New Roman"/>
          <w:sz w:val="24"/>
          <w:szCs w:val="24"/>
          <w:lang w:val="uk-UA"/>
        </w:rPr>
        <w:t>оли інші заходи (наприклад,</w:t>
      </w:r>
      <w:r w:rsidRPr="00B719DC">
        <w:rPr>
          <w:rFonts w:ascii="Times New Roman" w:hAnsi="Times New Roman" w:cs="Times New Roman"/>
          <w:sz w:val="24"/>
          <w:szCs w:val="24"/>
          <w:lang w:val="uk-UA"/>
        </w:rPr>
        <w:t xml:space="preserve"> галузеве ліцензування,  специфічна політика в області конкуренції, регулювання фінансового ринку) не можуть бути використані для усунення проблем, </w:t>
      </w:r>
      <w:r w:rsidR="00362669">
        <w:rPr>
          <w:rFonts w:ascii="Times New Roman" w:hAnsi="Times New Roman" w:cs="Times New Roman"/>
          <w:sz w:val="24"/>
          <w:szCs w:val="24"/>
          <w:lang w:val="uk-UA"/>
        </w:rPr>
        <w:t>що пов'язані</w:t>
      </w:r>
      <w:r w:rsidRPr="00B719DC">
        <w:rPr>
          <w:rFonts w:ascii="Times New Roman" w:hAnsi="Times New Roman" w:cs="Times New Roman"/>
          <w:sz w:val="24"/>
          <w:szCs w:val="24"/>
          <w:lang w:val="uk-UA"/>
        </w:rPr>
        <w:t xml:space="preserve"> з безпекою.</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b/>
          <w:i/>
          <w:sz w:val="24"/>
          <w:szCs w:val="24"/>
          <w:lang w:val="uk-UA"/>
        </w:rPr>
        <w:t>4. Підзвітність</w:t>
      </w:r>
      <w:r w:rsidR="00941EBE">
        <w:rPr>
          <w:rFonts w:ascii="Times New Roman" w:hAnsi="Times New Roman" w:cs="Times New Roman"/>
          <w:sz w:val="24"/>
          <w:szCs w:val="24"/>
          <w:lang w:val="uk-UA"/>
        </w:rPr>
        <w:t>: п</w:t>
      </w:r>
      <w:r w:rsidRPr="00B719DC">
        <w:rPr>
          <w:rFonts w:ascii="Times New Roman" w:hAnsi="Times New Roman" w:cs="Times New Roman"/>
          <w:sz w:val="24"/>
          <w:szCs w:val="24"/>
          <w:lang w:val="uk-UA"/>
        </w:rPr>
        <w:t>роцедури внутрішнього контролю з боку уряду, парламентського нагляду, судового розгляду, періодичних оцінок регулят</w:t>
      </w:r>
      <w:r w:rsidR="00255A97">
        <w:rPr>
          <w:rFonts w:ascii="Times New Roman" w:hAnsi="Times New Roman" w:cs="Times New Roman"/>
          <w:sz w:val="24"/>
          <w:szCs w:val="24"/>
          <w:lang w:val="uk-UA"/>
        </w:rPr>
        <w:t>орного</w:t>
      </w:r>
      <w:r w:rsidRPr="00B719DC">
        <w:rPr>
          <w:rFonts w:ascii="Times New Roman" w:hAnsi="Times New Roman" w:cs="Times New Roman"/>
          <w:sz w:val="24"/>
          <w:szCs w:val="24"/>
          <w:lang w:val="uk-UA"/>
        </w:rPr>
        <w:t xml:space="preserve"> впливу, а також вимоги стосовно того, що важливі рішення (в тому числі рішення про блокування інвестиції) повинні прийматися на вищому урядовому рівні та повинні враховуватися для забезпечення підзвітності виконавчих органів влади.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Національні механізми підзвітності.</w:t>
      </w:r>
      <w:r w:rsidRPr="00B719DC">
        <w:rPr>
          <w:rFonts w:ascii="Times New Roman" w:hAnsi="Times New Roman" w:cs="Times New Roman"/>
          <w:sz w:val="24"/>
          <w:szCs w:val="24"/>
          <w:lang w:val="uk-UA"/>
        </w:rPr>
        <w:t xml:space="preserve"> Органи,</w:t>
      </w:r>
      <w:r w:rsidR="007B5D89" w:rsidRPr="007B5D89">
        <w:rPr>
          <w:rFonts w:ascii="Times New Roman" w:hAnsi="Times New Roman" w:cs="Times New Roman"/>
          <w:sz w:val="24"/>
          <w:szCs w:val="24"/>
          <w:lang w:val="uk-UA"/>
        </w:rPr>
        <w:t xml:space="preserve"> </w:t>
      </w:r>
      <w:r w:rsidR="007B5D89">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відповідальні за обмежувальні заходи інвестиційної політики, мають бути підзвітними перед громадянами, від імені яких вживаються такі заходи. Країни мають використовувати поєднання політичних і судових механізмів контрол</w:t>
      </w:r>
      <w:r w:rsidR="005676B7">
        <w:rPr>
          <w:rFonts w:ascii="Times New Roman" w:hAnsi="Times New Roman" w:cs="Times New Roman"/>
          <w:sz w:val="24"/>
          <w:szCs w:val="24"/>
          <w:lang w:val="uk-UA"/>
        </w:rPr>
        <w:t>ю для збереження нейтральності та</w:t>
      </w:r>
      <w:r w:rsidRPr="00B719DC">
        <w:rPr>
          <w:rFonts w:ascii="Times New Roman" w:hAnsi="Times New Roman" w:cs="Times New Roman"/>
          <w:sz w:val="24"/>
          <w:szCs w:val="24"/>
          <w:lang w:val="uk-UA"/>
        </w:rPr>
        <w:t xml:space="preserve"> об'єктивності процесу перевірки інвестицій, </w:t>
      </w:r>
      <w:r w:rsidR="007B5D89">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дотримуючись своєї політики відповідальності. Також є  необхідність розглянути заходи щодо посилення підзвітності виконавчих органів влади перед Парламентом (наприклад, впровадження парламентського комітету з моніторингу реалізації політики</w:t>
      </w:r>
      <w:r w:rsidR="007B5D89">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можливість</w:t>
      </w:r>
      <w:r w:rsidR="007B5D89">
        <w:rPr>
          <w:rFonts w:ascii="Times New Roman" w:hAnsi="Times New Roman" w:cs="Times New Roman"/>
          <w:sz w:val="24"/>
          <w:szCs w:val="24"/>
          <w:lang w:val="uk-UA"/>
        </w:rPr>
        <w:t xml:space="preserve"> надання відповідей та звітів до Парламенту</w:t>
      </w:r>
      <w:r w:rsidRPr="00B719DC">
        <w:rPr>
          <w:rFonts w:ascii="Times New Roman" w:hAnsi="Times New Roman" w:cs="Times New Roman"/>
          <w:sz w:val="24"/>
          <w:szCs w:val="24"/>
          <w:lang w:val="uk-UA"/>
        </w:rPr>
        <w:t>, які також захища</w:t>
      </w:r>
      <w:r w:rsidR="005676B7">
        <w:rPr>
          <w:rFonts w:ascii="Times New Roman" w:hAnsi="Times New Roman" w:cs="Times New Roman"/>
          <w:sz w:val="24"/>
          <w:szCs w:val="24"/>
          <w:lang w:val="uk-UA"/>
        </w:rPr>
        <w:t>ють конфіденційну комерційну та</w:t>
      </w:r>
      <w:r w:rsidRPr="00B719DC">
        <w:rPr>
          <w:rFonts w:ascii="Times New Roman" w:hAnsi="Times New Roman" w:cs="Times New Roman"/>
          <w:sz w:val="24"/>
          <w:szCs w:val="24"/>
          <w:lang w:val="uk-UA"/>
        </w:rPr>
        <w:t xml:space="preserve"> </w:t>
      </w:r>
      <w:r w:rsidR="005676B7" w:rsidRPr="00B719DC">
        <w:rPr>
          <w:rFonts w:ascii="Times New Roman" w:hAnsi="Times New Roman" w:cs="Times New Roman"/>
          <w:sz w:val="24"/>
          <w:szCs w:val="24"/>
          <w:lang w:val="uk-UA"/>
        </w:rPr>
        <w:t>інформацію</w:t>
      </w:r>
      <w:r w:rsidR="005676B7">
        <w:rPr>
          <w:rFonts w:ascii="Times New Roman" w:hAnsi="Times New Roman" w:cs="Times New Roman"/>
          <w:sz w:val="24"/>
          <w:szCs w:val="24"/>
          <w:lang w:val="uk-UA"/>
        </w:rPr>
        <w:t>,</w:t>
      </w:r>
      <w:r w:rsidR="005676B7" w:rsidRPr="00B719DC">
        <w:rPr>
          <w:rFonts w:ascii="Times New Roman" w:hAnsi="Times New Roman" w:cs="Times New Roman"/>
          <w:sz w:val="24"/>
          <w:szCs w:val="24"/>
          <w:lang w:val="uk-UA"/>
        </w:rPr>
        <w:t xml:space="preserve"> </w:t>
      </w:r>
      <w:r w:rsidR="007B5D89">
        <w:rPr>
          <w:rFonts w:ascii="Times New Roman" w:hAnsi="Times New Roman" w:cs="Times New Roman"/>
          <w:sz w:val="24"/>
          <w:szCs w:val="24"/>
          <w:lang w:val="uk-UA"/>
        </w:rPr>
        <w:t xml:space="preserve">яка </w:t>
      </w:r>
      <w:r w:rsidRPr="00B719DC">
        <w:rPr>
          <w:rFonts w:ascii="Times New Roman" w:hAnsi="Times New Roman" w:cs="Times New Roman"/>
          <w:sz w:val="24"/>
          <w:szCs w:val="24"/>
          <w:lang w:val="uk-UA"/>
        </w:rPr>
        <w:t>пов</w:t>
      </w:r>
      <w:r w:rsidR="007B5D89" w:rsidRPr="00CE7072">
        <w:rPr>
          <w:rFonts w:ascii="Times New Roman" w:hAnsi="Times New Roman" w:cs="Times New Roman"/>
          <w:sz w:val="24"/>
          <w:szCs w:val="24"/>
          <w:lang w:val="uk-UA"/>
        </w:rPr>
        <w:t>’</w:t>
      </w:r>
      <w:r w:rsidR="007B5D89">
        <w:rPr>
          <w:rFonts w:ascii="Times New Roman" w:hAnsi="Times New Roman" w:cs="Times New Roman"/>
          <w:sz w:val="24"/>
          <w:szCs w:val="24"/>
          <w:lang w:val="uk-UA"/>
        </w:rPr>
        <w:t>язана</w:t>
      </w:r>
      <w:r w:rsidRPr="00B719DC">
        <w:rPr>
          <w:rFonts w:ascii="Times New Roman" w:hAnsi="Times New Roman" w:cs="Times New Roman"/>
          <w:sz w:val="24"/>
          <w:szCs w:val="24"/>
          <w:lang w:val="uk-UA"/>
        </w:rPr>
        <w:t xml:space="preserve"> з безпекою).</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Міжнародні механізми підзвітності.</w:t>
      </w:r>
      <w:r w:rsidRPr="00B719DC">
        <w:rPr>
          <w:rFonts w:ascii="Times New Roman" w:hAnsi="Times New Roman" w:cs="Times New Roman"/>
          <w:sz w:val="24"/>
          <w:szCs w:val="24"/>
          <w:lang w:val="uk-UA"/>
        </w:rPr>
        <w:t xml:space="preserve"> Усі країни мають спільний інтерес у </w:t>
      </w:r>
      <w:r w:rsidR="00783FAB" w:rsidRPr="00B719DC">
        <w:rPr>
          <w:rFonts w:ascii="Times New Roman" w:hAnsi="Times New Roman" w:cs="Times New Roman"/>
          <w:sz w:val="24"/>
          <w:szCs w:val="24"/>
          <w:lang w:val="uk-UA"/>
        </w:rPr>
        <w:t xml:space="preserve">дотриманні </w:t>
      </w:r>
      <w:r w:rsidR="00602423">
        <w:rPr>
          <w:rFonts w:ascii="Times New Roman" w:hAnsi="Times New Roman" w:cs="Times New Roman"/>
          <w:sz w:val="24"/>
          <w:szCs w:val="24"/>
          <w:lang w:val="uk-UA"/>
        </w:rPr>
        <w:t xml:space="preserve">заходів </w:t>
      </w:r>
      <w:r w:rsidRPr="00B719DC">
        <w:rPr>
          <w:rFonts w:ascii="Times New Roman" w:hAnsi="Times New Roman" w:cs="Times New Roman"/>
          <w:sz w:val="24"/>
          <w:szCs w:val="24"/>
          <w:lang w:val="uk-UA"/>
        </w:rPr>
        <w:t>міжнаро</w:t>
      </w:r>
      <w:r w:rsidR="00602423">
        <w:rPr>
          <w:rFonts w:ascii="Times New Roman" w:hAnsi="Times New Roman" w:cs="Times New Roman"/>
          <w:sz w:val="24"/>
          <w:szCs w:val="24"/>
          <w:lang w:val="uk-UA"/>
        </w:rPr>
        <w:t>дної інвестиційної політики, які є відкритими, законними і справедливими</w:t>
      </w:r>
      <w:r w:rsidRPr="00B719DC">
        <w:rPr>
          <w:rFonts w:ascii="Times New Roman" w:hAnsi="Times New Roman" w:cs="Times New Roman"/>
          <w:sz w:val="24"/>
          <w:szCs w:val="24"/>
          <w:lang w:val="uk-UA"/>
        </w:rPr>
        <w:t xml:space="preserve">. </w:t>
      </w:r>
      <w:r w:rsidR="00783FAB"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ряди визнають цей спільний інтерес </w:t>
      </w:r>
      <w:r w:rsidR="00783FAB" w:rsidRPr="00B719DC">
        <w:rPr>
          <w:rFonts w:ascii="Times New Roman" w:hAnsi="Times New Roman" w:cs="Times New Roman"/>
          <w:sz w:val="24"/>
          <w:szCs w:val="24"/>
          <w:lang w:val="uk-UA"/>
        </w:rPr>
        <w:t xml:space="preserve">за допомогою різних міжнародних стандартів </w:t>
      </w:r>
      <w:r w:rsidRPr="00B719DC">
        <w:rPr>
          <w:rFonts w:ascii="Times New Roman" w:hAnsi="Times New Roman" w:cs="Times New Roman"/>
          <w:sz w:val="24"/>
          <w:szCs w:val="24"/>
          <w:lang w:val="uk-UA"/>
        </w:rPr>
        <w:t xml:space="preserve">і погоджуються на участь у відповідних міжнародних механізмах підзвітності (наприклад, повідомлення ОЕСР та зобов’язання щодо </w:t>
      </w:r>
      <w:r w:rsidR="007B5D89">
        <w:rPr>
          <w:rFonts w:ascii="Times New Roman" w:hAnsi="Times New Roman" w:cs="Times New Roman"/>
          <w:sz w:val="24"/>
          <w:szCs w:val="24"/>
          <w:lang w:val="uk-UA"/>
        </w:rPr>
        <w:t>експертного оцінювання</w:t>
      </w:r>
      <w:r w:rsidRPr="00B719DC">
        <w:rPr>
          <w:rFonts w:ascii="Times New Roman" w:hAnsi="Times New Roman" w:cs="Times New Roman"/>
          <w:sz w:val="24"/>
          <w:szCs w:val="24"/>
          <w:lang w:val="uk-UA"/>
        </w:rPr>
        <w:t xml:space="preserve"> </w:t>
      </w:r>
      <w:r w:rsidR="007B5D89">
        <w:rPr>
          <w:rFonts w:ascii="Times New Roman" w:hAnsi="Times New Roman" w:cs="Times New Roman"/>
          <w:sz w:val="24"/>
          <w:szCs w:val="24"/>
          <w:lang w:val="uk-UA"/>
        </w:rPr>
        <w:t xml:space="preserve">стосовно </w:t>
      </w:r>
      <w:r w:rsidRPr="00B719DC">
        <w:rPr>
          <w:rFonts w:ascii="Times New Roman" w:hAnsi="Times New Roman" w:cs="Times New Roman"/>
          <w:sz w:val="24"/>
          <w:szCs w:val="24"/>
          <w:lang w:val="uk-UA"/>
        </w:rPr>
        <w:t>обмежувальної інвестиційної політики). Зокрема, завдяки зазначеному стає можливим  стримувати внутрішні політичні тиски, що сприяють обмежувальній і дискримінаційній політиці. Уряди-одержувачі повинні брати участь у підтримці таких механізмів.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Можливість звернення за допомогою для іноземних інвесторів.</w:t>
      </w:r>
      <w:r w:rsidRPr="00B719DC">
        <w:rPr>
          <w:rFonts w:ascii="Times New Roman" w:hAnsi="Times New Roman" w:cs="Times New Roman"/>
          <w:sz w:val="24"/>
          <w:szCs w:val="24"/>
          <w:lang w:val="uk-UA"/>
        </w:rPr>
        <w:t xml:space="preserve"> Можливість для іноземних інвесторів вимагати перегляду рішень щодо обмеження іноземних інвестицій за </w:t>
      </w:r>
      <w:r w:rsidRPr="007B5D89">
        <w:rPr>
          <w:rFonts w:ascii="Times New Roman" w:hAnsi="Times New Roman" w:cs="Times New Roman"/>
          <w:sz w:val="24"/>
          <w:szCs w:val="24"/>
          <w:lang w:val="uk-UA"/>
        </w:rPr>
        <w:t xml:space="preserve">допомогою адміністративних процедур або шляхом </w:t>
      </w:r>
      <w:r w:rsidR="00AA2FAB" w:rsidRPr="007B5D89">
        <w:rPr>
          <w:rFonts w:ascii="Times New Roman" w:hAnsi="Times New Roman" w:cs="Times New Roman"/>
          <w:sz w:val="24"/>
          <w:szCs w:val="24"/>
          <w:lang w:val="uk-UA"/>
        </w:rPr>
        <w:t xml:space="preserve">досудового розгляду, або шляхом </w:t>
      </w:r>
      <w:r w:rsidRPr="007B5D89">
        <w:rPr>
          <w:rFonts w:ascii="Times New Roman" w:hAnsi="Times New Roman" w:cs="Times New Roman"/>
          <w:sz w:val="24"/>
          <w:szCs w:val="24"/>
          <w:lang w:val="uk-UA"/>
        </w:rPr>
        <w:t>з</w:t>
      </w:r>
      <w:r w:rsidR="00602423" w:rsidRPr="007B5D89">
        <w:rPr>
          <w:rFonts w:ascii="Times New Roman" w:hAnsi="Times New Roman" w:cs="Times New Roman"/>
          <w:sz w:val="24"/>
          <w:szCs w:val="24"/>
          <w:lang w:val="uk-UA"/>
        </w:rPr>
        <w:t xml:space="preserve">вернень у адміністративні суди </w:t>
      </w:r>
      <w:r w:rsidRPr="007B5D89">
        <w:rPr>
          <w:rFonts w:ascii="Times New Roman" w:hAnsi="Times New Roman" w:cs="Times New Roman"/>
          <w:sz w:val="24"/>
          <w:szCs w:val="24"/>
          <w:lang w:val="uk-UA"/>
        </w:rPr>
        <w:t>може підвищити рівень підзвітності</w:t>
      </w:r>
      <w:r w:rsidRPr="00B719DC">
        <w:rPr>
          <w:rFonts w:ascii="Times New Roman" w:hAnsi="Times New Roman" w:cs="Times New Roman"/>
          <w:sz w:val="24"/>
          <w:szCs w:val="24"/>
          <w:lang w:val="uk-UA"/>
        </w:rPr>
        <w:t xml:space="preserve">. </w:t>
      </w:r>
      <w:r w:rsidR="00602423">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розширення </w:t>
      </w:r>
      <w:r w:rsidR="007B5D89">
        <w:rPr>
          <w:rFonts w:ascii="Times New Roman" w:hAnsi="Times New Roman" w:cs="Times New Roman"/>
          <w:sz w:val="24"/>
          <w:szCs w:val="24"/>
          <w:lang w:val="uk-UA"/>
        </w:rPr>
        <w:t>(</w:t>
      </w:r>
      <w:r w:rsidRPr="00B719DC">
        <w:rPr>
          <w:rFonts w:ascii="Times New Roman" w:hAnsi="Times New Roman" w:cs="Times New Roman"/>
          <w:sz w:val="24"/>
          <w:szCs w:val="24"/>
          <w:lang w:val="uk-UA"/>
        </w:rPr>
        <w:t>в рамках деяких національних інституцій</w:t>
      </w:r>
      <w:r w:rsidR="007B5D89">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повноважень може сприяти </w:t>
      </w:r>
      <w:r w:rsidR="00602423">
        <w:rPr>
          <w:rFonts w:ascii="Times New Roman" w:hAnsi="Times New Roman" w:cs="Times New Roman"/>
          <w:sz w:val="24"/>
          <w:szCs w:val="24"/>
          <w:lang w:val="uk-UA"/>
        </w:rPr>
        <w:t>обмеженню щодо повноважень судових органів</w:t>
      </w:r>
      <w:r w:rsidRPr="00B719DC">
        <w:rPr>
          <w:rFonts w:ascii="Times New Roman" w:hAnsi="Times New Roman" w:cs="Times New Roman"/>
          <w:sz w:val="24"/>
          <w:szCs w:val="24"/>
          <w:lang w:val="uk-UA"/>
        </w:rPr>
        <w:t>. Слід враховувати, що судові та адміністративні процедури можуть бути д</w:t>
      </w:r>
      <w:r w:rsidR="00602423">
        <w:rPr>
          <w:rFonts w:ascii="Times New Roman" w:hAnsi="Times New Roman" w:cs="Times New Roman"/>
          <w:sz w:val="24"/>
          <w:szCs w:val="24"/>
          <w:lang w:val="uk-UA"/>
        </w:rPr>
        <w:t xml:space="preserve">орогими і забирати багато часу  в урядів країн-одержувачів і </w:t>
      </w:r>
      <w:r w:rsidRPr="00B719DC">
        <w:rPr>
          <w:rFonts w:ascii="Times New Roman" w:hAnsi="Times New Roman" w:cs="Times New Roman"/>
          <w:sz w:val="24"/>
          <w:szCs w:val="24"/>
          <w:lang w:val="uk-UA"/>
        </w:rPr>
        <w:t>інвесторів. Важливо мати механізми для забезпечення ефективності, чесності та об'єктивності рішень, аби використання зазначених процедур було нечастим. Можливість одержання відшкодування збитку не повинна перешкоджати виконавчій владі виконувати її зобов’язання щодо захисту національної безпеки.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xml:space="preserve">• Повноваження на найвищому рівні для прийняття важливих рішень (наприклад, для блокування іноземних інвестицій) повинні надходити з вищого політичного </w:t>
      </w:r>
      <w:r w:rsidR="001E29E3">
        <w:rPr>
          <w:rFonts w:ascii="Times New Roman" w:hAnsi="Times New Roman" w:cs="Times New Roman"/>
          <w:i/>
          <w:sz w:val="24"/>
          <w:szCs w:val="24"/>
          <w:lang w:val="uk-UA"/>
        </w:rPr>
        <w:t>керівництва</w:t>
      </w:r>
      <w:r w:rsidRPr="00B719DC">
        <w:rPr>
          <w:rFonts w:ascii="Times New Roman" w:hAnsi="Times New Roman" w:cs="Times New Roman"/>
          <w:i/>
          <w:sz w:val="24"/>
          <w:szCs w:val="24"/>
          <w:lang w:val="uk-UA"/>
        </w:rPr>
        <w:t>.</w:t>
      </w:r>
      <w:r w:rsidRPr="00B719DC">
        <w:rPr>
          <w:rFonts w:ascii="Times New Roman" w:hAnsi="Times New Roman" w:cs="Times New Roman"/>
          <w:sz w:val="24"/>
          <w:szCs w:val="24"/>
          <w:lang w:val="uk-UA"/>
        </w:rPr>
        <w:t xml:space="preserve"> Такі рішення вимагають </w:t>
      </w:r>
      <w:r w:rsidR="00301AD0">
        <w:rPr>
          <w:rFonts w:ascii="Times New Roman" w:hAnsi="Times New Roman" w:cs="Times New Roman"/>
          <w:sz w:val="24"/>
          <w:szCs w:val="24"/>
          <w:lang w:val="uk-UA"/>
        </w:rPr>
        <w:t>опрацювання</w:t>
      </w:r>
      <w:r w:rsidRPr="00B719DC">
        <w:rPr>
          <w:rFonts w:ascii="Times New Roman" w:hAnsi="Times New Roman" w:cs="Times New Roman"/>
          <w:sz w:val="24"/>
          <w:szCs w:val="24"/>
          <w:lang w:val="uk-UA"/>
        </w:rPr>
        <w:t xml:space="preserve"> на високому рівні, оскільки вони можуть обмежувати свободу </w:t>
      </w:r>
      <w:r w:rsidR="00AA2FAB" w:rsidRPr="00B719DC">
        <w:rPr>
          <w:rFonts w:ascii="Times New Roman" w:hAnsi="Times New Roman" w:cs="Times New Roman"/>
          <w:sz w:val="24"/>
          <w:szCs w:val="24"/>
          <w:lang w:val="uk-UA"/>
        </w:rPr>
        <w:t xml:space="preserve">щодо застосування </w:t>
      </w:r>
      <w:r w:rsidRPr="00B719DC">
        <w:rPr>
          <w:rFonts w:ascii="Times New Roman" w:hAnsi="Times New Roman" w:cs="Times New Roman"/>
          <w:sz w:val="24"/>
          <w:szCs w:val="24"/>
          <w:lang w:val="uk-UA"/>
        </w:rPr>
        <w:t>прав власності, впливати на основи ринкової економіки, тому що вони часто вимагають координування між численними урядовими ін</w:t>
      </w:r>
      <w:r w:rsidR="00AA2FAB" w:rsidRPr="00B719DC">
        <w:rPr>
          <w:rFonts w:ascii="Times New Roman" w:hAnsi="Times New Roman" w:cs="Times New Roman"/>
          <w:sz w:val="24"/>
          <w:szCs w:val="24"/>
          <w:lang w:val="uk-UA"/>
        </w:rPr>
        <w:t>с</w:t>
      </w:r>
      <w:r w:rsidRPr="00B719DC">
        <w:rPr>
          <w:rFonts w:ascii="Times New Roman" w:hAnsi="Times New Roman" w:cs="Times New Roman"/>
          <w:sz w:val="24"/>
          <w:szCs w:val="24"/>
          <w:lang w:val="uk-UA"/>
        </w:rPr>
        <w:t>титуціями. Остаточне рішення заборонити (або блокувати) інвестиц</w:t>
      </w:r>
      <w:r w:rsidR="007B5D89">
        <w:rPr>
          <w:rFonts w:ascii="Times New Roman" w:hAnsi="Times New Roman" w:cs="Times New Roman"/>
          <w:sz w:val="24"/>
          <w:szCs w:val="24"/>
          <w:lang w:val="uk-UA"/>
        </w:rPr>
        <w:t xml:space="preserve">ії має бути прийнято на рівні </w:t>
      </w:r>
      <w:r w:rsidR="00D61BD9">
        <w:rPr>
          <w:rFonts w:ascii="Times New Roman" w:hAnsi="Times New Roman" w:cs="Times New Roman"/>
          <w:sz w:val="24"/>
          <w:szCs w:val="24"/>
          <w:lang w:val="uk-UA"/>
        </w:rPr>
        <w:t>керівництва держави</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i/>
          <w:sz w:val="24"/>
          <w:szCs w:val="24"/>
          <w:lang w:val="uk-UA"/>
        </w:rPr>
        <w:t>• Ефективне управління державним сектором.</w:t>
      </w:r>
      <w:r w:rsidRPr="00B719DC">
        <w:rPr>
          <w:rFonts w:ascii="Times New Roman" w:hAnsi="Times New Roman" w:cs="Times New Roman"/>
          <w:sz w:val="24"/>
          <w:szCs w:val="24"/>
          <w:lang w:val="uk-UA"/>
        </w:rPr>
        <w:t xml:space="preserve"> </w:t>
      </w:r>
      <w:r w:rsidR="00666190" w:rsidRPr="00B719DC">
        <w:rPr>
          <w:rFonts w:ascii="Times New Roman" w:hAnsi="Times New Roman" w:cs="Times New Roman"/>
          <w:sz w:val="24"/>
          <w:szCs w:val="24"/>
          <w:lang w:val="uk-UA"/>
        </w:rPr>
        <w:t>Більш розгалу</w:t>
      </w:r>
      <w:r w:rsidRPr="00B719DC">
        <w:rPr>
          <w:rFonts w:ascii="Times New Roman" w:hAnsi="Times New Roman" w:cs="Times New Roman"/>
          <w:sz w:val="24"/>
          <w:szCs w:val="24"/>
          <w:lang w:val="uk-UA"/>
        </w:rPr>
        <w:t xml:space="preserve">жені системи управління державним сектором допомагають посадовим особам і державним службовцям, </w:t>
      </w:r>
      <w:r w:rsidR="00E757D5">
        <w:rPr>
          <w:rFonts w:ascii="Times New Roman" w:hAnsi="Times New Roman" w:cs="Times New Roman"/>
          <w:sz w:val="24"/>
          <w:szCs w:val="24"/>
          <w:lang w:val="uk-UA"/>
        </w:rPr>
        <w:t>які відповідальні</w:t>
      </w:r>
      <w:r w:rsidRPr="00B719DC">
        <w:rPr>
          <w:rFonts w:ascii="Times New Roman" w:hAnsi="Times New Roman" w:cs="Times New Roman"/>
          <w:sz w:val="24"/>
          <w:szCs w:val="24"/>
          <w:lang w:val="uk-UA"/>
        </w:rPr>
        <w:t xml:space="preserve"> за</w:t>
      </w:r>
      <w:r w:rsidR="00666190" w:rsidRPr="00B719DC">
        <w:rPr>
          <w:rFonts w:ascii="Times New Roman" w:hAnsi="Times New Roman" w:cs="Times New Roman"/>
          <w:sz w:val="24"/>
          <w:szCs w:val="24"/>
          <w:lang w:val="uk-UA"/>
        </w:rPr>
        <w:t xml:space="preserve"> розробку та реалізацію інвестиційної політики, </w:t>
      </w:r>
      <w:r w:rsidR="00E757D5">
        <w:rPr>
          <w:rFonts w:ascii="Times New Roman" w:hAnsi="Times New Roman" w:cs="Times New Roman"/>
          <w:sz w:val="24"/>
          <w:szCs w:val="24"/>
          <w:lang w:val="uk-UA"/>
        </w:rPr>
        <w:t>що</w:t>
      </w:r>
      <w:r w:rsidR="003A55B7">
        <w:rPr>
          <w:rFonts w:ascii="Times New Roman" w:hAnsi="Times New Roman" w:cs="Times New Roman"/>
          <w:sz w:val="24"/>
          <w:szCs w:val="24"/>
          <w:lang w:val="uk-UA"/>
        </w:rPr>
        <w:t xml:space="preserve"> пов'язана</w:t>
      </w:r>
      <w:r w:rsidRPr="00B719DC">
        <w:rPr>
          <w:rFonts w:ascii="Times New Roman" w:hAnsi="Times New Roman" w:cs="Times New Roman"/>
          <w:sz w:val="24"/>
          <w:szCs w:val="24"/>
          <w:lang w:val="uk-UA"/>
        </w:rPr>
        <w:t xml:space="preserve"> з безпекою</w:t>
      </w:r>
      <w:r w:rsidR="00666190"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набу</w:t>
      </w:r>
      <w:r w:rsidR="00720449">
        <w:rPr>
          <w:rFonts w:ascii="Times New Roman" w:hAnsi="Times New Roman" w:cs="Times New Roman"/>
          <w:sz w:val="24"/>
          <w:szCs w:val="24"/>
          <w:lang w:val="uk-UA"/>
        </w:rPr>
        <w:t>вати відповідних стимулів та</w:t>
      </w:r>
      <w:r w:rsidRPr="00B719DC">
        <w:rPr>
          <w:rFonts w:ascii="Times New Roman" w:hAnsi="Times New Roman" w:cs="Times New Roman"/>
          <w:sz w:val="24"/>
          <w:szCs w:val="24"/>
          <w:lang w:val="uk-UA"/>
        </w:rPr>
        <w:t xml:space="preserve"> застосовувати засоби контролю </w:t>
      </w:r>
      <w:r w:rsidR="00720449">
        <w:rPr>
          <w:rFonts w:ascii="Times New Roman" w:hAnsi="Times New Roman" w:cs="Times New Roman"/>
          <w:sz w:val="24"/>
          <w:szCs w:val="24"/>
          <w:lang w:val="uk-UA"/>
        </w:rPr>
        <w:t>для забезпечення належного</w:t>
      </w:r>
      <w:r w:rsidRPr="00B719DC">
        <w:rPr>
          <w:rFonts w:ascii="Times New Roman" w:hAnsi="Times New Roman" w:cs="Times New Roman"/>
          <w:sz w:val="24"/>
          <w:szCs w:val="24"/>
          <w:lang w:val="uk-UA"/>
        </w:rPr>
        <w:t xml:space="preserve"> </w:t>
      </w:r>
      <w:r w:rsidR="00720449">
        <w:rPr>
          <w:rFonts w:ascii="Times New Roman" w:hAnsi="Times New Roman" w:cs="Times New Roman"/>
          <w:sz w:val="24"/>
          <w:szCs w:val="24"/>
          <w:lang w:val="uk-UA"/>
        </w:rPr>
        <w:t>виконання</w:t>
      </w:r>
      <w:r w:rsidRPr="00B719DC">
        <w:rPr>
          <w:rFonts w:ascii="Times New Roman" w:hAnsi="Times New Roman" w:cs="Times New Roman"/>
          <w:sz w:val="24"/>
          <w:szCs w:val="24"/>
          <w:lang w:val="uk-UA"/>
        </w:rPr>
        <w:t xml:space="preserve"> своїх обов'язків, </w:t>
      </w:r>
      <w:r w:rsidR="00720449">
        <w:rPr>
          <w:rFonts w:ascii="Times New Roman" w:hAnsi="Times New Roman" w:cs="Times New Roman"/>
          <w:sz w:val="24"/>
          <w:szCs w:val="24"/>
          <w:lang w:val="uk-UA"/>
        </w:rPr>
        <w:t xml:space="preserve">уникнення </w:t>
      </w:r>
      <w:r w:rsidRPr="00B719DC">
        <w:rPr>
          <w:rFonts w:ascii="Times New Roman" w:hAnsi="Times New Roman" w:cs="Times New Roman"/>
          <w:sz w:val="24"/>
          <w:szCs w:val="24"/>
          <w:lang w:val="uk-UA"/>
        </w:rPr>
        <w:t>корупції</w:t>
      </w:r>
      <w:r w:rsidR="00720449">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неправомірного впливу або конфлікту інтересів.</w:t>
      </w:r>
    </w:p>
    <w:p w:rsidR="00BB299C" w:rsidRPr="00B719DC" w:rsidRDefault="00BB299C" w:rsidP="00BB299C">
      <w:pPr>
        <w:spacing w:before="120"/>
        <w:jc w:val="center"/>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Pr="00B719DC">
        <w:rPr>
          <w:rFonts w:ascii="Times New Roman" w:hAnsi="Times New Roman" w:cs="Times New Roman"/>
          <w:b/>
          <w:sz w:val="24"/>
          <w:szCs w:val="24"/>
          <w:lang w:val="uk-UA"/>
        </w:rPr>
        <w:t>DAF/</w:t>
      </w:r>
      <w:r w:rsidRPr="00B719DC">
        <w:rPr>
          <w:rFonts w:ascii="Times New Roman" w:hAnsi="Times New Roman" w:cs="Times New Roman"/>
          <w:b/>
          <w:sz w:val="24"/>
          <w:szCs w:val="24"/>
          <w:lang w:val="en-US"/>
        </w:rPr>
        <w:t>INV</w:t>
      </w:r>
      <w:r w:rsidRPr="00B719DC">
        <w:rPr>
          <w:rFonts w:ascii="Times New Roman" w:hAnsi="Times New Roman" w:cs="Times New Roman"/>
          <w:b/>
          <w:sz w:val="24"/>
          <w:szCs w:val="24"/>
          <w:lang w:val="uk-UA"/>
        </w:rPr>
        <w:t>/RBC(2015)11/FINAL – Реалізація Плану дій щодо посилення ролі Національних контактних пунктів</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Вступ</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 У цьому документі викладено План дій і відповідні заходи щодо його реалізації для посилення ролі Національних контактних пунктів. У ньому визначено низку заходів, які мають бути здійснені протягом 3-х років (2016-2018) з метою надання допомоги Національним контактним пунктам у </w:t>
      </w:r>
      <w:r w:rsidR="00C32AD3" w:rsidRPr="00B719DC">
        <w:rPr>
          <w:rFonts w:ascii="Times New Roman" w:hAnsi="Times New Roman" w:cs="Times New Roman"/>
          <w:sz w:val="24"/>
          <w:szCs w:val="24"/>
          <w:lang w:val="uk-UA"/>
        </w:rPr>
        <w:t xml:space="preserve">реалізації </w:t>
      </w:r>
      <w:r w:rsidRPr="00B719DC">
        <w:rPr>
          <w:rFonts w:ascii="Times New Roman" w:hAnsi="Times New Roman" w:cs="Times New Roman"/>
          <w:sz w:val="24"/>
          <w:szCs w:val="24"/>
          <w:lang w:val="uk-UA"/>
        </w:rPr>
        <w:t xml:space="preserve">їх функцій відповідно до вимог, викладених у Рішенні </w:t>
      </w:r>
      <w:r w:rsidR="00446FB6">
        <w:rPr>
          <w:rFonts w:ascii="Times New Roman" w:hAnsi="Times New Roman" w:cs="Times New Roman"/>
          <w:sz w:val="24"/>
          <w:szCs w:val="24"/>
          <w:lang w:val="uk-UA"/>
        </w:rPr>
        <w:t>щодо Керівних Принципів</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 Необхідність створення Національних контактних пунктів </w:t>
      </w:r>
      <w:r w:rsidR="00446FB6">
        <w:rPr>
          <w:rFonts w:ascii="Times New Roman" w:hAnsi="Times New Roman" w:cs="Times New Roman"/>
          <w:sz w:val="24"/>
          <w:szCs w:val="24"/>
          <w:lang w:val="uk-UA"/>
        </w:rPr>
        <w:t>є основною рисою Керівних Принципів та</w:t>
      </w:r>
      <w:r w:rsidRPr="00B719DC">
        <w:rPr>
          <w:rFonts w:ascii="Times New Roman" w:hAnsi="Times New Roman" w:cs="Times New Roman"/>
          <w:sz w:val="24"/>
          <w:szCs w:val="24"/>
          <w:lang w:val="uk-UA"/>
        </w:rPr>
        <w:t xml:space="preserve"> забезпечує створення надійного механізму для підтримки їх </w:t>
      </w:r>
      <w:r w:rsidR="00C32AD3" w:rsidRPr="00B719DC">
        <w:rPr>
          <w:rFonts w:ascii="Times New Roman" w:hAnsi="Times New Roman" w:cs="Times New Roman"/>
          <w:sz w:val="24"/>
          <w:szCs w:val="24"/>
          <w:lang w:val="uk-UA"/>
        </w:rPr>
        <w:t>функціонування</w:t>
      </w:r>
      <w:r w:rsidRPr="00B719DC">
        <w:rPr>
          <w:rFonts w:ascii="Times New Roman" w:hAnsi="Times New Roman" w:cs="Times New Roman"/>
          <w:sz w:val="24"/>
          <w:szCs w:val="24"/>
          <w:lang w:val="uk-UA"/>
        </w:rPr>
        <w:t xml:space="preserve"> і забезпечення належної підзвітності. Керівні Принципи є єдиним міжнародним  правовим інструментом з питань відповідального ведення бізнесу з вбудованим механізмом, що підтримується урядом стосовно питань подання та наступного розгляду скарг, і</w:t>
      </w:r>
      <w:r w:rsidR="00A70F04">
        <w:rPr>
          <w:rFonts w:ascii="Times New Roman" w:hAnsi="Times New Roman" w:cs="Times New Roman"/>
          <w:sz w:val="24"/>
          <w:szCs w:val="24"/>
          <w:lang w:val="uk-UA"/>
        </w:rPr>
        <w:t xml:space="preserve"> цей механізм є частиною мандата</w:t>
      </w:r>
      <w:r w:rsidRPr="00B719DC">
        <w:rPr>
          <w:rFonts w:ascii="Times New Roman" w:hAnsi="Times New Roman" w:cs="Times New Roman"/>
          <w:sz w:val="24"/>
          <w:szCs w:val="24"/>
          <w:lang w:val="uk-UA"/>
        </w:rPr>
        <w:t xml:space="preserve"> Національних контактних пунктів, починаючи з редакції Керівних Принципів 2000 року. Редакція Керівних принципів 2011 року вже містила більш чіткі і злагоджені процедури для посилення ролі Національних контактних пунктів, підвищення ефективності і сприяння еквівалентності. Згідно</w:t>
      </w:r>
      <w:r w:rsidR="007743B4">
        <w:rPr>
          <w:rFonts w:ascii="Times New Roman" w:hAnsi="Times New Roman" w:cs="Times New Roman"/>
          <w:sz w:val="24"/>
          <w:szCs w:val="24"/>
          <w:lang w:val="uk-UA"/>
        </w:rPr>
        <w:t xml:space="preserve"> з</w:t>
      </w:r>
      <w:r w:rsidRPr="00B719DC">
        <w:rPr>
          <w:rFonts w:ascii="Times New Roman" w:hAnsi="Times New Roman" w:cs="Times New Roman"/>
          <w:sz w:val="24"/>
          <w:szCs w:val="24"/>
          <w:lang w:val="uk-UA"/>
        </w:rPr>
        <w:t xml:space="preserve"> К</w:t>
      </w:r>
      <w:r w:rsidR="007743B4">
        <w:rPr>
          <w:rFonts w:ascii="Times New Roman" w:hAnsi="Times New Roman" w:cs="Times New Roman"/>
          <w:sz w:val="24"/>
          <w:szCs w:val="24"/>
          <w:lang w:val="uk-UA"/>
        </w:rPr>
        <w:t>ерівними</w:t>
      </w:r>
      <w:r w:rsidR="005964D9" w:rsidRPr="00B719DC">
        <w:rPr>
          <w:rFonts w:ascii="Times New Roman" w:hAnsi="Times New Roman" w:cs="Times New Roman"/>
          <w:sz w:val="24"/>
          <w:szCs w:val="24"/>
          <w:lang w:val="uk-UA"/>
        </w:rPr>
        <w:t xml:space="preserve"> принцип</w:t>
      </w:r>
      <w:r w:rsidR="007743B4">
        <w:rPr>
          <w:rFonts w:ascii="Times New Roman" w:hAnsi="Times New Roman" w:cs="Times New Roman"/>
          <w:sz w:val="24"/>
          <w:szCs w:val="24"/>
          <w:lang w:val="uk-UA"/>
        </w:rPr>
        <w:t>ами</w:t>
      </w:r>
      <w:r w:rsidR="00446FB6">
        <w:rPr>
          <w:rFonts w:ascii="Times New Roman" w:hAnsi="Times New Roman" w:cs="Times New Roman"/>
          <w:sz w:val="24"/>
          <w:szCs w:val="24"/>
          <w:lang w:val="uk-UA"/>
        </w:rPr>
        <w:t xml:space="preserve"> ООН у</w:t>
      </w:r>
      <w:r w:rsidRPr="00B719DC">
        <w:rPr>
          <w:rFonts w:ascii="Times New Roman" w:hAnsi="Times New Roman" w:cs="Times New Roman"/>
          <w:sz w:val="24"/>
          <w:szCs w:val="24"/>
          <w:lang w:val="uk-UA"/>
        </w:rPr>
        <w:t xml:space="preserve"> </w:t>
      </w:r>
      <w:r w:rsidR="005964D9" w:rsidRPr="00B719DC">
        <w:rPr>
          <w:rFonts w:ascii="Times New Roman" w:hAnsi="Times New Roman" w:cs="Times New Roman"/>
          <w:sz w:val="24"/>
          <w:szCs w:val="24"/>
          <w:lang w:val="uk-UA"/>
        </w:rPr>
        <w:t>сфері</w:t>
      </w:r>
      <w:r w:rsidRPr="00B719DC">
        <w:rPr>
          <w:rFonts w:ascii="Times New Roman" w:hAnsi="Times New Roman" w:cs="Times New Roman"/>
          <w:sz w:val="24"/>
          <w:szCs w:val="24"/>
          <w:lang w:val="uk-UA"/>
        </w:rPr>
        <w:t xml:space="preserve"> бізнесу та</w:t>
      </w:r>
      <w:r w:rsidR="00C32AD3" w:rsidRPr="00B719DC">
        <w:rPr>
          <w:rFonts w:ascii="Times New Roman" w:hAnsi="Times New Roman" w:cs="Times New Roman"/>
          <w:sz w:val="24"/>
          <w:szCs w:val="24"/>
          <w:lang w:val="uk-UA"/>
        </w:rPr>
        <w:t xml:space="preserve"> прав людини, </w:t>
      </w:r>
      <w:r w:rsidRPr="00B719DC">
        <w:rPr>
          <w:rFonts w:ascii="Times New Roman" w:hAnsi="Times New Roman" w:cs="Times New Roman"/>
          <w:sz w:val="24"/>
          <w:szCs w:val="24"/>
          <w:lang w:val="uk-UA"/>
        </w:rPr>
        <w:t>які були схвалені Радою з прав людини у 2011 році, можливість подання та подальшого розгляду скарг в рамках Національних контактних пунктів розглядається як приклад реалізації державного механізму з вирішення конкретних питань.</w:t>
      </w:r>
      <w:r w:rsidRPr="00B719DC">
        <w:rPr>
          <w:rFonts w:ascii="Times New Roman" w:hAnsi="Times New Roman" w:cs="Times New Roman"/>
          <w:sz w:val="24"/>
          <w:szCs w:val="24"/>
          <w:vertAlign w:val="superscript"/>
          <w:lang w:val="uk-UA"/>
        </w:rPr>
        <w:footnoteReference w:id="14"/>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 У червні 2015 року </w:t>
      </w:r>
      <w:r w:rsidR="00E05761">
        <w:rPr>
          <w:rFonts w:ascii="Times New Roman" w:hAnsi="Times New Roman" w:cs="Times New Roman"/>
          <w:sz w:val="24"/>
          <w:szCs w:val="24"/>
          <w:lang w:val="uk-UA"/>
        </w:rPr>
        <w:t>Рада</w:t>
      </w:r>
      <w:r w:rsidRPr="00B719DC">
        <w:rPr>
          <w:rFonts w:ascii="Times New Roman" w:hAnsi="Times New Roman" w:cs="Times New Roman"/>
          <w:sz w:val="24"/>
          <w:szCs w:val="24"/>
          <w:lang w:val="uk-UA"/>
        </w:rPr>
        <w:t xml:space="preserve"> міністрів ОЕСР</w:t>
      </w:r>
      <w:r w:rsidR="00E05761">
        <w:rPr>
          <w:rFonts w:ascii="Times New Roman" w:hAnsi="Times New Roman" w:cs="Times New Roman"/>
          <w:sz w:val="24"/>
          <w:szCs w:val="24"/>
          <w:lang w:val="uk-UA"/>
        </w:rPr>
        <w:t xml:space="preserve"> на своєму засіданні закликала</w:t>
      </w:r>
      <w:r w:rsidRPr="00B719DC">
        <w:rPr>
          <w:rFonts w:ascii="Times New Roman" w:hAnsi="Times New Roman" w:cs="Times New Roman"/>
          <w:sz w:val="24"/>
          <w:szCs w:val="24"/>
          <w:lang w:val="uk-UA"/>
        </w:rPr>
        <w:t xml:space="preserve"> ОЕСР «продовжувати докладати зусиль щодо подальшого підвищення ефективності роботи Національних контактних пунктів багатонаціональних підприємств, у том</w:t>
      </w:r>
      <w:r w:rsidR="004418E6">
        <w:rPr>
          <w:rFonts w:ascii="Times New Roman" w:hAnsi="Times New Roman" w:cs="Times New Roman"/>
          <w:sz w:val="24"/>
          <w:szCs w:val="24"/>
          <w:lang w:val="uk-UA"/>
        </w:rPr>
        <w:t>у числі за допомогою добровільного експертного</w:t>
      </w:r>
      <w:r w:rsidRPr="00B719DC">
        <w:rPr>
          <w:rFonts w:ascii="Times New Roman" w:hAnsi="Times New Roman" w:cs="Times New Roman"/>
          <w:sz w:val="24"/>
          <w:szCs w:val="24"/>
          <w:lang w:val="uk-UA"/>
        </w:rPr>
        <w:t xml:space="preserve"> оцін</w:t>
      </w:r>
      <w:r w:rsidR="004418E6">
        <w:rPr>
          <w:rFonts w:ascii="Times New Roman" w:hAnsi="Times New Roman" w:cs="Times New Roman"/>
          <w:sz w:val="24"/>
          <w:szCs w:val="24"/>
          <w:lang w:val="uk-UA"/>
        </w:rPr>
        <w:t>ювання</w:t>
      </w:r>
      <w:r w:rsidRPr="00B719DC">
        <w:rPr>
          <w:rFonts w:ascii="Times New Roman" w:hAnsi="Times New Roman" w:cs="Times New Roman"/>
          <w:sz w:val="24"/>
          <w:szCs w:val="24"/>
          <w:lang w:val="uk-UA"/>
        </w:rPr>
        <w:t xml:space="preserve"> і обміну передовим досвідом».</w:t>
      </w:r>
      <w:r w:rsidRPr="00B719DC">
        <w:rPr>
          <w:rFonts w:ascii="Times New Roman" w:hAnsi="Times New Roman" w:cs="Times New Roman"/>
          <w:sz w:val="24"/>
          <w:szCs w:val="24"/>
          <w:vertAlign w:val="superscript"/>
          <w:lang w:val="uk-UA"/>
        </w:rPr>
        <w:footnoteReference w:id="15"/>
      </w:r>
      <w:r w:rsidRPr="00B719DC">
        <w:rPr>
          <w:rFonts w:ascii="Times New Roman" w:hAnsi="Times New Roman" w:cs="Times New Roman"/>
          <w:sz w:val="24"/>
          <w:szCs w:val="24"/>
          <w:lang w:val="uk-UA"/>
        </w:rPr>
        <w:t xml:space="preserve"> Зазначене було додатково підкреслено у Декларації лідерів Великої сімки у червні 2015 року, яка зобов’язала уряди Великої сімки «зміцнити механізми для забезпечення доступу до засобів правового захисту, включаючи Національні контактні пункти». Для цього уряди Великої сімки заохочують ОЕСР сприяти проведенню </w:t>
      </w:r>
      <w:r w:rsidR="004418E6">
        <w:rPr>
          <w:rFonts w:ascii="Times New Roman" w:hAnsi="Times New Roman" w:cs="Times New Roman"/>
          <w:sz w:val="24"/>
          <w:szCs w:val="24"/>
          <w:lang w:val="uk-UA"/>
        </w:rPr>
        <w:t xml:space="preserve">експертного </w:t>
      </w:r>
      <w:r w:rsidR="00F26708">
        <w:rPr>
          <w:rFonts w:ascii="Times New Roman" w:hAnsi="Times New Roman" w:cs="Times New Roman"/>
          <w:sz w:val="24"/>
          <w:szCs w:val="24"/>
          <w:lang w:val="uk-UA"/>
        </w:rPr>
        <w:t>о</w:t>
      </w:r>
      <w:r w:rsidR="004418E6">
        <w:rPr>
          <w:rFonts w:ascii="Times New Roman" w:hAnsi="Times New Roman" w:cs="Times New Roman"/>
          <w:sz w:val="24"/>
          <w:szCs w:val="24"/>
          <w:lang w:val="uk-UA"/>
        </w:rPr>
        <w:t>цінювання</w:t>
      </w:r>
      <w:r w:rsidRPr="00B719DC">
        <w:rPr>
          <w:rFonts w:ascii="Times New Roman" w:hAnsi="Times New Roman" w:cs="Times New Roman"/>
          <w:sz w:val="24"/>
          <w:szCs w:val="24"/>
          <w:lang w:val="uk-UA"/>
        </w:rPr>
        <w:t xml:space="preserve"> і обміну досвідом щодо функціонування і ефективності Національних контактних пунктів. Крім того, уряди Великої сімки зобов’язалися забезпечити ефективність власних Національних контактних пунктів, що</w:t>
      </w:r>
      <w:r w:rsidR="008C4732">
        <w:rPr>
          <w:rFonts w:ascii="Times New Roman" w:hAnsi="Times New Roman" w:cs="Times New Roman"/>
          <w:sz w:val="24"/>
          <w:szCs w:val="24"/>
          <w:lang w:val="uk-UA"/>
        </w:rPr>
        <w:t xml:space="preserve"> мають </w:t>
      </w:r>
      <w:r w:rsidRPr="00B719DC">
        <w:rPr>
          <w:rFonts w:ascii="Times New Roman" w:hAnsi="Times New Roman" w:cs="Times New Roman"/>
          <w:sz w:val="24"/>
          <w:szCs w:val="24"/>
          <w:lang w:val="uk-UA"/>
        </w:rPr>
        <w:t xml:space="preserve"> </w:t>
      </w:r>
      <w:r w:rsidR="008C4732">
        <w:rPr>
          <w:rFonts w:ascii="Times New Roman" w:hAnsi="Times New Roman" w:cs="Times New Roman"/>
          <w:sz w:val="24"/>
          <w:szCs w:val="24"/>
          <w:lang w:val="uk-UA"/>
        </w:rPr>
        <w:t>стати</w:t>
      </w:r>
      <w:r w:rsidRPr="00B719DC">
        <w:rPr>
          <w:rFonts w:ascii="Times New Roman" w:hAnsi="Times New Roman" w:cs="Times New Roman"/>
          <w:sz w:val="24"/>
          <w:szCs w:val="24"/>
          <w:lang w:val="uk-UA"/>
        </w:rPr>
        <w:t xml:space="preserve"> взірцем </w:t>
      </w:r>
      <w:r w:rsidR="008C4732">
        <w:rPr>
          <w:rFonts w:ascii="Times New Roman" w:hAnsi="Times New Roman" w:cs="Times New Roman"/>
          <w:sz w:val="24"/>
          <w:szCs w:val="24"/>
          <w:lang w:val="uk-UA"/>
        </w:rPr>
        <w:t xml:space="preserve">функціонування </w:t>
      </w:r>
      <w:r w:rsidRPr="00B719DC">
        <w:rPr>
          <w:rFonts w:ascii="Times New Roman" w:hAnsi="Times New Roman" w:cs="Times New Roman"/>
          <w:sz w:val="24"/>
          <w:szCs w:val="24"/>
          <w:lang w:val="uk-UA"/>
        </w:rPr>
        <w:t>подібних інституцій».</w:t>
      </w:r>
      <w:r w:rsidRPr="00B719DC">
        <w:rPr>
          <w:rFonts w:ascii="Times New Roman" w:hAnsi="Times New Roman" w:cs="Times New Roman"/>
          <w:sz w:val="24"/>
          <w:szCs w:val="24"/>
          <w:vertAlign w:val="superscript"/>
          <w:lang w:val="uk-UA"/>
        </w:rPr>
        <w:footnoteReference w:id="16"/>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 </w:t>
      </w:r>
      <w:r w:rsidR="008C4732">
        <w:rPr>
          <w:rFonts w:ascii="Times New Roman" w:hAnsi="Times New Roman" w:cs="Times New Roman"/>
          <w:sz w:val="24"/>
          <w:szCs w:val="24"/>
          <w:lang w:val="uk-UA"/>
        </w:rPr>
        <w:t xml:space="preserve">Крім того, є </w:t>
      </w:r>
      <w:r w:rsidRPr="00B719DC">
        <w:rPr>
          <w:rFonts w:ascii="Times New Roman" w:hAnsi="Times New Roman" w:cs="Times New Roman"/>
          <w:sz w:val="24"/>
          <w:szCs w:val="24"/>
          <w:lang w:val="uk-UA"/>
        </w:rPr>
        <w:t xml:space="preserve">також </w:t>
      </w:r>
      <w:r w:rsidR="008C4732">
        <w:rPr>
          <w:rFonts w:ascii="Times New Roman" w:hAnsi="Times New Roman" w:cs="Times New Roman"/>
          <w:sz w:val="24"/>
          <w:szCs w:val="24"/>
          <w:lang w:val="uk-UA"/>
        </w:rPr>
        <w:t>заходи</w:t>
      </w:r>
      <w:r w:rsidRPr="00B719DC">
        <w:rPr>
          <w:rFonts w:ascii="Times New Roman" w:hAnsi="Times New Roman" w:cs="Times New Roman"/>
          <w:sz w:val="24"/>
          <w:szCs w:val="24"/>
          <w:lang w:val="uk-UA"/>
        </w:rPr>
        <w:t xml:space="preserve"> в цій області, які застосовуються до країн, що приєдналися. </w:t>
      </w:r>
      <w:r w:rsidR="008C4732">
        <w:rPr>
          <w:rFonts w:ascii="Times New Roman" w:hAnsi="Times New Roman" w:cs="Times New Roman"/>
          <w:sz w:val="24"/>
          <w:szCs w:val="24"/>
          <w:lang w:val="uk-UA"/>
        </w:rPr>
        <w:t xml:space="preserve">Відповідно до </w:t>
      </w:r>
      <w:r w:rsidRPr="00B719DC">
        <w:rPr>
          <w:rFonts w:ascii="Times New Roman" w:hAnsi="Times New Roman" w:cs="Times New Roman"/>
          <w:sz w:val="24"/>
          <w:szCs w:val="24"/>
          <w:lang w:val="uk-UA"/>
        </w:rPr>
        <w:t>DAF/</w:t>
      </w:r>
      <w:r w:rsidRPr="00B719DC">
        <w:rPr>
          <w:rFonts w:ascii="Times New Roman" w:hAnsi="Times New Roman" w:cs="Times New Roman"/>
          <w:sz w:val="24"/>
          <w:szCs w:val="24"/>
          <w:lang w:val="en-US"/>
        </w:rPr>
        <w:t>INV</w:t>
      </w:r>
      <w:r w:rsidR="00C6350D">
        <w:rPr>
          <w:rFonts w:ascii="Times New Roman" w:hAnsi="Times New Roman" w:cs="Times New Roman"/>
          <w:sz w:val="24"/>
          <w:szCs w:val="24"/>
          <w:lang w:val="uk-UA"/>
        </w:rPr>
        <w:t>/ACS(2015)1</w:t>
      </w:r>
      <w:r w:rsidRPr="00B719DC">
        <w:rPr>
          <w:rFonts w:ascii="Times New Roman" w:hAnsi="Times New Roman" w:cs="Times New Roman"/>
          <w:sz w:val="24"/>
          <w:szCs w:val="24"/>
          <w:lang w:val="uk-UA"/>
        </w:rPr>
        <w:t xml:space="preserve"> дорожні карти приєднання для Коста-Ріки і Литви містять </w:t>
      </w:r>
      <w:r w:rsidR="008C4732">
        <w:rPr>
          <w:rFonts w:ascii="Times New Roman" w:hAnsi="Times New Roman" w:cs="Times New Roman"/>
          <w:sz w:val="24"/>
          <w:szCs w:val="24"/>
          <w:lang w:val="uk-UA"/>
        </w:rPr>
        <w:t>більш конкретні</w:t>
      </w:r>
      <w:r w:rsidRPr="00B719DC">
        <w:rPr>
          <w:rFonts w:ascii="Times New Roman" w:hAnsi="Times New Roman" w:cs="Times New Roman"/>
          <w:sz w:val="24"/>
          <w:szCs w:val="24"/>
          <w:lang w:val="uk-UA"/>
        </w:rPr>
        <w:t xml:space="preserve"> </w:t>
      </w:r>
      <w:r w:rsidR="00FC577F">
        <w:rPr>
          <w:rFonts w:ascii="Times New Roman" w:hAnsi="Times New Roman" w:cs="Times New Roman"/>
          <w:sz w:val="24"/>
          <w:szCs w:val="24"/>
          <w:lang w:val="uk-UA"/>
        </w:rPr>
        <w:t>заходи щодо їх зобов</w:t>
      </w:r>
      <w:r w:rsidR="00FC577F"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язань стосовно </w:t>
      </w:r>
      <w:r w:rsidR="005964D9" w:rsidRPr="00B719DC">
        <w:rPr>
          <w:rFonts w:ascii="Times New Roman" w:hAnsi="Times New Roman" w:cs="Times New Roman"/>
          <w:sz w:val="24"/>
          <w:szCs w:val="24"/>
          <w:lang w:val="uk-UA"/>
        </w:rPr>
        <w:t>Керівних принципів</w:t>
      </w:r>
      <w:r w:rsidRPr="00B719DC">
        <w:rPr>
          <w:rFonts w:ascii="Times New Roman" w:hAnsi="Times New Roman" w:cs="Times New Roman"/>
          <w:sz w:val="24"/>
          <w:szCs w:val="24"/>
          <w:lang w:val="uk-UA"/>
        </w:rPr>
        <w:t>.</w:t>
      </w:r>
    </w:p>
    <w:p w:rsidR="00BB299C" w:rsidRPr="00B719DC" w:rsidRDefault="008C4732" w:rsidP="00BB299C">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5. Кожний з таких заходів </w:t>
      </w:r>
      <w:r w:rsidR="00BB299C" w:rsidRPr="00B719DC">
        <w:rPr>
          <w:rFonts w:ascii="Times New Roman" w:hAnsi="Times New Roman" w:cs="Times New Roman"/>
          <w:sz w:val="24"/>
          <w:szCs w:val="24"/>
          <w:lang w:val="uk-UA"/>
        </w:rPr>
        <w:t xml:space="preserve">підкреслює зростаючу політичну волю </w:t>
      </w:r>
      <w:r>
        <w:rPr>
          <w:rFonts w:ascii="Times New Roman" w:hAnsi="Times New Roman" w:cs="Times New Roman"/>
          <w:sz w:val="24"/>
          <w:szCs w:val="24"/>
          <w:lang w:val="uk-UA"/>
        </w:rPr>
        <w:t>щодо</w:t>
      </w:r>
      <w:r w:rsidR="00BB299C"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розвитку</w:t>
      </w:r>
      <w:r w:rsidR="00BB299C" w:rsidRPr="00B719DC">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і ефективності функціонування </w:t>
      </w:r>
      <w:r w:rsidR="00BB299C" w:rsidRPr="00B719DC">
        <w:rPr>
          <w:rFonts w:ascii="Times New Roman" w:hAnsi="Times New Roman" w:cs="Times New Roman"/>
          <w:sz w:val="24"/>
          <w:szCs w:val="24"/>
          <w:lang w:val="uk-UA"/>
        </w:rPr>
        <w:t xml:space="preserve">Національного контактного пункту. У грудні 2014 року Робоча група з відповідального ведення бізнесу ухвалила план робіт </w:t>
      </w:r>
      <w:r>
        <w:rPr>
          <w:rFonts w:ascii="Times New Roman" w:hAnsi="Times New Roman" w:cs="Times New Roman"/>
          <w:sz w:val="24"/>
          <w:szCs w:val="24"/>
          <w:lang w:val="uk-UA"/>
        </w:rPr>
        <w:t>щодо</w:t>
      </w:r>
      <w:r w:rsidR="00BB299C" w:rsidRPr="00B719DC">
        <w:rPr>
          <w:rFonts w:ascii="Times New Roman" w:hAnsi="Times New Roman" w:cs="Times New Roman"/>
          <w:sz w:val="24"/>
          <w:szCs w:val="24"/>
          <w:lang w:val="uk-UA"/>
        </w:rPr>
        <w:t xml:space="preserve"> підвищення ефективності</w:t>
      </w:r>
      <w:r>
        <w:rPr>
          <w:rFonts w:ascii="Times New Roman" w:hAnsi="Times New Roman" w:cs="Times New Roman"/>
          <w:sz w:val="24"/>
          <w:szCs w:val="24"/>
          <w:lang w:val="uk-UA"/>
        </w:rPr>
        <w:t xml:space="preserve"> роботи</w:t>
      </w:r>
      <w:r w:rsidR="00BB299C" w:rsidRPr="00B719DC">
        <w:rPr>
          <w:rFonts w:ascii="Times New Roman" w:hAnsi="Times New Roman" w:cs="Times New Roman"/>
          <w:sz w:val="24"/>
          <w:szCs w:val="24"/>
          <w:lang w:val="uk-UA"/>
        </w:rPr>
        <w:t xml:space="preserve"> Національних контактних пунктів і сприяння функціональній еквівалентності [DAF/</w:t>
      </w:r>
      <w:r w:rsidR="00BB299C" w:rsidRPr="00B719DC">
        <w:rPr>
          <w:rFonts w:ascii="Times New Roman" w:hAnsi="Times New Roman" w:cs="Times New Roman"/>
          <w:sz w:val="24"/>
          <w:szCs w:val="24"/>
          <w:lang w:val="en-US"/>
        </w:rPr>
        <w:t>INV</w:t>
      </w:r>
      <w:r w:rsidR="00BB299C" w:rsidRPr="00B719DC">
        <w:rPr>
          <w:rFonts w:ascii="Times New Roman" w:hAnsi="Times New Roman" w:cs="Times New Roman"/>
          <w:sz w:val="24"/>
          <w:szCs w:val="24"/>
          <w:lang w:val="uk-UA"/>
        </w:rPr>
        <w:t>/RBC/RD(2014)9/FINAL], а в березні 2015 року відбул</w:t>
      </w:r>
      <w:r>
        <w:rPr>
          <w:rFonts w:ascii="Times New Roman" w:hAnsi="Times New Roman" w:cs="Times New Roman"/>
          <w:sz w:val="24"/>
          <w:szCs w:val="24"/>
          <w:lang w:val="uk-UA"/>
        </w:rPr>
        <w:t>ось обговорення документу під назвою</w:t>
      </w:r>
      <w:r w:rsidR="00BB299C" w:rsidRPr="00B719DC">
        <w:rPr>
          <w:rFonts w:ascii="Times New Roman" w:hAnsi="Times New Roman" w:cs="Times New Roman"/>
          <w:sz w:val="24"/>
          <w:szCs w:val="24"/>
          <w:lang w:val="uk-UA"/>
        </w:rPr>
        <w:t xml:space="preserve"> «Вирішення питань, </w:t>
      </w:r>
      <w:r w:rsidR="005D3E05">
        <w:rPr>
          <w:rFonts w:ascii="Times New Roman" w:hAnsi="Times New Roman" w:cs="Times New Roman"/>
          <w:sz w:val="24"/>
          <w:szCs w:val="24"/>
          <w:lang w:val="uk-UA"/>
        </w:rPr>
        <w:t>що пов</w:t>
      </w:r>
      <w:r w:rsidR="00831587" w:rsidRPr="00831587">
        <w:rPr>
          <w:rFonts w:ascii="Times New Roman" w:hAnsi="Times New Roman" w:cs="Times New Roman"/>
          <w:sz w:val="24"/>
          <w:szCs w:val="24"/>
          <w:lang w:val="uk-UA"/>
        </w:rPr>
        <w:t>’</w:t>
      </w:r>
      <w:r w:rsidR="005D3E05">
        <w:rPr>
          <w:rFonts w:ascii="Times New Roman" w:hAnsi="Times New Roman" w:cs="Times New Roman"/>
          <w:sz w:val="24"/>
          <w:szCs w:val="24"/>
          <w:lang w:val="uk-UA"/>
        </w:rPr>
        <w:t>язані</w:t>
      </w:r>
      <w:r w:rsidR="00BB299C" w:rsidRPr="00B719DC">
        <w:rPr>
          <w:rFonts w:ascii="Times New Roman" w:hAnsi="Times New Roman" w:cs="Times New Roman"/>
          <w:sz w:val="24"/>
          <w:szCs w:val="24"/>
          <w:lang w:val="uk-UA"/>
        </w:rPr>
        <w:t xml:space="preserve"> з функціонуванням і роботою Нац</w:t>
      </w:r>
      <w:r w:rsidR="00E1269D">
        <w:rPr>
          <w:rFonts w:ascii="Times New Roman" w:hAnsi="Times New Roman" w:cs="Times New Roman"/>
          <w:sz w:val="24"/>
          <w:szCs w:val="24"/>
          <w:lang w:val="uk-UA"/>
        </w:rPr>
        <w:t>іональних контактних пунктів». У</w:t>
      </w:r>
      <w:r w:rsidR="00BB299C" w:rsidRPr="00B719DC">
        <w:rPr>
          <w:rFonts w:ascii="Times New Roman" w:hAnsi="Times New Roman" w:cs="Times New Roman"/>
          <w:sz w:val="24"/>
          <w:szCs w:val="24"/>
          <w:lang w:val="uk-UA"/>
        </w:rPr>
        <w:t xml:space="preserve"> зазначеному документі описано роль Комітету з інвестицій, Робочої групи з відповідального ведення бізнесу і Секретаріату ОЕСР у забезпеченні і підтримці функціонування Національних контактних пунктів, а також вирішенні питань, </w:t>
      </w:r>
      <w:r w:rsidR="004A04E5">
        <w:rPr>
          <w:rFonts w:ascii="Times New Roman" w:hAnsi="Times New Roman" w:cs="Times New Roman"/>
          <w:sz w:val="24"/>
          <w:szCs w:val="24"/>
          <w:lang w:val="uk-UA"/>
        </w:rPr>
        <w:t xml:space="preserve">що </w:t>
      </w:r>
      <w:r w:rsidR="00831587">
        <w:rPr>
          <w:rFonts w:ascii="Times New Roman" w:hAnsi="Times New Roman" w:cs="Times New Roman"/>
          <w:sz w:val="24"/>
          <w:szCs w:val="24"/>
          <w:lang w:val="uk-UA"/>
        </w:rPr>
        <w:t>пов’</w:t>
      </w:r>
      <w:r w:rsidR="004A04E5">
        <w:rPr>
          <w:rFonts w:ascii="Times New Roman" w:hAnsi="Times New Roman" w:cs="Times New Roman"/>
          <w:sz w:val="24"/>
          <w:szCs w:val="24"/>
          <w:lang w:val="uk-UA"/>
        </w:rPr>
        <w:t>язані</w:t>
      </w:r>
      <w:r w:rsidR="00BB299C" w:rsidRPr="00B719DC">
        <w:rPr>
          <w:rFonts w:ascii="Times New Roman" w:hAnsi="Times New Roman" w:cs="Times New Roman"/>
          <w:sz w:val="24"/>
          <w:szCs w:val="24"/>
          <w:lang w:val="uk-UA"/>
        </w:rPr>
        <w:t xml:space="preserve"> з їх функціонуванням DAF/</w:t>
      </w:r>
      <w:r w:rsidR="00BB299C" w:rsidRPr="00B719DC">
        <w:rPr>
          <w:rFonts w:ascii="Times New Roman" w:hAnsi="Times New Roman" w:cs="Times New Roman"/>
          <w:sz w:val="24"/>
          <w:szCs w:val="24"/>
          <w:lang w:val="en-US"/>
        </w:rPr>
        <w:t>INV</w:t>
      </w:r>
      <w:r w:rsidR="00BB299C" w:rsidRPr="00B719DC">
        <w:rPr>
          <w:rFonts w:ascii="Times New Roman" w:hAnsi="Times New Roman" w:cs="Times New Roman"/>
          <w:sz w:val="24"/>
          <w:szCs w:val="24"/>
          <w:lang w:val="uk-UA"/>
        </w:rPr>
        <w:t xml:space="preserve">/RBC(2015)1. </w:t>
      </w:r>
    </w:p>
    <w:p w:rsidR="00BB299C" w:rsidRPr="00B719DC" w:rsidRDefault="007817E4"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План дій щодо відповідності Національних контактних пунктів до нагальних вимог сьогодення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6</w:t>
      </w:r>
      <w:r w:rsidRPr="00710182">
        <w:rPr>
          <w:rFonts w:ascii="Times New Roman" w:hAnsi="Times New Roman" w:cs="Times New Roman"/>
          <w:sz w:val="24"/>
          <w:szCs w:val="24"/>
          <w:lang w:val="uk-UA"/>
        </w:rPr>
        <w:t xml:space="preserve">. </w:t>
      </w:r>
      <w:r w:rsidR="00683A75" w:rsidRPr="00710182">
        <w:rPr>
          <w:rFonts w:ascii="Times New Roman" w:hAnsi="Times New Roman" w:cs="Times New Roman"/>
          <w:sz w:val="24"/>
          <w:szCs w:val="24"/>
          <w:lang w:val="uk-UA"/>
        </w:rPr>
        <w:t xml:space="preserve">Відповідно до </w:t>
      </w:r>
      <w:r w:rsidR="002F0C1F" w:rsidRPr="00710182">
        <w:rPr>
          <w:rFonts w:ascii="Times New Roman" w:hAnsi="Times New Roman" w:cs="Times New Roman"/>
          <w:sz w:val="24"/>
          <w:szCs w:val="24"/>
          <w:lang w:val="uk-UA"/>
        </w:rPr>
        <w:t>документа</w:t>
      </w:r>
      <w:r w:rsidR="002F0C1F">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w:t>
      </w:r>
      <w:r w:rsidRPr="00B719DC">
        <w:rPr>
          <w:rFonts w:ascii="Times New Roman" w:hAnsi="Times New Roman" w:cs="Times New Roman"/>
          <w:sz w:val="24"/>
          <w:szCs w:val="24"/>
          <w:lang w:val="en-US"/>
        </w:rPr>
        <w:t>RBC</w:t>
      </w:r>
      <w:r w:rsidR="00683A75">
        <w:rPr>
          <w:rFonts w:ascii="Times New Roman" w:hAnsi="Times New Roman" w:cs="Times New Roman"/>
          <w:sz w:val="24"/>
          <w:szCs w:val="24"/>
          <w:lang w:val="uk-UA"/>
        </w:rPr>
        <w:t xml:space="preserve">(2015)1 (більш конкретно зазначено у </w:t>
      </w:r>
      <w:r w:rsidRPr="00B719DC">
        <w:rPr>
          <w:rFonts w:ascii="Times New Roman" w:hAnsi="Times New Roman" w:cs="Times New Roman"/>
          <w:sz w:val="24"/>
          <w:szCs w:val="24"/>
          <w:lang w:val="uk-UA"/>
        </w:rPr>
        <w:t xml:space="preserve"> Керівних Пр</w:t>
      </w:r>
      <w:r w:rsidR="00683A75">
        <w:rPr>
          <w:rFonts w:ascii="Times New Roman" w:hAnsi="Times New Roman" w:cs="Times New Roman"/>
          <w:sz w:val="24"/>
          <w:szCs w:val="24"/>
          <w:lang w:val="uk-UA"/>
        </w:rPr>
        <w:t>инципах)</w:t>
      </w:r>
      <w:r w:rsidRPr="00B719DC">
        <w:rPr>
          <w:rFonts w:ascii="Times New Roman" w:hAnsi="Times New Roman" w:cs="Times New Roman"/>
          <w:sz w:val="24"/>
          <w:szCs w:val="24"/>
          <w:lang w:val="uk-UA"/>
        </w:rPr>
        <w:t xml:space="preserve"> </w:t>
      </w:r>
      <w:r w:rsidR="007817E4" w:rsidRPr="00B719DC">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результаті </w:t>
      </w:r>
      <w:r w:rsidR="007817E4" w:rsidRPr="00B719DC">
        <w:rPr>
          <w:rFonts w:ascii="Times New Roman" w:hAnsi="Times New Roman" w:cs="Times New Roman"/>
          <w:sz w:val="24"/>
          <w:szCs w:val="24"/>
          <w:lang w:val="uk-UA"/>
        </w:rPr>
        <w:t>збільшення інтересу</w:t>
      </w:r>
      <w:r w:rsidRPr="00B719DC">
        <w:rPr>
          <w:rFonts w:ascii="Times New Roman" w:hAnsi="Times New Roman" w:cs="Times New Roman"/>
          <w:sz w:val="24"/>
          <w:szCs w:val="24"/>
          <w:lang w:val="uk-UA"/>
        </w:rPr>
        <w:t xml:space="preserve"> до </w:t>
      </w:r>
      <w:r w:rsidR="007817E4" w:rsidRPr="00B719DC">
        <w:rPr>
          <w:rFonts w:ascii="Times New Roman" w:hAnsi="Times New Roman" w:cs="Times New Roman"/>
          <w:sz w:val="24"/>
          <w:szCs w:val="24"/>
          <w:lang w:val="uk-UA"/>
        </w:rPr>
        <w:t xml:space="preserve">ведення </w:t>
      </w:r>
      <w:r w:rsidR="00303CB4">
        <w:rPr>
          <w:rFonts w:ascii="Times New Roman" w:hAnsi="Times New Roman" w:cs="Times New Roman"/>
          <w:sz w:val="24"/>
          <w:szCs w:val="24"/>
          <w:lang w:val="uk-UA"/>
        </w:rPr>
        <w:t>відповідального бізнесу</w:t>
      </w:r>
      <w:r w:rsidRPr="00B719DC">
        <w:rPr>
          <w:rFonts w:ascii="Times New Roman" w:hAnsi="Times New Roman" w:cs="Times New Roman"/>
          <w:sz w:val="24"/>
          <w:szCs w:val="24"/>
          <w:lang w:val="uk-UA"/>
        </w:rPr>
        <w:t xml:space="preserve"> </w:t>
      </w:r>
      <w:r w:rsidR="007817E4" w:rsidRPr="00B719DC">
        <w:rPr>
          <w:rFonts w:ascii="Times New Roman" w:hAnsi="Times New Roman" w:cs="Times New Roman"/>
          <w:sz w:val="24"/>
          <w:szCs w:val="24"/>
          <w:lang w:val="uk-UA"/>
        </w:rPr>
        <w:t xml:space="preserve">потреба у </w:t>
      </w:r>
      <w:r w:rsidR="00683A75">
        <w:rPr>
          <w:rFonts w:ascii="Times New Roman" w:hAnsi="Times New Roman" w:cs="Times New Roman"/>
          <w:sz w:val="24"/>
          <w:szCs w:val="24"/>
          <w:lang w:val="uk-UA"/>
        </w:rPr>
        <w:t>створенні</w:t>
      </w:r>
      <w:r w:rsidR="007817E4" w:rsidRPr="00B719DC">
        <w:rPr>
          <w:rFonts w:ascii="Times New Roman" w:hAnsi="Times New Roman" w:cs="Times New Roman"/>
          <w:sz w:val="24"/>
          <w:szCs w:val="24"/>
          <w:lang w:val="uk-UA"/>
        </w:rPr>
        <w:t xml:space="preserve"> та належному функціонуванні</w:t>
      </w:r>
      <w:r w:rsidRPr="00B719DC">
        <w:rPr>
          <w:rFonts w:ascii="Times New Roman" w:hAnsi="Times New Roman" w:cs="Times New Roman"/>
          <w:sz w:val="24"/>
          <w:szCs w:val="24"/>
          <w:lang w:val="uk-UA"/>
        </w:rPr>
        <w:t xml:space="preserve"> Національних контактних пунктів значно </w:t>
      </w:r>
      <w:r w:rsidR="007817E4" w:rsidRPr="00B719DC">
        <w:rPr>
          <w:rFonts w:ascii="Times New Roman" w:hAnsi="Times New Roman" w:cs="Times New Roman"/>
          <w:sz w:val="24"/>
          <w:szCs w:val="24"/>
          <w:lang w:val="uk-UA"/>
        </w:rPr>
        <w:t>зросла</w:t>
      </w:r>
      <w:r w:rsidRPr="00B719DC">
        <w:rPr>
          <w:rFonts w:ascii="Times New Roman" w:hAnsi="Times New Roman" w:cs="Times New Roman"/>
          <w:sz w:val="24"/>
          <w:szCs w:val="24"/>
          <w:lang w:val="uk-UA"/>
        </w:rPr>
        <w:t>. Питання, які були порушені раніше, або питання</w:t>
      </w:r>
      <w:r w:rsidR="007817E4"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що можуть бути порушені у майбутнь</w:t>
      </w:r>
      <w:r w:rsidR="00683A75">
        <w:rPr>
          <w:rFonts w:ascii="Times New Roman" w:hAnsi="Times New Roman" w:cs="Times New Roman"/>
          <w:sz w:val="24"/>
          <w:szCs w:val="24"/>
          <w:lang w:val="uk-UA"/>
        </w:rPr>
        <w:t>ому, включаючи</w:t>
      </w:r>
      <w:r w:rsidRPr="00B719DC">
        <w:rPr>
          <w:rFonts w:ascii="Times New Roman" w:hAnsi="Times New Roman" w:cs="Times New Roman"/>
          <w:sz w:val="24"/>
          <w:szCs w:val="24"/>
          <w:lang w:val="uk-UA"/>
        </w:rPr>
        <w:t xml:space="preserve"> питання</w:t>
      </w:r>
      <w:r w:rsidR="00683A75">
        <w:rPr>
          <w:rFonts w:ascii="Times New Roman" w:hAnsi="Times New Roman" w:cs="Times New Roman"/>
          <w:sz w:val="24"/>
          <w:szCs w:val="24"/>
          <w:lang w:val="uk-UA"/>
        </w:rPr>
        <w:t xml:space="preserve"> щодо</w:t>
      </w:r>
      <w:r w:rsidRPr="00B719DC">
        <w:rPr>
          <w:rFonts w:ascii="Times New Roman" w:hAnsi="Times New Roman" w:cs="Times New Roman"/>
          <w:sz w:val="24"/>
          <w:szCs w:val="24"/>
          <w:lang w:val="uk-UA"/>
        </w:rPr>
        <w:t xml:space="preserve"> відсутності функціонуючого Національного контактного пункту у будь-якій країні, що приєднуєть</w:t>
      </w:r>
      <w:r w:rsidR="00683A75">
        <w:rPr>
          <w:rFonts w:ascii="Times New Roman" w:hAnsi="Times New Roman" w:cs="Times New Roman"/>
          <w:sz w:val="24"/>
          <w:szCs w:val="24"/>
          <w:lang w:val="uk-UA"/>
        </w:rPr>
        <w:t xml:space="preserve">ся, через кілька років після </w:t>
      </w:r>
      <w:r w:rsidRPr="00B719DC">
        <w:rPr>
          <w:rFonts w:ascii="Times New Roman" w:hAnsi="Times New Roman" w:cs="Times New Roman"/>
          <w:sz w:val="24"/>
          <w:szCs w:val="24"/>
          <w:lang w:val="uk-UA"/>
        </w:rPr>
        <w:t xml:space="preserve">приєднання до Декларації; претензії з боку зацікавлених сторін щодо того, що Національний контактний пункт не відповідає основним критеріям, </w:t>
      </w:r>
      <w:r w:rsidR="00303CB4">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викладен</w:t>
      </w:r>
      <w:r w:rsidR="00303CB4">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у Методичних вказівках; або питання, що стосуються ефективності або </w:t>
      </w:r>
      <w:r w:rsidR="00683A75">
        <w:rPr>
          <w:rFonts w:ascii="Times New Roman" w:hAnsi="Times New Roman" w:cs="Times New Roman"/>
          <w:sz w:val="24"/>
          <w:szCs w:val="24"/>
          <w:lang w:val="uk-UA"/>
        </w:rPr>
        <w:t>діяльності</w:t>
      </w:r>
      <w:r w:rsidRPr="00B719DC">
        <w:rPr>
          <w:rFonts w:ascii="Times New Roman" w:hAnsi="Times New Roman" w:cs="Times New Roman"/>
          <w:sz w:val="24"/>
          <w:szCs w:val="24"/>
          <w:lang w:val="uk-UA"/>
        </w:rPr>
        <w:t xml:space="preserve"> Н</w:t>
      </w:r>
      <w:r w:rsidR="002D0A7A">
        <w:rPr>
          <w:rFonts w:ascii="Times New Roman" w:hAnsi="Times New Roman" w:cs="Times New Roman"/>
          <w:sz w:val="24"/>
          <w:szCs w:val="24"/>
          <w:lang w:val="uk-UA"/>
        </w:rPr>
        <w:t xml:space="preserve">аціональних контактних пунктів та </w:t>
      </w:r>
      <w:r w:rsidRPr="00B719DC">
        <w:rPr>
          <w:rFonts w:ascii="Times New Roman" w:hAnsi="Times New Roman" w:cs="Times New Roman"/>
          <w:sz w:val="24"/>
          <w:szCs w:val="24"/>
          <w:lang w:val="uk-UA"/>
        </w:rPr>
        <w:t>їх роз</w:t>
      </w:r>
      <w:r w:rsidR="007817E4" w:rsidRPr="00B719DC">
        <w:rPr>
          <w:rFonts w:ascii="Times New Roman" w:hAnsi="Times New Roman" w:cs="Times New Roman"/>
          <w:sz w:val="24"/>
          <w:szCs w:val="24"/>
          <w:lang w:val="uk-UA"/>
        </w:rPr>
        <w:t>’</w:t>
      </w:r>
      <w:r w:rsidR="002A1054">
        <w:rPr>
          <w:rFonts w:ascii="Times New Roman" w:hAnsi="Times New Roman" w:cs="Times New Roman"/>
          <w:sz w:val="24"/>
          <w:szCs w:val="24"/>
          <w:lang w:val="uk-UA"/>
        </w:rPr>
        <w:t xml:space="preserve">яснень у Керівних Принципах </w:t>
      </w:r>
      <w:r w:rsidRPr="00B719DC">
        <w:rPr>
          <w:rFonts w:ascii="Times New Roman" w:hAnsi="Times New Roman" w:cs="Times New Roman"/>
          <w:sz w:val="24"/>
          <w:szCs w:val="24"/>
          <w:lang w:val="uk-UA"/>
        </w:rPr>
        <w:t>тощо.</w:t>
      </w:r>
      <w:r w:rsidRPr="00B719DC">
        <w:rPr>
          <w:rFonts w:ascii="Times New Roman" w:hAnsi="Times New Roman" w:cs="Times New Roman"/>
          <w:sz w:val="24"/>
          <w:szCs w:val="24"/>
          <w:vertAlign w:val="superscript"/>
          <w:lang w:val="uk-UA"/>
        </w:rPr>
        <w:footnoteReference w:id="17"/>
      </w:r>
      <w:r w:rsidRPr="00B719DC">
        <w:rPr>
          <w:rFonts w:ascii="Times New Roman" w:hAnsi="Times New Roman" w:cs="Times New Roman"/>
          <w:sz w:val="24"/>
          <w:szCs w:val="24"/>
          <w:lang w:val="uk-UA"/>
        </w:rPr>
        <w:t xml:space="preserve"> Національні контактні пункти</w:t>
      </w:r>
      <w:r w:rsidR="00755B41" w:rsidRPr="00B719DC">
        <w:rPr>
          <w:rFonts w:ascii="Times New Roman" w:hAnsi="Times New Roman" w:cs="Times New Roman"/>
          <w:sz w:val="24"/>
          <w:szCs w:val="24"/>
          <w:lang w:val="uk-UA"/>
        </w:rPr>
        <w:t xml:space="preserve">, керуючись </w:t>
      </w:r>
      <w:r w:rsidRPr="00B719DC">
        <w:rPr>
          <w:rFonts w:ascii="Times New Roman" w:hAnsi="Times New Roman" w:cs="Times New Roman"/>
          <w:sz w:val="24"/>
          <w:szCs w:val="24"/>
          <w:lang w:val="uk-UA"/>
        </w:rPr>
        <w:t>власною ініціативою</w:t>
      </w:r>
      <w:r w:rsidR="00755B41"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w:t>
      </w:r>
      <w:r w:rsidR="00683A75">
        <w:rPr>
          <w:rFonts w:ascii="Times New Roman" w:hAnsi="Times New Roman" w:cs="Times New Roman"/>
          <w:sz w:val="24"/>
          <w:szCs w:val="24"/>
          <w:lang w:val="uk-UA"/>
        </w:rPr>
        <w:t>поставили питання</w:t>
      </w:r>
      <w:r w:rsidRPr="00B719DC">
        <w:rPr>
          <w:rFonts w:ascii="Times New Roman" w:hAnsi="Times New Roman" w:cs="Times New Roman"/>
          <w:sz w:val="24"/>
          <w:szCs w:val="24"/>
          <w:lang w:val="uk-UA"/>
        </w:rPr>
        <w:t xml:space="preserve"> </w:t>
      </w:r>
      <w:r w:rsidR="00683A75">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співпраці з іншими Національними контактними пунктами. До Секретаріату також надійшли скарги від</w:t>
      </w:r>
      <w:r w:rsidR="00683A75">
        <w:rPr>
          <w:rFonts w:ascii="Times New Roman" w:hAnsi="Times New Roman" w:cs="Times New Roman"/>
          <w:sz w:val="24"/>
          <w:szCs w:val="24"/>
          <w:lang w:val="uk-UA"/>
        </w:rPr>
        <w:t xml:space="preserve"> зацікавлених сторін, наприклад</w:t>
      </w:r>
      <w:r w:rsidRPr="00B719DC">
        <w:rPr>
          <w:rFonts w:ascii="Times New Roman" w:hAnsi="Times New Roman" w:cs="Times New Roman"/>
          <w:sz w:val="24"/>
          <w:szCs w:val="24"/>
          <w:lang w:val="uk-UA"/>
        </w:rPr>
        <w:t xml:space="preserve"> щодо висування Національними контактними пунктами вимог </w:t>
      </w:r>
      <w:r w:rsidR="00683A75">
        <w:rPr>
          <w:rFonts w:ascii="Times New Roman" w:hAnsi="Times New Roman" w:cs="Times New Roman"/>
          <w:sz w:val="24"/>
          <w:szCs w:val="24"/>
          <w:lang w:val="uk-UA"/>
        </w:rPr>
        <w:t>стосовно</w:t>
      </w:r>
      <w:r w:rsidRPr="00B719DC">
        <w:rPr>
          <w:rFonts w:ascii="Times New Roman" w:hAnsi="Times New Roman" w:cs="Times New Roman"/>
          <w:sz w:val="24"/>
          <w:szCs w:val="24"/>
          <w:lang w:val="uk-UA"/>
        </w:rPr>
        <w:t xml:space="preserve"> розгляду конкретних випадків, що ґрунтувалися на надмірно обмежувальному тлумаченні Керівних Принципів, або щодо розгляду Національними контактними пунктами конкретного випадку впродовж </w:t>
      </w:r>
      <w:r w:rsidR="00683A75">
        <w:rPr>
          <w:rFonts w:ascii="Times New Roman" w:hAnsi="Times New Roman" w:cs="Times New Roman"/>
          <w:sz w:val="24"/>
          <w:szCs w:val="24"/>
          <w:lang w:val="uk-UA"/>
        </w:rPr>
        <w:t>де</w:t>
      </w:r>
      <w:r w:rsidRPr="00B719DC">
        <w:rPr>
          <w:rFonts w:ascii="Times New Roman" w:hAnsi="Times New Roman" w:cs="Times New Roman"/>
          <w:sz w:val="24"/>
          <w:szCs w:val="24"/>
          <w:lang w:val="uk-UA"/>
        </w:rPr>
        <w:t>кількох років.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7. </w:t>
      </w:r>
      <w:r w:rsidR="00683A75">
        <w:rPr>
          <w:rFonts w:ascii="Times New Roman" w:hAnsi="Times New Roman" w:cs="Times New Roman"/>
          <w:sz w:val="24"/>
          <w:szCs w:val="24"/>
          <w:lang w:val="uk-UA"/>
        </w:rPr>
        <w:t>Відповідно до</w:t>
      </w:r>
      <w:r w:rsidRPr="00B719DC">
        <w:rPr>
          <w:rFonts w:ascii="Times New Roman" w:hAnsi="Times New Roman" w:cs="Times New Roman"/>
          <w:sz w:val="24"/>
          <w:szCs w:val="24"/>
          <w:lang w:val="uk-UA"/>
        </w:rPr>
        <w:t xml:space="preserve"> </w:t>
      </w:r>
      <w:r w:rsidR="002F0C1F">
        <w:rPr>
          <w:rFonts w:ascii="Times New Roman" w:hAnsi="Times New Roman" w:cs="Times New Roman"/>
          <w:sz w:val="24"/>
          <w:szCs w:val="24"/>
          <w:lang w:val="uk-UA"/>
        </w:rPr>
        <w:t xml:space="preserve">документа </w:t>
      </w:r>
      <w:r w:rsidRPr="00B719DC">
        <w:rPr>
          <w:rFonts w:ascii="Times New Roman" w:hAnsi="Times New Roman" w:cs="Times New Roman"/>
          <w:sz w:val="24"/>
          <w:szCs w:val="24"/>
          <w:lang w:val="uk-UA"/>
        </w:rPr>
        <w:t>DAF/</w:t>
      </w:r>
      <w:r w:rsidRPr="00B719DC">
        <w:rPr>
          <w:rFonts w:ascii="Times New Roman" w:hAnsi="Times New Roman" w:cs="Times New Roman"/>
          <w:sz w:val="24"/>
          <w:szCs w:val="24"/>
          <w:lang w:val="en-US"/>
        </w:rPr>
        <w:t>INV</w:t>
      </w:r>
      <w:r w:rsidR="002F0C1F">
        <w:rPr>
          <w:rFonts w:ascii="Times New Roman" w:hAnsi="Times New Roman" w:cs="Times New Roman"/>
          <w:sz w:val="24"/>
          <w:szCs w:val="24"/>
          <w:lang w:val="uk-UA"/>
        </w:rPr>
        <w:t xml:space="preserve">/RBC(2015)1 </w:t>
      </w:r>
      <w:r w:rsidRPr="00B719DC">
        <w:rPr>
          <w:rFonts w:ascii="Times New Roman" w:hAnsi="Times New Roman" w:cs="Times New Roman"/>
          <w:sz w:val="24"/>
          <w:szCs w:val="24"/>
          <w:lang w:val="uk-UA"/>
        </w:rPr>
        <w:t xml:space="preserve">питання, що порушуються щодо </w:t>
      </w:r>
      <w:r w:rsidR="002F0C1F">
        <w:rPr>
          <w:rFonts w:ascii="Times New Roman" w:hAnsi="Times New Roman" w:cs="Times New Roman"/>
          <w:sz w:val="24"/>
          <w:szCs w:val="24"/>
          <w:lang w:val="uk-UA"/>
        </w:rPr>
        <w:t>діяльності</w:t>
      </w:r>
      <w:r w:rsidRPr="00B719DC">
        <w:rPr>
          <w:rFonts w:ascii="Times New Roman" w:hAnsi="Times New Roman" w:cs="Times New Roman"/>
          <w:sz w:val="24"/>
          <w:szCs w:val="24"/>
          <w:lang w:val="uk-UA"/>
        </w:rPr>
        <w:t xml:space="preserve"> Національних контактних пунктів, стосуються не ли</w:t>
      </w:r>
      <w:r w:rsidR="002A1054">
        <w:rPr>
          <w:rFonts w:ascii="Times New Roman" w:hAnsi="Times New Roman" w:cs="Times New Roman"/>
          <w:sz w:val="24"/>
          <w:szCs w:val="24"/>
          <w:lang w:val="uk-UA"/>
        </w:rPr>
        <w:t>ше критики, але можуть бути пов</w:t>
      </w:r>
      <w:r w:rsidR="002A1054"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язані з труднощами, з якими стикаються Національні контактні пункти </w:t>
      </w:r>
      <w:r w:rsidR="002A1054">
        <w:rPr>
          <w:rFonts w:ascii="Times New Roman" w:hAnsi="Times New Roman" w:cs="Times New Roman"/>
          <w:sz w:val="24"/>
          <w:szCs w:val="24"/>
          <w:lang w:val="uk-UA"/>
        </w:rPr>
        <w:t>під час</w:t>
      </w:r>
      <w:r w:rsidRPr="00B719DC">
        <w:rPr>
          <w:rFonts w:ascii="Times New Roman" w:hAnsi="Times New Roman" w:cs="Times New Roman"/>
          <w:sz w:val="24"/>
          <w:szCs w:val="24"/>
          <w:lang w:val="uk-UA"/>
        </w:rPr>
        <w:t xml:space="preserve"> </w:t>
      </w:r>
      <w:r w:rsidR="00EF6B9A" w:rsidRPr="00B719DC">
        <w:rPr>
          <w:rFonts w:ascii="Times New Roman" w:hAnsi="Times New Roman" w:cs="Times New Roman"/>
          <w:sz w:val="24"/>
          <w:szCs w:val="24"/>
          <w:lang w:val="uk-UA"/>
        </w:rPr>
        <w:t>реалізації</w:t>
      </w:r>
      <w:r w:rsidRPr="00B719DC">
        <w:rPr>
          <w:rFonts w:ascii="Times New Roman" w:hAnsi="Times New Roman" w:cs="Times New Roman"/>
          <w:sz w:val="24"/>
          <w:szCs w:val="24"/>
          <w:lang w:val="uk-UA"/>
        </w:rPr>
        <w:t xml:space="preserve"> </w:t>
      </w:r>
      <w:r w:rsidR="002F0C1F">
        <w:rPr>
          <w:rFonts w:ascii="Times New Roman" w:hAnsi="Times New Roman" w:cs="Times New Roman"/>
          <w:sz w:val="24"/>
          <w:szCs w:val="24"/>
          <w:lang w:val="uk-UA"/>
        </w:rPr>
        <w:t>своїх функціональних повноважень</w:t>
      </w:r>
      <w:r w:rsidRPr="00B719DC">
        <w:rPr>
          <w:rFonts w:ascii="Times New Roman" w:hAnsi="Times New Roman" w:cs="Times New Roman"/>
          <w:sz w:val="24"/>
          <w:szCs w:val="24"/>
          <w:lang w:val="uk-UA"/>
        </w:rPr>
        <w:t xml:space="preserve">. Національні контактні пункти все частіше стикаються зі складними справами, </w:t>
      </w:r>
      <w:r w:rsidR="00637C2B">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пов</w:t>
      </w:r>
      <w:r w:rsidR="00831587">
        <w:rPr>
          <w:rFonts w:ascii="Times New Roman" w:hAnsi="Times New Roman" w:cs="Times New Roman"/>
          <w:sz w:val="24"/>
          <w:szCs w:val="24"/>
          <w:lang w:val="uk-UA"/>
        </w:rPr>
        <w:t>’</w:t>
      </w:r>
      <w:r w:rsidRPr="00B719DC">
        <w:rPr>
          <w:rFonts w:ascii="Times New Roman" w:hAnsi="Times New Roman" w:cs="Times New Roman"/>
          <w:sz w:val="24"/>
          <w:szCs w:val="24"/>
          <w:lang w:val="uk-UA"/>
        </w:rPr>
        <w:t>язан</w:t>
      </w:r>
      <w:r w:rsidR="00637C2B">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з веденням бізнесу, </w:t>
      </w:r>
      <w:r w:rsidR="00637C2B">
        <w:rPr>
          <w:rFonts w:ascii="Times New Roman" w:hAnsi="Times New Roman" w:cs="Times New Roman"/>
          <w:sz w:val="24"/>
          <w:szCs w:val="24"/>
          <w:lang w:val="uk-UA"/>
        </w:rPr>
        <w:t>що</w:t>
      </w:r>
      <w:r w:rsidRPr="00B719DC">
        <w:rPr>
          <w:rFonts w:ascii="Times New Roman" w:hAnsi="Times New Roman" w:cs="Times New Roman"/>
          <w:sz w:val="24"/>
          <w:szCs w:val="24"/>
          <w:lang w:val="uk-UA"/>
        </w:rPr>
        <w:t xml:space="preserve"> охоплює кілька юрисдикцій, передбачає численні ділові відносини тощо, а тому можуть вимагати роз’яснення Керівних Принципів або рекомендацій щодо обробки певних запитів</w:t>
      </w:r>
      <w:r w:rsidR="00E91D92">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конкретних випадків. Труднощі можуть також виникнути з тієї причини, що Національний контактний пункт не має ані ресурсів, ані можливостей для </w:t>
      </w:r>
      <w:r w:rsidR="00EF6B9A" w:rsidRPr="00B719DC">
        <w:rPr>
          <w:rFonts w:ascii="Times New Roman" w:hAnsi="Times New Roman" w:cs="Times New Roman"/>
          <w:sz w:val="24"/>
          <w:szCs w:val="24"/>
          <w:lang w:val="uk-UA"/>
        </w:rPr>
        <w:t>реалізації</w:t>
      </w:r>
      <w:r w:rsidRPr="00B719DC">
        <w:rPr>
          <w:rFonts w:ascii="Times New Roman" w:hAnsi="Times New Roman" w:cs="Times New Roman"/>
          <w:sz w:val="24"/>
          <w:szCs w:val="24"/>
          <w:lang w:val="uk-UA"/>
        </w:rPr>
        <w:t xml:space="preserve"> своїх функцій, ані необхідної підтримки з боку уряду. Виникають також питання щодо співпраці між Національними контактними пунктами. Хоча останні володіють достатнім досвідом </w:t>
      </w:r>
      <w:r w:rsidR="00CD4D77">
        <w:rPr>
          <w:rFonts w:ascii="Times New Roman" w:hAnsi="Times New Roman" w:cs="Times New Roman"/>
          <w:sz w:val="24"/>
          <w:szCs w:val="24"/>
          <w:lang w:val="uk-UA"/>
        </w:rPr>
        <w:t xml:space="preserve">співпраці і обміну інформацією </w:t>
      </w:r>
      <w:r w:rsidRPr="00B719DC">
        <w:rPr>
          <w:rFonts w:ascii="Times New Roman" w:hAnsi="Times New Roman" w:cs="Times New Roman"/>
          <w:sz w:val="24"/>
          <w:szCs w:val="24"/>
          <w:lang w:val="uk-UA"/>
        </w:rPr>
        <w:t>існують ситуації, в яких може знадобитися біль</w:t>
      </w:r>
      <w:r w:rsidR="00D54B50">
        <w:rPr>
          <w:rFonts w:ascii="Times New Roman" w:hAnsi="Times New Roman" w:cs="Times New Roman"/>
          <w:sz w:val="24"/>
          <w:szCs w:val="24"/>
          <w:lang w:val="uk-UA"/>
        </w:rPr>
        <w:t>ш формальна допомога, наприклад</w:t>
      </w:r>
      <w:r w:rsidRPr="00B719DC">
        <w:rPr>
          <w:rFonts w:ascii="Times New Roman" w:hAnsi="Times New Roman" w:cs="Times New Roman"/>
          <w:sz w:val="24"/>
          <w:szCs w:val="24"/>
          <w:lang w:val="uk-UA"/>
        </w:rPr>
        <w:t xml:space="preserve"> для того, щоб визначити, які саме Національні контактні пункти </w:t>
      </w:r>
      <w:r w:rsidR="009C43EA">
        <w:rPr>
          <w:rFonts w:ascii="Times New Roman" w:hAnsi="Times New Roman" w:cs="Times New Roman"/>
          <w:sz w:val="24"/>
          <w:szCs w:val="24"/>
          <w:lang w:val="uk-UA"/>
        </w:rPr>
        <w:t>мають опрацьовувати</w:t>
      </w:r>
      <w:r w:rsidRPr="00B719DC">
        <w:rPr>
          <w:rFonts w:ascii="Times New Roman" w:hAnsi="Times New Roman" w:cs="Times New Roman"/>
          <w:sz w:val="24"/>
          <w:szCs w:val="24"/>
          <w:lang w:val="uk-UA"/>
        </w:rPr>
        <w:t xml:space="preserve"> конкр</w:t>
      </w:r>
      <w:r w:rsidR="00A46749">
        <w:rPr>
          <w:rFonts w:ascii="Times New Roman" w:hAnsi="Times New Roman" w:cs="Times New Roman"/>
          <w:sz w:val="24"/>
          <w:szCs w:val="24"/>
          <w:lang w:val="uk-UA"/>
        </w:rPr>
        <w:t>етний випадок, що може бути пов</w:t>
      </w:r>
      <w:r w:rsidR="00A46749"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язаний з операціями підприємства в рамках </w:t>
      </w:r>
      <w:r w:rsidR="00EF6B9A" w:rsidRPr="00B719DC">
        <w:rPr>
          <w:rFonts w:ascii="Times New Roman" w:hAnsi="Times New Roman" w:cs="Times New Roman"/>
          <w:sz w:val="24"/>
          <w:szCs w:val="24"/>
          <w:lang w:val="uk-UA"/>
        </w:rPr>
        <w:t>бізнес</w:t>
      </w:r>
      <w:r w:rsidR="009C43EA">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відносин у кількох країнах.</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8. Обидва документи [DAF/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/RBC/RD(2014)9/FINAL] і [DAF/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 xml:space="preserve">/RBC(2015)1] </w:t>
      </w:r>
      <w:r w:rsidR="009C43EA">
        <w:rPr>
          <w:rFonts w:ascii="Times New Roman" w:hAnsi="Times New Roman" w:cs="Times New Roman"/>
          <w:sz w:val="24"/>
          <w:szCs w:val="24"/>
          <w:lang w:val="uk-UA"/>
        </w:rPr>
        <w:t>є основою</w:t>
      </w:r>
      <w:r w:rsidRPr="00B719DC">
        <w:rPr>
          <w:rFonts w:ascii="Times New Roman" w:hAnsi="Times New Roman" w:cs="Times New Roman"/>
          <w:sz w:val="24"/>
          <w:szCs w:val="24"/>
          <w:lang w:val="uk-UA"/>
        </w:rPr>
        <w:t xml:space="preserve"> для цього Плану дій, в якому </w:t>
      </w:r>
      <w:r w:rsidR="009C43EA">
        <w:rPr>
          <w:rFonts w:ascii="Times New Roman" w:hAnsi="Times New Roman" w:cs="Times New Roman"/>
          <w:sz w:val="24"/>
          <w:szCs w:val="24"/>
          <w:lang w:val="uk-UA"/>
        </w:rPr>
        <w:t>ґрунтовно</w:t>
      </w:r>
      <w:r w:rsidRPr="00B719DC">
        <w:rPr>
          <w:rFonts w:ascii="Times New Roman" w:hAnsi="Times New Roman" w:cs="Times New Roman"/>
          <w:sz w:val="24"/>
          <w:szCs w:val="24"/>
          <w:lang w:val="uk-UA"/>
        </w:rPr>
        <w:t xml:space="preserve"> описано </w:t>
      </w:r>
      <w:r w:rsidR="009C43EA">
        <w:rPr>
          <w:rFonts w:ascii="Times New Roman" w:hAnsi="Times New Roman" w:cs="Times New Roman"/>
          <w:sz w:val="24"/>
          <w:szCs w:val="24"/>
          <w:lang w:val="uk-UA"/>
        </w:rPr>
        <w:t>заходи щодо удосконалення роботи і збільшення</w:t>
      </w:r>
      <w:r w:rsidR="008B6CFC" w:rsidRPr="00B719DC">
        <w:rPr>
          <w:rFonts w:ascii="Times New Roman" w:hAnsi="Times New Roman" w:cs="Times New Roman"/>
          <w:sz w:val="24"/>
          <w:szCs w:val="24"/>
          <w:lang w:val="uk-UA"/>
        </w:rPr>
        <w:t xml:space="preserve"> ролі</w:t>
      </w:r>
      <w:r w:rsidRPr="00B719DC">
        <w:rPr>
          <w:rFonts w:ascii="Times New Roman" w:hAnsi="Times New Roman" w:cs="Times New Roman"/>
          <w:sz w:val="24"/>
          <w:szCs w:val="24"/>
          <w:lang w:val="uk-UA"/>
        </w:rPr>
        <w:t xml:space="preserve"> Національних контактних пунктів протягом періоду з січня 2016 року по грудень 2018</w:t>
      </w:r>
      <w:r w:rsidR="008B6CFC" w:rsidRPr="00B719DC">
        <w:rPr>
          <w:rFonts w:ascii="Times New Roman" w:hAnsi="Times New Roman" w:cs="Times New Roman"/>
          <w:sz w:val="24"/>
          <w:szCs w:val="24"/>
          <w:lang w:val="uk-UA"/>
        </w:rPr>
        <w:t xml:space="preserve"> року</w:t>
      </w:r>
      <w:r w:rsidRPr="00B719DC">
        <w:rPr>
          <w:rFonts w:ascii="Times New Roman" w:hAnsi="Times New Roman" w:cs="Times New Roman"/>
          <w:sz w:val="24"/>
          <w:szCs w:val="24"/>
          <w:lang w:val="uk-UA"/>
        </w:rPr>
        <w:t>. Представлення запропонованого Плану дій залежить від ступеню залучення самих Національних контактних пунктів, додаткових фінансових ресурсів і підтримки інституційних зацікавлених сторін BIAC, ОЕС</w:t>
      </w:r>
      <w:r w:rsidRPr="00B719DC">
        <w:rPr>
          <w:rFonts w:ascii="Times New Roman" w:hAnsi="Times New Roman" w:cs="Times New Roman"/>
          <w:sz w:val="24"/>
          <w:szCs w:val="24"/>
          <w:lang w:val="en-US"/>
        </w:rPr>
        <w:t>D</w:t>
      </w:r>
      <w:r w:rsidRPr="00B719DC">
        <w:rPr>
          <w:rFonts w:ascii="Times New Roman" w:hAnsi="Times New Roman" w:cs="Times New Roman"/>
          <w:sz w:val="24"/>
          <w:szCs w:val="24"/>
          <w:lang w:val="uk-UA"/>
        </w:rPr>
        <w:t xml:space="preserve"> Watch і TUAC. Така підтримка є необхідною для досягнення цілі </w:t>
      </w:r>
      <w:r w:rsidR="009C43EA">
        <w:rPr>
          <w:rFonts w:ascii="Times New Roman" w:hAnsi="Times New Roman" w:cs="Times New Roman"/>
          <w:sz w:val="24"/>
          <w:szCs w:val="24"/>
          <w:lang w:val="uk-UA"/>
        </w:rPr>
        <w:t>щодо збільшення</w:t>
      </w:r>
      <w:r w:rsidR="008B6CFC" w:rsidRPr="00B719DC">
        <w:rPr>
          <w:rFonts w:ascii="Times New Roman" w:hAnsi="Times New Roman" w:cs="Times New Roman"/>
          <w:sz w:val="24"/>
          <w:szCs w:val="24"/>
          <w:lang w:val="uk-UA"/>
        </w:rPr>
        <w:t xml:space="preserve"> ролі</w:t>
      </w:r>
      <w:r w:rsidRPr="00B719DC">
        <w:rPr>
          <w:rFonts w:ascii="Times New Roman" w:hAnsi="Times New Roman" w:cs="Times New Roman"/>
          <w:sz w:val="24"/>
          <w:szCs w:val="24"/>
          <w:lang w:val="uk-UA"/>
        </w:rPr>
        <w:t xml:space="preserve"> </w:t>
      </w:r>
      <w:r w:rsidR="008B6CFC" w:rsidRPr="00B719DC">
        <w:rPr>
          <w:rFonts w:ascii="Times New Roman" w:hAnsi="Times New Roman" w:cs="Times New Roman"/>
          <w:sz w:val="24"/>
          <w:szCs w:val="24"/>
          <w:lang w:val="uk-UA"/>
        </w:rPr>
        <w:t xml:space="preserve">та ефективності </w:t>
      </w:r>
      <w:r w:rsidRPr="00B719DC">
        <w:rPr>
          <w:rFonts w:ascii="Times New Roman" w:hAnsi="Times New Roman" w:cs="Times New Roman"/>
          <w:sz w:val="24"/>
          <w:szCs w:val="24"/>
          <w:lang w:val="uk-UA"/>
        </w:rPr>
        <w:t>функціонування Національних контактних пунктів в цілому.</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Базові вимоги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9. Рішення Ради щодо Керівних Принципів ОЕСР для багатонаціональних підприємств</w:t>
      </w:r>
      <w:r w:rsidRPr="00B719DC">
        <w:rPr>
          <w:rFonts w:ascii="Times New Roman" w:hAnsi="Times New Roman" w:cs="Times New Roman"/>
          <w:sz w:val="24"/>
          <w:szCs w:val="24"/>
          <w:vertAlign w:val="superscript"/>
          <w:lang w:val="uk-UA"/>
        </w:rPr>
        <w:footnoteReference w:id="18"/>
      </w:r>
      <w:r w:rsidR="00045ECD">
        <w:rPr>
          <w:rFonts w:ascii="Times New Roman" w:hAnsi="Times New Roman" w:cs="Times New Roman"/>
          <w:sz w:val="24"/>
          <w:szCs w:val="24"/>
          <w:lang w:val="uk-UA"/>
        </w:rPr>
        <w:t xml:space="preserve"> (</w:t>
      </w:r>
      <w:r w:rsidR="005376D2">
        <w:rPr>
          <w:rFonts w:ascii="Times New Roman" w:hAnsi="Times New Roman" w:cs="Times New Roman"/>
          <w:sz w:val="24"/>
          <w:szCs w:val="24"/>
          <w:lang w:val="uk-UA"/>
        </w:rPr>
        <w:t>далі – Рішення</w:t>
      </w:r>
      <w:r w:rsidRPr="00B719DC">
        <w:rPr>
          <w:rFonts w:ascii="Times New Roman" w:hAnsi="Times New Roman" w:cs="Times New Roman"/>
          <w:sz w:val="24"/>
          <w:szCs w:val="24"/>
          <w:lang w:val="uk-UA"/>
        </w:rPr>
        <w:t>) і Методи</w:t>
      </w:r>
      <w:r w:rsidR="00175CF1">
        <w:rPr>
          <w:rFonts w:ascii="Times New Roman" w:hAnsi="Times New Roman" w:cs="Times New Roman"/>
          <w:sz w:val="24"/>
          <w:szCs w:val="24"/>
          <w:lang w:val="uk-UA"/>
        </w:rPr>
        <w:t>чні вказівки містять опис зобов</w:t>
      </w:r>
      <w:r w:rsidR="00175CF1"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язань країн, що приєднуються, заснувати Національний контактний пункт, а також вимоги для функціонуючих Національних контактних пунктів та основні критерії, яким мають відповідати зазначені Національні контактні пункти. Країни, що приєднуються, повинні заснувати Національні контактні пункти, які просуватимуть </w:t>
      </w:r>
      <w:r w:rsidR="005649E7" w:rsidRPr="00B719DC">
        <w:rPr>
          <w:rFonts w:ascii="Times New Roman" w:hAnsi="Times New Roman" w:cs="Times New Roman"/>
          <w:sz w:val="24"/>
          <w:szCs w:val="24"/>
          <w:lang w:val="uk-UA"/>
        </w:rPr>
        <w:t>ідеї</w:t>
      </w:r>
      <w:r w:rsidRPr="00B719DC">
        <w:rPr>
          <w:rFonts w:ascii="Times New Roman" w:hAnsi="Times New Roman" w:cs="Times New Roman"/>
          <w:sz w:val="24"/>
          <w:szCs w:val="24"/>
          <w:lang w:val="uk-UA"/>
        </w:rPr>
        <w:t xml:space="preserve"> Керівних Принципів і будуть діяти як форум для обговорення всіх питань, що можуть виникати з приводу застосування Керівних Принципів.</w:t>
      </w:r>
      <w:r w:rsidRPr="00B719DC">
        <w:rPr>
          <w:rFonts w:ascii="Times New Roman" w:hAnsi="Times New Roman" w:cs="Times New Roman"/>
          <w:sz w:val="24"/>
          <w:szCs w:val="24"/>
          <w:vertAlign w:val="superscript"/>
          <w:lang w:val="uk-UA"/>
        </w:rPr>
        <w:footnoteReference w:id="19"/>
      </w:r>
      <w:r w:rsidRPr="00B719DC">
        <w:rPr>
          <w:rFonts w:ascii="Times New Roman" w:hAnsi="Times New Roman" w:cs="Times New Roman"/>
          <w:sz w:val="24"/>
          <w:szCs w:val="24"/>
          <w:lang w:val="uk-UA"/>
        </w:rPr>
        <w:t xml:space="preserve"> </w:t>
      </w:r>
      <w:r w:rsidR="00D61AD0" w:rsidRPr="00B719DC">
        <w:rPr>
          <w:rFonts w:ascii="Times New Roman" w:hAnsi="Times New Roman" w:cs="Times New Roman"/>
          <w:sz w:val="24"/>
          <w:szCs w:val="24"/>
          <w:lang w:val="uk-UA"/>
        </w:rPr>
        <w:t xml:space="preserve">Країни, що </w:t>
      </w:r>
      <w:r w:rsidR="00D61AD0" w:rsidRPr="00175CF1">
        <w:rPr>
          <w:rFonts w:ascii="Times New Roman" w:hAnsi="Times New Roman" w:cs="Times New Roman"/>
          <w:sz w:val="24"/>
          <w:szCs w:val="24"/>
          <w:lang w:val="uk-UA"/>
        </w:rPr>
        <w:t xml:space="preserve">приєднуються, </w:t>
      </w:r>
      <w:r w:rsidRPr="00175CF1">
        <w:rPr>
          <w:rFonts w:ascii="Times New Roman" w:hAnsi="Times New Roman" w:cs="Times New Roman"/>
          <w:sz w:val="24"/>
          <w:szCs w:val="24"/>
          <w:lang w:val="uk-UA"/>
        </w:rPr>
        <w:t xml:space="preserve">повинні </w:t>
      </w:r>
      <w:r w:rsidR="00D61AD0" w:rsidRPr="00175CF1">
        <w:rPr>
          <w:rFonts w:ascii="Times New Roman" w:hAnsi="Times New Roman" w:cs="Times New Roman"/>
          <w:sz w:val="24"/>
          <w:szCs w:val="24"/>
          <w:lang w:val="uk-UA"/>
        </w:rPr>
        <w:t>забезпечити</w:t>
      </w:r>
      <w:r w:rsidRPr="00B719DC">
        <w:rPr>
          <w:rFonts w:ascii="Times New Roman" w:hAnsi="Times New Roman" w:cs="Times New Roman"/>
          <w:sz w:val="24"/>
          <w:szCs w:val="24"/>
          <w:lang w:val="uk-UA"/>
        </w:rPr>
        <w:t xml:space="preserve"> </w:t>
      </w:r>
      <w:r w:rsidR="00D61AD0" w:rsidRPr="00B719DC">
        <w:rPr>
          <w:rFonts w:ascii="Times New Roman" w:hAnsi="Times New Roman" w:cs="Times New Roman"/>
          <w:sz w:val="24"/>
          <w:szCs w:val="24"/>
          <w:lang w:val="uk-UA"/>
        </w:rPr>
        <w:t>Національні контактні пункти відповідними людськими</w:t>
      </w:r>
      <w:r w:rsidRPr="00B719DC">
        <w:rPr>
          <w:rFonts w:ascii="Times New Roman" w:hAnsi="Times New Roman" w:cs="Times New Roman"/>
          <w:sz w:val="24"/>
          <w:szCs w:val="24"/>
          <w:lang w:val="uk-UA"/>
        </w:rPr>
        <w:t xml:space="preserve"> та фінансов</w:t>
      </w:r>
      <w:r w:rsidR="00D61AD0" w:rsidRPr="00B719DC">
        <w:rPr>
          <w:rFonts w:ascii="Times New Roman" w:hAnsi="Times New Roman" w:cs="Times New Roman"/>
          <w:sz w:val="24"/>
          <w:szCs w:val="24"/>
          <w:lang w:val="uk-UA"/>
        </w:rPr>
        <w:t>ими</w:t>
      </w:r>
      <w:r w:rsidRPr="00B719DC">
        <w:rPr>
          <w:rFonts w:ascii="Times New Roman" w:hAnsi="Times New Roman" w:cs="Times New Roman"/>
          <w:sz w:val="24"/>
          <w:szCs w:val="24"/>
          <w:lang w:val="uk-UA"/>
        </w:rPr>
        <w:t xml:space="preserve"> ресурс</w:t>
      </w:r>
      <w:r w:rsidR="00D61AD0" w:rsidRPr="00B719DC">
        <w:rPr>
          <w:rFonts w:ascii="Times New Roman" w:hAnsi="Times New Roman" w:cs="Times New Roman"/>
          <w:sz w:val="24"/>
          <w:szCs w:val="24"/>
          <w:lang w:val="uk-UA"/>
        </w:rPr>
        <w:t>ами</w:t>
      </w:r>
      <w:r w:rsidRPr="00B719DC">
        <w:rPr>
          <w:rFonts w:ascii="Times New Roman" w:hAnsi="Times New Roman" w:cs="Times New Roman"/>
          <w:sz w:val="24"/>
          <w:szCs w:val="24"/>
          <w:lang w:val="uk-UA"/>
        </w:rPr>
        <w:t>, щоб останні могли ефект</w:t>
      </w:r>
      <w:r w:rsidR="00235B6A">
        <w:rPr>
          <w:rFonts w:ascii="Times New Roman" w:hAnsi="Times New Roman" w:cs="Times New Roman"/>
          <w:sz w:val="24"/>
          <w:szCs w:val="24"/>
          <w:lang w:val="uk-UA"/>
        </w:rPr>
        <w:t>ивно виконувати свої обов’</w:t>
      </w:r>
      <w:r w:rsidR="00045ECD">
        <w:rPr>
          <w:rFonts w:ascii="Times New Roman" w:hAnsi="Times New Roman" w:cs="Times New Roman"/>
          <w:sz w:val="24"/>
          <w:szCs w:val="24"/>
          <w:lang w:val="uk-UA"/>
        </w:rPr>
        <w:t>язки,</w:t>
      </w:r>
      <w:r w:rsidR="00175CF1">
        <w:rPr>
          <w:rFonts w:ascii="Times New Roman" w:hAnsi="Times New Roman" w:cs="Times New Roman"/>
          <w:sz w:val="24"/>
          <w:szCs w:val="24"/>
          <w:lang w:val="uk-UA"/>
        </w:rPr>
        <w:t xml:space="preserve"> в</w:t>
      </w:r>
      <w:r w:rsidRPr="00B719DC">
        <w:rPr>
          <w:rFonts w:ascii="Times New Roman" w:hAnsi="Times New Roman" w:cs="Times New Roman"/>
          <w:sz w:val="24"/>
          <w:szCs w:val="24"/>
          <w:lang w:val="uk-UA"/>
        </w:rPr>
        <w:t>рах</w:t>
      </w:r>
      <w:r w:rsidR="00045ECD">
        <w:rPr>
          <w:rFonts w:ascii="Times New Roman" w:hAnsi="Times New Roman" w:cs="Times New Roman"/>
          <w:sz w:val="24"/>
          <w:szCs w:val="24"/>
          <w:lang w:val="uk-UA"/>
        </w:rPr>
        <w:t>овуючи внутрішні пріоритети</w:t>
      </w:r>
      <w:r w:rsidRPr="00B719DC">
        <w:rPr>
          <w:rFonts w:ascii="Times New Roman" w:hAnsi="Times New Roman" w:cs="Times New Roman"/>
          <w:sz w:val="24"/>
          <w:szCs w:val="24"/>
          <w:lang w:val="uk-UA"/>
        </w:rPr>
        <w:t xml:space="preserve"> і практик</w:t>
      </w:r>
      <w:r w:rsidR="00045ECD">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бюджету</w:t>
      </w:r>
      <w:r w:rsidRPr="00303DE7">
        <w:rPr>
          <w:rFonts w:ascii="Times New Roman" w:hAnsi="Times New Roman" w:cs="Times New Roman"/>
          <w:sz w:val="24"/>
          <w:szCs w:val="24"/>
          <w:lang w:val="uk-UA"/>
        </w:rPr>
        <w:t>.</w:t>
      </w:r>
      <w:r w:rsidRPr="00303DE7">
        <w:rPr>
          <w:rFonts w:ascii="Times New Roman" w:hAnsi="Times New Roman" w:cs="Times New Roman"/>
          <w:sz w:val="24"/>
          <w:szCs w:val="24"/>
          <w:vertAlign w:val="superscript"/>
          <w:lang w:val="uk-UA"/>
        </w:rPr>
        <w:footnoteReference w:id="20"/>
      </w:r>
      <w:r w:rsidR="00045ECD" w:rsidRPr="00303DE7">
        <w:rPr>
          <w:rFonts w:ascii="Times New Roman" w:hAnsi="Times New Roman" w:cs="Times New Roman"/>
          <w:sz w:val="24"/>
          <w:szCs w:val="24"/>
          <w:lang w:val="uk-UA"/>
        </w:rPr>
        <w:t xml:space="preserve"> </w:t>
      </w:r>
      <w:r w:rsidR="00E804ED" w:rsidRPr="00303DE7">
        <w:rPr>
          <w:rFonts w:ascii="Times New Roman" w:hAnsi="Times New Roman" w:cs="Times New Roman"/>
          <w:sz w:val="24"/>
          <w:szCs w:val="24"/>
          <w:lang w:val="uk-UA"/>
        </w:rPr>
        <w:t>При цьому</w:t>
      </w:r>
      <w:r w:rsidR="00E804ED">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Національні контактні пункти повинні вести діяльність щодо поінформованості</w:t>
      </w:r>
      <w:r w:rsidR="00D61AD0" w:rsidRPr="00B719DC">
        <w:rPr>
          <w:rFonts w:ascii="Times New Roman" w:hAnsi="Times New Roman" w:cs="Times New Roman"/>
          <w:sz w:val="24"/>
          <w:szCs w:val="24"/>
          <w:lang w:val="uk-UA"/>
        </w:rPr>
        <w:t xml:space="preserve"> стосовно Керівних принципів для багатонаціональних підприємств</w:t>
      </w:r>
      <w:r w:rsidRPr="00B719DC">
        <w:rPr>
          <w:rFonts w:ascii="Times New Roman" w:hAnsi="Times New Roman" w:cs="Times New Roman"/>
          <w:sz w:val="24"/>
          <w:szCs w:val="24"/>
          <w:lang w:val="uk-UA"/>
        </w:rPr>
        <w:t xml:space="preserve">, обробляти запити і сприяти вирішенню питань, які виникають стосовно реалізації Керівних Принципів у конкретних випадках. Національні контактні пункти повинні </w:t>
      </w:r>
      <w:r w:rsidR="009C5F86" w:rsidRPr="00B719DC">
        <w:rPr>
          <w:rFonts w:ascii="Times New Roman" w:hAnsi="Times New Roman" w:cs="Times New Roman"/>
          <w:sz w:val="24"/>
          <w:szCs w:val="24"/>
          <w:lang w:val="uk-UA"/>
        </w:rPr>
        <w:t xml:space="preserve">вести </w:t>
      </w:r>
      <w:r w:rsidRPr="00B719DC">
        <w:rPr>
          <w:rFonts w:ascii="Times New Roman" w:hAnsi="Times New Roman" w:cs="Times New Roman"/>
          <w:sz w:val="24"/>
          <w:szCs w:val="24"/>
          <w:lang w:val="uk-UA"/>
        </w:rPr>
        <w:t>свою діяльність відповідно до основних критеріїв неупередженості, доступності, прозорості та підзвітності для досягнення функціональної еквівалентності.</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Діяльність у рамках Плану дій</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10. Запропонована діяльність на 2016-2018 роки була поділена на три паралельні напрями, як</w:t>
      </w:r>
      <w:r w:rsidR="002A2846">
        <w:rPr>
          <w:rFonts w:ascii="Times New Roman" w:hAnsi="Times New Roman" w:cs="Times New Roman"/>
          <w:sz w:val="24"/>
          <w:szCs w:val="24"/>
          <w:lang w:val="uk-UA"/>
        </w:rPr>
        <w:t xml:space="preserve">і мають виконуватися одночасно: </w:t>
      </w:r>
      <w:r w:rsidR="00FE6FC8">
        <w:rPr>
          <w:rFonts w:ascii="Times New Roman" w:hAnsi="Times New Roman" w:cs="Times New Roman"/>
          <w:sz w:val="24"/>
          <w:szCs w:val="24"/>
          <w:lang w:val="uk-UA"/>
        </w:rPr>
        <w:t>е</w:t>
      </w:r>
      <w:r w:rsidR="009B3197">
        <w:rPr>
          <w:rFonts w:ascii="Times New Roman" w:hAnsi="Times New Roman" w:cs="Times New Roman"/>
          <w:sz w:val="24"/>
          <w:szCs w:val="24"/>
          <w:lang w:val="uk-UA"/>
        </w:rPr>
        <w:t>кспертні</w:t>
      </w:r>
      <w:r w:rsidRPr="00B719DC">
        <w:rPr>
          <w:rFonts w:ascii="Times New Roman" w:hAnsi="Times New Roman" w:cs="Times New Roman"/>
          <w:sz w:val="24"/>
          <w:szCs w:val="24"/>
          <w:lang w:val="uk-UA"/>
        </w:rPr>
        <w:t xml:space="preserve"> </w:t>
      </w:r>
      <w:r w:rsidR="00482C70">
        <w:rPr>
          <w:rFonts w:ascii="Times New Roman" w:hAnsi="Times New Roman" w:cs="Times New Roman"/>
          <w:sz w:val="24"/>
          <w:szCs w:val="24"/>
          <w:lang w:val="uk-UA"/>
        </w:rPr>
        <w:t>оцінювання</w:t>
      </w:r>
      <w:r w:rsidR="00FE6FC8">
        <w:rPr>
          <w:rFonts w:ascii="Times New Roman" w:hAnsi="Times New Roman" w:cs="Times New Roman"/>
          <w:sz w:val="24"/>
          <w:szCs w:val="24"/>
          <w:lang w:val="uk-UA"/>
        </w:rPr>
        <w:t xml:space="preserve"> і створення потенціалу, формування узгодженості та р</w:t>
      </w:r>
      <w:r w:rsidRPr="00B719DC">
        <w:rPr>
          <w:rFonts w:ascii="Times New Roman" w:hAnsi="Times New Roman" w:cs="Times New Roman"/>
          <w:sz w:val="24"/>
          <w:szCs w:val="24"/>
          <w:lang w:val="uk-UA"/>
        </w:rPr>
        <w:t>озробка інструментів. Діяльність,</w:t>
      </w:r>
      <w:r w:rsidR="000E482C">
        <w:rPr>
          <w:rFonts w:ascii="Times New Roman" w:hAnsi="Times New Roman" w:cs="Times New Roman"/>
          <w:sz w:val="24"/>
          <w:szCs w:val="24"/>
          <w:lang w:val="uk-UA"/>
        </w:rPr>
        <w:t xml:space="preserve"> яка</w:t>
      </w:r>
      <w:r w:rsidRPr="00B719DC">
        <w:rPr>
          <w:rFonts w:ascii="Times New Roman" w:hAnsi="Times New Roman" w:cs="Times New Roman"/>
          <w:sz w:val="24"/>
          <w:szCs w:val="24"/>
          <w:lang w:val="uk-UA"/>
        </w:rPr>
        <w:t xml:space="preserve"> </w:t>
      </w:r>
      <w:r w:rsidR="00900F70">
        <w:rPr>
          <w:rFonts w:ascii="Times New Roman" w:hAnsi="Times New Roman" w:cs="Times New Roman"/>
          <w:sz w:val="24"/>
          <w:szCs w:val="24"/>
          <w:lang w:val="uk-UA"/>
        </w:rPr>
        <w:t>виокремлена</w:t>
      </w:r>
      <w:r w:rsidRPr="00B719DC">
        <w:rPr>
          <w:rFonts w:ascii="Times New Roman" w:hAnsi="Times New Roman" w:cs="Times New Roman"/>
          <w:sz w:val="24"/>
          <w:szCs w:val="24"/>
          <w:lang w:val="uk-UA"/>
        </w:rPr>
        <w:t xml:space="preserve"> у рамках цих напрямів, ґрунтується на попередніх вимогах щодо допомоги з боку окремих Національних контактних пунктів. Усі заходи вимагатимуть спеціального фінансування, яке має бути </w:t>
      </w:r>
      <w:r w:rsidRPr="000E482C">
        <w:rPr>
          <w:rFonts w:ascii="Times New Roman" w:hAnsi="Times New Roman" w:cs="Times New Roman"/>
          <w:sz w:val="24"/>
          <w:szCs w:val="24"/>
          <w:lang w:val="uk-UA"/>
        </w:rPr>
        <w:t xml:space="preserve">реалізовано і </w:t>
      </w:r>
      <w:r w:rsidR="00FE6FC8" w:rsidRPr="000E482C">
        <w:rPr>
          <w:rFonts w:ascii="Times New Roman" w:hAnsi="Times New Roman" w:cs="Times New Roman"/>
          <w:sz w:val="24"/>
          <w:szCs w:val="24"/>
          <w:lang w:val="uk-UA"/>
        </w:rPr>
        <w:t xml:space="preserve">має </w:t>
      </w:r>
      <w:r w:rsidRPr="000E482C">
        <w:rPr>
          <w:rFonts w:ascii="Times New Roman" w:hAnsi="Times New Roman" w:cs="Times New Roman"/>
          <w:sz w:val="24"/>
          <w:szCs w:val="24"/>
          <w:lang w:val="uk-UA"/>
        </w:rPr>
        <w:t>підтримуватися</w:t>
      </w:r>
      <w:r w:rsidRPr="00B719DC">
        <w:rPr>
          <w:rFonts w:ascii="Times New Roman" w:hAnsi="Times New Roman" w:cs="Times New Roman"/>
          <w:sz w:val="24"/>
          <w:szCs w:val="24"/>
          <w:lang w:val="uk-UA"/>
        </w:rPr>
        <w:t xml:space="preserve"> в подальшому.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11. </w:t>
      </w:r>
      <w:r w:rsidR="00FE6FC8">
        <w:rPr>
          <w:rFonts w:ascii="Times New Roman" w:hAnsi="Times New Roman" w:cs="Times New Roman"/>
          <w:sz w:val="24"/>
          <w:szCs w:val="24"/>
          <w:lang w:val="uk-UA"/>
        </w:rPr>
        <w:t>У</w:t>
      </w:r>
      <w:r w:rsidR="00FE6FC8" w:rsidRPr="00B719DC">
        <w:rPr>
          <w:rFonts w:ascii="Times New Roman" w:hAnsi="Times New Roman" w:cs="Times New Roman"/>
          <w:sz w:val="24"/>
          <w:szCs w:val="24"/>
          <w:lang w:val="uk-UA"/>
        </w:rPr>
        <w:t xml:space="preserve"> рамках Плану </w:t>
      </w:r>
      <w:r w:rsidR="00FE6FC8">
        <w:rPr>
          <w:rFonts w:ascii="Times New Roman" w:hAnsi="Times New Roman" w:cs="Times New Roman"/>
          <w:sz w:val="24"/>
          <w:szCs w:val="24"/>
          <w:lang w:val="uk-UA"/>
        </w:rPr>
        <w:t>п</w:t>
      </w:r>
      <w:r w:rsidRPr="00B719DC">
        <w:rPr>
          <w:rFonts w:ascii="Times New Roman" w:hAnsi="Times New Roman" w:cs="Times New Roman"/>
          <w:sz w:val="24"/>
          <w:szCs w:val="24"/>
          <w:lang w:val="uk-UA"/>
        </w:rPr>
        <w:t>ри формуванні переліку конкретних дій</w:t>
      </w:r>
      <w:r w:rsidR="00FE6FC8">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були розглянуті </w:t>
      </w:r>
      <w:r w:rsidR="00FE6FC8">
        <w:rPr>
          <w:rFonts w:ascii="Times New Roman" w:hAnsi="Times New Roman" w:cs="Times New Roman"/>
          <w:sz w:val="24"/>
          <w:szCs w:val="24"/>
          <w:lang w:val="uk-UA"/>
        </w:rPr>
        <w:t>такі</w:t>
      </w:r>
      <w:r w:rsidRPr="00B719DC">
        <w:rPr>
          <w:rFonts w:ascii="Times New Roman" w:hAnsi="Times New Roman" w:cs="Times New Roman"/>
          <w:sz w:val="24"/>
          <w:szCs w:val="24"/>
          <w:lang w:val="uk-UA"/>
        </w:rPr>
        <w:t xml:space="preserve"> питання. По-перше, основний наголос робиться на необх</w:t>
      </w:r>
      <w:r w:rsidR="005C705F">
        <w:rPr>
          <w:rFonts w:ascii="Times New Roman" w:hAnsi="Times New Roman" w:cs="Times New Roman"/>
          <w:sz w:val="24"/>
          <w:szCs w:val="24"/>
          <w:lang w:val="uk-UA"/>
        </w:rPr>
        <w:t xml:space="preserve">ідності забезпечення того, щоб </w:t>
      </w:r>
      <w:r w:rsidRPr="00B719DC">
        <w:rPr>
          <w:rFonts w:ascii="Times New Roman" w:hAnsi="Times New Roman" w:cs="Times New Roman"/>
          <w:sz w:val="24"/>
          <w:szCs w:val="24"/>
          <w:lang w:val="uk-UA"/>
        </w:rPr>
        <w:t xml:space="preserve">структура і механізм функціонування Національного контактного пункту відповідали вимогам, встановленим </w:t>
      </w:r>
      <w:r w:rsidR="005C705F">
        <w:rPr>
          <w:rFonts w:ascii="Times New Roman" w:hAnsi="Times New Roman" w:cs="Times New Roman"/>
          <w:sz w:val="24"/>
          <w:szCs w:val="24"/>
          <w:lang w:val="uk-UA"/>
        </w:rPr>
        <w:t>відповідно до Рішення</w:t>
      </w:r>
      <w:r w:rsidRPr="00B719DC">
        <w:rPr>
          <w:rFonts w:ascii="Times New Roman" w:hAnsi="Times New Roman" w:cs="Times New Roman"/>
          <w:sz w:val="24"/>
          <w:szCs w:val="24"/>
          <w:lang w:val="uk-UA"/>
        </w:rPr>
        <w:t xml:space="preserve"> (наявні ресурси, реалізація основних критеріїв тощо). По-друге, </w:t>
      </w:r>
      <w:r w:rsidR="009C5F86" w:rsidRPr="00B719DC">
        <w:rPr>
          <w:rFonts w:ascii="Times New Roman" w:hAnsi="Times New Roman" w:cs="Times New Roman"/>
          <w:sz w:val="24"/>
          <w:szCs w:val="24"/>
          <w:lang w:val="uk-UA"/>
        </w:rPr>
        <w:t xml:space="preserve">усі </w:t>
      </w:r>
      <w:r w:rsidR="008D2396" w:rsidRPr="00B719DC">
        <w:rPr>
          <w:rFonts w:ascii="Times New Roman" w:hAnsi="Times New Roman" w:cs="Times New Roman"/>
          <w:sz w:val="24"/>
          <w:szCs w:val="24"/>
          <w:lang w:val="uk-UA"/>
        </w:rPr>
        <w:t>визнають підвищений інтерес до діяльності</w:t>
      </w:r>
      <w:r w:rsidR="009C5F86" w:rsidRPr="00B719DC">
        <w:rPr>
          <w:rFonts w:ascii="Times New Roman" w:hAnsi="Times New Roman" w:cs="Times New Roman"/>
          <w:sz w:val="24"/>
          <w:szCs w:val="24"/>
          <w:lang w:val="uk-UA"/>
        </w:rPr>
        <w:t xml:space="preserve"> НКП</w:t>
      </w:r>
      <w:r w:rsidR="008D2396" w:rsidRPr="00B719DC">
        <w:rPr>
          <w:rFonts w:ascii="Times New Roman" w:hAnsi="Times New Roman" w:cs="Times New Roman"/>
          <w:sz w:val="24"/>
          <w:szCs w:val="24"/>
          <w:lang w:val="uk-UA"/>
        </w:rPr>
        <w:t xml:space="preserve"> в аспекті сучасного глобалізаційного розвитку, </w:t>
      </w:r>
      <w:r w:rsidRPr="00B719DC">
        <w:rPr>
          <w:rFonts w:ascii="Times New Roman" w:hAnsi="Times New Roman" w:cs="Times New Roman"/>
          <w:sz w:val="24"/>
          <w:szCs w:val="24"/>
          <w:lang w:val="uk-UA"/>
        </w:rPr>
        <w:t xml:space="preserve">що </w:t>
      </w:r>
      <w:r w:rsidR="008D2396" w:rsidRPr="00B719DC">
        <w:rPr>
          <w:rFonts w:ascii="Times New Roman" w:hAnsi="Times New Roman" w:cs="Times New Roman"/>
          <w:sz w:val="24"/>
          <w:szCs w:val="24"/>
          <w:lang w:val="uk-UA"/>
        </w:rPr>
        <w:t>має</w:t>
      </w:r>
      <w:r w:rsidRPr="00B719DC">
        <w:rPr>
          <w:rFonts w:ascii="Times New Roman" w:hAnsi="Times New Roman" w:cs="Times New Roman"/>
          <w:sz w:val="24"/>
          <w:szCs w:val="24"/>
          <w:lang w:val="uk-UA"/>
        </w:rPr>
        <w:t xml:space="preserve"> відношення до відповідальн</w:t>
      </w:r>
      <w:r w:rsidR="000E482C">
        <w:rPr>
          <w:rFonts w:ascii="Times New Roman" w:hAnsi="Times New Roman" w:cs="Times New Roman"/>
          <w:sz w:val="24"/>
          <w:szCs w:val="24"/>
          <w:lang w:val="uk-UA"/>
        </w:rPr>
        <w:t>ого ведення бізнесу</w:t>
      </w:r>
      <w:r w:rsidR="00A9705D">
        <w:rPr>
          <w:rFonts w:ascii="Times New Roman" w:hAnsi="Times New Roman" w:cs="Times New Roman"/>
          <w:sz w:val="24"/>
          <w:szCs w:val="24"/>
          <w:lang w:val="uk-UA"/>
        </w:rPr>
        <w:t>,</w:t>
      </w:r>
      <w:r w:rsidR="000E482C">
        <w:rPr>
          <w:rFonts w:ascii="Times New Roman" w:hAnsi="Times New Roman" w:cs="Times New Roman"/>
          <w:sz w:val="24"/>
          <w:szCs w:val="24"/>
          <w:lang w:val="uk-UA"/>
        </w:rPr>
        <w:t xml:space="preserve"> та, зокрема</w:t>
      </w:r>
      <w:r w:rsidR="00A9705D">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зростаючу увагу щодо доступу до засобів правового захисту.</w:t>
      </w:r>
      <w:r w:rsidRPr="00B719DC">
        <w:rPr>
          <w:rFonts w:ascii="Times New Roman" w:hAnsi="Times New Roman" w:cs="Times New Roman"/>
          <w:sz w:val="24"/>
          <w:szCs w:val="24"/>
          <w:vertAlign w:val="superscript"/>
          <w:lang w:val="uk-UA"/>
        </w:rPr>
        <w:footnoteReference w:id="21"/>
      </w:r>
      <w:r w:rsidR="008D2396"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По-третє, в той час</w:t>
      </w:r>
      <w:r w:rsidR="008D2396"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як у більшості випадків діяльність буде здійснюватися у дусі постійного прогресу, з плином часу можуть виникати випадки, коли буде виявлено </w:t>
      </w:r>
      <w:r w:rsidR="005C705F">
        <w:rPr>
          <w:rFonts w:ascii="Times New Roman" w:hAnsi="Times New Roman" w:cs="Times New Roman"/>
          <w:sz w:val="24"/>
          <w:szCs w:val="24"/>
          <w:lang w:val="uk-UA"/>
        </w:rPr>
        <w:t>не дотримання</w:t>
      </w:r>
      <w:r w:rsidRPr="00B719DC">
        <w:rPr>
          <w:rFonts w:ascii="Times New Roman" w:hAnsi="Times New Roman" w:cs="Times New Roman"/>
          <w:sz w:val="24"/>
          <w:szCs w:val="24"/>
          <w:lang w:val="uk-UA"/>
        </w:rPr>
        <w:t xml:space="preserve"> </w:t>
      </w:r>
      <w:r w:rsidRPr="000E482C">
        <w:rPr>
          <w:rFonts w:ascii="Times New Roman" w:hAnsi="Times New Roman" w:cs="Times New Roman"/>
          <w:sz w:val="24"/>
          <w:szCs w:val="24"/>
          <w:lang w:val="uk-UA"/>
        </w:rPr>
        <w:t>країн</w:t>
      </w:r>
      <w:r w:rsidR="005C705F" w:rsidRPr="000E482C">
        <w:rPr>
          <w:rFonts w:ascii="Times New Roman" w:hAnsi="Times New Roman" w:cs="Times New Roman"/>
          <w:sz w:val="24"/>
          <w:szCs w:val="24"/>
          <w:lang w:val="uk-UA"/>
        </w:rPr>
        <w:t>ами, що приєднуються,  виконання</w:t>
      </w:r>
      <w:r w:rsidR="00242527">
        <w:rPr>
          <w:rFonts w:ascii="Times New Roman" w:hAnsi="Times New Roman" w:cs="Times New Roman"/>
          <w:sz w:val="24"/>
          <w:szCs w:val="24"/>
          <w:lang w:val="uk-UA"/>
        </w:rPr>
        <w:t xml:space="preserve"> їх зобов’</w:t>
      </w:r>
      <w:r w:rsidRPr="00B719DC">
        <w:rPr>
          <w:rFonts w:ascii="Times New Roman" w:hAnsi="Times New Roman" w:cs="Times New Roman"/>
          <w:sz w:val="24"/>
          <w:szCs w:val="24"/>
          <w:lang w:val="uk-UA"/>
        </w:rPr>
        <w:t xml:space="preserve">язань згідно </w:t>
      </w:r>
      <w:r w:rsidR="00476C4E">
        <w:rPr>
          <w:rFonts w:ascii="Times New Roman" w:hAnsi="Times New Roman" w:cs="Times New Roman"/>
          <w:sz w:val="24"/>
          <w:szCs w:val="24"/>
          <w:lang w:val="uk-UA"/>
        </w:rPr>
        <w:t xml:space="preserve">з </w:t>
      </w:r>
      <w:r w:rsidRPr="00B719DC">
        <w:rPr>
          <w:rFonts w:ascii="Times New Roman" w:hAnsi="Times New Roman" w:cs="Times New Roman"/>
          <w:sz w:val="24"/>
          <w:szCs w:val="24"/>
          <w:lang w:val="uk-UA"/>
        </w:rPr>
        <w:t>Рішення</w:t>
      </w:r>
      <w:r w:rsidR="00476C4E">
        <w:rPr>
          <w:rFonts w:ascii="Times New Roman" w:hAnsi="Times New Roman" w:cs="Times New Roman"/>
          <w:sz w:val="24"/>
          <w:szCs w:val="24"/>
          <w:lang w:val="uk-UA"/>
        </w:rPr>
        <w:t>м</w:t>
      </w:r>
      <w:r w:rsidR="005C705F">
        <w:rPr>
          <w:rFonts w:ascii="Times New Roman" w:hAnsi="Times New Roman" w:cs="Times New Roman"/>
          <w:sz w:val="24"/>
          <w:szCs w:val="24"/>
          <w:lang w:val="uk-UA"/>
        </w:rPr>
        <w:t xml:space="preserve">. Отже, можуть бути вжиті </w:t>
      </w:r>
      <w:r w:rsidR="008D2396" w:rsidRPr="00B719DC">
        <w:rPr>
          <w:rFonts w:ascii="Times New Roman" w:hAnsi="Times New Roman" w:cs="Times New Roman"/>
          <w:sz w:val="24"/>
          <w:szCs w:val="24"/>
          <w:lang w:val="uk-UA"/>
        </w:rPr>
        <w:t>певні заходи</w:t>
      </w:r>
      <w:r w:rsidRPr="00B719DC">
        <w:rPr>
          <w:rFonts w:ascii="Times New Roman" w:hAnsi="Times New Roman" w:cs="Times New Roman"/>
          <w:sz w:val="24"/>
          <w:szCs w:val="24"/>
          <w:lang w:val="uk-UA"/>
        </w:rPr>
        <w:t xml:space="preserve"> з</w:t>
      </w:r>
      <w:r w:rsidR="000E482C">
        <w:rPr>
          <w:rFonts w:ascii="Times New Roman" w:hAnsi="Times New Roman" w:cs="Times New Roman"/>
          <w:sz w:val="24"/>
          <w:szCs w:val="24"/>
          <w:lang w:val="uk-UA"/>
        </w:rPr>
        <w:t>а участі Комітету з інвестицій відповідно до документа</w:t>
      </w:r>
      <w:r w:rsidRPr="00B719DC">
        <w:rPr>
          <w:rFonts w:ascii="Times New Roman" w:hAnsi="Times New Roman" w:cs="Times New Roman"/>
          <w:sz w:val="24"/>
          <w:szCs w:val="24"/>
          <w:lang w:val="uk-UA"/>
        </w:rPr>
        <w:t xml:space="preserve"> DAF/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/RBC(2015)1.</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 xml:space="preserve">Перший напрям: </w:t>
      </w:r>
      <w:r w:rsidR="005C705F">
        <w:rPr>
          <w:rFonts w:ascii="Times New Roman" w:hAnsi="Times New Roman" w:cs="Times New Roman"/>
          <w:i/>
          <w:sz w:val="24"/>
          <w:szCs w:val="24"/>
          <w:lang w:val="uk-UA"/>
        </w:rPr>
        <w:t>е</w:t>
      </w:r>
      <w:r w:rsidRPr="00B719DC">
        <w:rPr>
          <w:rFonts w:ascii="Times New Roman" w:hAnsi="Times New Roman" w:cs="Times New Roman"/>
          <w:i/>
          <w:sz w:val="24"/>
          <w:szCs w:val="24"/>
          <w:lang w:val="uk-UA"/>
        </w:rPr>
        <w:t>кспертн</w:t>
      </w:r>
      <w:r w:rsidR="009B3197">
        <w:rPr>
          <w:rFonts w:ascii="Times New Roman" w:hAnsi="Times New Roman" w:cs="Times New Roman"/>
          <w:i/>
          <w:sz w:val="24"/>
          <w:szCs w:val="24"/>
          <w:lang w:val="uk-UA"/>
        </w:rPr>
        <w:t>і</w:t>
      </w:r>
      <w:r w:rsidRPr="00B719DC">
        <w:rPr>
          <w:rFonts w:ascii="Times New Roman" w:hAnsi="Times New Roman" w:cs="Times New Roman"/>
          <w:i/>
          <w:sz w:val="24"/>
          <w:szCs w:val="24"/>
          <w:lang w:val="uk-UA"/>
        </w:rPr>
        <w:t xml:space="preserve"> оцін</w:t>
      </w:r>
      <w:r w:rsidR="00482C70">
        <w:rPr>
          <w:rFonts w:ascii="Times New Roman" w:hAnsi="Times New Roman" w:cs="Times New Roman"/>
          <w:i/>
          <w:sz w:val="24"/>
          <w:szCs w:val="24"/>
          <w:lang w:val="uk-UA"/>
        </w:rPr>
        <w:t>ювання</w:t>
      </w:r>
      <w:r w:rsidRPr="00B719DC">
        <w:rPr>
          <w:rFonts w:ascii="Times New Roman" w:hAnsi="Times New Roman" w:cs="Times New Roman"/>
          <w:i/>
          <w:sz w:val="24"/>
          <w:szCs w:val="24"/>
          <w:lang w:val="uk-UA"/>
        </w:rPr>
        <w:t xml:space="preserve"> і створення потенціалу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12. Цей перший напрям діяльності об'єдну</w:t>
      </w:r>
      <w:r w:rsidR="00D9427B">
        <w:rPr>
          <w:rFonts w:ascii="Times New Roman" w:hAnsi="Times New Roman" w:cs="Times New Roman"/>
          <w:sz w:val="24"/>
          <w:szCs w:val="24"/>
          <w:lang w:val="uk-UA"/>
        </w:rPr>
        <w:t>є два основ</w:t>
      </w:r>
      <w:r w:rsidR="009B3197">
        <w:rPr>
          <w:rFonts w:ascii="Times New Roman" w:hAnsi="Times New Roman" w:cs="Times New Roman"/>
          <w:sz w:val="24"/>
          <w:szCs w:val="24"/>
          <w:lang w:val="uk-UA"/>
        </w:rPr>
        <w:t>ні проекти: експертні</w:t>
      </w:r>
      <w:r w:rsidRPr="00B719DC">
        <w:rPr>
          <w:rFonts w:ascii="Times New Roman" w:hAnsi="Times New Roman" w:cs="Times New Roman"/>
          <w:sz w:val="24"/>
          <w:szCs w:val="24"/>
          <w:lang w:val="uk-UA"/>
        </w:rPr>
        <w:t xml:space="preserve"> оцін</w:t>
      </w:r>
      <w:r w:rsidR="00482C70">
        <w:rPr>
          <w:rFonts w:ascii="Times New Roman" w:hAnsi="Times New Roman" w:cs="Times New Roman"/>
          <w:sz w:val="24"/>
          <w:szCs w:val="24"/>
          <w:lang w:val="uk-UA"/>
        </w:rPr>
        <w:t>ювання</w:t>
      </w:r>
      <w:r w:rsidRPr="00B719DC">
        <w:rPr>
          <w:rFonts w:ascii="Times New Roman" w:hAnsi="Times New Roman" w:cs="Times New Roman"/>
          <w:sz w:val="24"/>
          <w:szCs w:val="24"/>
          <w:lang w:val="uk-UA"/>
        </w:rPr>
        <w:t xml:space="preserve"> і створення потенціалу. Обидва призначені для надання допомоги Національним контактним пунктам </w:t>
      </w:r>
      <w:r w:rsidR="005C705F">
        <w:rPr>
          <w:rFonts w:ascii="Times New Roman" w:hAnsi="Times New Roman" w:cs="Times New Roman"/>
          <w:sz w:val="24"/>
          <w:szCs w:val="24"/>
          <w:lang w:val="uk-UA"/>
        </w:rPr>
        <w:t>відповідно</w:t>
      </w:r>
      <w:r w:rsidR="00DF73F2" w:rsidRPr="00B719DC">
        <w:rPr>
          <w:rFonts w:ascii="Times New Roman" w:hAnsi="Times New Roman" w:cs="Times New Roman"/>
          <w:sz w:val="24"/>
          <w:szCs w:val="24"/>
          <w:lang w:val="uk-UA"/>
        </w:rPr>
        <w:t xml:space="preserve"> до</w:t>
      </w:r>
      <w:r w:rsidRPr="00B719DC">
        <w:rPr>
          <w:rFonts w:ascii="Times New Roman" w:hAnsi="Times New Roman" w:cs="Times New Roman"/>
          <w:sz w:val="24"/>
          <w:szCs w:val="24"/>
          <w:lang w:val="uk-UA"/>
        </w:rPr>
        <w:t xml:space="preserve"> основних критеріїв </w:t>
      </w:r>
      <w:r w:rsidR="005C705F">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функ</w:t>
      </w:r>
      <w:r w:rsidR="005C705F">
        <w:rPr>
          <w:rFonts w:ascii="Times New Roman" w:hAnsi="Times New Roman" w:cs="Times New Roman"/>
          <w:sz w:val="24"/>
          <w:szCs w:val="24"/>
          <w:lang w:val="uk-UA"/>
        </w:rPr>
        <w:t xml:space="preserve">ціональної еквівалентності і </w:t>
      </w:r>
      <w:r w:rsidRPr="00B719DC">
        <w:rPr>
          <w:rFonts w:ascii="Times New Roman" w:hAnsi="Times New Roman" w:cs="Times New Roman"/>
          <w:sz w:val="24"/>
          <w:szCs w:val="24"/>
          <w:lang w:val="uk-UA"/>
        </w:rPr>
        <w:t xml:space="preserve">кращого розуміння того, що від них </w:t>
      </w:r>
      <w:r w:rsidRPr="009B3197">
        <w:rPr>
          <w:rFonts w:ascii="Times New Roman" w:hAnsi="Times New Roman" w:cs="Times New Roman"/>
          <w:sz w:val="24"/>
          <w:szCs w:val="24"/>
          <w:lang w:val="uk-UA"/>
        </w:rPr>
        <w:t xml:space="preserve">вимагається. </w:t>
      </w:r>
      <w:r w:rsidR="00C047A8">
        <w:rPr>
          <w:rFonts w:ascii="Times New Roman" w:hAnsi="Times New Roman" w:cs="Times New Roman"/>
          <w:sz w:val="24"/>
          <w:szCs w:val="24"/>
          <w:lang w:val="uk-UA"/>
        </w:rPr>
        <w:t>Водночас</w:t>
      </w:r>
      <w:r w:rsidRPr="009B3197">
        <w:rPr>
          <w:rFonts w:ascii="Times New Roman" w:hAnsi="Times New Roman" w:cs="Times New Roman"/>
          <w:sz w:val="24"/>
          <w:szCs w:val="24"/>
          <w:lang w:val="uk-UA"/>
        </w:rPr>
        <w:t xml:space="preserve"> існує чітка</w:t>
      </w:r>
      <w:r w:rsidRPr="00B719DC">
        <w:rPr>
          <w:rFonts w:ascii="Times New Roman" w:hAnsi="Times New Roman" w:cs="Times New Roman"/>
          <w:sz w:val="24"/>
          <w:szCs w:val="24"/>
          <w:lang w:val="uk-UA"/>
        </w:rPr>
        <w:t xml:space="preserve"> </w:t>
      </w:r>
      <w:r w:rsidR="00482C70">
        <w:rPr>
          <w:rFonts w:ascii="Times New Roman" w:hAnsi="Times New Roman" w:cs="Times New Roman"/>
          <w:sz w:val="24"/>
          <w:szCs w:val="24"/>
          <w:lang w:val="uk-UA"/>
        </w:rPr>
        <w:t>різниця між експертними оцінюваннями</w:t>
      </w:r>
      <w:r w:rsidRPr="00B719DC">
        <w:rPr>
          <w:rFonts w:ascii="Times New Roman" w:hAnsi="Times New Roman" w:cs="Times New Roman"/>
          <w:sz w:val="24"/>
          <w:szCs w:val="24"/>
          <w:lang w:val="uk-UA"/>
        </w:rPr>
        <w:t>, які передбачають допомогу з боку представників інших Національних контактних пунктів, і завданнями створення потенціалу, що стосуються Секретаріату</w:t>
      </w:r>
      <w:r w:rsidR="00DF73F2"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і які розроблені для полегшення надання допомоги Національним контактним пунктам у визначенні </w:t>
      </w:r>
      <w:r w:rsidR="005C705F">
        <w:rPr>
          <w:rFonts w:ascii="Times New Roman" w:hAnsi="Times New Roman" w:cs="Times New Roman"/>
          <w:sz w:val="24"/>
          <w:szCs w:val="24"/>
          <w:lang w:val="uk-UA"/>
        </w:rPr>
        <w:t>сфер</w:t>
      </w:r>
      <w:r w:rsidRPr="00B719DC">
        <w:rPr>
          <w:rFonts w:ascii="Times New Roman" w:hAnsi="Times New Roman" w:cs="Times New Roman"/>
          <w:sz w:val="24"/>
          <w:szCs w:val="24"/>
          <w:lang w:val="uk-UA"/>
        </w:rPr>
        <w:t>, що потребують уваги. Реалізація обох напрямів потребує надання публічних звітів, в яких мають бути вказані терміни проведення перевірки результатів зазначеної діяльності.</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Експертні оцін</w:t>
      </w:r>
      <w:r w:rsidR="00482C70">
        <w:rPr>
          <w:rFonts w:ascii="Times New Roman" w:hAnsi="Times New Roman" w:cs="Times New Roman"/>
          <w:i/>
          <w:sz w:val="24"/>
          <w:szCs w:val="24"/>
          <w:lang w:val="uk-UA"/>
        </w:rPr>
        <w:t>ювання</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13</w:t>
      </w:r>
      <w:r w:rsidRPr="002B6910">
        <w:rPr>
          <w:rFonts w:ascii="Times New Roman" w:hAnsi="Times New Roman" w:cs="Times New Roman"/>
          <w:sz w:val="24"/>
          <w:szCs w:val="24"/>
          <w:lang w:val="uk-UA"/>
        </w:rPr>
        <w:t xml:space="preserve">. </w:t>
      </w:r>
      <w:r w:rsidR="002B6910">
        <w:rPr>
          <w:rFonts w:ascii="Times New Roman" w:hAnsi="Times New Roman" w:cs="Times New Roman"/>
          <w:sz w:val="24"/>
          <w:szCs w:val="24"/>
          <w:lang w:val="uk-UA"/>
        </w:rPr>
        <w:t>Ураховуючи</w:t>
      </w:r>
      <w:r w:rsidR="005C705F" w:rsidRPr="002B6910">
        <w:rPr>
          <w:rFonts w:ascii="Times New Roman" w:hAnsi="Times New Roman" w:cs="Times New Roman"/>
          <w:sz w:val="24"/>
          <w:szCs w:val="24"/>
          <w:lang w:val="uk-UA"/>
        </w:rPr>
        <w:t xml:space="preserve"> зазначене</w:t>
      </w:r>
      <w:r w:rsidRPr="002B6910">
        <w:rPr>
          <w:rFonts w:ascii="Times New Roman" w:hAnsi="Times New Roman" w:cs="Times New Roman"/>
          <w:sz w:val="24"/>
          <w:szCs w:val="24"/>
          <w:lang w:val="uk-UA"/>
        </w:rPr>
        <w:t>, спостерігається</w:t>
      </w:r>
      <w:r w:rsidRPr="00B719DC">
        <w:rPr>
          <w:rFonts w:ascii="Times New Roman" w:hAnsi="Times New Roman" w:cs="Times New Roman"/>
          <w:sz w:val="24"/>
          <w:szCs w:val="24"/>
          <w:lang w:val="uk-UA"/>
        </w:rPr>
        <w:t xml:space="preserve"> </w:t>
      </w:r>
      <w:r w:rsidR="00DF73F2" w:rsidRPr="00B719DC">
        <w:rPr>
          <w:rFonts w:ascii="Times New Roman" w:hAnsi="Times New Roman" w:cs="Times New Roman"/>
          <w:sz w:val="24"/>
          <w:szCs w:val="24"/>
          <w:lang w:val="uk-UA"/>
        </w:rPr>
        <w:t>підвищення рівня</w:t>
      </w:r>
      <w:r w:rsidRPr="00B719DC">
        <w:rPr>
          <w:rFonts w:ascii="Times New Roman" w:hAnsi="Times New Roman" w:cs="Times New Roman"/>
          <w:sz w:val="24"/>
          <w:szCs w:val="24"/>
          <w:lang w:val="uk-UA"/>
        </w:rPr>
        <w:t xml:space="preserve"> політичної волі щодо більш ст</w:t>
      </w:r>
      <w:r w:rsidR="005C705F">
        <w:rPr>
          <w:rFonts w:ascii="Times New Roman" w:hAnsi="Times New Roman" w:cs="Times New Roman"/>
          <w:sz w:val="24"/>
          <w:szCs w:val="24"/>
          <w:lang w:val="uk-UA"/>
        </w:rPr>
        <w:t>руктурованого процесу експертного оцінювання</w:t>
      </w:r>
      <w:r w:rsidRPr="00B719DC">
        <w:rPr>
          <w:rFonts w:ascii="Times New Roman" w:hAnsi="Times New Roman" w:cs="Times New Roman"/>
          <w:sz w:val="24"/>
          <w:szCs w:val="24"/>
          <w:lang w:val="uk-UA"/>
        </w:rPr>
        <w:t>, з як</w:t>
      </w:r>
      <w:r w:rsidR="004120ED">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випливають рекомендації Національним контактним пунктам </w:t>
      </w:r>
      <w:r w:rsidR="005C705F">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 xml:space="preserve">забезпечення того, щоб їх діяльність та операції відповідали методичним вказівкам і основним критеріям. Основний механізм, </w:t>
      </w:r>
      <w:r w:rsidR="00BF2A85">
        <w:rPr>
          <w:rFonts w:ascii="Times New Roman" w:hAnsi="Times New Roman" w:cs="Times New Roman"/>
          <w:sz w:val="24"/>
          <w:szCs w:val="24"/>
          <w:lang w:val="uk-UA"/>
        </w:rPr>
        <w:t xml:space="preserve">який </w:t>
      </w:r>
      <w:r w:rsidRPr="00B719DC">
        <w:rPr>
          <w:rFonts w:ascii="Times New Roman" w:hAnsi="Times New Roman" w:cs="Times New Roman"/>
          <w:sz w:val="24"/>
          <w:szCs w:val="24"/>
          <w:lang w:val="uk-UA"/>
        </w:rPr>
        <w:t>узгоджений</w:t>
      </w:r>
      <w:r w:rsidR="00BF2A85">
        <w:rPr>
          <w:rFonts w:ascii="Times New Roman" w:hAnsi="Times New Roman" w:cs="Times New Roman"/>
          <w:sz w:val="24"/>
          <w:szCs w:val="24"/>
          <w:lang w:val="uk-UA"/>
        </w:rPr>
        <w:t xml:space="preserve"> з</w:t>
      </w:r>
      <w:r w:rsidRPr="00B719DC">
        <w:rPr>
          <w:rFonts w:ascii="Times New Roman" w:hAnsi="Times New Roman" w:cs="Times New Roman"/>
          <w:sz w:val="24"/>
          <w:szCs w:val="24"/>
          <w:lang w:val="uk-UA"/>
        </w:rPr>
        <w:t xml:space="preserve"> Робочою групою з відповідального ведення бізнесу, міст</w:t>
      </w:r>
      <w:r w:rsidR="00482C70">
        <w:rPr>
          <w:rFonts w:ascii="Times New Roman" w:hAnsi="Times New Roman" w:cs="Times New Roman"/>
          <w:sz w:val="24"/>
          <w:szCs w:val="24"/>
          <w:lang w:val="uk-UA"/>
        </w:rPr>
        <w:t>ить опис умов процесу експертного оцінювання</w:t>
      </w:r>
      <w:r w:rsidRPr="00B719DC">
        <w:rPr>
          <w:rFonts w:ascii="Times New Roman" w:hAnsi="Times New Roman" w:cs="Times New Roman"/>
          <w:sz w:val="24"/>
          <w:szCs w:val="24"/>
          <w:lang w:val="uk-UA"/>
        </w:rPr>
        <w:t xml:space="preserve"> Національних контактних пунктів, а також перелік запитань для Національного контактного пункту, що може застосовуватися і до зацікавлених сторін.</w:t>
      </w:r>
      <w:r w:rsidRPr="00B719DC">
        <w:rPr>
          <w:rFonts w:ascii="Times New Roman" w:hAnsi="Times New Roman" w:cs="Times New Roman"/>
          <w:sz w:val="24"/>
          <w:szCs w:val="24"/>
          <w:vertAlign w:val="superscript"/>
          <w:lang w:val="uk-UA"/>
        </w:rPr>
        <w:footnoteReference w:id="22"/>
      </w:r>
      <w:r w:rsidR="00B52B4F">
        <w:rPr>
          <w:rFonts w:ascii="Times New Roman" w:hAnsi="Times New Roman" w:cs="Times New Roman"/>
          <w:sz w:val="24"/>
          <w:szCs w:val="24"/>
          <w:lang w:val="uk-UA"/>
        </w:rPr>
        <w:t xml:space="preserve"> Завдяки проведенню е</w:t>
      </w:r>
      <w:r w:rsidRPr="00B719DC">
        <w:rPr>
          <w:rFonts w:ascii="Times New Roman" w:hAnsi="Times New Roman" w:cs="Times New Roman"/>
          <w:sz w:val="24"/>
          <w:szCs w:val="24"/>
          <w:lang w:val="uk-UA"/>
        </w:rPr>
        <w:t>кспертн</w:t>
      </w:r>
      <w:r w:rsidR="00B52B4F">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оцін</w:t>
      </w:r>
      <w:r w:rsidR="00B52B4F">
        <w:rPr>
          <w:rFonts w:ascii="Times New Roman" w:hAnsi="Times New Roman" w:cs="Times New Roman"/>
          <w:sz w:val="24"/>
          <w:szCs w:val="24"/>
          <w:lang w:val="uk-UA"/>
        </w:rPr>
        <w:t>ювання</w:t>
      </w:r>
      <w:r w:rsidRPr="00B719DC">
        <w:rPr>
          <w:rFonts w:ascii="Times New Roman" w:hAnsi="Times New Roman" w:cs="Times New Roman"/>
          <w:sz w:val="24"/>
          <w:szCs w:val="24"/>
          <w:lang w:val="uk-UA"/>
        </w:rPr>
        <w:t xml:space="preserve"> </w:t>
      </w:r>
      <w:r w:rsidR="005C705F">
        <w:rPr>
          <w:rFonts w:ascii="Times New Roman" w:hAnsi="Times New Roman" w:cs="Times New Roman"/>
          <w:sz w:val="24"/>
          <w:szCs w:val="24"/>
          <w:lang w:val="uk-UA"/>
        </w:rPr>
        <w:t>виникає можливість</w:t>
      </w:r>
      <w:r w:rsidRPr="00B719DC">
        <w:rPr>
          <w:rFonts w:ascii="Times New Roman" w:hAnsi="Times New Roman" w:cs="Times New Roman"/>
          <w:sz w:val="24"/>
          <w:szCs w:val="24"/>
          <w:lang w:val="uk-UA"/>
        </w:rPr>
        <w:t xml:space="preserve"> поділитися внутрішніми напрацюваннями Національного контактного пункту та оцінити певні труднощі</w:t>
      </w:r>
      <w:r w:rsidR="00DF73F2"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з якими може зіткнутися Національний контактний пункт при реалізації своїх </w:t>
      </w:r>
      <w:r w:rsidR="00DF73F2" w:rsidRPr="00B719DC">
        <w:rPr>
          <w:rFonts w:ascii="Times New Roman" w:hAnsi="Times New Roman" w:cs="Times New Roman"/>
          <w:sz w:val="24"/>
          <w:szCs w:val="24"/>
          <w:lang w:val="uk-UA"/>
        </w:rPr>
        <w:t>функціональних повноважень</w:t>
      </w:r>
      <w:r w:rsidRPr="00B719DC">
        <w:rPr>
          <w:rFonts w:ascii="Times New Roman" w:hAnsi="Times New Roman" w:cs="Times New Roman"/>
          <w:sz w:val="24"/>
          <w:szCs w:val="24"/>
          <w:lang w:val="uk-UA"/>
        </w:rPr>
        <w:t>, а також оцінити досягнення і передовий досвід при виконанні своїх функцій. Крім того, перевірка включає в себе вивчення процедур і підходів Національного контактного пункту до обробки запитів щодо конкретних випадків, що може допомогти підвищити узгодженість.</w:t>
      </w:r>
    </w:p>
    <w:p w:rsidR="00AC66B7"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14. На сьогоднішній день було </w:t>
      </w:r>
      <w:r w:rsidR="004E757F">
        <w:rPr>
          <w:rFonts w:ascii="Times New Roman" w:hAnsi="Times New Roman" w:cs="Times New Roman"/>
          <w:sz w:val="24"/>
          <w:szCs w:val="24"/>
          <w:lang w:val="uk-UA"/>
        </w:rPr>
        <w:t>проведено чотири експертні</w:t>
      </w:r>
      <w:r w:rsidR="00AC66B7" w:rsidRPr="00B719DC">
        <w:rPr>
          <w:rFonts w:ascii="Times New Roman" w:hAnsi="Times New Roman" w:cs="Times New Roman"/>
          <w:sz w:val="24"/>
          <w:szCs w:val="24"/>
          <w:lang w:val="uk-UA"/>
        </w:rPr>
        <w:t xml:space="preserve"> оцін</w:t>
      </w:r>
      <w:r w:rsidR="004E757F">
        <w:rPr>
          <w:rFonts w:ascii="Times New Roman" w:hAnsi="Times New Roman" w:cs="Times New Roman"/>
          <w:sz w:val="24"/>
          <w:szCs w:val="24"/>
          <w:lang w:val="uk-UA"/>
        </w:rPr>
        <w:t>ювання</w:t>
      </w:r>
      <w:r w:rsidR="00774532">
        <w:rPr>
          <w:rFonts w:ascii="Times New Roman" w:hAnsi="Times New Roman" w:cs="Times New Roman"/>
          <w:sz w:val="24"/>
          <w:szCs w:val="24"/>
          <w:lang w:val="uk-UA"/>
        </w:rPr>
        <w:t>:</w:t>
      </w:r>
      <w:r w:rsidR="00AC66B7" w:rsidRPr="00B719DC">
        <w:rPr>
          <w:rFonts w:ascii="Times New Roman" w:hAnsi="Times New Roman" w:cs="Times New Roman"/>
          <w:sz w:val="24"/>
          <w:szCs w:val="24"/>
          <w:lang w:val="uk-UA"/>
        </w:rPr>
        <w:t xml:space="preserve"> для Японії, Нідерландів, Норвегії та Данії</w:t>
      </w:r>
      <w:r w:rsidR="00873EB3">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Звіти </w:t>
      </w:r>
      <w:r w:rsidR="00873EB3">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таких оцін</w:t>
      </w:r>
      <w:r w:rsidR="00873EB3">
        <w:rPr>
          <w:rFonts w:ascii="Times New Roman" w:hAnsi="Times New Roman" w:cs="Times New Roman"/>
          <w:sz w:val="24"/>
          <w:szCs w:val="24"/>
          <w:lang w:val="uk-UA"/>
        </w:rPr>
        <w:t>ювань є</w:t>
      </w:r>
      <w:r w:rsidRPr="00B719DC">
        <w:rPr>
          <w:rFonts w:ascii="Times New Roman" w:hAnsi="Times New Roman" w:cs="Times New Roman"/>
          <w:sz w:val="24"/>
          <w:szCs w:val="24"/>
          <w:lang w:val="uk-UA"/>
        </w:rPr>
        <w:t xml:space="preserve"> </w:t>
      </w:r>
      <w:r w:rsidR="00AC66B7" w:rsidRPr="00B719DC">
        <w:rPr>
          <w:rFonts w:ascii="Times New Roman" w:hAnsi="Times New Roman" w:cs="Times New Roman"/>
          <w:sz w:val="24"/>
          <w:szCs w:val="24"/>
          <w:lang w:val="uk-UA"/>
        </w:rPr>
        <w:t xml:space="preserve">в он-лайн </w:t>
      </w:r>
      <w:r w:rsidRPr="00B719DC">
        <w:rPr>
          <w:rFonts w:ascii="Times New Roman" w:hAnsi="Times New Roman" w:cs="Times New Roman"/>
          <w:sz w:val="24"/>
          <w:szCs w:val="24"/>
          <w:lang w:val="uk-UA"/>
        </w:rPr>
        <w:t>доступ</w:t>
      </w:r>
      <w:r w:rsidR="00AC66B7" w:rsidRPr="00B719DC">
        <w:rPr>
          <w:rFonts w:ascii="Times New Roman" w:hAnsi="Times New Roman" w:cs="Times New Roman"/>
          <w:sz w:val="24"/>
          <w:szCs w:val="24"/>
          <w:lang w:val="uk-UA"/>
        </w:rPr>
        <w:t>і.</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15. </w:t>
      </w:r>
      <w:r w:rsidR="004E757F">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не всі країни на сьогоднішній день є такими, які можна було б</w:t>
      </w:r>
      <w:r w:rsidR="004E54FD">
        <w:rPr>
          <w:rFonts w:ascii="Times New Roman" w:hAnsi="Times New Roman" w:cs="Times New Roman"/>
          <w:sz w:val="24"/>
          <w:szCs w:val="24"/>
          <w:lang w:val="uk-UA"/>
        </w:rPr>
        <w:t xml:space="preserve"> назвати «готовими до експертного оцінювання</w:t>
      </w:r>
      <w:r w:rsidRPr="00B719DC">
        <w:rPr>
          <w:rFonts w:ascii="Times New Roman" w:hAnsi="Times New Roman" w:cs="Times New Roman"/>
          <w:sz w:val="24"/>
          <w:szCs w:val="24"/>
          <w:lang w:val="uk-UA"/>
        </w:rPr>
        <w:t xml:space="preserve">». Наприклад, не має сенсу здійснювати ретельну перевірку країни, яка не має </w:t>
      </w:r>
      <w:r w:rsidR="00AC66B7" w:rsidRPr="00B719DC">
        <w:rPr>
          <w:rFonts w:ascii="Times New Roman" w:hAnsi="Times New Roman" w:cs="Times New Roman"/>
          <w:sz w:val="24"/>
          <w:szCs w:val="24"/>
          <w:lang w:val="uk-UA"/>
        </w:rPr>
        <w:t>наявних</w:t>
      </w:r>
      <w:r w:rsidRPr="00B719DC">
        <w:rPr>
          <w:rFonts w:ascii="Times New Roman" w:hAnsi="Times New Roman" w:cs="Times New Roman"/>
          <w:sz w:val="24"/>
          <w:szCs w:val="24"/>
          <w:lang w:val="uk-UA"/>
        </w:rPr>
        <w:t xml:space="preserve"> даних про Національні контактні пункти; якщо немає </w:t>
      </w:r>
      <w:r w:rsidR="00AC66B7" w:rsidRPr="00B719DC">
        <w:rPr>
          <w:rFonts w:ascii="Times New Roman" w:hAnsi="Times New Roman" w:cs="Times New Roman"/>
          <w:sz w:val="24"/>
          <w:szCs w:val="24"/>
          <w:lang w:val="uk-UA"/>
        </w:rPr>
        <w:t>відповідного</w:t>
      </w:r>
      <w:r w:rsidRPr="00B719DC">
        <w:rPr>
          <w:rFonts w:ascii="Times New Roman" w:hAnsi="Times New Roman" w:cs="Times New Roman"/>
          <w:sz w:val="24"/>
          <w:szCs w:val="24"/>
          <w:lang w:val="uk-UA"/>
        </w:rPr>
        <w:t xml:space="preserve"> плану розвитку; якщо країна не бере участі у засіданнях представників Національних контактних пунктів або не звітує про свою діяльність.</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16. Передбачається, що протягом найближчих трьох років усі країни Великої сімки будуть приєднуватися до участі у проведенні експертно</w:t>
      </w:r>
      <w:r w:rsidR="004120ED">
        <w:rPr>
          <w:rFonts w:ascii="Times New Roman" w:hAnsi="Times New Roman" w:cs="Times New Roman"/>
          <w:sz w:val="24"/>
          <w:szCs w:val="24"/>
          <w:lang w:val="uk-UA"/>
        </w:rPr>
        <w:t>го</w:t>
      </w:r>
      <w:r w:rsidRPr="00B719DC">
        <w:rPr>
          <w:rFonts w:ascii="Times New Roman" w:hAnsi="Times New Roman" w:cs="Times New Roman"/>
          <w:sz w:val="24"/>
          <w:szCs w:val="24"/>
          <w:lang w:val="uk-UA"/>
        </w:rPr>
        <w:t xml:space="preserve"> оцін</w:t>
      </w:r>
      <w:r w:rsidR="004120ED">
        <w:rPr>
          <w:rFonts w:ascii="Times New Roman" w:hAnsi="Times New Roman" w:cs="Times New Roman"/>
          <w:sz w:val="24"/>
          <w:szCs w:val="24"/>
          <w:lang w:val="uk-UA"/>
        </w:rPr>
        <w:t>ювання</w:t>
      </w:r>
      <w:r w:rsidRPr="00B719DC">
        <w:rPr>
          <w:rFonts w:ascii="Times New Roman" w:hAnsi="Times New Roman" w:cs="Times New Roman"/>
          <w:sz w:val="24"/>
          <w:szCs w:val="24"/>
          <w:lang w:val="uk-UA"/>
        </w:rPr>
        <w:t xml:space="preserve"> разом з іншими країнами, які стануть добровольцями</w:t>
      </w:r>
      <w:r w:rsidR="004120ED">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або зможуть опрацювати принаймні п'ять конкретних випадків. Критерій щонайменше п'яти конкретних випадків використовується у контексті цього Плану дій виключно з метою визначення пріоритетності проведення </w:t>
      </w:r>
      <w:r w:rsidR="00E02EEC">
        <w:rPr>
          <w:rFonts w:ascii="Times New Roman" w:hAnsi="Times New Roman" w:cs="Times New Roman"/>
          <w:sz w:val="24"/>
          <w:szCs w:val="24"/>
          <w:lang w:val="uk-UA"/>
        </w:rPr>
        <w:t>експертних оцінювань</w:t>
      </w:r>
      <w:r w:rsidRPr="00B719DC">
        <w:rPr>
          <w:rFonts w:ascii="Times New Roman" w:hAnsi="Times New Roman" w:cs="Times New Roman"/>
          <w:sz w:val="24"/>
          <w:szCs w:val="24"/>
          <w:lang w:val="uk-UA"/>
        </w:rPr>
        <w:t xml:space="preserve"> на період 2016-2018 років. Перелік з 24-х відповідних країн наведено у Додатку 1. Такий перелік включає в себе 5 країн, які вже про</w:t>
      </w:r>
      <w:r w:rsidR="004120ED">
        <w:rPr>
          <w:rFonts w:ascii="Times New Roman" w:hAnsi="Times New Roman" w:cs="Times New Roman"/>
          <w:sz w:val="24"/>
          <w:szCs w:val="24"/>
          <w:lang w:val="uk-UA"/>
        </w:rPr>
        <w:t>йшли</w:t>
      </w:r>
      <w:r w:rsidRPr="00B719DC">
        <w:rPr>
          <w:rFonts w:ascii="Times New Roman" w:hAnsi="Times New Roman" w:cs="Times New Roman"/>
          <w:sz w:val="24"/>
          <w:szCs w:val="24"/>
          <w:lang w:val="uk-UA"/>
        </w:rPr>
        <w:t xml:space="preserve"> експертн</w:t>
      </w:r>
      <w:r w:rsidR="004120ED">
        <w:rPr>
          <w:rFonts w:ascii="Times New Roman" w:hAnsi="Times New Roman" w:cs="Times New Roman"/>
          <w:sz w:val="24"/>
          <w:szCs w:val="24"/>
          <w:lang w:val="uk-UA"/>
        </w:rPr>
        <w:t>е оцінювання,</w:t>
      </w:r>
      <w:r w:rsidRPr="00B719DC">
        <w:rPr>
          <w:rFonts w:ascii="Times New Roman" w:hAnsi="Times New Roman" w:cs="Times New Roman"/>
          <w:sz w:val="24"/>
          <w:szCs w:val="24"/>
          <w:lang w:val="uk-UA"/>
        </w:rPr>
        <w:t xml:space="preserve"> або збираються </w:t>
      </w:r>
      <w:r w:rsidR="004120ED">
        <w:rPr>
          <w:rFonts w:ascii="Times New Roman" w:hAnsi="Times New Roman" w:cs="Times New Roman"/>
          <w:sz w:val="24"/>
          <w:szCs w:val="24"/>
          <w:lang w:val="uk-UA"/>
        </w:rPr>
        <w:t>його</w:t>
      </w:r>
      <w:r w:rsidRPr="00B719DC">
        <w:rPr>
          <w:rFonts w:ascii="Times New Roman" w:hAnsi="Times New Roman" w:cs="Times New Roman"/>
          <w:sz w:val="24"/>
          <w:szCs w:val="24"/>
          <w:lang w:val="uk-UA"/>
        </w:rPr>
        <w:t xml:space="preserve"> пройти.</w:t>
      </w:r>
    </w:p>
    <w:p w:rsidR="00BB299C" w:rsidRPr="00B719DC" w:rsidRDefault="00EA0ED1"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17. У цілому</w:t>
      </w:r>
      <w:r w:rsidR="00BB299C" w:rsidRPr="00B719DC">
        <w:rPr>
          <w:rFonts w:ascii="Times New Roman" w:hAnsi="Times New Roman" w:cs="Times New Roman"/>
          <w:sz w:val="24"/>
          <w:szCs w:val="24"/>
          <w:lang w:val="uk-UA"/>
        </w:rPr>
        <w:t xml:space="preserve"> мета полягає у збільшенні кіль</w:t>
      </w:r>
      <w:r w:rsidR="00E02EEC">
        <w:rPr>
          <w:rFonts w:ascii="Times New Roman" w:hAnsi="Times New Roman" w:cs="Times New Roman"/>
          <w:sz w:val="24"/>
          <w:szCs w:val="24"/>
          <w:lang w:val="uk-UA"/>
        </w:rPr>
        <w:t>кості експертних оцінювань</w:t>
      </w:r>
      <w:r w:rsidRPr="00B719DC">
        <w:rPr>
          <w:rFonts w:ascii="Times New Roman" w:hAnsi="Times New Roman" w:cs="Times New Roman"/>
          <w:sz w:val="24"/>
          <w:szCs w:val="24"/>
          <w:lang w:val="uk-UA"/>
        </w:rPr>
        <w:t>, що</w:t>
      </w:r>
      <w:r w:rsidR="00D468F1">
        <w:rPr>
          <w:rFonts w:ascii="Times New Roman" w:hAnsi="Times New Roman" w:cs="Times New Roman"/>
          <w:sz w:val="24"/>
          <w:szCs w:val="24"/>
          <w:lang w:val="uk-UA"/>
        </w:rPr>
        <w:t xml:space="preserve"> будуть</w:t>
      </w:r>
      <w:r w:rsidRPr="00B719DC">
        <w:rPr>
          <w:rFonts w:ascii="Times New Roman" w:hAnsi="Times New Roman" w:cs="Times New Roman"/>
          <w:sz w:val="24"/>
          <w:szCs w:val="24"/>
          <w:lang w:val="uk-UA"/>
        </w:rPr>
        <w:t xml:space="preserve"> проведені</w:t>
      </w:r>
      <w:r w:rsidR="00BB299C" w:rsidRPr="00B719DC">
        <w:rPr>
          <w:rFonts w:ascii="Times New Roman" w:hAnsi="Times New Roman" w:cs="Times New Roman"/>
          <w:sz w:val="24"/>
          <w:szCs w:val="24"/>
          <w:lang w:val="uk-UA"/>
        </w:rPr>
        <w:t xml:space="preserve"> на щорічній основі, і які будуть координуватися Секретаріатом. Пропонується, починаючи з 2016 року, щорічно проводити від чотирьох до шести експертних оцін</w:t>
      </w:r>
      <w:r w:rsidR="00AE730D">
        <w:rPr>
          <w:rFonts w:ascii="Times New Roman" w:hAnsi="Times New Roman" w:cs="Times New Roman"/>
          <w:sz w:val="24"/>
          <w:szCs w:val="24"/>
          <w:lang w:val="uk-UA"/>
        </w:rPr>
        <w:t>ювань</w:t>
      </w:r>
      <w:r w:rsidR="00BB299C" w:rsidRPr="00B719DC">
        <w:rPr>
          <w:rFonts w:ascii="Times New Roman" w:hAnsi="Times New Roman" w:cs="Times New Roman"/>
          <w:sz w:val="24"/>
          <w:szCs w:val="24"/>
          <w:lang w:val="uk-UA"/>
        </w:rPr>
        <w:t>.</w:t>
      </w:r>
    </w:p>
    <w:p w:rsidR="00BB299C" w:rsidRPr="00B719DC" w:rsidRDefault="00694612" w:rsidP="00BB299C">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18. Для тих експертних оцінювань</w:t>
      </w:r>
      <w:r w:rsidR="00BB299C" w:rsidRPr="00B719DC">
        <w:rPr>
          <w:rFonts w:ascii="Times New Roman" w:hAnsi="Times New Roman" w:cs="Times New Roman"/>
          <w:sz w:val="24"/>
          <w:szCs w:val="24"/>
          <w:lang w:val="uk-UA"/>
        </w:rPr>
        <w:t xml:space="preserve">, які були </w:t>
      </w:r>
      <w:r w:rsidR="00EA0ED1" w:rsidRPr="00B719DC">
        <w:rPr>
          <w:rFonts w:ascii="Times New Roman" w:hAnsi="Times New Roman" w:cs="Times New Roman"/>
          <w:sz w:val="24"/>
          <w:szCs w:val="24"/>
          <w:lang w:val="uk-UA"/>
        </w:rPr>
        <w:t>проведені та</w:t>
      </w:r>
      <w:r w:rsidR="00BB299C" w:rsidRPr="00B719DC">
        <w:rPr>
          <w:rFonts w:ascii="Times New Roman" w:hAnsi="Times New Roman" w:cs="Times New Roman"/>
          <w:sz w:val="24"/>
          <w:szCs w:val="24"/>
          <w:lang w:val="uk-UA"/>
        </w:rPr>
        <w:t xml:space="preserve"> не включали в себе моніторинг </w:t>
      </w:r>
      <w:r w:rsidR="00EA0ED1" w:rsidRPr="00B719DC">
        <w:rPr>
          <w:rFonts w:ascii="Times New Roman" w:hAnsi="Times New Roman" w:cs="Times New Roman"/>
          <w:sz w:val="24"/>
          <w:szCs w:val="24"/>
          <w:lang w:val="uk-UA"/>
        </w:rPr>
        <w:t xml:space="preserve">в частині </w:t>
      </w:r>
      <w:r w:rsidR="00BB299C" w:rsidRPr="00B719DC">
        <w:rPr>
          <w:rFonts w:ascii="Times New Roman" w:hAnsi="Times New Roman" w:cs="Times New Roman"/>
          <w:sz w:val="24"/>
          <w:szCs w:val="24"/>
          <w:lang w:val="uk-UA"/>
        </w:rPr>
        <w:t xml:space="preserve">дотримання </w:t>
      </w:r>
      <w:r w:rsidR="00EA0ED1" w:rsidRPr="00B719DC">
        <w:rPr>
          <w:rFonts w:ascii="Times New Roman" w:hAnsi="Times New Roman" w:cs="Times New Roman"/>
          <w:sz w:val="24"/>
          <w:szCs w:val="24"/>
          <w:lang w:val="uk-UA"/>
        </w:rPr>
        <w:t xml:space="preserve">експертних </w:t>
      </w:r>
      <w:r w:rsidR="00BB299C" w:rsidRPr="00B719DC">
        <w:rPr>
          <w:rFonts w:ascii="Times New Roman" w:hAnsi="Times New Roman" w:cs="Times New Roman"/>
          <w:sz w:val="24"/>
          <w:szCs w:val="24"/>
          <w:lang w:val="uk-UA"/>
        </w:rPr>
        <w:t xml:space="preserve">рекомендацій (Японія, Нідерланди і Норвегія), пропонується проведення короткого моніторингу для забезпечення узгодженості з основним </w:t>
      </w:r>
      <w:r w:rsidR="006C3720">
        <w:rPr>
          <w:rFonts w:ascii="Times New Roman" w:hAnsi="Times New Roman" w:cs="Times New Roman"/>
          <w:sz w:val="24"/>
          <w:szCs w:val="24"/>
          <w:lang w:val="uk-UA"/>
        </w:rPr>
        <w:t>механізмом проведення експертних оцінювань</w:t>
      </w:r>
      <w:r w:rsidR="008E785B">
        <w:rPr>
          <w:rFonts w:ascii="Times New Roman" w:hAnsi="Times New Roman" w:cs="Times New Roman"/>
          <w:sz w:val="24"/>
          <w:szCs w:val="24"/>
          <w:lang w:val="uk-UA"/>
        </w:rPr>
        <w:t>. Це передбачає зв’</w:t>
      </w:r>
      <w:r w:rsidR="00BB299C" w:rsidRPr="00B719DC">
        <w:rPr>
          <w:rFonts w:ascii="Times New Roman" w:hAnsi="Times New Roman" w:cs="Times New Roman"/>
          <w:sz w:val="24"/>
          <w:szCs w:val="24"/>
          <w:lang w:val="uk-UA"/>
        </w:rPr>
        <w:t>язок між Секретаріатом та відповідним Національним контактним пунктом, що вимагає поновлення інформації стос</w:t>
      </w:r>
      <w:r w:rsidR="00D468F1">
        <w:rPr>
          <w:rFonts w:ascii="Times New Roman" w:hAnsi="Times New Roman" w:cs="Times New Roman"/>
          <w:sz w:val="24"/>
          <w:szCs w:val="24"/>
          <w:lang w:val="uk-UA"/>
        </w:rPr>
        <w:t xml:space="preserve">овно питань, </w:t>
      </w:r>
      <w:r w:rsidR="004E757F">
        <w:rPr>
          <w:rFonts w:ascii="Times New Roman" w:hAnsi="Times New Roman" w:cs="Times New Roman"/>
          <w:sz w:val="24"/>
          <w:szCs w:val="24"/>
          <w:lang w:val="uk-UA"/>
        </w:rPr>
        <w:t>що охоплені</w:t>
      </w:r>
      <w:r w:rsidR="00D468F1">
        <w:rPr>
          <w:rFonts w:ascii="Times New Roman" w:hAnsi="Times New Roman" w:cs="Times New Roman"/>
          <w:sz w:val="24"/>
          <w:szCs w:val="24"/>
          <w:lang w:val="uk-UA"/>
        </w:rPr>
        <w:t xml:space="preserve"> у звіті. Такий звіт</w:t>
      </w:r>
      <w:r w:rsidR="00BB299C" w:rsidRPr="00B719DC">
        <w:rPr>
          <w:rFonts w:ascii="Times New Roman" w:hAnsi="Times New Roman" w:cs="Times New Roman"/>
          <w:sz w:val="24"/>
          <w:szCs w:val="24"/>
          <w:lang w:val="uk-UA"/>
        </w:rPr>
        <w:t xml:space="preserve"> має бути згодом представлений </w:t>
      </w:r>
      <w:r w:rsidR="00FA1C7E" w:rsidRPr="00B719DC">
        <w:rPr>
          <w:rFonts w:ascii="Times New Roman" w:hAnsi="Times New Roman" w:cs="Times New Roman"/>
          <w:sz w:val="24"/>
          <w:szCs w:val="24"/>
          <w:lang w:val="uk-UA"/>
        </w:rPr>
        <w:t>у вільному доступі</w:t>
      </w:r>
      <w:r w:rsidR="00BB299C"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19. Усім представникам Національного контактного пункту пропонується стати на добровільній основі експертами для супр</w:t>
      </w:r>
      <w:r w:rsidR="00B167B0">
        <w:rPr>
          <w:rFonts w:ascii="Times New Roman" w:hAnsi="Times New Roman" w:cs="Times New Roman"/>
          <w:sz w:val="24"/>
          <w:szCs w:val="24"/>
          <w:lang w:val="uk-UA"/>
        </w:rPr>
        <w:t>оводження процесу безпосереднього експертного</w:t>
      </w:r>
      <w:r w:rsidRPr="00B719DC">
        <w:rPr>
          <w:rFonts w:ascii="Times New Roman" w:hAnsi="Times New Roman" w:cs="Times New Roman"/>
          <w:sz w:val="24"/>
          <w:szCs w:val="24"/>
          <w:lang w:val="uk-UA"/>
        </w:rPr>
        <w:t xml:space="preserve"> </w:t>
      </w:r>
      <w:r w:rsidR="00B167B0">
        <w:rPr>
          <w:rFonts w:ascii="Times New Roman" w:hAnsi="Times New Roman" w:cs="Times New Roman"/>
          <w:sz w:val="24"/>
          <w:szCs w:val="24"/>
          <w:lang w:val="uk-UA"/>
        </w:rPr>
        <w:t>оцінювання</w:t>
      </w:r>
      <w:r w:rsidRPr="00B719DC">
        <w:rPr>
          <w:rFonts w:ascii="Times New Roman" w:hAnsi="Times New Roman" w:cs="Times New Roman"/>
          <w:sz w:val="24"/>
          <w:szCs w:val="24"/>
          <w:lang w:val="uk-UA"/>
        </w:rPr>
        <w:t xml:space="preserve">. </w:t>
      </w:r>
      <w:r w:rsidR="00175C0F">
        <w:rPr>
          <w:rFonts w:ascii="Times New Roman" w:hAnsi="Times New Roman" w:cs="Times New Roman"/>
          <w:sz w:val="24"/>
          <w:szCs w:val="24"/>
          <w:lang w:val="uk-UA"/>
        </w:rPr>
        <w:t>К</w:t>
      </w:r>
      <w:r w:rsidR="004E54FD">
        <w:rPr>
          <w:rFonts w:ascii="Times New Roman" w:hAnsi="Times New Roman" w:cs="Times New Roman"/>
          <w:sz w:val="24"/>
          <w:szCs w:val="24"/>
          <w:lang w:val="uk-UA"/>
        </w:rPr>
        <w:t>о</w:t>
      </w:r>
      <w:r w:rsidR="00EE6C40">
        <w:rPr>
          <w:rFonts w:ascii="Times New Roman" w:hAnsi="Times New Roman" w:cs="Times New Roman"/>
          <w:sz w:val="24"/>
          <w:szCs w:val="24"/>
          <w:lang w:val="uk-UA"/>
        </w:rPr>
        <w:t>жне експертне оцінювання повинно</w:t>
      </w:r>
      <w:r w:rsidRPr="00B719DC">
        <w:rPr>
          <w:rFonts w:ascii="Times New Roman" w:hAnsi="Times New Roman" w:cs="Times New Roman"/>
          <w:sz w:val="24"/>
          <w:szCs w:val="24"/>
          <w:lang w:val="uk-UA"/>
        </w:rPr>
        <w:t xml:space="preserve"> проводитися </w:t>
      </w:r>
      <w:r w:rsidR="00FA1C7E" w:rsidRPr="00B719DC">
        <w:rPr>
          <w:rFonts w:ascii="Times New Roman" w:hAnsi="Times New Roman" w:cs="Times New Roman"/>
          <w:sz w:val="24"/>
          <w:szCs w:val="24"/>
          <w:lang w:val="uk-UA"/>
        </w:rPr>
        <w:t xml:space="preserve">двома – чотирма </w:t>
      </w:r>
      <w:r w:rsidR="00EE6C40">
        <w:rPr>
          <w:rFonts w:ascii="Times New Roman" w:hAnsi="Times New Roman" w:cs="Times New Roman"/>
          <w:sz w:val="24"/>
          <w:szCs w:val="24"/>
          <w:lang w:val="uk-UA"/>
        </w:rPr>
        <w:t xml:space="preserve">експертами і </w:t>
      </w:r>
      <w:r w:rsidRPr="00B719DC">
        <w:rPr>
          <w:rFonts w:ascii="Times New Roman" w:hAnsi="Times New Roman" w:cs="Times New Roman"/>
          <w:sz w:val="24"/>
          <w:szCs w:val="24"/>
          <w:lang w:val="uk-UA"/>
        </w:rPr>
        <w:t xml:space="preserve">для того, щоб забезпечити </w:t>
      </w:r>
      <w:r w:rsidR="00FA1C7E" w:rsidRPr="00B719DC">
        <w:rPr>
          <w:rFonts w:ascii="Times New Roman" w:hAnsi="Times New Roman" w:cs="Times New Roman"/>
          <w:sz w:val="24"/>
          <w:szCs w:val="24"/>
          <w:lang w:val="uk-UA"/>
        </w:rPr>
        <w:t>відповідність географічному</w:t>
      </w:r>
      <w:r w:rsidRPr="00B719DC">
        <w:rPr>
          <w:rFonts w:ascii="Times New Roman" w:hAnsi="Times New Roman" w:cs="Times New Roman"/>
          <w:sz w:val="24"/>
          <w:szCs w:val="24"/>
          <w:lang w:val="uk-UA"/>
        </w:rPr>
        <w:t xml:space="preserve"> критерію та критерію досвіду, Національні контактні пункти всіх країн заохочуються до призначення осіб для виконання цього завдання</w:t>
      </w:r>
      <w:r w:rsidR="00EE6C40">
        <w:rPr>
          <w:rFonts w:ascii="Times New Roman" w:hAnsi="Times New Roman" w:cs="Times New Roman"/>
          <w:sz w:val="24"/>
          <w:szCs w:val="24"/>
          <w:lang w:val="uk-UA"/>
        </w:rPr>
        <w:t xml:space="preserve"> згідно з механізмом.</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20. </w:t>
      </w:r>
      <w:r w:rsidR="00B167B0">
        <w:rPr>
          <w:rFonts w:ascii="Times New Roman" w:hAnsi="Times New Roman" w:cs="Times New Roman"/>
          <w:sz w:val="24"/>
          <w:szCs w:val="24"/>
          <w:lang w:val="uk-UA"/>
        </w:rPr>
        <w:t>Відповідно до</w:t>
      </w:r>
      <w:r w:rsidRPr="00B719DC">
        <w:rPr>
          <w:rFonts w:ascii="Times New Roman" w:hAnsi="Times New Roman" w:cs="Times New Roman"/>
          <w:sz w:val="24"/>
          <w:szCs w:val="24"/>
          <w:lang w:val="uk-UA"/>
        </w:rPr>
        <w:t xml:space="preserve"> механізм</w:t>
      </w:r>
      <w:r w:rsidR="00B167B0">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проект звіту має бути наданий на розгляд Робочої групи з відповідального ведення бізнесу і </w:t>
      </w:r>
      <w:r w:rsidR="00B167B0">
        <w:rPr>
          <w:rFonts w:ascii="Times New Roman" w:hAnsi="Times New Roman" w:cs="Times New Roman"/>
          <w:sz w:val="24"/>
          <w:szCs w:val="24"/>
          <w:lang w:val="uk-UA"/>
        </w:rPr>
        <w:t xml:space="preserve">на </w:t>
      </w:r>
      <w:r w:rsidR="00FA1C7E" w:rsidRPr="00B719DC">
        <w:rPr>
          <w:rFonts w:ascii="Times New Roman" w:hAnsi="Times New Roman" w:cs="Times New Roman"/>
          <w:sz w:val="24"/>
          <w:szCs w:val="24"/>
          <w:lang w:val="uk-UA"/>
        </w:rPr>
        <w:t xml:space="preserve">розгляд в рамках </w:t>
      </w:r>
      <w:r w:rsidRPr="00B719DC">
        <w:rPr>
          <w:rFonts w:ascii="Times New Roman" w:hAnsi="Times New Roman" w:cs="Times New Roman"/>
          <w:sz w:val="24"/>
          <w:szCs w:val="24"/>
          <w:lang w:val="uk-UA"/>
        </w:rPr>
        <w:t xml:space="preserve">засідання представників Національних контактних </w:t>
      </w:r>
      <w:r w:rsidR="00B167B0">
        <w:rPr>
          <w:rFonts w:ascii="Times New Roman" w:hAnsi="Times New Roman" w:cs="Times New Roman"/>
          <w:sz w:val="24"/>
          <w:szCs w:val="24"/>
          <w:lang w:val="uk-UA"/>
        </w:rPr>
        <w:t xml:space="preserve">пунктів для надання коментарів </w:t>
      </w:r>
      <w:r w:rsidRPr="00B719DC">
        <w:rPr>
          <w:rFonts w:ascii="Times New Roman" w:hAnsi="Times New Roman" w:cs="Times New Roman"/>
          <w:sz w:val="24"/>
          <w:szCs w:val="24"/>
          <w:lang w:val="uk-UA"/>
        </w:rPr>
        <w:t xml:space="preserve">під час самого засідання або шляхом ведення письмової процедури. Резюме </w:t>
      </w:r>
      <w:r w:rsidR="004E54FD">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оцін</w:t>
      </w:r>
      <w:r w:rsidR="004E54FD">
        <w:rPr>
          <w:rFonts w:ascii="Times New Roman" w:hAnsi="Times New Roman" w:cs="Times New Roman"/>
          <w:sz w:val="24"/>
          <w:szCs w:val="24"/>
          <w:lang w:val="uk-UA"/>
        </w:rPr>
        <w:t xml:space="preserve">ювання </w:t>
      </w:r>
      <w:r w:rsidRPr="00B719DC">
        <w:rPr>
          <w:rFonts w:ascii="Times New Roman" w:hAnsi="Times New Roman" w:cs="Times New Roman"/>
          <w:sz w:val="24"/>
          <w:szCs w:val="24"/>
          <w:lang w:val="uk-UA"/>
        </w:rPr>
        <w:t>і самі рекомендації мають бути надані на розгляд Комітету з інвестицій та включені до Річного звіту</w:t>
      </w:r>
      <w:r w:rsidR="00522A74">
        <w:rPr>
          <w:rFonts w:ascii="Times New Roman" w:hAnsi="Times New Roman" w:cs="Times New Roman"/>
          <w:sz w:val="24"/>
          <w:szCs w:val="24"/>
          <w:lang w:val="uk-UA"/>
        </w:rPr>
        <w:t xml:space="preserve">, </w:t>
      </w:r>
      <w:r w:rsidR="00EE6C40">
        <w:rPr>
          <w:rFonts w:ascii="Times New Roman" w:hAnsi="Times New Roman" w:cs="Times New Roman"/>
          <w:sz w:val="24"/>
          <w:szCs w:val="24"/>
          <w:lang w:val="uk-UA"/>
        </w:rPr>
        <w:t>який підготовлений</w:t>
      </w:r>
      <w:r w:rsidR="00522A74">
        <w:rPr>
          <w:rFonts w:ascii="Times New Roman" w:hAnsi="Times New Roman" w:cs="Times New Roman"/>
          <w:sz w:val="24"/>
          <w:szCs w:val="24"/>
          <w:lang w:val="uk-UA"/>
        </w:rPr>
        <w:t xml:space="preserve"> для Ради</w:t>
      </w:r>
      <w:r w:rsidRPr="00B719DC">
        <w:rPr>
          <w:rFonts w:ascii="Times New Roman" w:hAnsi="Times New Roman" w:cs="Times New Roman"/>
          <w:sz w:val="24"/>
          <w:szCs w:val="24"/>
          <w:lang w:val="uk-UA"/>
        </w:rPr>
        <w:t xml:space="preserve">. Остаточний звіт має бути опублікований на веб-сайті ОЕСР. </w:t>
      </w:r>
      <w:r w:rsidRPr="00EE6C40">
        <w:rPr>
          <w:rFonts w:ascii="Times New Roman" w:hAnsi="Times New Roman" w:cs="Times New Roman"/>
          <w:sz w:val="24"/>
          <w:szCs w:val="24"/>
          <w:lang w:val="uk-UA"/>
        </w:rPr>
        <w:t>Національні контактні пункти, які пройшли перевірку, мають оприлюднити звіт, у тому числі шляхом публікації його на своїх веб-сайтах державною мовою</w:t>
      </w:r>
      <w:r w:rsidRPr="00B719DC">
        <w:rPr>
          <w:rFonts w:ascii="Times New Roman" w:hAnsi="Times New Roman" w:cs="Times New Roman"/>
          <w:sz w:val="24"/>
          <w:szCs w:val="24"/>
          <w:lang w:val="uk-UA"/>
        </w:rPr>
        <w:t>. Національний контактн</w:t>
      </w:r>
      <w:r w:rsidR="004E54FD">
        <w:rPr>
          <w:rFonts w:ascii="Times New Roman" w:hAnsi="Times New Roman" w:cs="Times New Roman"/>
          <w:sz w:val="24"/>
          <w:szCs w:val="24"/>
          <w:lang w:val="uk-UA"/>
        </w:rPr>
        <w:t>ий пункт, що проходить експертне оцінювання</w:t>
      </w:r>
      <w:r w:rsidRPr="00B719DC">
        <w:rPr>
          <w:rFonts w:ascii="Times New Roman" w:hAnsi="Times New Roman" w:cs="Times New Roman"/>
          <w:sz w:val="24"/>
          <w:szCs w:val="24"/>
          <w:lang w:val="uk-UA"/>
        </w:rPr>
        <w:t>, повинен звітувати перед Робочою групою з відповідального ведення бізнесу протягом певного періоду часу, повідомляючи про будь-які заходи,</w:t>
      </w:r>
      <w:r w:rsidR="00EE6C40">
        <w:rPr>
          <w:rFonts w:ascii="Times New Roman" w:hAnsi="Times New Roman" w:cs="Times New Roman"/>
          <w:sz w:val="24"/>
          <w:szCs w:val="24"/>
          <w:lang w:val="uk-UA"/>
        </w:rPr>
        <w:t xml:space="preserve"> які</w:t>
      </w:r>
      <w:r w:rsidRPr="00B719DC">
        <w:rPr>
          <w:rFonts w:ascii="Times New Roman" w:hAnsi="Times New Roman" w:cs="Times New Roman"/>
          <w:sz w:val="24"/>
          <w:szCs w:val="24"/>
          <w:lang w:val="uk-UA"/>
        </w:rPr>
        <w:t xml:space="preserve"> вжиті на основі рекомендацій, що</w:t>
      </w:r>
      <w:r w:rsidR="004E54FD">
        <w:rPr>
          <w:rFonts w:ascii="Times New Roman" w:hAnsi="Times New Roman" w:cs="Times New Roman"/>
          <w:sz w:val="24"/>
          <w:szCs w:val="24"/>
          <w:lang w:val="uk-UA"/>
        </w:rPr>
        <w:t xml:space="preserve"> містяться у звіті про експертне</w:t>
      </w:r>
      <w:r w:rsidRPr="00B719DC">
        <w:rPr>
          <w:rFonts w:ascii="Times New Roman" w:hAnsi="Times New Roman" w:cs="Times New Roman"/>
          <w:sz w:val="24"/>
          <w:szCs w:val="24"/>
          <w:lang w:val="uk-UA"/>
        </w:rPr>
        <w:t xml:space="preserve"> оцін</w:t>
      </w:r>
      <w:r w:rsidR="004E54FD">
        <w:rPr>
          <w:rFonts w:ascii="Times New Roman" w:hAnsi="Times New Roman" w:cs="Times New Roman"/>
          <w:sz w:val="24"/>
          <w:szCs w:val="24"/>
          <w:lang w:val="uk-UA"/>
        </w:rPr>
        <w:t>ювання</w:t>
      </w:r>
      <w:r w:rsidRPr="00B719DC">
        <w:rPr>
          <w:rFonts w:ascii="Times New Roman" w:hAnsi="Times New Roman" w:cs="Times New Roman"/>
          <w:sz w:val="24"/>
          <w:szCs w:val="24"/>
          <w:lang w:val="uk-UA"/>
        </w:rPr>
        <w:t>.</w:t>
      </w:r>
    </w:p>
    <w:p w:rsidR="00BB299C" w:rsidRPr="00B719DC" w:rsidRDefault="00522A74" w:rsidP="00BB299C">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21. В якості наступного кроку</w:t>
      </w:r>
      <w:r w:rsidR="00BB299C" w:rsidRPr="00B719DC">
        <w:rPr>
          <w:rFonts w:ascii="Times New Roman" w:hAnsi="Times New Roman" w:cs="Times New Roman"/>
          <w:sz w:val="24"/>
          <w:szCs w:val="24"/>
          <w:lang w:val="uk-UA"/>
        </w:rPr>
        <w:t xml:space="preserve"> Секретаріат повинен запросити всі Національні контактні пункти, які вв</w:t>
      </w:r>
      <w:r w:rsidR="000048AB">
        <w:rPr>
          <w:rFonts w:ascii="Times New Roman" w:hAnsi="Times New Roman" w:cs="Times New Roman"/>
          <w:sz w:val="24"/>
          <w:szCs w:val="24"/>
          <w:lang w:val="uk-UA"/>
        </w:rPr>
        <w:t>ажаються «готовими до експертного</w:t>
      </w:r>
      <w:r w:rsidR="00BB299C" w:rsidRPr="00B719DC">
        <w:rPr>
          <w:rFonts w:ascii="Times New Roman" w:hAnsi="Times New Roman" w:cs="Times New Roman"/>
          <w:sz w:val="24"/>
          <w:szCs w:val="24"/>
          <w:lang w:val="uk-UA"/>
        </w:rPr>
        <w:t xml:space="preserve"> оцін</w:t>
      </w:r>
      <w:r w:rsidR="000048AB">
        <w:rPr>
          <w:rFonts w:ascii="Times New Roman" w:hAnsi="Times New Roman" w:cs="Times New Roman"/>
          <w:sz w:val="24"/>
          <w:szCs w:val="24"/>
          <w:lang w:val="uk-UA"/>
        </w:rPr>
        <w:t>ювання</w:t>
      </w:r>
      <w:r w:rsidR="00BB299C" w:rsidRPr="00B719DC">
        <w:rPr>
          <w:rFonts w:ascii="Times New Roman" w:hAnsi="Times New Roman" w:cs="Times New Roman"/>
          <w:sz w:val="24"/>
          <w:szCs w:val="24"/>
          <w:lang w:val="uk-UA"/>
        </w:rPr>
        <w:t>», скласти графік для проведення експертних оцін</w:t>
      </w:r>
      <w:r w:rsidR="000048AB">
        <w:rPr>
          <w:rFonts w:ascii="Times New Roman" w:hAnsi="Times New Roman" w:cs="Times New Roman"/>
          <w:sz w:val="24"/>
          <w:szCs w:val="24"/>
          <w:lang w:val="uk-UA"/>
        </w:rPr>
        <w:t>ювань</w:t>
      </w:r>
      <w:r w:rsidR="00BB299C" w:rsidRPr="00B719DC">
        <w:rPr>
          <w:rFonts w:ascii="Times New Roman" w:hAnsi="Times New Roman" w:cs="Times New Roman"/>
          <w:sz w:val="24"/>
          <w:szCs w:val="24"/>
          <w:lang w:val="uk-UA"/>
        </w:rPr>
        <w:t xml:space="preserve"> на період 2016-2018 років. Крім того, всім Національним контактним пунктам пропонується надати інформацію про свою готовність </w:t>
      </w:r>
      <w:r w:rsidR="00FA1C7E" w:rsidRPr="00B719DC">
        <w:rPr>
          <w:rFonts w:ascii="Times New Roman" w:hAnsi="Times New Roman" w:cs="Times New Roman"/>
          <w:sz w:val="24"/>
          <w:szCs w:val="24"/>
          <w:lang w:val="uk-UA"/>
        </w:rPr>
        <w:t xml:space="preserve">надати </w:t>
      </w:r>
      <w:r w:rsidR="00BB299C" w:rsidRPr="00B719DC">
        <w:rPr>
          <w:rFonts w:ascii="Times New Roman" w:hAnsi="Times New Roman" w:cs="Times New Roman"/>
          <w:sz w:val="24"/>
          <w:szCs w:val="24"/>
          <w:lang w:val="uk-UA"/>
        </w:rPr>
        <w:t xml:space="preserve">представників </w:t>
      </w:r>
      <w:r w:rsidR="00FA1C7E" w:rsidRPr="00B719DC">
        <w:rPr>
          <w:rFonts w:ascii="Times New Roman" w:hAnsi="Times New Roman" w:cs="Times New Roman"/>
          <w:sz w:val="24"/>
          <w:szCs w:val="24"/>
          <w:lang w:val="uk-UA"/>
        </w:rPr>
        <w:t>в якості експертів</w:t>
      </w:r>
      <w:r w:rsidR="00BB299C" w:rsidRPr="00B719DC">
        <w:rPr>
          <w:rFonts w:ascii="Times New Roman" w:hAnsi="Times New Roman" w:cs="Times New Roman"/>
          <w:sz w:val="24"/>
          <w:szCs w:val="24"/>
          <w:lang w:val="uk-UA"/>
        </w:rPr>
        <w:t>, що дозволить Секретаріату підготувати проект розподілу експертів для розгляду Робочою групою з відповідального ведення бізнесу.</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Місії зі створення потенціалу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22. Для країн, які на сьогоднішній день не вв</w:t>
      </w:r>
      <w:r w:rsidR="002F438F">
        <w:rPr>
          <w:rFonts w:ascii="Times New Roman" w:hAnsi="Times New Roman" w:cs="Times New Roman"/>
          <w:sz w:val="24"/>
          <w:szCs w:val="24"/>
          <w:lang w:val="uk-UA"/>
        </w:rPr>
        <w:t>ажаються «готовими до експертного оцінювання</w:t>
      </w:r>
      <w:r w:rsidRPr="00B719DC">
        <w:rPr>
          <w:rFonts w:ascii="Times New Roman" w:hAnsi="Times New Roman" w:cs="Times New Roman"/>
          <w:sz w:val="24"/>
          <w:szCs w:val="24"/>
          <w:lang w:val="uk-UA"/>
        </w:rPr>
        <w:t>», пропонується, щоб Секретаріат надав певну «підтримку зі</w:t>
      </w:r>
      <w:r w:rsidR="00522A74">
        <w:rPr>
          <w:rFonts w:ascii="Times New Roman" w:hAnsi="Times New Roman" w:cs="Times New Roman"/>
          <w:sz w:val="24"/>
          <w:szCs w:val="24"/>
          <w:lang w:val="uk-UA"/>
        </w:rPr>
        <w:t xml:space="preserve"> створення потенціалу». Т</w:t>
      </w:r>
      <w:r w:rsidRPr="00B719DC">
        <w:rPr>
          <w:rFonts w:ascii="Times New Roman" w:hAnsi="Times New Roman" w:cs="Times New Roman"/>
          <w:sz w:val="24"/>
          <w:szCs w:val="24"/>
          <w:lang w:val="uk-UA"/>
        </w:rPr>
        <w:t xml:space="preserve">ака підтримка має на меті надання допомоги урядам країн, Національні контактні пункти яких намагаються </w:t>
      </w:r>
      <w:r w:rsidR="009018CA" w:rsidRPr="00B719DC">
        <w:rPr>
          <w:rFonts w:ascii="Times New Roman" w:hAnsi="Times New Roman" w:cs="Times New Roman"/>
          <w:sz w:val="24"/>
          <w:szCs w:val="24"/>
          <w:lang w:val="uk-UA"/>
        </w:rPr>
        <w:t>відповідати основним критеріям</w:t>
      </w:r>
      <w:r w:rsidR="00522A74">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і бажають знайти конкретну підтримку для поліпшення своїх власних внутрішніх процесів</w:t>
      </w:r>
      <w:r w:rsidR="009018CA" w:rsidRPr="00B719DC">
        <w:rPr>
          <w:rFonts w:ascii="Times New Roman" w:hAnsi="Times New Roman" w:cs="Times New Roman"/>
          <w:sz w:val="24"/>
          <w:szCs w:val="24"/>
          <w:lang w:val="uk-UA"/>
        </w:rPr>
        <w:t xml:space="preserve"> становлення</w:t>
      </w:r>
      <w:r w:rsidRPr="00B719DC">
        <w:rPr>
          <w:rFonts w:ascii="Times New Roman" w:hAnsi="Times New Roman" w:cs="Times New Roman"/>
          <w:sz w:val="24"/>
          <w:szCs w:val="24"/>
          <w:lang w:val="uk-UA"/>
        </w:rPr>
        <w:t xml:space="preserve">. Крім того, ці Національні контактні пункти можуть потребувати більшої внутрішньої узгодженості та взаємодії з урядом </w:t>
      </w:r>
      <w:r w:rsidR="009018CA" w:rsidRPr="00B719DC">
        <w:rPr>
          <w:rFonts w:ascii="Times New Roman" w:hAnsi="Times New Roman" w:cs="Times New Roman"/>
          <w:sz w:val="24"/>
          <w:szCs w:val="24"/>
          <w:lang w:val="uk-UA"/>
        </w:rPr>
        <w:t>в аспекті забезпеченн</w:t>
      </w:r>
      <w:r w:rsidRPr="00B719DC">
        <w:rPr>
          <w:rFonts w:ascii="Times New Roman" w:hAnsi="Times New Roman" w:cs="Times New Roman"/>
          <w:sz w:val="24"/>
          <w:szCs w:val="24"/>
          <w:lang w:val="uk-UA"/>
        </w:rPr>
        <w:t>я</w:t>
      </w:r>
      <w:r w:rsidR="009018CA" w:rsidRPr="00B719DC">
        <w:rPr>
          <w:rFonts w:ascii="Times New Roman" w:hAnsi="Times New Roman" w:cs="Times New Roman"/>
          <w:sz w:val="24"/>
          <w:szCs w:val="24"/>
          <w:lang w:val="uk-UA"/>
        </w:rPr>
        <w:t xml:space="preserve"> їх</w:t>
      </w:r>
      <w:r w:rsidRPr="00B719DC">
        <w:rPr>
          <w:rFonts w:ascii="Times New Roman" w:hAnsi="Times New Roman" w:cs="Times New Roman"/>
          <w:sz w:val="24"/>
          <w:szCs w:val="24"/>
          <w:lang w:val="uk-UA"/>
        </w:rPr>
        <w:t xml:space="preserve"> необхідни</w:t>
      </w:r>
      <w:r w:rsidR="009018CA" w:rsidRPr="00B719DC">
        <w:rPr>
          <w:rFonts w:ascii="Times New Roman" w:hAnsi="Times New Roman" w:cs="Times New Roman"/>
          <w:sz w:val="24"/>
          <w:szCs w:val="24"/>
          <w:lang w:val="uk-UA"/>
        </w:rPr>
        <w:t>ми</w:t>
      </w:r>
      <w:r w:rsidRPr="00B719DC">
        <w:rPr>
          <w:rFonts w:ascii="Times New Roman" w:hAnsi="Times New Roman" w:cs="Times New Roman"/>
          <w:sz w:val="24"/>
          <w:szCs w:val="24"/>
          <w:lang w:val="uk-UA"/>
        </w:rPr>
        <w:t xml:space="preserve"> ресурс</w:t>
      </w:r>
      <w:r w:rsidR="009018CA" w:rsidRPr="00B719DC">
        <w:rPr>
          <w:rFonts w:ascii="Times New Roman" w:hAnsi="Times New Roman" w:cs="Times New Roman"/>
          <w:sz w:val="24"/>
          <w:szCs w:val="24"/>
          <w:lang w:val="uk-UA"/>
        </w:rPr>
        <w:t>ами</w:t>
      </w:r>
      <w:r w:rsidRPr="00B719DC">
        <w:rPr>
          <w:rFonts w:ascii="Times New Roman" w:hAnsi="Times New Roman" w:cs="Times New Roman"/>
          <w:sz w:val="24"/>
          <w:szCs w:val="24"/>
          <w:lang w:val="uk-UA"/>
        </w:rPr>
        <w:t>, а також взаємодії з відповідними зацікавленими сторонами, щоб переконатися</w:t>
      </w:r>
      <w:r w:rsidR="009018CA" w:rsidRPr="00B719DC">
        <w:rPr>
          <w:rFonts w:ascii="Times New Roman" w:hAnsi="Times New Roman" w:cs="Times New Roman"/>
          <w:sz w:val="24"/>
          <w:szCs w:val="24"/>
          <w:lang w:val="uk-UA"/>
        </w:rPr>
        <w:t xml:space="preserve"> стосовно сприйняття ними</w:t>
      </w:r>
      <w:r w:rsidRPr="00B719DC">
        <w:rPr>
          <w:rFonts w:ascii="Times New Roman" w:hAnsi="Times New Roman" w:cs="Times New Roman"/>
          <w:sz w:val="24"/>
          <w:szCs w:val="24"/>
          <w:lang w:val="uk-UA"/>
        </w:rPr>
        <w:t xml:space="preserve"> рол</w:t>
      </w:r>
      <w:r w:rsidR="009018CA" w:rsidRPr="00B719DC">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і</w:t>
      </w:r>
      <w:r w:rsidR="009018CA" w:rsidRPr="00B719DC">
        <w:rPr>
          <w:rFonts w:ascii="Times New Roman" w:hAnsi="Times New Roman" w:cs="Times New Roman"/>
          <w:sz w:val="24"/>
          <w:szCs w:val="24"/>
          <w:lang w:val="uk-UA"/>
        </w:rPr>
        <w:t xml:space="preserve"> функцій </w:t>
      </w:r>
      <w:r w:rsidRPr="00B719DC">
        <w:rPr>
          <w:rFonts w:ascii="Times New Roman" w:hAnsi="Times New Roman" w:cs="Times New Roman"/>
          <w:sz w:val="24"/>
          <w:szCs w:val="24"/>
          <w:lang w:val="uk-UA"/>
        </w:rPr>
        <w:t>Національного контактного пункту.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23. Зазначена підтримка може передбачати дводенний візит Секретаріату до відповідної країни, який буде складатися із зустрічей з</w:t>
      </w:r>
      <w:r w:rsidR="00A34904">
        <w:rPr>
          <w:rFonts w:ascii="Times New Roman" w:hAnsi="Times New Roman" w:cs="Times New Roman"/>
          <w:sz w:val="24"/>
          <w:szCs w:val="24"/>
          <w:lang w:val="uk-UA"/>
        </w:rPr>
        <w:t xml:space="preserve"> представниками відпові</w:t>
      </w:r>
      <w:r w:rsidR="00EE6C40">
        <w:rPr>
          <w:rFonts w:ascii="Times New Roman" w:hAnsi="Times New Roman" w:cs="Times New Roman"/>
          <w:sz w:val="24"/>
          <w:szCs w:val="24"/>
          <w:lang w:val="uk-UA"/>
        </w:rPr>
        <w:t>дних державних органів, місцевими</w:t>
      </w:r>
      <w:r w:rsidR="00A34904">
        <w:rPr>
          <w:rFonts w:ascii="Times New Roman" w:hAnsi="Times New Roman" w:cs="Times New Roman"/>
          <w:sz w:val="24"/>
          <w:szCs w:val="24"/>
          <w:lang w:val="uk-UA"/>
        </w:rPr>
        <w:t xml:space="preserve"> зацікавлени</w:t>
      </w:r>
      <w:r w:rsidR="00EE6C40">
        <w:rPr>
          <w:rFonts w:ascii="Times New Roman" w:hAnsi="Times New Roman" w:cs="Times New Roman"/>
          <w:sz w:val="24"/>
          <w:szCs w:val="24"/>
          <w:lang w:val="uk-UA"/>
        </w:rPr>
        <w:t>ми</w:t>
      </w:r>
      <w:r w:rsidRPr="00B719DC">
        <w:rPr>
          <w:rFonts w:ascii="Times New Roman" w:hAnsi="Times New Roman" w:cs="Times New Roman"/>
          <w:sz w:val="24"/>
          <w:szCs w:val="24"/>
          <w:lang w:val="uk-UA"/>
        </w:rPr>
        <w:t xml:space="preserve"> стор</w:t>
      </w:r>
      <w:r w:rsidR="00EE6C40">
        <w:rPr>
          <w:rFonts w:ascii="Times New Roman" w:hAnsi="Times New Roman" w:cs="Times New Roman"/>
          <w:sz w:val="24"/>
          <w:szCs w:val="24"/>
          <w:lang w:val="uk-UA"/>
        </w:rPr>
        <w:t>онами</w:t>
      </w:r>
      <w:r w:rsidRPr="00B719DC">
        <w:rPr>
          <w:rFonts w:ascii="Times New Roman" w:hAnsi="Times New Roman" w:cs="Times New Roman"/>
          <w:sz w:val="24"/>
          <w:szCs w:val="24"/>
          <w:lang w:val="uk-UA"/>
        </w:rPr>
        <w:t xml:space="preserve"> (визначеними в якості інституційних зацікавлених сторін) і сесій обміну досвідом серед представників Національних контактних пунктів та відповідних представників уряду. Зазначені заходи </w:t>
      </w:r>
      <w:r w:rsidR="006857E8" w:rsidRPr="00B719DC">
        <w:rPr>
          <w:rFonts w:ascii="Times New Roman" w:hAnsi="Times New Roman" w:cs="Times New Roman"/>
          <w:sz w:val="24"/>
          <w:szCs w:val="24"/>
          <w:lang w:val="uk-UA"/>
        </w:rPr>
        <w:t>є полегшеними</w:t>
      </w:r>
      <w:r w:rsidRPr="00B719DC">
        <w:rPr>
          <w:rFonts w:ascii="Times New Roman" w:hAnsi="Times New Roman" w:cs="Times New Roman"/>
          <w:sz w:val="24"/>
          <w:szCs w:val="24"/>
          <w:lang w:val="uk-UA"/>
        </w:rPr>
        <w:t>, ніж пов</w:t>
      </w:r>
      <w:r w:rsidR="00CA481E">
        <w:rPr>
          <w:rFonts w:ascii="Times New Roman" w:hAnsi="Times New Roman" w:cs="Times New Roman"/>
          <w:sz w:val="24"/>
          <w:szCs w:val="24"/>
          <w:lang w:val="uk-UA"/>
        </w:rPr>
        <w:t>ний процес проведення експертного оцінювання</w:t>
      </w:r>
      <w:r w:rsidRPr="00B719DC">
        <w:rPr>
          <w:rFonts w:ascii="Times New Roman" w:hAnsi="Times New Roman" w:cs="Times New Roman"/>
          <w:sz w:val="24"/>
          <w:szCs w:val="24"/>
          <w:lang w:val="uk-UA"/>
        </w:rPr>
        <w:t xml:space="preserve">, і </w:t>
      </w:r>
      <w:r w:rsidR="006843F9" w:rsidRPr="00B719DC">
        <w:rPr>
          <w:rFonts w:ascii="Times New Roman" w:hAnsi="Times New Roman" w:cs="Times New Roman"/>
          <w:sz w:val="24"/>
          <w:szCs w:val="24"/>
          <w:lang w:val="uk-UA"/>
        </w:rPr>
        <w:t xml:space="preserve">їх </w:t>
      </w:r>
      <w:r w:rsidRPr="00B719DC">
        <w:rPr>
          <w:rFonts w:ascii="Times New Roman" w:hAnsi="Times New Roman" w:cs="Times New Roman"/>
          <w:sz w:val="24"/>
          <w:szCs w:val="24"/>
          <w:lang w:val="uk-UA"/>
        </w:rPr>
        <w:t xml:space="preserve">основна мета полягає в тому, щоб виділити області, які можуть стати предметом </w:t>
      </w:r>
      <w:r w:rsidR="00A34904">
        <w:rPr>
          <w:rFonts w:ascii="Times New Roman" w:hAnsi="Times New Roman" w:cs="Times New Roman"/>
          <w:sz w:val="24"/>
          <w:szCs w:val="24"/>
          <w:lang w:val="uk-UA"/>
        </w:rPr>
        <w:t xml:space="preserve">для </w:t>
      </w:r>
      <w:r w:rsidRPr="00B719DC">
        <w:rPr>
          <w:rFonts w:ascii="Times New Roman" w:hAnsi="Times New Roman" w:cs="Times New Roman"/>
          <w:sz w:val="24"/>
          <w:szCs w:val="24"/>
          <w:lang w:val="uk-UA"/>
        </w:rPr>
        <w:t>надання конкре</w:t>
      </w:r>
      <w:r w:rsidR="00CA481E">
        <w:rPr>
          <w:rFonts w:ascii="Times New Roman" w:hAnsi="Times New Roman" w:cs="Times New Roman"/>
          <w:sz w:val="24"/>
          <w:szCs w:val="24"/>
          <w:lang w:val="uk-UA"/>
        </w:rPr>
        <w:t xml:space="preserve">тних рекомендацій </w:t>
      </w:r>
      <w:r w:rsidR="00A34904">
        <w:rPr>
          <w:rFonts w:ascii="Times New Roman" w:hAnsi="Times New Roman" w:cs="Times New Roman"/>
          <w:sz w:val="24"/>
          <w:szCs w:val="24"/>
          <w:lang w:val="uk-UA"/>
        </w:rPr>
        <w:t>щодо майбутнього експертного оцінювання</w:t>
      </w:r>
      <w:r w:rsidRPr="00B719DC">
        <w:rPr>
          <w:rFonts w:ascii="Times New Roman" w:hAnsi="Times New Roman" w:cs="Times New Roman"/>
          <w:sz w:val="24"/>
          <w:szCs w:val="24"/>
          <w:lang w:val="uk-UA"/>
        </w:rPr>
        <w:t>. Після візиту Секретаріат може підготувати звіт з</w:t>
      </w:r>
      <w:r w:rsidR="006843F9" w:rsidRPr="00B719DC">
        <w:rPr>
          <w:rFonts w:ascii="Times New Roman" w:hAnsi="Times New Roman" w:cs="Times New Roman"/>
          <w:sz w:val="24"/>
          <w:szCs w:val="24"/>
          <w:lang w:val="uk-UA"/>
        </w:rPr>
        <w:t>а</w:t>
      </w:r>
      <w:r w:rsidRPr="00B719DC">
        <w:rPr>
          <w:rFonts w:ascii="Times New Roman" w:hAnsi="Times New Roman" w:cs="Times New Roman"/>
          <w:sz w:val="24"/>
          <w:szCs w:val="24"/>
          <w:lang w:val="uk-UA"/>
        </w:rPr>
        <w:t xml:space="preserve"> результатами</w:t>
      </w:r>
      <w:r w:rsidR="006843F9" w:rsidRPr="00B719DC">
        <w:rPr>
          <w:rFonts w:ascii="Times New Roman" w:hAnsi="Times New Roman" w:cs="Times New Roman"/>
          <w:sz w:val="24"/>
          <w:szCs w:val="24"/>
          <w:lang w:val="uk-UA"/>
        </w:rPr>
        <w:t xml:space="preserve"> таких заходів</w:t>
      </w:r>
      <w:r w:rsidR="004418E6">
        <w:rPr>
          <w:rFonts w:ascii="Times New Roman" w:hAnsi="Times New Roman" w:cs="Times New Roman"/>
          <w:sz w:val="24"/>
          <w:szCs w:val="24"/>
          <w:lang w:val="uk-UA"/>
        </w:rPr>
        <w:t>. Для проведення майбутнього експертного оцінювання</w:t>
      </w:r>
      <w:r w:rsidRPr="00B719DC">
        <w:rPr>
          <w:rFonts w:ascii="Times New Roman" w:hAnsi="Times New Roman" w:cs="Times New Roman"/>
          <w:sz w:val="24"/>
          <w:szCs w:val="24"/>
          <w:lang w:val="uk-UA"/>
        </w:rPr>
        <w:t xml:space="preserve"> зазначений звіт може бути опублікований і може включати в себе запит на подальший звіт у межах певного періоду часу. Загальна мета таких заходів може полягати в усуненні будь-яких перешкод на шляху до </w:t>
      </w:r>
      <w:r w:rsidR="00A34904">
        <w:rPr>
          <w:rFonts w:ascii="Times New Roman" w:hAnsi="Times New Roman" w:cs="Times New Roman"/>
          <w:sz w:val="24"/>
          <w:szCs w:val="24"/>
          <w:lang w:val="uk-UA"/>
        </w:rPr>
        <w:t>ефективності</w:t>
      </w:r>
      <w:r w:rsidRPr="00B719DC">
        <w:rPr>
          <w:rFonts w:ascii="Times New Roman" w:hAnsi="Times New Roman" w:cs="Times New Roman"/>
          <w:sz w:val="24"/>
          <w:szCs w:val="24"/>
          <w:lang w:val="uk-UA"/>
        </w:rPr>
        <w:t xml:space="preserve"> і забезпечення відповідності Національних контактних пунктів основним критеріям.</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Перевірки Національних контактних пунктів у рамках вступу до ОЕСР і приєднання до Декларації</w:t>
      </w:r>
    </w:p>
    <w:p w:rsidR="00BB299C" w:rsidRPr="00B719DC" w:rsidRDefault="000568CE" w:rsidP="00BB299C">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24. У</w:t>
      </w:r>
      <w:r w:rsidR="00BB299C" w:rsidRPr="00B719DC">
        <w:rPr>
          <w:rFonts w:ascii="Times New Roman" w:hAnsi="Times New Roman" w:cs="Times New Roman"/>
          <w:sz w:val="24"/>
          <w:szCs w:val="24"/>
          <w:lang w:val="uk-UA"/>
        </w:rPr>
        <w:t>раховуючи факт того, що Коста-Ріка і Литва на сьогоднішній день проходять процес приєднання до Конвенції ОЕСР</w:t>
      </w:r>
      <w:r w:rsidR="00A34904">
        <w:rPr>
          <w:rFonts w:ascii="Times New Roman" w:hAnsi="Times New Roman" w:cs="Times New Roman"/>
          <w:sz w:val="24"/>
          <w:szCs w:val="24"/>
          <w:lang w:val="uk-UA"/>
        </w:rPr>
        <w:t>,</w:t>
      </w:r>
      <w:r w:rsidR="00BB299C" w:rsidRPr="00B719DC">
        <w:rPr>
          <w:rFonts w:ascii="Times New Roman" w:hAnsi="Times New Roman" w:cs="Times New Roman"/>
          <w:sz w:val="24"/>
          <w:szCs w:val="24"/>
          <w:lang w:val="uk-UA"/>
        </w:rPr>
        <w:t xml:space="preserve"> їх Національні контактні пункти мають бути перевірені </w:t>
      </w:r>
      <w:r w:rsidR="00BB299C" w:rsidRPr="00EE6C40">
        <w:rPr>
          <w:rFonts w:ascii="Times New Roman" w:hAnsi="Times New Roman" w:cs="Times New Roman"/>
          <w:sz w:val="24"/>
          <w:szCs w:val="24"/>
          <w:lang w:val="uk-UA"/>
        </w:rPr>
        <w:t>Секретаріатом, як зазначено у DAF</w:t>
      </w:r>
      <w:r w:rsidR="00BB299C" w:rsidRPr="00B719DC">
        <w:rPr>
          <w:rFonts w:ascii="Times New Roman" w:hAnsi="Times New Roman" w:cs="Times New Roman"/>
          <w:sz w:val="24"/>
          <w:szCs w:val="24"/>
          <w:lang w:val="uk-UA"/>
        </w:rPr>
        <w:t>/</w:t>
      </w:r>
      <w:r w:rsidR="00BB299C" w:rsidRPr="00B719DC">
        <w:rPr>
          <w:rFonts w:ascii="Times New Roman" w:hAnsi="Times New Roman" w:cs="Times New Roman"/>
          <w:sz w:val="24"/>
          <w:szCs w:val="24"/>
          <w:lang w:val="en-US"/>
        </w:rPr>
        <w:t>INV</w:t>
      </w:r>
      <w:r w:rsidR="00BB299C" w:rsidRPr="00B719DC">
        <w:rPr>
          <w:rFonts w:ascii="Times New Roman" w:hAnsi="Times New Roman" w:cs="Times New Roman"/>
          <w:sz w:val="24"/>
          <w:szCs w:val="24"/>
          <w:lang w:val="uk-UA"/>
        </w:rPr>
        <w:t xml:space="preserve">/ACS(2015)1 і ухвалено Радою 8 липня 2015 року [C(2015)92/FINAL] [C(2015)93/FINAL]. Ця перевірка дозволить обом </w:t>
      </w:r>
      <w:r w:rsidR="00EE6C40">
        <w:rPr>
          <w:rFonts w:ascii="Times New Roman" w:hAnsi="Times New Roman" w:cs="Times New Roman"/>
          <w:sz w:val="24"/>
          <w:szCs w:val="24"/>
          <w:lang w:val="uk-UA"/>
        </w:rPr>
        <w:t xml:space="preserve">країнам брати участь у процесі </w:t>
      </w:r>
      <w:r w:rsidR="00BB299C" w:rsidRPr="00B719DC">
        <w:rPr>
          <w:rFonts w:ascii="Times New Roman" w:hAnsi="Times New Roman" w:cs="Times New Roman"/>
          <w:sz w:val="24"/>
          <w:szCs w:val="24"/>
          <w:lang w:val="uk-UA"/>
        </w:rPr>
        <w:t xml:space="preserve">подібному </w:t>
      </w:r>
      <w:r w:rsidR="004F0021">
        <w:rPr>
          <w:rFonts w:ascii="Times New Roman" w:hAnsi="Times New Roman" w:cs="Times New Roman"/>
          <w:sz w:val="24"/>
          <w:szCs w:val="24"/>
          <w:lang w:val="uk-UA"/>
        </w:rPr>
        <w:t>до процесу проведення експертного оцінювання</w:t>
      </w:r>
      <w:r w:rsidR="00BB299C" w:rsidRPr="00B719DC">
        <w:rPr>
          <w:rFonts w:ascii="Times New Roman" w:hAnsi="Times New Roman" w:cs="Times New Roman"/>
          <w:sz w:val="24"/>
          <w:szCs w:val="24"/>
          <w:lang w:val="uk-UA"/>
        </w:rPr>
        <w:t xml:space="preserve"> з додатковою перевагою використання зазначеного механізму приєднання.</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25. Низка країн подали заявку </w:t>
      </w:r>
      <w:r w:rsidR="00A216C8" w:rsidRPr="00B719DC">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приєднання до Декларації про міжнародні інвестиції і багатонаціональні підприємства, в тому числі Україна, Казахстан, Сербія та Хорватія. Процедура приєднання до Декларації передбачає ретельну перевірку з боку Секретаріату </w:t>
      </w:r>
      <w:r w:rsidR="00A216C8" w:rsidRPr="00B719DC">
        <w:rPr>
          <w:rFonts w:ascii="Times New Roman" w:hAnsi="Times New Roman" w:cs="Times New Roman"/>
          <w:sz w:val="24"/>
          <w:szCs w:val="24"/>
          <w:lang w:val="uk-UA"/>
        </w:rPr>
        <w:t>засад</w:t>
      </w:r>
      <w:r w:rsidRPr="00B719DC">
        <w:rPr>
          <w:rFonts w:ascii="Times New Roman" w:hAnsi="Times New Roman" w:cs="Times New Roman"/>
          <w:sz w:val="24"/>
          <w:szCs w:val="24"/>
          <w:lang w:val="uk-UA"/>
        </w:rPr>
        <w:t xml:space="preserve"> інвестиційної політики зазначених країн-кандидатів, включаючи також політику, пов’язану з відповідальним веденням бізнесу, викладену в оновленій Рамковій концепції з питань інвестицій. Оскільки </w:t>
      </w:r>
      <w:r w:rsidR="00A216C8" w:rsidRPr="00B719DC">
        <w:rPr>
          <w:rFonts w:ascii="Times New Roman" w:hAnsi="Times New Roman" w:cs="Times New Roman"/>
          <w:sz w:val="24"/>
          <w:szCs w:val="24"/>
          <w:lang w:val="uk-UA"/>
        </w:rPr>
        <w:t>основні</w:t>
      </w:r>
      <w:r w:rsidR="00AE64D4">
        <w:rPr>
          <w:rFonts w:ascii="Times New Roman" w:hAnsi="Times New Roman" w:cs="Times New Roman"/>
          <w:sz w:val="24"/>
          <w:szCs w:val="24"/>
          <w:lang w:val="uk-UA"/>
        </w:rPr>
        <w:t xml:space="preserve"> зобов</w:t>
      </w:r>
      <w:r w:rsidR="00AE64D4"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язан</w:t>
      </w:r>
      <w:r w:rsidR="00A216C8" w:rsidRPr="00B719DC">
        <w:rPr>
          <w:rFonts w:ascii="Times New Roman" w:hAnsi="Times New Roman" w:cs="Times New Roman"/>
          <w:sz w:val="24"/>
          <w:szCs w:val="24"/>
          <w:lang w:val="uk-UA"/>
        </w:rPr>
        <w:t xml:space="preserve">ня відповідно до </w:t>
      </w:r>
      <w:r w:rsidRPr="00B719DC">
        <w:rPr>
          <w:rFonts w:ascii="Times New Roman" w:hAnsi="Times New Roman" w:cs="Times New Roman"/>
          <w:sz w:val="24"/>
          <w:szCs w:val="24"/>
          <w:lang w:val="uk-UA"/>
        </w:rPr>
        <w:t>Деклараці</w:t>
      </w:r>
      <w:r w:rsidR="00A216C8" w:rsidRPr="00B719DC">
        <w:rPr>
          <w:rFonts w:ascii="Times New Roman" w:hAnsi="Times New Roman" w:cs="Times New Roman"/>
          <w:sz w:val="24"/>
          <w:szCs w:val="24"/>
          <w:lang w:val="uk-UA"/>
        </w:rPr>
        <w:t>ї</w:t>
      </w:r>
      <w:r w:rsidRPr="00B719DC">
        <w:rPr>
          <w:rFonts w:ascii="Times New Roman" w:hAnsi="Times New Roman" w:cs="Times New Roman"/>
          <w:sz w:val="24"/>
          <w:szCs w:val="24"/>
          <w:lang w:val="uk-UA"/>
        </w:rPr>
        <w:t xml:space="preserve"> </w:t>
      </w:r>
      <w:r w:rsidR="00A34904">
        <w:rPr>
          <w:rFonts w:ascii="Times New Roman" w:hAnsi="Times New Roman" w:cs="Times New Roman"/>
          <w:sz w:val="24"/>
          <w:szCs w:val="24"/>
          <w:lang w:val="uk-UA"/>
        </w:rPr>
        <w:t>передбачають</w:t>
      </w:r>
      <w:r w:rsidRPr="00B719DC">
        <w:rPr>
          <w:rFonts w:ascii="Times New Roman" w:hAnsi="Times New Roman" w:cs="Times New Roman"/>
          <w:sz w:val="24"/>
          <w:szCs w:val="24"/>
          <w:lang w:val="uk-UA"/>
        </w:rPr>
        <w:t xml:space="preserve"> створення Національного </w:t>
      </w:r>
      <w:r w:rsidR="00A34904">
        <w:rPr>
          <w:rFonts w:ascii="Times New Roman" w:hAnsi="Times New Roman" w:cs="Times New Roman"/>
          <w:sz w:val="24"/>
          <w:szCs w:val="24"/>
          <w:lang w:val="uk-UA"/>
        </w:rPr>
        <w:t>контактного пункту та реалізацію</w:t>
      </w:r>
      <w:r w:rsidRPr="00B719DC">
        <w:rPr>
          <w:rFonts w:ascii="Times New Roman" w:hAnsi="Times New Roman" w:cs="Times New Roman"/>
          <w:sz w:val="24"/>
          <w:szCs w:val="24"/>
          <w:lang w:val="uk-UA"/>
        </w:rPr>
        <w:t xml:space="preserve"> Керівних Принципів, Секретаріат повинен надавати підтримку кандидатам</w:t>
      </w:r>
      <w:r w:rsidR="00121544"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аби останні</w:t>
      </w:r>
      <w:r w:rsidR="00A216C8"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отримали повне розуміння таких зобов</w:t>
      </w:r>
      <w:r w:rsidR="00A928CC" w:rsidRPr="00A928CC">
        <w:rPr>
          <w:rFonts w:ascii="Times New Roman" w:hAnsi="Times New Roman" w:cs="Times New Roman"/>
          <w:sz w:val="24"/>
          <w:szCs w:val="24"/>
        </w:rPr>
        <w:t>’</w:t>
      </w:r>
      <w:r w:rsidRPr="00B719DC">
        <w:rPr>
          <w:rFonts w:ascii="Times New Roman" w:hAnsi="Times New Roman" w:cs="Times New Roman"/>
          <w:sz w:val="24"/>
          <w:szCs w:val="24"/>
          <w:lang w:val="uk-UA"/>
        </w:rPr>
        <w:t>язань. Одним з останніх прикладів зазначеної підтримки є проведення семінару, організованого в Україні 17 вересня 2015 року спільно з Міністерством економічного розвитку і торгівлі.</w:t>
      </w:r>
      <w:r w:rsidRPr="00B719DC">
        <w:rPr>
          <w:rFonts w:ascii="Times New Roman" w:hAnsi="Times New Roman" w:cs="Times New Roman"/>
          <w:sz w:val="24"/>
          <w:szCs w:val="24"/>
          <w:vertAlign w:val="superscript"/>
          <w:lang w:val="uk-UA"/>
        </w:rPr>
        <w:footnoteReference w:id="23"/>
      </w:r>
      <w:r w:rsidR="00A34904">
        <w:rPr>
          <w:rFonts w:ascii="Times New Roman" w:hAnsi="Times New Roman" w:cs="Times New Roman"/>
          <w:sz w:val="24"/>
          <w:szCs w:val="24"/>
          <w:lang w:val="uk-UA"/>
        </w:rPr>
        <w:t xml:space="preserve"> Разом з Головою Робочої групи</w:t>
      </w:r>
      <w:r w:rsidRPr="00B719DC">
        <w:rPr>
          <w:rFonts w:ascii="Times New Roman" w:hAnsi="Times New Roman" w:cs="Times New Roman"/>
          <w:sz w:val="24"/>
          <w:szCs w:val="24"/>
          <w:lang w:val="uk-UA"/>
        </w:rPr>
        <w:t xml:space="preserve"> представники чотирьох Національних контактних пункти</w:t>
      </w:r>
      <w:r w:rsidR="00AE64D4">
        <w:rPr>
          <w:rFonts w:ascii="Times New Roman" w:hAnsi="Times New Roman" w:cs="Times New Roman"/>
          <w:sz w:val="24"/>
          <w:szCs w:val="24"/>
          <w:lang w:val="uk-UA"/>
        </w:rPr>
        <w:t xml:space="preserve"> із сусідніх країн (</w:t>
      </w:r>
      <w:r w:rsidRPr="00B719DC">
        <w:rPr>
          <w:rFonts w:ascii="Times New Roman" w:hAnsi="Times New Roman" w:cs="Times New Roman"/>
          <w:sz w:val="24"/>
          <w:szCs w:val="24"/>
          <w:lang w:val="uk-UA"/>
        </w:rPr>
        <w:t>Поль</w:t>
      </w:r>
      <w:r w:rsidR="00AE64D4">
        <w:rPr>
          <w:rFonts w:ascii="Times New Roman" w:hAnsi="Times New Roman" w:cs="Times New Roman"/>
          <w:sz w:val="24"/>
          <w:szCs w:val="24"/>
          <w:lang w:val="uk-UA"/>
        </w:rPr>
        <w:t>ща, Латвія, Естонія та Угорщина)</w:t>
      </w:r>
      <w:r w:rsidRPr="00B719DC">
        <w:rPr>
          <w:rFonts w:ascii="Times New Roman" w:hAnsi="Times New Roman" w:cs="Times New Roman"/>
          <w:sz w:val="24"/>
          <w:szCs w:val="24"/>
          <w:lang w:val="uk-UA"/>
        </w:rPr>
        <w:t xml:space="preserve"> взяли участь у семінарі </w:t>
      </w:r>
      <w:r w:rsidR="00A34904">
        <w:rPr>
          <w:rFonts w:ascii="Times New Roman" w:hAnsi="Times New Roman" w:cs="Times New Roman"/>
          <w:sz w:val="24"/>
          <w:szCs w:val="24"/>
          <w:lang w:val="uk-UA"/>
        </w:rPr>
        <w:t>щодо</w:t>
      </w:r>
      <w:r w:rsidRPr="00B719DC">
        <w:rPr>
          <w:rFonts w:ascii="Times New Roman" w:hAnsi="Times New Roman" w:cs="Times New Roman"/>
          <w:sz w:val="24"/>
          <w:szCs w:val="24"/>
          <w:lang w:val="uk-UA"/>
        </w:rPr>
        <w:t xml:space="preserve"> обміну досвідом</w:t>
      </w:r>
      <w:r w:rsidR="00AE64D4">
        <w:rPr>
          <w:rFonts w:ascii="Times New Roman" w:hAnsi="Times New Roman" w:cs="Times New Roman"/>
          <w:sz w:val="24"/>
          <w:szCs w:val="24"/>
          <w:lang w:val="uk-UA"/>
        </w:rPr>
        <w:t xml:space="preserve"> стосовно</w:t>
      </w:r>
      <w:r w:rsidRPr="00B719DC">
        <w:rPr>
          <w:rFonts w:ascii="Times New Roman" w:hAnsi="Times New Roman" w:cs="Times New Roman"/>
          <w:sz w:val="24"/>
          <w:szCs w:val="24"/>
          <w:lang w:val="uk-UA"/>
        </w:rPr>
        <w:t xml:space="preserve"> створення Національних контактних пунктів та їх функціонування. Порушені теми включали </w:t>
      </w:r>
      <w:r w:rsidR="00286B65" w:rsidRPr="00B719DC">
        <w:rPr>
          <w:rFonts w:ascii="Times New Roman" w:hAnsi="Times New Roman" w:cs="Times New Roman"/>
          <w:sz w:val="24"/>
          <w:szCs w:val="24"/>
          <w:lang w:val="uk-UA"/>
        </w:rPr>
        <w:t>такі</w:t>
      </w:r>
      <w:r w:rsidRPr="00B719DC">
        <w:rPr>
          <w:rFonts w:ascii="Times New Roman" w:hAnsi="Times New Roman" w:cs="Times New Roman"/>
          <w:sz w:val="24"/>
          <w:szCs w:val="24"/>
          <w:lang w:val="uk-UA"/>
        </w:rPr>
        <w:t xml:space="preserve">: що таке відповідальне ведення бізнесу, що таке Керівні принципи, основні міркування щодо прийняття рішення </w:t>
      </w:r>
      <w:r w:rsidR="00A34904">
        <w:rPr>
          <w:rFonts w:ascii="Times New Roman" w:hAnsi="Times New Roman" w:cs="Times New Roman"/>
          <w:sz w:val="24"/>
          <w:szCs w:val="24"/>
          <w:lang w:val="uk-UA"/>
        </w:rPr>
        <w:t>стосовно структури</w:t>
      </w:r>
      <w:r w:rsidRPr="00B719DC">
        <w:rPr>
          <w:rFonts w:ascii="Times New Roman" w:hAnsi="Times New Roman" w:cs="Times New Roman"/>
          <w:sz w:val="24"/>
          <w:szCs w:val="24"/>
          <w:lang w:val="uk-UA"/>
        </w:rPr>
        <w:t xml:space="preserve"> Національного контактного пункту, </w:t>
      </w:r>
      <w:r w:rsidR="00A34904">
        <w:rPr>
          <w:rFonts w:ascii="Times New Roman" w:hAnsi="Times New Roman" w:cs="Times New Roman"/>
          <w:sz w:val="24"/>
          <w:szCs w:val="24"/>
          <w:lang w:val="uk-UA"/>
        </w:rPr>
        <w:t>питання щодо специфіки</w:t>
      </w:r>
      <w:r w:rsidR="00A70F04">
        <w:rPr>
          <w:rFonts w:ascii="Times New Roman" w:hAnsi="Times New Roman" w:cs="Times New Roman"/>
          <w:sz w:val="24"/>
          <w:szCs w:val="24"/>
          <w:lang w:val="uk-UA"/>
        </w:rPr>
        <w:t xml:space="preserve"> різних частин мандата</w:t>
      </w:r>
      <w:r w:rsidRPr="00B719DC">
        <w:rPr>
          <w:rFonts w:ascii="Times New Roman" w:hAnsi="Times New Roman" w:cs="Times New Roman"/>
          <w:sz w:val="24"/>
          <w:szCs w:val="24"/>
          <w:lang w:val="uk-UA"/>
        </w:rPr>
        <w:t xml:space="preserve"> Національного контактного пункту, в тому числі задоволення основних критеріїв функціональної еквівалентності, а також практичний досвід з конкретними прикладами.</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Звітування щодо нефункціонуючих</w:t>
      </w:r>
      <w:r w:rsidR="00AE64D4">
        <w:rPr>
          <w:rFonts w:ascii="Times New Roman" w:hAnsi="Times New Roman" w:cs="Times New Roman"/>
          <w:i/>
          <w:sz w:val="24"/>
          <w:szCs w:val="24"/>
          <w:lang w:val="uk-UA"/>
        </w:rPr>
        <w:t xml:space="preserve"> Національних контактні пунктів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26. </w:t>
      </w:r>
      <w:r w:rsidR="00A34904">
        <w:rPr>
          <w:rFonts w:ascii="Times New Roman" w:hAnsi="Times New Roman" w:cs="Times New Roman"/>
          <w:sz w:val="24"/>
          <w:szCs w:val="24"/>
          <w:lang w:val="uk-UA"/>
        </w:rPr>
        <w:t xml:space="preserve">Відповідно до документа </w:t>
      </w:r>
      <w:r w:rsidRPr="00B719DC">
        <w:rPr>
          <w:rFonts w:ascii="Times New Roman" w:hAnsi="Times New Roman" w:cs="Times New Roman"/>
          <w:sz w:val="24"/>
          <w:szCs w:val="24"/>
          <w:lang w:val="uk-UA"/>
        </w:rPr>
        <w:t>під назвою «Вирішення питань, які стосуються функціонування і роботи Національних контактних пунктів» DAF/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w:t>
      </w:r>
      <w:r w:rsidRPr="00B719DC">
        <w:rPr>
          <w:rFonts w:ascii="Times New Roman" w:hAnsi="Times New Roman" w:cs="Times New Roman"/>
          <w:sz w:val="24"/>
          <w:szCs w:val="24"/>
          <w:lang w:val="en-US"/>
        </w:rPr>
        <w:t>RBC</w:t>
      </w:r>
      <w:r w:rsidR="00A34904">
        <w:rPr>
          <w:rFonts w:ascii="Times New Roman" w:hAnsi="Times New Roman" w:cs="Times New Roman"/>
          <w:sz w:val="24"/>
          <w:szCs w:val="24"/>
          <w:lang w:val="uk-UA"/>
        </w:rPr>
        <w:t>(2015)1</w:t>
      </w:r>
      <w:r w:rsidRPr="00B719DC">
        <w:rPr>
          <w:rFonts w:ascii="Times New Roman" w:hAnsi="Times New Roman" w:cs="Times New Roman"/>
          <w:sz w:val="24"/>
          <w:szCs w:val="24"/>
          <w:lang w:val="uk-UA"/>
        </w:rPr>
        <w:t xml:space="preserve"> існує захід, що може вжити Секретаріат, Робоча група з відповідального ведення бізнесу та Комітет з інвестицій у випадках, коли в країні, що приєднується, не має діючого Національного контактного пункту.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27. Наприкл</w:t>
      </w:r>
      <w:r w:rsidR="00A34904">
        <w:rPr>
          <w:rFonts w:ascii="Times New Roman" w:hAnsi="Times New Roman" w:cs="Times New Roman"/>
          <w:sz w:val="24"/>
          <w:szCs w:val="24"/>
          <w:lang w:val="uk-UA"/>
        </w:rPr>
        <w:t>ад, якщо було встановлено, що жодна</w:t>
      </w:r>
      <w:r w:rsidRPr="00B719DC">
        <w:rPr>
          <w:rFonts w:ascii="Times New Roman" w:hAnsi="Times New Roman" w:cs="Times New Roman"/>
          <w:sz w:val="24"/>
          <w:szCs w:val="24"/>
          <w:lang w:val="uk-UA"/>
        </w:rPr>
        <w:t xml:space="preserve"> установ</w:t>
      </w:r>
      <w:r w:rsidR="00A34904">
        <w:rPr>
          <w:rFonts w:ascii="Times New Roman" w:hAnsi="Times New Roman" w:cs="Times New Roman"/>
          <w:sz w:val="24"/>
          <w:szCs w:val="24"/>
          <w:lang w:val="uk-UA"/>
        </w:rPr>
        <w:t>а не наділена повноваженнями</w:t>
      </w:r>
      <w:r w:rsidRPr="00B719DC">
        <w:rPr>
          <w:rFonts w:ascii="Times New Roman" w:hAnsi="Times New Roman" w:cs="Times New Roman"/>
          <w:sz w:val="24"/>
          <w:szCs w:val="24"/>
          <w:lang w:val="uk-UA"/>
        </w:rPr>
        <w:t xml:space="preserve"> </w:t>
      </w:r>
      <w:r w:rsidR="00A34904">
        <w:rPr>
          <w:rFonts w:ascii="Times New Roman" w:hAnsi="Times New Roman" w:cs="Times New Roman"/>
          <w:sz w:val="24"/>
          <w:szCs w:val="24"/>
          <w:lang w:val="uk-UA"/>
        </w:rPr>
        <w:t xml:space="preserve">щодо </w:t>
      </w:r>
      <w:r w:rsidRPr="00B719DC">
        <w:rPr>
          <w:rFonts w:ascii="Times New Roman" w:hAnsi="Times New Roman" w:cs="Times New Roman"/>
          <w:sz w:val="24"/>
          <w:szCs w:val="24"/>
          <w:lang w:val="uk-UA"/>
        </w:rPr>
        <w:t>виконання функцій Національного контактного пункту, що жоден представник не бере участі у щорічних зборах представник</w:t>
      </w:r>
      <w:r w:rsidR="009D43B4" w:rsidRPr="00B719DC">
        <w:rPr>
          <w:rFonts w:ascii="Times New Roman" w:hAnsi="Times New Roman" w:cs="Times New Roman"/>
          <w:sz w:val="24"/>
          <w:szCs w:val="24"/>
          <w:lang w:val="uk-UA"/>
        </w:rPr>
        <w:t>ів Національних</w:t>
      </w:r>
      <w:r w:rsidRPr="00B719DC">
        <w:rPr>
          <w:rFonts w:ascii="Times New Roman" w:hAnsi="Times New Roman" w:cs="Times New Roman"/>
          <w:sz w:val="24"/>
          <w:szCs w:val="24"/>
          <w:lang w:val="uk-UA"/>
        </w:rPr>
        <w:t xml:space="preserve"> контактн</w:t>
      </w:r>
      <w:r w:rsidR="009D43B4" w:rsidRPr="00B719DC">
        <w:rPr>
          <w:rFonts w:ascii="Times New Roman" w:hAnsi="Times New Roman" w:cs="Times New Roman"/>
          <w:sz w:val="24"/>
          <w:szCs w:val="24"/>
          <w:lang w:val="uk-UA"/>
        </w:rPr>
        <w:t>их пунктів</w:t>
      </w:r>
      <w:r w:rsidRPr="00B719DC">
        <w:rPr>
          <w:rFonts w:ascii="Times New Roman" w:hAnsi="Times New Roman" w:cs="Times New Roman"/>
          <w:sz w:val="24"/>
          <w:szCs w:val="24"/>
          <w:lang w:val="uk-UA"/>
        </w:rPr>
        <w:t>, чи що немає жодного річного звіту про діяльність Націон</w:t>
      </w:r>
      <w:r w:rsidR="007C52A5">
        <w:rPr>
          <w:rFonts w:ascii="Times New Roman" w:hAnsi="Times New Roman" w:cs="Times New Roman"/>
          <w:sz w:val="24"/>
          <w:szCs w:val="24"/>
          <w:lang w:val="uk-UA"/>
        </w:rPr>
        <w:t>ального контактного пункту</w:t>
      </w:r>
      <w:r w:rsidRPr="00B719DC">
        <w:rPr>
          <w:rFonts w:ascii="Times New Roman" w:hAnsi="Times New Roman" w:cs="Times New Roman"/>
          <w:sz w:val="24"/>
          <w:szCs w:val="24"/>
          <w:lang w:val="uk-UA"/>
        </w:rPr>
        <w:t xml:space="preserve"> Секретаріат повинен повідомити </w:t>
      </w:r>
      <w:r w:rsidR="001E1F03">
        <w:rPr>
          <w:rFonts w:ascii="Times New Roman" w:hAnsi="Times New Roman" w:cs="Times New Roman"/>
          <w:sz w:val="24"/>
          <w:szCs w:val="24"/>
          <w:lang w:val="uk-UA"/>
        </w:rPr>
        <w:t>Робочу</w:t>
      </w:r>
      <w:r w:rsidRPr="00B719DC">
        <w:rPr>
          <w:rFonts w:ascii="Times New Roman" w:hAnsi="Times New Roman" w:cs="Times New Roman"/>
          <w:sz w:val="24"/>
          <w:szCs w:val="24"/>
          <w:lang w:val="uk-UA"/>
        </w:rPr>
        <w:t xml:space="preserve"> груп</w:t>
      </w:r>
      <w:r w:rsidR="001E1F03">
        <w:rPr>
          <w:rFonts w:ascii="Times New Roman" w:hAnsi="Times New Roman" w:cs="Times New Roman"/>
          <w:sz w:val="24"/>
          <w:szCs w:val="24"/>
          <w:lang w:val="uk-UA"/>
        </w:rPr>
        <w:t>у</w:t>
      </w:r>
      <w:r w:rsidRPr="00B719DC">
        <w:rPr>
          <w:rFonts w:ascii="Times New Roman" w:hAnsi="Times New Roman" w:cs="Times New Roman"/>
          <w:sz w:val="24"/>
          <w:szCs w:val="24"/>
          <w:lang w:val="uk-UA"/>
        </w:rPr>
        <w:t xml:space="preserve"> з відповідального ведення бізнесу. Робоча група з відповідального ведення бізнесу може прийняти рішення </w:t>
      </w:r>
      <w:r w:rsidR="00A34904">
        <w:rPr>
          <w:rFonts w:ascii="Times New Roman" w:hAnsi="Times New Roman" w:cs="Times New Roman"/>
          <w:sz w:val="24"/>
          <w:szCs w:val="24"/>
          <w:lang w:val="uk-UA"/>
        </w:rPr>
        <w:t xml:space="preserve">про </w:t>
      </w:r>
      <w:r w:rsidR="00A34904" w:rsidRPr="0010192B">
        <w:rPr>
          <w:rFonts w:ascii="Times New Roman" w:hAnsi="Times New Roman" w:cs="Times New Roman"/>
          <w:sz w:val="24"/>
          <w:szCs w:val="24"/>
          <w:lang w:val="uk-UA"/>
        </w:rPr>
        <w:t xml:space="preserve">інформування </w:t>
      </w:r>
      <w:r w:rsidRPr="0010192B">
        <w:rPr>
          <w:rFonts w:ascii="Times New Roman" w:hAnsi="Times New Roman" w:cs="Times New Roman"/>
          <w:sz w:val="24"/>
          <w:szCs w:val="24"/>
          <w:lang w:val="uk-UA"/>
        </w:rPr>
        <w:t>Комітету</w:t>
      </w:r>
      <w:r w:rsidRPr="00B719DC">
        <w:rPr>
          <w:rFonts w:ascii="Times New Roman" w:hAnsi="Times New Roman" w:cs="Times New Roman"/>
          <w:sz w:val="24"/>
          <w:szCs w:val="24"/>
          <w:lang w:val="uk-UA"/>
        </w:rPr>
        <w:t xml:space="preserve"> з інвестицій</w:t>
      </w:r>
      <w:r w:rsidR="00A34904">
        <w:rPr>
          <w:rFonts w:ascii="Times New Roman" w:hAnsi="Times New Roman" w:cs="Times New Roman"/>
          <w:sz w:val="24"/>
          <w:szCs w:val="24"/>
          <w:lang w:val="uk-UA"/>
        </w:rPr>
        <w:t xml:space="preserve"> щодо даного питання</w:t>
      </w:r>
      <w:r w:rsidRPr="00A34904">
        <w:rPr>
          <w:rFonts w:ascii="Times New Roman" w:hAnsi="Times New Roman" w:cs="Times New Roman"/>
          <w:sz w:val="24"/>
          <w:szCs w:val="24"/>
          <w:lang w:val="uk-UA"/>
        </w:rPr>
        <w:t>,</w:t>
      </w:r>
      <w:r w:rsidR="00A34904">
        <w:rPr>
          <w:rFonts w:ascii="Times New Roman" w:hAnsi="Times New Roman" w:cs="Times New Roman"/>
          <w:sz w:val="24"/>
          <w:szCs w:val="24"/>
          <w:lang w:val="uk-UA"/>
        </w:rPr>
        <w:t xml:space="preserve"> наприклад</w:t>
      </w:r>
      <w:r w:rsidRPr="00B719DC">
        <w:rPr>
          <w:rFonts w:ascii="Times New Roman" w:hAnsi="Times New Roman" w:cs="Times New Roman"/>
          <w:sz w:val="24"/>
          <w:szCs w:val="24"/>
          <w:lang w:val="uk-UA"/>
        </w:rPr>
        <w:t xml:space="preserve"> в рамках щорічного звіту, і Ко</w:t>
      </w:r>
      <w:r w:rsidR="00B27C8C">
        <w:rPr>
          <w:rFonts w:ascii="Times New Roman" w:hAnsi="Times New Roman" w:cs="Times New Roman"/>
          <w:sz w:val="24"/>
          <w:szCs w:val="24"/>
          <w:lang w:val="uk-UA"/>
        </w:rPr>
        <w:t>мітет з інвестицій може згодом у свою чергу</w:t>
      </w:r>
      <w:r w:rsidRPr="00B719DC">
        <w:rPr>
          <w:rFonts w:ascii="Times New Roman" w:hAnsi="Times New Roman" w:cs="Times New Roman"/>
          <w:sz w:val="24"/>
          <w:szCs w:val="24"/>
          <w:lang w:val="uk-UA"/>
        </w:rPr>
        <w:t xml:space="preserve"> подати це питання на розгляд Ради у своєму річному звіті.</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Другий напрям: Формування узгодженості</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 xml:space="preserve">Обмін досвідом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28. Діяльність Національних контактних пунктів характеризується необхідністю </w:t>
      </w:r>
      <w:r w:rsidR="009D43B4" w:rsidRPr="00B719DC">
        <w:rPr>
          <w:rFonts w:ascii="Times New Roman" w:hAnsi="Times New Roman" w:cs="Times New Roman"/>
          <w:sz w:val="24"/>
          <w:szCs w:val="24"/>
          <w:lang w:val="uk-UA"/>
        </w:rPr>
        <w:t>здійснювати обмін</w:t>
      </w:r>
      <w:r w:rsidRPr="00B719DC">
        <w:rPr>
          <w:rFonts w:ascii="Times New Roman" w:hAnsi="Times New Roman" w:cs="Times New Roman"/>
          <w:sz w:val="24"/>
          <w:szCs w:val="24"/>
          <w:lang w:val="uk-UA"/>
        </w:rPr>
        <w:t xml:space="preserve"> д</w:t>
      </w:r>
      <w:r w:rsidR="00621586">
        <w:rPr>
          <w:rFonts w:ascii="Times New Roman" w:hAnsi="Times New Roman" w:cs="Times New Roman"/>
          <w:sz w:val="24"/>
          <w:szCs w:val="24"/>
          <w:lang w:val="uk-UA"/>
        </w:rPr>
        <w:t>освідом і вчитися один в одного. В</w:t>
      </w:r>
      <w:r w:rsidRPr="00B719DC">
        <w:rPr>
          <w:rFonts w:ascii="Times New Roman" w:hAnsi="Times New Roman" w:cs="Times New Roman"/>
          <w:sz w:val="24"/>
          <w:szCs w:val="24"/>
          <w:lang w:val="uk-UA"/>
        </w:rPr>
        <w:t>ідповідна необхідність просте</w:t>
      </w:r>
      <w:r w:rsidR="00B74B35">
        <w:rPr>
          <w:rFonts w:ascii="Times New Roman" w:hAnsi="Times New Roman" w:cs="Times New Roman"/>
          <w:sz w:val="24"/>
          <w:szCs w:val="24"/>
          <w:lang w:val="uk-UA"/>
        </w:rPr>
        <w:t>жується у</w:t>
      </w:r>
      <w:r w:rsidRPr="00B719DC">
        <w:rPr>
          <w:rFonts w:ascii="Times New Roman" w:hAnsi="Times New Roman" w:cs="Times New Roman"/>
          <w:sz w:val="24"/>
          <w:szCs w:val="24"/>
          <w:lang w:val="uk-UA"/>
        </w:rPr>
        <w:t xml:space="preserve"> експертів у конкретних областях (наприклад, посередництво). Обмін досвідом на с</w:t>
      </w:r>
      <w:r w:rsidR="00621586">
        <w:rPr>
          <w:rFonts w:ascii="Times New Roman" w:hAnsi="Times New Roman" w:cs="Times New Roman"/>
          <w:sz w:val="24"/>
          <w:szCs w:val="24"/>
          <w:lang w:val="uk-UA"/>
        </w:rPr>
        <w:t>ьогоднішній день є основною метою</w:t>
      </w:r>
      <w:r w:rsidRPr="00B719DC">
        <w:rPr>
          <w:rFonts w:ascii="Times New Roman" w:hAnsi="Times New Roman" w:cs="Times New Roman"/>
          <w:sz w:val="24"/>
          <w:szCs w:val="24"/>
          <w:lang w:val="uk-UA"/>
        </w:rPr>
        <w:t xml:space="preserve"> зборів представників Національних контактних пу</w:t>
      </w:r>
      <w:r w:rsidR="0010192B">
        <w:rPr>
          <w:rFonts w:ascii="Times New Roman" w:hAnsi="Times New Roman" w:cs="Times New Roman"/>
          <w:sz w:val="24"/>
          <w:szCs w:val="24"/>
          <w:lang w:val="uk-UA"/>
        </w:rPr>
        <w:t xml:space="preserve">нктів в рамках ОЕСР, наприклад </w:t>
      </w:r>
      <w:r w:rsidRPr="00B719DC">
        <w:rPr>
          <w:rFonts w:ascii="Times New Roman" w:hAnsi="Times New Roman" w:cs="Times New Roman"/>
          <w:sz w:val="24"/>
          <w:szCs w:val="24"/>
          <w:lang w:val="uk-UA"/>
        </w:rPr>
        <w:t>збори, які відбулися у червні 2015 року, включали три сесії обміну досвідом (щодо зв’язку, прозорості та взаємодії із зацікавленими сторонами). Результати таких сесій були підсумовані і розміщені на веб-сайті ОЕСР і веб-сайті Національн</w:t>
      </w:r>
      <w:r w:rsidR="009D43B4" w:rsidRPr="00B719DC">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контактного пункту. Такого роду сесії з обміну досвідом мають бути постійною складовою зустрічей представників Національн</w:t>
      </w:r>
      <w:r w:rsidR="009D43B4" w:rsidRPr="00B719DC">
        <w:rPr>
          <w:rFonts w:ascii="Times New Roman" w:hAnsi="Times New Roman" w:cs="Times New Roman"/>
          <w:sz w:val="24"/>
          <w:szCs w:val="24"/>
          <w:lang w:val="uk-UA"/>
        </w:rPr>
        <w:t>их</w:t>
      </w:r>
      <w:r w:rsidRPr="00B719DC">
        <w:rPr>
          <w:rFonts w:ascii="Times New Roman" w:hAnsi="Times New Roman" w:cs="Times New Roman"/>
          <w:sz w:val="24"/>
          <w:szCs w:val="24"/>
          <w:lang w:val="uk-UA"/>
        </w:rPr>
        <w:t xml:space="preserve"> контактн</w:t>
      </w:r>
      <w:r w:rsidR="009D43B4" w:rsidRPr="00B719DC">
        <w:rPr>
          <w:rFonts w:ascii="Times New Roman" w:hAnsi="Times New Roman" w:cs="Times New Roman"/>
          <w:sz w:val="24"/>
          <w:szCs w:val="24"/>
          <w:lang w:val="uk-UA"/>
        </w:rPr>
        <w:t>их пунктів</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 29. Наступним кроком має стати розробка Збірки </w:t>
      </w:r>
      <w:r w:rsidR="00B971E1" w:rsidRPr="00B719DC">
        <w:rPr>
          <w:rFonts w:ascii="Times New Roman" w:hAnsi="Times New Roman" w:cs="Times New Roman"/>
          <w:sz w:val="24"/>
          <w:szCs w:val="24"/>
          <w:lang w:val="uk-UA"/>
        </w:rPr>
        <w:t>нотаток</w:t>
      </w:r>
      <w:r w:rsidRPr="00B719DC">
        <w:rPr>
          <w:rFonts w:ascii="Times New Roman" w:hAnsi="Times New Roman" w:cs="Times New Roman"/>
          <w:sz w:val="24"/>
          <w:szCs w:val="24"/>
          <w:lang w:val="uk-UA"/>
        </w:rPr>
        <w:t xml:space="preserve"> про належну практику, які охоплюють широкий діапазон тем, що часто розглядаються у контексті конкретних випадків. Список можливих тем включений у Додаток 2. Секретаріат має формувати документ стандартної форми і включати в нього деякі початкові висновки напередодні кожної зустрічі представників Національн</w:t>
      </w:r>
      <w:r w:rsidR="00B971E1" w:rsidRPr="00B719DC">
        <w:rPr>
          <w:rFonts w:ascii="Times New Roman" w:hAnsi="Times New Roman" w:cs="Times New Roman"/>
          <w:sz w:val="24"/>
          <w:szCs w:val="24"/>
          <w:lang w:val="uk-UA"/>
        </w:rPr>
        <w:t>их</w:t>
      </w:r>
      <w:r w:rsidRPr="00B719DC">
        <w:rPr>
          <w:rFonts w:ascii="Times New Roman" w:hAnsi="Times New Roman" w:cs="Times New Roman"/>
          <w:sz w:val="24"/>
          <w:szCs w:val="24"/>
          <w:lang w:val="uk-UA"/>
        </w:rPr>
        <w:t xml:space="preserve"> контактн</w:t>
      </w:r>
      <w:r w:rsidR="00B971E1" w:rsidRPr="00B719DC">
        <w:rPr>
          <w:rFonts w:ascii="Times New Roman" w:hAnsi="Times New Roman" w:cs="Times New Roman"/>
          <w:sz w:val="24"/>
          <w:szCs w:val="24"/>
          <w:lang w:val="uk-UA"/>
        </w:rPr>
        <w:t>их пунктів</w:t>
      </w:r>
      <w:r w:rsidR="00621586">
        <w:rPr>
          <w:rFonts w:ascii="Times New Roman" w:hAnsi="Times New Roman" w:cs="Times New Roman"/>
          <w:sz w:val="24"/>
          <w:szCs w:val="24"/>
          <w:lang w:val="uk-UA"/>
        </w:rPr>
        <w:t>. У</w:t>
      </w:r>
      <w:r w:rsidRPr="00B719DC">
        <w:rPr>
          <w:rFonts w:ascii="Times New Roman" w:hAnsi="Times New Roman" w:cs="Times New Roman"/>
          <w:sz w:val="24"/>
          <w:szCs w:val="24"/>
          <w:lang w:val="uk-UA"/>
        </w:rPr>
        <w:t xml:space="preserve"> рамках самої зустрічі </w:t>
      </w:r>
      <w:r w:rsidR="00B971E1" w:rsidRPr="00B719DC">
        <w:rPr>
          <w:rFonts w:ascii="Times New Roman" w:hAnsi="Times New Roman" w:cs="Times New Roman"/>
          <w:sz w:val="24"/>
          <w:szCs w:val="24"/>
          <w:lang w:val="uk-UA"/>
        </w:rPr>
        <w:t>можливо також збирати інформацію щодо додаткових прикладів</w:t>
      </w:r>
      <w:r w:rsidRPr="00B719DC">
        <w:rPr>
          <w:rFonts w:ascii="Times New Roman" w:hAnsi="Times New Roman" w:cs="Times New Roman"/>
          <w:sz w:val="24"/>
          <w:szCs w:val="24"/>
          <w:lang w:val="uk-UA"/>
        </w:rPr>
        <w:t xml:space="preserve"> належної практики</w:t>
      </w:r>
      <w:r w:rsidR="00B971E1" w:rsidRPr="00B719DC">
        <w:rPr>
          <w:rFonts w:ascii="Times New Roman" w:hAnsi="Times New Roman" w:cs="Times New Roman"/>
          <w:sz w:val="24"/>
          <w:szCs w:val="24"/>
          <w:lang w:val="uk-UA"/>
        </w:rPr>
        <w:t xml:space="preserve"> і відповідних конкретних випадків</w:t>
      </w:r>
      <w:r w:rsidRPr="00B719DC">
        <w:rPr>
          <w:rFonts w:ascii="Times New Roman" w:hAnsi="Times New Roman" w:cs="Times New Roman"/>
          <w:sz w:val="24"/>
          <w:szCs w:val="24"/>
          <w:lang w:val="uk-UA"/>
        </w:rPr>
        <w:t xml:space="preserve">, </w:t>
      </w:r>
      <w:r w:rsidR="00B971E1" w:rsidRPr="00B719DC">
        <w:rPr>
          <w:rFonts w:ascii="Times New Roman" w:hAnsi="Times New Roman" w:cs="Times New Roman"/>
          <w:sz w:val="24"/>
          <w:szCs w:val="24"/>
          <w:lang w:val="uk-UA"/>
        </w:rPr>
        <w:t xml:space="preserve">а також </w:t>
      </w:r>
      <w:r w:rsidR="005407CF">
        <w:rPr>
          <w:rFonts w:ascii="Times New Roman" w:hAnsi="Times New Roman" w:cs="Times New Roman"/>
          <w:sz w:val="24"/>
          <w:szCs w:val="24"/>
          <w:lang w:val="uk-UA"/>
        </w:rPr>
        <w:t xml:space="preserve">стосовно інших </w:t>
      </w:r>
      <w:r w:rsidRPr="00B719DC">
        <w:rPr>
          <w:rFonts w:ascii="Times New Roman" w:hAnsi="Times New Roman" w:cs="Times New Roman"/>
          <w:sz w:val="24"/>
          <w:szCs w:val="24"/>
          <w:lang w:val="uk-UA"/>
        </w:rPr>
        <w:t>актуальн</w:t>
      </w:r>
      <w:r w:rsidR="005407CF">
        <w:rPr>
          <w:rFonts w:ascii="Times New Roman" w:hAnsi="Times New Roman" w:cs="Times New Roman"/>
          <w:sz w:val="24"/>
          <w:szCs w:val="24"/>
          <w:lang w:val="uk-UA"/>
        </w:rPr>
        <w:t>их</w:t>
      </w:r>
      <w:r w:rsidR="00B971E1" w:rsidRPr="00B719DC">
        <w:rPr>
          <w:rFonts w:ascii="Times New Roman" w:hAnsi="Times New Roman" w:cs="Times New Roman"/>
          <w:sz w:val="24"/>
          <w:szCs w:val="24"/>
          <w:lang w:val="uk-UA"/>
        </w:rPr>
        <w:t xml:space="preserve"> </w:t>
      </w:r>
      <w:r w:rsidR="005407CF">
        <w:rPr>
          <w:rFonts w:ascii="Times New Roman" w:hAnsi="Times New Roman" w:cs="Times New Roman"/>
          <w:sz w:val="24"/>
          <w:szCs w:val="24"/>
          <w:lang w:val="uk-UA"/>
        </w:rPr>
        <w:t>питань</w:t>
      </w:r>
      <w:r w:rsidRPr="00B719DC">
        <w:rPr>
          <w:rFonts w:ascii="Times New Roman" w:hAnsi="Times New Roman" w:cs="Times New Roman"/>
          <w:sz w:val="24"/>
          <w:szCs w:val="24"/>
          <w:lang w:val="uk-UA"/>
        </w:rPr>
        <w:t>. Оновлена версія зазначеного документу має бути згодом надана інституційним зацікавленим сторонам для зворотного зв</w:t>
      </w:r>
      <w:r w:rsidR="0010192B" w:rsidRPr="00CE707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язку, а також </w:t>
      </w:r>
      <w:r w:rsidR="00B971E1" w:rsidRPr="00B719DC">
        <w:rPr>
          <w:rFonts w:ascii="Times New Roman" w:hAnsi="Times New Roman" w:cs="Times New Roman"/>
          <w:sz w:val="24"/>
          <w:szCs w:val="24"/>
          <w:lang w:val="uk-UA"/>
        </w:rPr>
        <w:t>Національним контактним пункта</w:t>
      </w:r>
      <w:r w:rsidRPr="00B719DC">
        <w:rPr>
          <w:rFonts w:ascii="Times New Roman" w:hAnsi="Times New Roman" w:cs="Times New Roman"/>
          <w:sz w:val="24"/>
          <w:szCs w:val="24"/>
          <w:lang w:val="uk-UA"/>
        </w:rPr>
        <w:t>м.</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30. Обмін досвідом може здійснюватися також на регіональному рівні шляхом проведення заходів, </w:t>
      </w:r>
      <w:r w:rsidR="00B971E1" w:rsidRPr="00B719DC">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організова</w:t>
      </w:r>
      <w:r w:rsidR="00B971E1" w:rsidRPr="00B719DC">
        <w:rPr>
          <w:rFonts w:ascii="Times New Roman" w:hAnsi="Times New Roman" w:cs="Times New Roman"/>
          <w:sz w:val="24"/>
          <w:szCs w:val="24"/>
          <w:lang w:val="uk-UA"/>
        </w:rPr>
        <w:t>ні</w:t>
      </w:r>
      <w:r w:rsidRPr="00B719DC">
        <w:rPr>
          <w:rFonts w:ascii="Times New Roman" w:hAnsi="Times New Roman" w:cs="Times New Roman"/>
          <w:sz w:val="24"/>
          <w:szCs w:val="24"/>
          <w:lang w:val="uk-UA"/>
        </w:rPr>
        <w:t xml:space="preserve"> Національним</w:t>
      </w:r>
      <w:r w:rsidR="00B971E1"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контактним</w:t>
      </w:r>
      <w:r w:rsidR="00B971E1" w:rsidRPr="00B719DC">
        <w:rPr>
          <w:rFonts w:ascii="Times New Roman" w:hAnsi="Times New Roman" w:cs="Times New Roman"/>
          <w:sz w:val="24"/>
          <w:szCs w:val="24"/>
          <w:lang w:val="uk-UA"/>
        </w:rPr>
        <w:t>и пункта</w:t>
      </w:r>
      <w:r w:rsidRPr="00B719DC">
        <w:rPr>
          <w:rFonts w:ascii="Times New Roman" w:hAnsi="Times New Roman" w:cs="Times New Roman"/>
          <w:sz w:val="24"/>
          <w:szCs w:val="24"/>
          <w:lang w:val="uk-UA"/>
        </w:rPr>
        <w:t>м</w:t>
      </w:r>
      <w:r w:rsidR="00B971E1"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Нещодавні події зазначеного характеру включали в себе семінари, які проводилися в Угорщині у жовтні і </w:t>
      </w:r>
      <w:r w:rsidR="000568CE">
        <w:rPr>
          <w:rFonts w:ascii="Times New Roman" w:hAnsi="Times New Roman" w:cs="Times New Roman"/>
          <w:sz w:val="24"/>
          <w:szCs w:val="24"/>
          <w:lang w:val="uk-UA"/>
        </w:rPr>
        <w:t>у Данії в</w:t>
      </w:r>
      <w:r w:rsidRPr="00B719DC">
        <w:rPr>
          <w:rFonts w:ascii="Times New Roman" w:hAnsi="Times New Roman" w:cs="Times New Roman"/>
          <w:sz w:val="24"/>
          <w:szCs w:val="24"/>
          <w:lang w:val="uk-UA"/>
        </w:rPr>
        <w:t xml:space="preserve"> листопаді. </w:t>
      </w:r>
      <w:r w:rsidR="00B971E1" w:rsidRPr="00B719DC">
        <w:rPr>
          <w:rFonts w:ascii="Times New Roman" w:hAnsi="Times New Roman" w:cs="Times New Roman"/>
          <w:sz w:val="24"/>
          <w:szCs w:val="24"/>
          <w:lang w:val="uk-UA"/>
        </w:rPr>
        <w:t>Такі заходи є своєрідною можливістю</w:t>
      </w:r>
      <w:r w:rsidRPr="00B719DC">
        <w:rPr>
          <w:rFonts w:ascii="Times New Roman" w:hAnsi="Times New Roman" w:cs="Times New Roman"/>
          <w:sz w:val="24"/>
          <w:szCs w:val="24"/>
          <w:lang w:val="uk-UA"/>
        </w:rPr>
        <w:t xml:space="preserve"> для </w:t>
      </w:r>
      <w:r w:rsidR="005407CF">
        <w:rPr>
          <w:rFonts w:ascii="Times New Roman" w:hAnsi="Times New Roman" w:cs="Times New Roman"/>
          <w:sz w:val="24"/>
          <w:szCs w:val="24"/>
          <w:lang w:val="uk-UA"/>
        </w:rPr>
        <w:t>деяких</w:t>
      </w:r>
      <w:r w:rsidRPr="00B719DC">
        <w:rPr>
          <w:rFonts w:ascii="Times New Roman" w:hAnsi="Times New Roman" w:cs="Times New Roman"/>
          <w:sz w:val="24"/>
          <w:szCs w:val="24"/>
          <w:lang w:val="uk-UA"/>
        </w:rPr>
        <w:t xml:space="preserve"> Національних контактних пунктів поділитися конкретним досвідом. </w:t>
      </w:r>
      <w:r w:rsidR="00B971E1" w:rsidRPr="00B719DC">
        <w:rPr>
          <w:rFonts w:ascii="Times New Roman" w:hAnsi="Times New Roman" w:cs="Times New Roman"/>
          <w:sz w:val="24"/>
          <w:szCs w:val="24"/>
          <w:lang w:val="uk-UA"/>
        </w:rPr>
        <w:t>Вони</w:t>
      </w:r>
      <w:r w:rsidRPr="00B719DC">
        <w:rPr>
          <w:rFonts w:ascii="Times New Roman" w:hAnsi="Times New Roman" w:cs="Times New Roman"/>
          <w:sz w:val="24"/>
          <w:szCs w:val="24"/>
          <w:lang w:val="uk-UA"/>
        </w:rPr>
        <w:t xml:space="preserve"> є необ</w:t>
      </w:r>
      <w:r w:rsidR="00D6667F">
        <w:rPr>
          <w:rFonts w:ascii="Times New Roman" w:hAnsi="Times New Roman" w:cs="Times New Roman"/>
          <w:sz w:val="24"/>
          <w:szCs w:val="24"/>
          <w:lang w:val="uk-UA"/>
        </w:rPr>
        <w:t>хідними</w:t>
      </w:r>
      <w:r w:rsidRPr="00B719DC">
        <w:rPr>
          <w:rFonts w:ascii="Times New Roman" w:hAnsi="Times New Roman" w:cs="Times New Roman"/>
          <w:sz w:val="24"/>
          <w:szCs w:val="24"/>
          <w:lang w:val="uk-UA"/>
        </w:rPr>
        <w:t xml:space="preserve"> і Секретаріат може відігравати певну роль, надаючи допомогу зі складання порядку денного та беручи активну участь у такому заході</w:t>
      </w:r>
      <w:r w:rsidR="00103EDD">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w:t>
      </w:r>
      <w:r w:rsidR="00D6667F">
        <w:rPr>
          <w:rFonts w:ascii="Times New Roman" w:hAnsi="Times New Roman" w:cs="Times New Roman"/>
          <w:sz w:val="24"/>
          <w:szCs w:val="24"/>
          <w:lang w:val="uk-UA"/>
        </w:rPr>
        <w:t>а також</w:t>
      </w:r>
      <w:r w:rsidRPr="00B719DC">
        <w:rPr>
          <w:rFonts w:ascii="Times New Roman" w:hAnsi="Times New Roman" w:cs="Times New Roman"/>
          <w:sz w:val="24"/>
          <w:szCs w:val="24"/>
          <w:lang w:val="uk-UA"/>
        </w:rPr>
        <w:t xml:space="preserve"> пропонуючи експертів-доповідачів по конкретних темах.</w:t>
      </w:r>
    </w:p>
    <w:p w:rsidR="00BB299C" w:rsidRPr="00B719DC" w:rsidRDefault="00BD612D"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31. </w:t>
      </w:r>
      <w:r w:rsidR="0073462B">
        <w:rPr>
          <w:rFonts w:ascii="Times New Roman" w:hAnsi="Times New Roman" w:cs="Times New Roman"/>
          <w:sz w:val="24"/>
          <w:szCs w:val="24"/>
          <w:lang w:val="uk-UA"/>
        </w:rPr>
        <w:t>І нарешті</w:t>
      </w:r>
      <w:r w:rsidR="00BB299C" w:rsidRPr="00B719DC">
        <w:rPr>
          <w:rFonts w:ascii="Times New Roman" w:hAnsi="Times New Roman" w:cs="Times New Roman"/>
          <w:sz w:val="24"/>
          <w:szCs w:val="24"/>
          <w:lang w:val="uk-UA"/>
        </w:rPr>
        <w:t xml:space="preserve"> існують конкретні можливості</w:t>
      </w:r>
      <w:r w:rsidRPr="00B719DC">
        <w:rPr>
          <w:rFonts w:ascii="Times New Roman" w:hAnsi="Times New Roman" w:cs="Times New Roman"/>
          <w:sz w:val="24"/>
          <w:szCs w:val="24"/>
          <w:lang w:val="uk-UA"/>
        </w:rPr>
        <w:t xml:space="preserve"> для щойно створених Національних контактних пунктів</w:t>
      </w:r>
      <w:r w:rsidR="00BB299C"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в частині</w:t>
      </w:r>
      <w:r w:rsidR="00BB299C" w:rsidRPr="00B719DC">
        <w:rPr>
          <w:rFonts w:ascii="Times New Roman" w:hAnsi="Times New Roman" w:cs="Times New Roman"/>
          <w:sz w:val="24"/>
          <w:szCs w:val="24"/>
          <w:lang w:val="uk-UA"/>
        </w:rPr>
        <w:t xml:space="preserve"> реалізації програм наставництва/узгодження </w:t>
      </w:r>
      <w:r w:rsidRPr="00B719DC">
        <w:rPr>
          <w:rFonts w:ascii="Times New Roman" w:hAnsi="Times New Roman" w:cs="Times New Roman"/>
          <w:sz w:val="24"/>
          <w:szCs w:val="24"/>
          <w:lang w:val="uk-UA"/>
        </w:rPr>
        <w:t>з метою налагодження співпраці</w:t>
      </w:r>
      <w:r w:rsidR="00BB299C"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з</w:t>
      </w:r>
      <w:r w:rsidR="00BB299C" w:rsidRPr="00B719DC">
        <w:rPr>
          <w:rFonts w:ascii="Times New Roman" w:hAnsi="Times New Roman" w:cs="Times New Roman"/>
          <w:sz w:val="24"/>
          <w:szCs w:val="24"/>
          <w:lang w:val="uk-UA"/>
        </w:rPr>
        <w:t xml:space="preserve"> більш досвідчени</w:t>
      </w:r>
      <w:r w:rsidRPr="00B719DC">
        <w:rPr>
          <w:rFonts w:ascii="Times New Roman" w:hAnsi="Times New Roman" w:cs="Times New Roman"/>
          <w:sz w:val="24"/>
          <w:szCs w:val="24"/>
          <w:lang w:val="uk-UA"/>
        </w:rPr>
        <w:t xml:space="preserve">ми </w:t>
      </w:r>
      <w:r w:rsidR="00BB299C" w:rsidRPr="00B719DC">
        <w:rPr>
          <w:rFonts w:ascii="Times New Roman" w:hAnsi="Times New Roman" w:cs="Times New Roman"/>
          <w:sz w:val="24"/>
          <w:szCs w:val="24"/>
          <w:lang w:val="uk-UA"/>
        </w:rPr>
        <w:t>Національни</w:t>
      </w:r>
      <w:r w:rsidRPr="00B719DC">
        <w:rPr>
          <w:rFonts w:ascii="Times New Roman" w:hAnsi="Times New Roman" w:cs="Times New Roman"/>
          <w:sz w:val="24"/>
          <w:szCs w:val="24"/>
          <w:lang w:val="uk-UA"/>
        </w:rPr>
        <w:t>ми</w:t>
      </w:r>
      <w:r w:rsidR="00BB299C" w:rsidRPr="00B719DC">
        <w:rPr>
          <w:rFonts w:ascii="Times New Roman" w:hAnsi="Times New Roman" w:cs="Times New Roman"/>
          <w:sz w:val="24"/>
          <w:szCs w:val="24"/>
          <w:lang w:val="uk-UA"/>
        </w:rPr>
        <w:t xml:space="preserve"> контактни</w:t>
      </w:r>
      <w:r w:rsidRPr="00B719DC">
        <w:rPr>
          <w:rFonts w:ascii="Times New Roman" w:hAnsi="Times New Roman" w:cs="Times New Roman"/>
          <w:sz w:val="24"/>
          <w:szCs w:val="24"/>
          <w:lang w:val="uk-UA"/>
        </w:rPr>
        <w:t>ми пунктами</w:t>
      </w:r>
      <w:r w:rsidR="00BB299C" w:rsidRPr="00B719DC">
        <w:rPr>
          <w:rFonts w:ascii="Times New Roman" w:hAnsi="Times New Roman" w:cs="Times New Roman"/>
          <w:sz w:val="24"/>
          <w:szCs w:val="24"/>
          <w:lang w:val="uk-UA"/>
        </w:rPr>
        <w:t>. На сьогоднішній день такі програми реалізовувалися під керівництвом Національн</w:t>
      </w:r>
      <w:r w:rsidR="00BC37DA">
        <w:rPr>
          <w:rFonts w:ascii="Times New Roman" w:hAnsi="Times New Roman" w:cs="Times New Roman"/>
          <w:sz w:val="24"/>
          <w:szCs w:val="24"/>
          <w:lang w:val="uk-UA"/>
        </w:rPr>
        <w:t xml:space="preserve">их контактних пунктів </w:t>
      </w:r>
      <w:r w:rsidR="00BB299C" w:rsidRPr="00B719DC">
        <w:rPr>
          <w:rFonts w:ascii="Times New Roman" w:hAnsi="Times New Roman" w:cs="Times New Roman"/>
          <w:sz w:val="24"/>
          <w:szCs w:val="24"/>
          <w:lang w:val="uk-UA"/>
        </w:rPr>
        <w:t xml:space="preserve">і тому </w:t>
      </w:r>
      <w:r w:rsidR="00D37B70">
        <w:rPr>
          <w:rFonts w:ascii="Times New Roman" w:hAnsi="Times New Roman" w:cs="Times New Roman"/>
          <w:sz w:val="24"/>
          <w:szCs w:val="24"/>
          <w:lang w:val="uk-UA"/>
        </w:rPr>
        <w:t>деякі Національні контактні пункти</w:t>
      </w:r>
      <w:r w:rsidR="00BB299C" w:rsidRPr="00B719DC">
        <w:rPr>
          <w:rFonts w:ascii="Times New Roman" w:hAnsi="Times New Roman" w:cs="Times New Roman"/>
          <w:sz w:val="24"/>
          <w:szCs w:val="24"/>
          <w:lang w:val="uk-UA"/>
        </w:rPr>
        <w:t xml:space="preserve"> </w:t>
      </w:r>
      <w:r w:rsidR="00D37B70">
        <w:rPr>
          <w:rFonts w:ascii="Times New Roman" w:hAnsi="Times New Roman" w:cs="Times New Roman"/>
          <w:sz w:val="24"/>
          <w:szCs w:val="24"/>
          <w:lang w:val="uk-UA"/>
        </w:rPr>
        <w:t>відіграють</w:t>
      </w:r>
      <w:r w:rsidR="00BB299C" w:rsidRPr="00B719DC">
        <w:rPr>
          <w:rFonts w:ascii="Times New Roman" w:hAnsi="Times New Roman" w:cs="Times New Roman"/>
          <w:sz w:val="24"/>
          <w:szCs w:val="24"/>
          <w:lang w:val="uk-UA"/>
        </w:rPr>
        <w:t xml:space="preserve"> провідну роль, співпрацюючи у такий спосіб. Передбачається, що Секретаріат може допомагати в процесі узгодження </w:t>
      </w:r>
      <w:r w:rsidRPr="00B719DC">
        <w:rPr>
          <w:rFonts w:ascii="Times New Roman" w:hAnsi="Times New Roman" w:cs="Times New Roman"/>
          <w:sz w:val="24"/>
          <w:szCs w:val="24"/>
          <w:lang w:val="uk-UA"/>
        </w:rPr>
        <w:t>такої співпраці з урахуванням основних</w:t>
      </w:r>
      <w:r w:rsidR="00BB299C" w:rsidRPr="00B719DC">
        <w:rPr>
          <w:rFonts w:ascii="Times New Roman" w:hAnsi="Times New Roman" w:cs="Times New Roman"/>
          <w:sz w:val="24"/>
          <w:szCs w:val="24"/>
          <w:lang w:val="uk-UA"/>
        </w:rPr>
        <w:t xml:space="preserve"> потреб, що виникають у конкретних Національних контактних пунктах.</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Представлення результатів проектів, що зазначаються у проактивному порядку денному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32. У </w:t>
      </w:r>
      <w:r w:rsidRPr="00EC4229">
        <w:rPr>
          <w:rFonts w:ascii="Times New Roman" w:hAnsi="Times New Roman" w:cs="Times New Roman"/>
          <w:sz w:val="24"/>
          <w:szCs w:val="24"/>
          <w:lang w:val="uk-UA"/>
        </w:rPr>
        <w:t xml:space="preserve">рамках свого обов’язку </w:t>
      </w:r>
      <w:r w:rsidR="00D37B70" w:rsidRPr="00EC4229">
        <w:rPr>
          <w:rFonts w:ascii="Times New Roman" w:hAnsi="Times New Roman" w:cs="Times New Roman"/>
          <w:sz w:val="24"/>
          <w:szCs w:val="24"/>
          <w:lang w:val="uk-UA"/>
        </w:rPr>
        <w:t>з просування Керівних Принципів</w:t>
      </w:r>
      <w:r w:rsidRPr="00EC4229">
        <w:rPr>
          <w:rFonts w:ascii="Times New Roman" w:hAnsi="Times New Roman" w:cs="Times New Roman"/>
          <w:sz w:val="24"/>
          <w:szCs w:val="24"/>
          <w:lang w:val="uk-UA"/>
        </w:rPr>
        <w:t xml:space="preserve"> Національні</w:t>
      </w:r>
      <w:r w:rsidRPr="00B719DC">
        <w:rPr>
          <w:rFonts w:ascii="Times New Roman" w:hAnsi="Times New Roman" w:cs="Times New Roman"/>
          <w:sz w:val="24"/>
          <w:szCs w:val="24"/>
          <w:lang w:val="uk-UA"/>
        </w:rPr>
        <w:t xml:space="preserve"> контактні пункти все частіше повинні відігравати провідну роль у цьому процесі для підприємств. Проактивний порядок денний, в рамках якого були розроблені зазначені Керівні Принципи, спрямовується на сприяння ефективному дотриманню згаданих Керівних Принципів шляхом надання допомоги підприємствам у виявленні та реагуванні на ризики появи негативних наслідків, </w:t>
      </w:r>
      <w:r w:rsidR="00EC4229">
        <w:rPr>
          <w:rFonts w:ascii="Times New Roman" w:hAnsi="Times New Roman" w:cs="Times New Roman"/>
          <w:sz w:val="24"/>
          <w:szCs w:val="24"/>
          <w:lang w:val="uk-UA"/>
        </w:rPr>
        <w:t>які пов</w:t>
      </w:r>
      <w:r w:rsidR="00EC4229" w:rsidRPr="00CE7072">
        <w:rPr>
          <w:rFonts w:ascii="Times New Roman" w:hAnsi="Times New Roman" w:cs="Times New Roman"/>
          <w:sz w:val="24"/>
          <w:szCs w:val="24"/>
          <w:lang w:val="uk-UA"/>
        </w:rPr>
        <w:t>’</w:t>
      </w:r>
      <w:r w:rsidR="00EC4229">
        <w:rPr>
          <w:rFonts w:ascii="Times New Roman" w:hAnsi="Times New Roman" w:cs="Times New Roman"/>
          <w:sz w:val="24"/>
          <w:szCs w:val="24"/>
          <w:lang w:val="uk-UA"/>
        </w:rPr>
        <w:t>язані</w:t>
      </w:r>
      <w:r w:rsidRPr="00B719DC">
        <w:rPr>
          <w:rFonts w:ascii="Times New Roman" w:hAnsi="Times New Roman" w:cs="Times New Roman"/>
          <w:sz w:val="24"/>
          <w:szCs w:val="24"/>
          <w:lang w:val="uk-UA"/>
        </w:rPr>
        <w:t xml:space="preserve"> з конкретною продукцією, регіонами, секторами або галузями. Центральне місце в його потенціалі, </w:t>
      </w:r>
      <w:r w:rsidR="00004B32">
        <w:rPr>
          <w:rFonts w:ascii="Times New Roman" w:hAnsi="Times New Roman" w:cs="Times New Roman"/>
          <w:sz w:val="24"/>
          <w:szCs w:val="24"/>
          <w:lang w:val="uk-UA"/>
        </w:rPr>
        <w:t>який</w:t>
      </w:r>
      <w:r w:rsidRPr="00B719DC">
        <w:rPr>
          <w:rFonts w:ascii="Times New Roman" w:hAnsi="Times New Roman" w:cs="Times New Roman"/>
          <w:sz w:val="24"/>
          <w:szCs w:val="24"/>
          <w:lang w:val="uk-UA"/>
        </w:rPr>
        <w:t xml:space="preserve"> може бути використан</w:t>
      </w:r>
      <w:r w:rsidR="00004B32">
        <w:rPr>
          <w:rFonts w:ascii="Times New Roman" w:hAnsi="Times New Roman" w:cs="Times New Roman"/>
          <w:sz w:val="24"/>
          <w:szCs w:val="24"/>
          <w:lang w:val="uk-UA"/>
        </w:rPr>
        <w:t>ий</w:t>
      </w:r>
      <w:r w:rsidRPr="00B719DC">
        <w:rPr>
          <w:rFonts w:ascii="Times New Roman" w:hAnsi="Times New Roman" w:cs="Times New Roman"/>
          <w:sz w:val="24"/>
          <w:szCs w:val="24"/>
          <w:lang w:val="uk-UA"/>
        </w:rPr>
        <w:t xml:space="preserve"> для здійснення </w:t>
      </w:r>
      <w:r w:rsidR="00473755" w:rsidRPr="00B719DC">
        <w:rPr>
          <w:rFonts w:ascii="Times New Roman" w:hAnsi="Times New Roman" w:cs="Times New Roman"/>
          <w:sz w:val="24"/>
          <w:szCs w:val="24"/>
          <w:lang w:val="uk-UA"/>
        </w:rPr>
        <w:t xml:space="preserve">широкомасштабних змін, </w:t>
      </w:r>
      <w:r w:rsidRPr="00B719DC">
        <w:rPr>
          <w:rFonts w:ascii="Times New Roman" w:hAnsi="Times New Roman" w:cs="Times New Roman"/>
          <w:sz w:val="24"/>
          <w:szCs w:val="24"/>
          <w:lang w:val="uk-UA"/>
        </w:rPr>
        <w:t>займає використання багатостороннього процесу, який надає учасникам і відповідним зацікавленим сторонам можливість брати участь пліч-о-пліч з підприємствами в розробці стратегій для уникнення та усунення ризиків несприятливих наслідків.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33. На сьогоднішній день проактивний порядок денний включає в себе рекомендації для підприємств, що працюють в наступних галузях: видобуток корисних копалин в </w:t>
      </w:r>
      <w:r w:rsidR="00004B32" w:rsidRPr="00B719DC">
        <w:rPr>
          <w:rFonts w:ascii="Times New Roman" w:hAnsi="Times New Roman" w:cs="Times New Roman"/>
          <w:sz w:val="24"/>
          <w:szCs w:val="24"/>
          <w:lang w:val="uk-UA"/>
        </w:rPr>
        <w:t>регіонах</w:t>
      </w:r>
      <w:r w:rsidR="00004B32">
        <w:rPr>
          <w:rFonts w:ascii="Times New Roman" w:hAnsi="Times New Roman" w:cs="Times New Roman"/>
          <w:sz w:val="24"/>
          <w:szCs w:val="24"/>
          <w:lang w:val="uk-UA"/>
        </w:rPr>
        <w:t>,</w:t>
      </w:r>
      <w:r w:rsidR="00004B32" w:rsidRPr="00B719DC">
        <w:rPr>
          <w:rFonts w:ascii="Times New Roman" w:hAnsi="Times New Roman" w:cs="Times New Roman"/>
          <w:sz w:val="24"/>
          <w:szCs w:val="24"/>
          <w:lang w:val="uk-UA"/>
        </w:rPr>
        <w:t xml:space="preserve"> </w:t>
      </w:r>
      <w:r w:rsidR="006E6DBB">
        <w:rPr>
          <w:rFonts w:ascii="Times New Roman" w:hAnsi="Times New Roman" w:cs="Times New Roman"/>
          <w:sz w:val="24"/>
          <w:szCs w:val="24"/>
          <w:lang w:val="uk-UA"/>
        </w:rPr>
        <w:t xml:space="preserve">що </w:t>
      </w:r>
      <w:r w:rsidRPr="00B719DC">
        <w:rPr>
          <w:rFonts w:ascii="Times New Roman" w:hAnsi="Times New Roman" w:cs="Times New Roman"/>
          <w:sz w:val="24"/>
          <w:szCs w:val="24"/>
          <w:lang w:val="uk-UA"/>
        </w:rPr>
        <w:t>охоплен</w:t>
      </w:r>
      <w:r w:rsidR="006E6DBB">
        <w:rPr>
          <w:rFonts w:ascii="Times New Roman" w:hAnsi="Times New Roman" w:cs="Times New Roman"/>
          <w:sz w:val="24"/>
          <w:szCs w:val="24"/>
          <w:lang w:val="uk-UA"/>
        </w:rPr>
        <w:t>і</w:t>
      </w:r>
      <w:r w:rsidRPr="00B719DC">
        <w:rPr>
          <w:rFonts w:ascii="Times New Roman" w:hAnsi="Times New Roman" w:cs="Times New Roman"/>
          <w:sz w:val="24"/>
          <w:szCs w:val="24"/>
          <w:lang w:val="uk-UA"/>
        </w:rPr>
        <w:t xml:space="preserve"> конфліктом</w:t>
      </w:r>
      <w:r w:rsidR="000D77B5">
        <w:rPr>
          <w:rFonts w:ascii="Times New Roman" w:hAnsi="Times New Roman" w:cs="Times New Roman"/>
          <w:sz w:val="24"/>
          <w:szCs w:val="24"/>
          <w:lang w:val="uk-UA"/>
        </w:rPr>
        <w:t xml:space="preserve"> та</w:t>
      </w:r>
      <w:r w:rsidRPr="00B719DC">
        <w:rPr>
          <w:rFonts w:ascii="Times New Roman" w:hAnsi="Times New Roman" w:cs="Times New Roman"/>
          <w:sz w:val="24"/>
          <w:szCs w:val="24"/>
          <w:lang w:val="uk-UA"/>
        </w:rPr>
        <w:t xml:space="preserve"> регіонах підвищеного ризику</w:t>
      </w:r>
      <w:r w:rsidR="00004B32">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діяльність зацікавлених сторін у видобувному секторі, секторі з виробництва одягу і взуття, сільськогосподарському секторі і фінансовому секторі. Рішення зосередити увагу на цих секторах ґрунтувалося на потребах</w:t>
      </w:r>
      <w:r w:rsidR="00473755" w:rsidRPr="00B719DC">
        <w:rPr>
          <w:rFonts w:ascii="Times New Roman" w:hAnsi="Times New Roman" w:cs="Times New Roman"/>
          <w:sz w:val="24"/>
          <w:szCs w:val="24"/>
          <w:lang w:val="uk-UA"/>
        </w:rPr>
        <w:t xml:space="preserve"> і попиті зацікавлених сторін, у</w:t>
      </w:r>
      <w:r w:rsidRPr="00B719DC">
        <w:rPr>
          <w:rFonts w:ascii="Times New Roman" w:hAnsi="Times New Roman" w:cs="Times New Roman"/>
          <w:sz w:val="24"/>
          <w:szCs w:val="24"/>
          <w:lang w:val="uk-UA"/>
        </w:rPr>
        <w:t xml:space="preserve"> тому числі Національних контактних пунктів, які в рамках Методичних вказівок повинні визначати нові області для майбутніх проектів проактивного порядку денного.</w:t>
      </w:r>
      <w:r w:rsidRPr="00B719DC">
        <w:rPr>
          <w:rFonts w:ascii="Times New Roman" w:hAnsi="Times New Roman" w:cs="Times New Roman"/>
          <w:sz w:val="24"/>
          <w:szCs w:val="24"/>
          <w:vertAlign w:val="superscript"/>
          <w:lang w:val="uk-UA"/>
        </w:rPr>
        <w:footnoteReference w:id="24"/>
      </w:r>
      <w:r w:rsidRPr="00B719DC">
        <w:rPr>
          <w:rFonts w:ascii="Times New Roman" w:hAnsi="Times New Roman" w:cs="Times New Roman"/>
          <w:sz w:val="24"/>
          <w:szCs w:val="24"/>
          <w:lang w:val="uk-UA"/>
        </w:rPr>
        <w:t xml:space="preserve"> Більшість Національних контактних пунктів починають впроваджувати Керівні Принципи на національному рівні. Передбачається, що оновлення </w:t>
      </w:r>
      <w:r w:rsidR="00473755" w:rsidRPr="00B719DC">
        <w:rPr>
          <w:rFonts w:ascii="Times New Roman" w:hAnsi="Times New Roman" w:cs="Times New Roman"/>
          <w:sz w:val="24"/>
          <w:szCs w:val="24"/>
          <w:lang w:val="uk-UA"/>
        </w:rPr>
        <w:t>проактивного</w:t>
      </w:r>
      <w:r w:rsidRPr="00B719DC">
        <w:rPr>
          <w:rFonts w:ascii="Times New Roman" w:hAnsi="Times New Roman" w:cs="Times New Roman"/>
          <w:sz w:val="24"/>
          <w:szCs w:val="24"/>
          <w:lang w:val="uk-UA"/>
        </w:rPr>
        <w:t xml:space="preserve"> порядку денно</w:t>
      </w:r>
      <w:r w:rsidR="00473755" w:rsidRPr="00B719DC">
        <w:rPr>
          <w:rFonts w:ascii="Times New Roman" w:hAnsi="Times New Roman" w:cs="Times New Roman"/>
          <w:sz w:val="24"/>
          <w:szCs w:val="24"/>
          <w:lang w:val="uk-UA"/>
        </w:rPr>
        <w:t>го</w:t>
      </w:r>
      <w:r w:rsidRPr="00B719DC">
        <w:rPr>
          <w:rFonts w:ascii="Times New Roman" w:hAnsi="Times New Roman" w:cs="Times New Roman"/>
          <w:sz w:val="24"/>
          <w:szCs w:val="24"/>
          <w:lang w:val="uk-UA"/>
        </w:rPr>
        <w:t xml:space="preserve"> регулярно здійснюватимуться в рамках заходів Національних контактних пунктів. У випадку необхідності може бути організована окрема підготовка, </w:t>
      </w:r>
      <w:r w:rsidR="000B760D">
        <w:rPr>
          <w:rFonts w:ascii="Times New Roman" w:hAnsi="Times New Roman" w:cs="Times New Roman"/>
          <w:sz w:val="24"/>
          <w:szCs w:val="24"/>
          <w:lang w:val="uk-UA"/>
        </w:rPr>
        <w:t xml:space="preserve">яка </w:t>
      </w:r>
      <w:r w:rsidR="00473755" w:rsidRPr="00B719DC">
        <w:rPr>
          <w:rFonts w:ascii="Times New Roman" w:hAnsi="Times New Roman" w:cs="Times New Roman"/>
          <w:sz w:val="24"/>
          <w:szCs w:val="24"/>
          <w:lang w:val="uk-UA"/>
        </w:rPr>
        <w:t>відпрацьована</w:t>
      </w:r>
      <w:r w:rsidRPr="00B719DC">
        <w:rPr>
          <w:rFonts w:ascii="Times New Roman" w:hAnsi="Times New Roman" w:cs="Times New Roman"/>
          <w:sz w:val="24"/>
          <w:szCs w:val="24"/>
          <w:lang w:val="uk-UA"/>
        </w:rPr>
        <w:t xml:space="preserve"> для Національних контактних пунктів, з метою досягнення більш ретельного визначення змісту Керівних Принципів, які наразі розробляються. </w:t>
      </w:r>
      <w:r w:rsidR="00004B32">
        <w:rPr>
          <w:rFonts w:ascii="Times New Roman" w:hAnsi="Times New Roman" w:cs="Times New Roman"/>
          <w:sz w:val="24"/>
          <w:szCs w:val="24"/>
          <w:lang w:val="uk-UA"/>
        </w:rPr>
        <w:t>Ураховуючи майбутнє</w:t>
      </w:r>
      <w:r w:rsidRPr="00B719DC">
        <w:rPr>
          <w:rFonts w:ascii="Times New Roman" w:hAnsi="Times New Roman" w:cs="Times New Roman"/>
          <w:sz w:val="24"/>
          <w:szCs w:val="24"/>
          <w:lang w:val="uk-UA"/>
        </w:rPr>
        <w:t xml:space="preserve"> схваленн</w:t>
      </w:r>
      <w:r w:rsidR="00004B32">
        <w:rPr>
          <w:rFonts w:ascii="Times New Roman" w:hAnsi="Times New Roman" w:cs="Times New Roman"/>
          <w:sz w:val="24"/>
          <w:szCs w:val="24"/>
          <w:lang w:val="uk-UA"/>
        </w:rPr>
        <w:t>я</w:t>
      </w:r>
      <w:r w:rsidRPr="00B719DC">
        <w:rPr>
          <w:rFonts w:ascii="Times New Roman" w:hAnsi="Times New Roman" w:cs="Times New Roman"/>
          <w:sz w:val="24"/>
          <w:szCs w:val="24"/>
          <w:lang w:val="uk-UA"/>
        </w:rPr>
        <w:t xml:space="preserve"> Керівних Принципів </w:t>
      </w:r>
      <w:r w:rsidR="0002155F" w:rsidRPr="00B719DC">
        <w:rPr>
          <w:rFonts w:ascii="Times New Roman" w:hAnsi="Times New Roman" w:cs="Times New Roman"/>
          <w:sz w:val="24"/>
          <w:szCs w:val="24"/>
          <w:lang w:val="uk-UA"/>
        </w:rPr>
        <w:t>Продовольчої та сільськогосподарської організації ООН -</w:t>
      </w:r>
      <w:r w:rsidR="0002155F" w:rsidRPr="00B719DC">
        <w:rPr>
          <w:lang w:val="uk-UA"/>
        </w:rPr>
        <w:t xml:space="preserve"> </w:t>
      </w:r>
      <w:r w:rsidRPr="00B719DC">
        <w:rPr>
          <w:rFonts w:ascii="Times New Roman" w:hAnsi="Times New Roman" w:cs="Times New Roman"/>
          <w:sz w:val="24"/>
          <w:szCs w:val="24"/>
          <w:lang w:val="uk-UA"/>
        </w:rPr>
        <w:t>ОЕСР щодо ланцюгів відповідального постачання сільськогосподарської продукції, Керівних Принципів щодо належної перевірки взаємодії між основними зацікавленими сторонами у видобувному секторі та Керівних Принципів щодо належної перевірки ланцюгів відповідального постачання у сект</w:t>
      </w:r>
      <w:r w:rsidR="00004B32">
        <w:rPr>
          <w:rFonts w:ascii="Times New Roman" w:hAnsi="Times New Roman" w:cs="Times New Roman"/>
          <w:sz w:val="24"/>
          <w:szCs w:val="24"/>
          <w:lang w:val="uk-UA"/>
        </w:rPr>
        <w:t xml:space="preserve">орі виробництва одягу та взуття, </w:t>
      </w:r>
      <w:r w:rsidRPr="00B719DC">
        <w:rPr>
          <w:rFonts w:ascii="Times New Roman" w:hAnsi="Times New Roman" w:cs="Times New Roman"/>
          <w:sz w:val="24"/>
          <w:szCs w:val="24"/>
          <w:lang w:val="uk-UA"/>
        </w:rPr>
        <w:t>Секретаріат повинен сприяти реалізації засобів цільового навчання та розповсюдження</w:t>
      </w:r>
      <w:r w:rsidR="00473755" w:rsidRPr="00B719DC">
        <w:rPr>
          <w:rFonts w:ascii="Times New Roman" w:hAnsi="Times New Roman" w:cs="Times New Roman"/>
          <w:sz w:val="24"/>
          <w:szCs w:val="24"/>
          <w:lang w:val="uk-UA"/>
        </w:rPr>
        <w:t xml:space="preserve"> таких принципів</w:t>
      </w:r>
      <w:r w:rsidRPr="00B719DC">
        <w:rPr>
          <w:rFonts w:ascii="Times New Roman" w:hAnsi="Times New Roman" w:cs="Times New Roman"/>
          <w:sz w:val="24"/>
          <w:szCs w:val="24"/>
          <w:lang w:val="uk-UA"/>
        </w:rPr>
        <w:t xml:space="preserve"> в рамках </w:t>
      </w:r>
      <w:r w:rsidR="0002155F" w:rsidRPr="00B719DC">
        <w:rPr>
          <w:rFonts w:ascii="Times New Roman" w:hAnsi="Times New Roman" w:cs="Times New Roman"/>
          <w:sz w:val="24"/>
          <w:szCs w:val="24"/>
          <w:lang w:val="uk-UA"/>
        </w:rPr>
        <w:t xml:space="preserve">роботи </w:t>
      </w:r>
      <w:r w:rsidRPr="00B719DC">
        <w:rPr>
          <w:rFonts w:ascii="Times New Roman" w:hAnsi="Times New Roman" w:cs="Times New Roman"/>
          <w:sz w:val="24"/>
          <w:szCs w:val="24"/>
          <w:lang w:val="uk-UA"/>
        </w:rPr>
        <w:t>Національних контактних пунктів.</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Обмін досвідом для підтримки Національних контактних пунктів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34. </w:t>
      </w:r>
      <w:r w:rsidR="00004B32">
        <w:rPr>
          <w:rFonts w:ascii="Times New Roman" w:hAnsi="Times New Roman" w:cs="Times New Roman"/>
          <w:sz w:val="24"/>
          <w:szCs w:val="24"/>
          <w:lang w:val="uk-UA"/>
        </w:rPr>
        <w:t>Відповідно до</w:t>
      </w:r>
      <w:r w:rsidRPr="00B719DC">
        <w:rPr>
          <w:rFonts w:ascii="Times New Roman" w:hAnsi="Times New Roman" w:cs="Times New Roman"/>
          <w:sz w:val="24"/>
          <w:szCs w:val="24"/>
          <w:lang w:val="uk-UA"/>
        </w:rPr>
        <w:t xml:space="preserve"> DAF/</w:t>
      </w:r>
      <w:r w:rsidRPr="00B719DC">
        <w:rPr>
          <w:rFonts w:ascii="Times New Roman" w:hAnsi="Times New Roman" w:cs="Times New Roman"/>
          <w:sz w:val="24"/>
          <w:szCs w:val="24"/>
          <w:lang w:val="en-US"/>
        </w:rPr>
        <w:t>INV</w:t>
      </w:r>
      <w:r w:rsidRPr="00B719DC">
        <w:rPr>
          <w:rFonts w:ascii="Times New Roman" w:hAnsi="Times New Roman" w:cs="Times New Roman"/>
          <w:sz w:val="24"/>
          <w:szCs w:val="24"/>
          <w:lang w:val="uk-UA"/>
        </w:rPr>
        <w:t>/</w:t>
      </w:r>
      <w:r w:rsidRPr="00B719DC">
        <w:rPr>
          <w:rFonts w:ascii="Times New Roman" w:hAnsi="Times New Roman" w:cs="Times New Roman"/>
          <w:sz w:val="24"/>
          <w:szCs w:val="24"/>
          <w:lang w:val="en-US"/>
        </w:rPr>
        <w:t>RBC</w:t>
      </w:r>
      <w:r w:rsidR="00004B32">
        <w:rPr>
          <w:rFonts w:ascii="Times New Roman" w:hAnsi="Times New Roman" w:cs="Times New Roman"/>
          <w:sz w:val="24"/>
          <w:szCs w:val="24"/>
          <w:lang w:val="uk-UA"/>
        </w:rPr>
        <w:t>(2015)1</w:t>
      </w:r>
      <w:r w:rsidRPr="00B719DC">
        <w:rPr>
          <w:rFonts w:ascii="Times New Roman" w:hAnsi="Times New Roman" w:cs="Times New Roman"/>
          <w:sz w:val="24"/>
          <w:szCs w:val="24"/>
          <w:lang w:val="uk-UA"/>
        </w:rPr>
        <w:t xml:space="preserve"> існує необхідність поліпшення процедури обміну </w:t>
      </w:r>
      <w:r w:rsidR="0002155F" w:rsidRPr="00B719DC">
        <w:rPr>
          <w:rFonts w:ascii="Times New Roman" w:hAnsi="Times New Roman" w:cs="Times New Roman"/>
          <w:sz w:val="24"/>
          <w:szCs w:val="24"/>
          <w:lang w:val="uk-UA"/>
        </w:rPr>
        <w:t>повідомленнями</w:t>
      </w:r>
      <w:r w:rsidRPr="00B719DC">
        <w:rPr>
          <w:rFonts w:ascii="Times New Roman" w:hAnsi="Times New Roman" w:cs="Times New Roman"/>
          <w:sz w:val="24"/>
          <w:szCs w:val="24"/>
          <w:lang w:val="uk-UA"/>
        </w:rPr>
        <w:t xml:space="preserve"> у більшості Національних контактних пунктів. Деякі Національні контактні пункти все ще не мають веб-сайту, а деякі існуючі веб-сайти не містять достатньої інформації для використання конкретного прикладу. Аналогічна проблема існує в рамках механізму щорічного звітування. Секретаріат має надавати підтримку Національни</w:t>
      </w:r>
      <w:r w:rsidR="000B760D">
        <w:rPr>
          <w:rFonts w:ascii="Times New Roman" w:hAnsi="Times New Roman" w:cs="Times New Roman"/>
          <w:sz w:val="24"/>
          <w:szCs w:val="24"/>
          <w:lang w:val="uk-UA"/>
        </w:rPr>
        <w:t>м контактним пунктам, наприклад</w:t>
      </w:r>
      <w:r w:rsidRPr="00B719DC">
        <w:rPr>
          <w:rFonts w:ascii="Times New Roman" w:hAnsi="Times New Roman" w:cs="Times New Roman"/>
          <w:sz w:val="24"/>
          <w:szCs w:val="24"/>
          <w:lang w:val="uk-UA"/>
        </w:rPr>
        <w:t xml:space="preserve"> шляхом надсилання низки рекомендацій щодо того, яку інформацію необхідно розміщувати на стандартному веб-сайті Національного контактного пункту.</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35. Національні контактні пункти також зацікавлені у вирішенні поточних проблем,</w:t>
      </w:r>
      <w:r w:rsidR="00E2085C">
        <w:rPr>
          <w:rFonts w:ascii="Times New Roman" w:hAnsi="Times New Roman" w:cs="Times New Roman"/>
          <w:sz w:val="24"/>
          <w:szCs w:val="24"/>
          <w:lang w:val="uk-UA"/>
        </w:rPr>
        <w:t xml:space="preserve"> які</w:t>
      </w:r>
      <w:r w:rsidR="004439B1">
        <w:rPr>
          <w:rFonts w:ascii="Times New Roman" w:hAnsi="Times New Roman" w:cs="Times New Roman"/>
          <w:sz w:val="24"/>
          <w:szCs w:val="24"/>
          <w:lang w:val="uk-UA"/>
        </w:rPr>
        <w:t xml:space="preserve"> пов’</w:t>
      </w:r>
      <w:r w:rsidR="00E2085C">
        <w:rPr>
          <w:rFonts w:ascii="Times New Roman" w:hAnsi="Times New Roman" w:cs="Times New Roman"/>
          <w:sz w:val="24"/>
          <w:szCs w:val="24"/>
          <w:lang w:val="uk-UA"/>
        </w:rPr>
        <w:t>язані</w:t>
      </w:r>
      <w:r w:rsidRPr="00B719DC">
        <w:rPr>
          <w:rFonts w:ascii="Times New Roman" w:hAnsi="Times New Roman" w:cs="Times New Roman"/>
          <w:sz w:val="24"/>
          <w:szCs w:val="24"/>
          <w:lang w:val="uk-UA"/>
        </w:rPr>
        <w:t xml:space="preserve"> з їх обов</w:t>
      </w:r>
      <w:r w:rsidR="008615E6"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язками</w:t>
      </w:r>
      <w:r w:rsidR="00004B32">
        <w:rPr>
          <w:rFonts w:ascii="Times New Roman" w:hAnsi="Times New Roman" w:cs="Times New Roman"/>
          <w:sz w:val="24"/>
          <w:szCs w:val="24"/>
          <w:lang w:val="uk-UA"/>
        </w:rPr>
        <w:t xml:space="preserve"> щодо вирішення</w:t>
      </w:r>
      <w:r w:rsidRPr="00B719DC">
        <w:rPr>
          <w:rFonts w:ascii="Times New Roman" w:hAnsi="Times New Roman" w:cs="Times New Roman"/>
          <w:sz w:val="24"/>
          <w:szCs w:val="24"/>
          <w:lang w:val="uk-UA"/>
        </w:rPr>
        <w:t xml:space="preserve"> конкретних випадків. Секретаріат вже заснував експертний центр і також відповідає на індивідуальні запити, що надходять від Національних контактних пунктів щодо їх обов’язків і процедур. Інші заходи можуть включати надання допомоги Національним контактним пунктам в розробці або перегляді їх процесуальних мандатів </w:t>
      </w:r>
      <w:r w:rsidR="006261A6">
        <w:rPr>
          <w:rFonts w:ascii="Times New Roman" w:hAnsi="Times New Roman" w:cs="Times New Roman"/>
          <w:sz w:val="24"/>
          <w:szCs w:val="24"/>
          <w:lang w:val="uk-UA"/>
        </w:rPr>
        <w:t>та</w:t>
      </w:r>
      <w:r w:rsidRPr="00B719DC">
        <w:rPr>
          <w:rFonts w:ascii="Times New Roman" w:hAnsi="Times New Roman" w:cs="Times New Roman"/>
          <w:sz w:val="24"/>
          <w:szCs w:val="24"/>
          <w:lang w:val="uk-UA"/>
        </w:rPr>
        <w:t xml:space="preserve"> регламентів для забезпечення відповідності Методологічним вказівкам.</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36. Ця робота також допоможе виявити будь-які можливі області, в яких можуть знадобитися додаткові </w:t>
      </w:r>
      <w:r w:rsidR="008615E6" w:rsidRPr="00B719DC">
        <w:rPr>
          <w:rFonts w:ascii="Times New Roman" w:hAnsi="Times New Roman" w:cs="Times New Roman"/>
          <w:sz w:val="24"/>
          <w:szCs w:val="24"/>
          <w:lang w:val="uk-UA"/>
        </w:rPr>
        <w:t>Керівні принципи</w:t>
      </w:r>
      <w:r w:rsidRPr="00B719DC">
        <w:rPr>
          <w:rFonts w:ascii="Times New Roman" w:hAnsi="Times New Roman" w:cs="Times New Roman"/>
          <w:sz w:val="24"/>
          <w:szCs w:val="24"/>
          <w:lang w:val="uk-UA"/>
        </w:rPr>
        <w:t xml:space="preserve"> для Національних контактних пунктів.</w:t>
      </w:r>
    </w:p>
    <w:p w:rsidR="00BB299C" w:rsidRPr="00B719DC" w:rsidRDefault="00BB299C" w:rsidP="00BB299C">
      <w:pPr>
        <w:spacing w:before="120"/>
        <w:jc w:val="both"/>
        <w:rPr>
          <w:rFonts w:ascii="Times New Roman" w:hAnsi="Times New Roman" w:cs="Times New Roman"/>
          <w:i/>
          <w:sz w:val="24"/>
          <w:szCs w:val="24"/>
          <w:lang w:val="uk-UA"/>
        </w:rPr>
      </w:pPr>
      <w:r w:rsidRPr="00B719DC">
        <w:rPr>
          <w:rFonts w:ascii="Times New Roman" w:hAnsi="Times New Roman" w:cs="Times New Roman"/>
          <w:i/>
          <w:sz w:val="24"/>
          <w:szCs w:val="24"/>
          <w:lang w:val="uk-UA"/>
        </w:rPr>
        <w:t>Третій напрям: Створення і вдосконалення інструментів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37. Одним з корисних інструментів для надання інформації про конкретні випадки є інтерактивна база даних ОЕСР. </w:t>
      </w:r>
      <w:r w:rsidR="00E2085C">
        <w:rPr>
          <w:rFonts w:ascii="Times New Roman" w:hAnsi="Times New Roman" w:cs="Times New Roman"/>
          <w:sz w:val="24"/>
          <w:szCs w:val="24"/>
          <w:lang w:val="uk-UA"/>
        </w:rPr>
        <w:t>Водночас</w:t>
      </w:r>
      <w:r w:rsidRPr="00B719DC">
        <w:rPr>
          <w:rFonts w:ascii="Times New Roman" w:hAnsi="Times New Roman" w:cs="Times New Roman"/>
          <w:sz w:val="24"/>
          <w:szCs w:val="24"/>
          <w:lang w:val="uk-UA"/>
        </w:rPr>
        <w:t xml:space="preserve"> зазначається, що така база даних не узгоджується з іншими державними базами даних, які відстежують конкре</w:t>
      </w:r>
      <w:r w:rsidR="00E2085C">
        <w:rPr>
          <w:rFonts w:ascii="Times New Roman" w:hAnsi="Times New Roman" w:cs="Times New Roman"/>
          <w:sz w:val="24"/>
          <w:szCs w:val="24"/>
          <w:lang w:val="uk-UA"/>
        </w:rPr>
        <w:t>тні випадки, зокрема такими як</w:t>
      </w:r>
      <w:r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en-US"/>
        </w:rPr>
        <w:t>TUAK</w:t>
      </w:r>
      <w:r w:rsidRPr="00B719DC">
        <w:rPr>
          <w:rFonts w:ascii="Times New Roman" w:hAnsi="Times New Roman" w:cs="Times New Roman"/>
          <w:sz w:val="24"/>
          <w:szCs w:val="24"/>
          <w:lang w:val="uk-UA"/>
        </w:rPr>
        <w:t xml:space="preserve"> та </w:t>
      </w:r>
      <w:r w:rsidRPr="00B719DC">
        <w:rPr>
          <w:rFonts w:ascii="Times New Roman" w:hAnsi="Times New Roman" w:cs="Times New Roman"/>
          <w:sz w:val="24"/>
          <w:szCs w:val="24"/>
          <w:lang w:val="en-US"/>
        </w:rPr>
        <w:t>OECD</w:t>
      </w:r>
      <w:r w:rsidRPr="00B719DC">
        <w:rPr>
          <w:rFonts w:ascii="Times New Roman" w:hAnsi="Times New Roman" w:cs="Times New Roman"/>
          <w:sz w:val="24"/>
          <w:szCs w:val="24"/>
          <w:lang w:val="uk-UA"/>
        </w:rPr>
        <w:t xml:space="preserve"> </w:t>
      </w:r>
      <w:r w:rsidRPr="00B719DC">
        <w:rPr>
          <w:rFonts w:ascii="Times New Roman" w:hAnsi="Times New Roman" w:cs="Times New Roman"/>
          <w:sz w:val="24"/>
          <w:szCs w:val="24"/>
          <w:lang w:val="en-US"/>
        </w:rPr>
        <w:t>Watch</w:t>
      </w:r>
      <w:r w:rsidRPr="00B719DC">
        <w:rPr>
          <w:rFonts w:ascii="Times New Roman" w:hAnsi="Times New Roman" w:cs="Times New Roman"/>
          <w:sz w:val="24"/>
          <w:szCs w:val="24"/>
          <w:lang w:val="uk-UA"/>
        </w:rPr>
        <w:t xml:space="preserve">. </w:t>
      </w:r>
      <w:r w:rsidR="00E416B7">
        <w:rPr>
          <w:rFonts w:ascii="Times New Roman" w:hAnsi="Times New Roman" w:cs="Times New Roman"/>
          <w:sz w:val="24"/>
          <w:szCs w:val="24"/>
          <w:lang w:val="uk-UA"/>
        </w:rPr>
        <w:t>Н</w:t>
      </w:r>
      <w:r w:rsidR="00E416B7" w:rsidRPr="00B719DC">
        <w:rPr>
          <w:rFonts w:ascii="Times New Roman" w:hAnsi="Times New Roman" w:cs="Times New Roman"/>
          <w:sz w:val="24"/>
          <w:szCs w:val="24"/>
          <w:lang w:val="uk-UA"/>
        </w:rPr>
        <w:t>а сьогоднішній день Секретаріат працює над тим, щоб зробити базу даних ОЕСР якомога повнішою та забезпечити включення інформації про всі конкретні випадки (в тому числі, у розгляді яких було відмовлено)</w:t>
      </w:r>
      <w:r w:rsidR="00E416B7">
        <w:rPr>
          <w:rFonts w:ascii="Times New Roman" w:hAnsi="Times New Roman" w:cs="Times New Roman"/>
          <w:sz w:val="24"/>
          <w:szCs w:val="24"/>
          <w:lang w:val="uk-UA"/>
        </w:rPr>
        <w:t>, ураховуючи вірогідність щодо</w:t>
      </w:r>
      <w:r w:rsidRPr="00B719DC">
        <w:rPr>
          <w:rFonts w:ascii="Times New Roman" w:hAnsi="Times New Roman" w:cs="Times New Roman"/>
          <w:sz w:val="24"/>
          <w:szCs w:val="24"/>
          <w:lang w:val="uk-UA"/>
        </w:rPr>
        <w:t xml:space="preserve"> неможливості </w:t>
      </w:r>
      <w:r w:rsidR="00E416B7">
        <w:rPr>
          <w:rFonts w:ascii="Times New Roman" w:hAnsi="Times New Roman" w:cs="Times New Roman"/>
          <w:sz w:val="24"/>
          <w:szCs w:val="24"/>
          <w:lang w:val="uk-UA"/>
        </w:rPr>
        <w:t>досягнення певного узгодження</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38. На додаток до </w:t>
      </w:r>
      <w:r w:rsidR="00E416B7">
        <w:rPr>
          <w:rFonts w:ascii="Times New Roman" w:hAnsi="Times New Roman" w:cs="Times New Roman"/>
          <w:sz w:val="24"/>
          <w:szCs w:val="24"/>
          <w:lang w:val="uk-UA"/>
        </w:rPr>
        <w:t>зазначеного З</w:t>
      </w:r>
      <w:r w:rsidRPr="00B719DC">
        <w:rPr>
          <w:rFonts w:ascii="Times New Roman" w:hAnsi="Times New Roman" w:cs="Times New Roman"/>
          <w:sz w:val="24"/>
          <w:szCs w:val="24"/>
          <w:lang w:val="uk-UA"/>
        </w:rPr>
        <w:t>бірника практик</w:t>
      </w:r>
      <w:r w:rsidR="00E416B7">
        <w:rPr>
          <w:rFonts w:ascii="Times New Roman" w:hAnsi="Times New Roman" w:cs="Times New Roman"/>
          <w:sz w:val="24"/>
          <w:szCs w:val="24"/>
          <w:lang w:val="uk-UA"/>
        </w:rPr>
        <w:t xml:space="preserve"> </w:t>
      </w:r>
      <w:r w:rsidRPr="00B719DC">
        <w:rPr>
          <w:rFonts w:ascii="Times New Roman" w:hAnsi="Times New Roman" w:cs="Times New Roman"/>
          <w:sz w:val="24"/>
          <w:szCs w:val="24"/>
          <w:lang w:val="uk-UA"/>
        </w:rPr>
        <w:t xml:space="preserve">існує декілька інших нових інструментів, які можуть допомогти Національним контактним пунктам </w:t>
      </w:r>
      <w:r w:rsidR="00381324" w:rsidRPr="00B719DC">
        <w:rPr>
          <w:rFonts w:ascii="Times New Roman" w:hAnsi="Times New Roman" w:cs="Times New Roman"/>
          <w:sz w:val="24"/>
          <w:szCs w:val="24"/>
          <w:lang w:val="uk-UA"/>
        </w:rPr>
        <w:t>у виконанні ними своїх функцій. З</w:t>
      </w:r>
      <w:r w:rsidRPr="00B719DC">
        <w:rPr>
          <w:rFonts w:ascii="Times New Roman" w:hAnsi="Times New Roman" w:cs="Times New Roman"/>
          <w:sz w:val="24"/>
          <w:szCs w:val="24"/>
          <w:lang w:val="uk-UA"/>
        </w:rPr>
        <w:t>окрема</w:t>
      </w:r>
      <w:r w:rsidR="00381324" w:rsidRPr="00B719DC">
        <w:rPr>
          <w:rFonts w:ascii="Times New Roman" w:hAnsi="Times New Roman" w:cs="Times New Roman"/>
          <w:sz w:val="24"/>
          <w:szCs w:val="24"/>
          <w:lang w:val="uk-UA"/>
        </w:rPr>
        <w:t>,</w:t>
      </w:r>
      <w:r w:rsidRPr="00B719DC">
        <w:rPr>
          <w:rFonts w:ascii="Times New Roman" w:hAnsi="Times New Roman" w:cs="Times New Roman"/>
          <w:sz w:val="24"/>
          <w:szCs w:val="24"/>
          <w:lang w:val="uk-UA"/>
        </w:rPr>
        <w:t xml:space="preserve"> для таких Національних контактних пунктів, які </w:t>
      </w:r>
      <w:r w:rsidR="00381324" w:rsidRPr="00B719DC">
        <w:rPr>
          <w:rFonts w:ascii="Times New Roman" w:hAnsi="Times New Roman" w:cs="Times New Roman"/>
          <w:sz w:val="24"/>
          <w:szCs w:val="24"/>
          <w:lang w:val="uk-UA"/>
        </w:rPr>
        <w:t xml:space="preserve">нещодавно долучились до </w:t>
      </w:r>
      <w:r w:rsidRPr="00B719DC">
        <w:rPr>
          <w:rFonts w:ascii="Times New Roman" w:hAnsi="Times New Roman" w:cs="Times New Roman"/>
          <w:sz w:val="24"/>
          <w:szCs w:val="24"/>
          <w:lang w:val="uk-UA"/>
        </w:rPr>
        <w:t>обговорень. До таких інструментів відносяться, наприклад:</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Набір шаблонів у форматі PowerPoint для використання у презентаціях;</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Щоквартальний бюлетень з відповідними оновленнями щодо конкретних випадків та інших подій;</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Певна кількість </w:t>
      </w:r>
      <w:r w:rsidR="0074154F">
        <w:rPr>
          <w:rFonts w:ascii="Times New Roman" w:hAnsi="Times New Roman" w:cs="Times New Roman"/>
          <w:sz w:val="24"/>
          <w:szCs w:val="24"/>
          <w:lang w:val="uk-UA"/>
        </w:rPr>
        <w:t>вебінарів на рік, в тому числі із</w:t>
      </w:r>
      <w:r w:rsidRPr="00B719DC">
        <w:rPr>
          <w:rFonts w:ascii="Times New Roman" w:hAnsi="Times New Roman" w:cs="Times New Roman"/>
          <w:sz w:val="24"/>
          <w:szCs w:val="24"/>
          <w:lang w:val="uk-UA"/>
        </w:rPr>
        <w:t xml:space="preserve"> забезпеченням участі зовнішніх експертів.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39. Передбачається, що Секретаріат буде </w:t>
      </w:r>
      <w:r w:rsidR="000B1534" w:rsidRPr="00B719DC">
        <w:rPr>
          <w:rFonts w:ascii="Times New Roman" w:hAnsi="Times New Roman" w:cs="Times New Roman"/>
          <w:sz w:val="24"/>
          <w:szCs w:val="24"/>
          <w:lang w:val="uk-UA"/>
        </w:rPr>
        <w:t>співпрацювати</w:t>
      </w:r>
      <w:r w:rsidRPr="00B719DC">
        <w:rPr>
          <w:rFonts w:ascii="Times New Roman" w:hAnsi="Times New Roman" w:cs="Times New Roman"/>
          <w:sz w:val="24"/>
          <w:szCs w:val="24"/>
          <w:lang w:val="uk-UA"/>
        </w:rPr>
        <w:t xml:space="preserve"> з Національними контактним</w:t>
      </w:r>
      <w:r w:rsidR="00526B8B" w:rsidRPr="00B719DC">
        <w:rPr>
          <w:rFonts w:ascii="Times New Roman" w:hAnsi="Times New Roman" w:cs="Times New Roman"/>
          <w:sz w:val="24"/>
          <w:szCs w:val="24"/>
          <w:lang w:val="uk-UA"/>
        </w:rPr>
        <w:t>и пункта</w:t>
      </w:r>
      <w:r w:rsidRPr="00B719DC">
        <w:rPr>
          <w:rFonts w:ascii="Times New Roman" w:hAnsi="Times New Roman" w:cs="Times New Roman"/>
          <w:sz w:val="24"/>
          <w:szCs w:val="24"/>
          <w:lang w:val="uk-UA"/>
        </w:rPr>
        <w:t>м</w:t>
      </w:r>
      <w:r w:rsidR="00526B8B" w:rsidRPr="00B719DC">
        <w:rPr>
          <w:rFonts w:ascii="Times New Roman" w:hAnsi="Times New Roman" w:cs="Times New Roman"/>
          <w:sz w:val="24"/>
          <w:szCs w:val="24"/>
          <w:lang w:val="uk-UA"/>
        </w:rPr>
        <w:t>и</w:t>
      </w:r>
      <w:r w:rsidRPr="00B719DC">
        <w:rPr>
          <w:rFonts w:ascii="Times New Roman" w:hAnsi="Times New Roman" w:cs="Times New Roman"/>
          <w:sz w:val="24"/>
          <w:szCs w:val="24"/>
          <w:lang w:val="uk-UA"/>
        </w:rPr>
        <w:t xml:space="preserve"> для визначення того, </w:t>
      </w:r>
      <w:r w:rsidR="0069312C">
        <w:rPr>
          <w:rFonts w:ascii="Times New Roman" w:hAnsi="Times New Roman" w:cs="Times New Roman"/>
          <w:sz w:val="24"/>
          <w:szCs w:val="24"/>
          <w:lang w:val="uk-UA"/>
        </w:rPr>
        <w:t>що може бути найбільш корисним</w:t>
      </w:r>
      <w:r w:rsidR="002C4E44">
        <w:rPr>
          <w:rFonts w:ascii="Times New Roman" w:hAnsi="Times New Roman" w:cs="Times New Roman"/>
          <w:sz w:val="24"/>
          <w:szCs w:val="24"/>
          <w:lang w:val="uk-UA"/>
        </w:rPr>
        <w:t xml:space="preserve"> в рамках зазначеної діяльності. Т</w:t>
      </w:r>
      <w:r w:rsidRPr="00B719DC">
        <w:rPr>
          <w:rFonts w:ascii="Times New Roman" w:hAnsi="Times New Roman" w:cs="Times New Roman"/>
          <w:sz w:val="24"/>
          <w:szCs w:val="24"/>
          <w:lang w:val="uk-UA"/>
        </w:rPr>
        <w:t xml:space="preserve">акож </w:t>
      </w:r>
      <w:r w:rsidR="002C4E44">
        <w:rPr>
          <w:rFonts w:ascii="Times New Roman" w:hAnsi="Times New Roman" w:cs="Times New Roman"/>
          <w:sz w:val="24"/>
          <w:szCs w:val="24"/>
          <w:lang w:val="uk-UA"/>
        </w:rPr>
        <w:t>така співпраця буде передбачати пошук</w:t>
      </w:r>
      <w:r w:rsidRPr="00B719DC">
        <w:rPr>
          <w:rFonts w:ascii="Times New Roman" w:hAnsi="Times New Roman" w:cs="Times New Roman"/>
          <w:sz w:val="24"/>
          <w:szCs w:val="24"/>
          <w:lang w:val="uk-UA"/>
        </w:rPr>
        <w:t xml:space="preserve"> </w:t>
      </w:r>
      <w:r w:rsidR="000B1534" w:rsidRPr="00B719DC">
        <w:rPr>
          <w:rFonts w:ascii="Times New Roman" w:hAnsi="Times New Roman" w:cs="Times New Roman"/>
          <w:sz w:val="24"/>
          <w:szCs w:val="24"/>
          <w:lang w:val="uk-UA"/>
        </w:rPr>
        <w:t>шляхів</w:t>
      </w:r>
      <w:r w:rsidRPr="00B719DC">
        <w:rPr>
          <w:rFonts w:ascii="Times New Roman" w:hAnsi="Times New Roman" w:cs="Times New Roman"/>
          <w:sz w:val="24"/>
          <w:szCs w:val="24"/>
          <w:lang w:val="uk-UA"/>
        </w:rPr>
        <w:t xml:space="preserve"> обміну досвідом</w:t>
      </w:r>
      <w:r w:rsidR="000B1534" w:rsidRPr="00B719DC">
        <w:rPr>
          <w:rFonts w:ascii="Times New Roman" w:hAnsi="Times New Roman" w:cs="Times New Roman"/>
          <w:sz w:val="24"/>
          <w:szCs w:val="24"/>
          <w:lang w:val="uk-UA"/>
        </w:rPr>
        <w:t xml:space="preserve"> для</w:t>
      </w:r>
      <w:r w:rsidRPr="00B719DC">
        <w:rPr>
          <w:rFonts w:ascii="Times New Roman" w:hAnsi="Times New Roman" w:cs="Times New Roman"/>
          <w:sz w:val="24"/>
          <w:szCs w:val="24"/>
          <w:lang w:val="uk-UA"/>
        </w:rPr>
        <w:t xml:space="preserve"> найкращої практики.</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Реалізація і фінансування</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40. </w:t>
      </w:r>
      <w:r w:rsidR="005912D7" w:rsidRPr="00B719DC">
        <w:rPr>
          <w:rFonts w:ascii="Times New Roman" w:hAnsi="Times New Roman" w:cs="Times New Roman"/>
          <w:sz w:val="24"/>
          <w:szCs w:val="24"/>
          <w:lang w:val="uk-UA"/>
        </w:rPr>
        <w:t>З метою</w:t>
      </w:r>
      <w:r w:rsidRPr="00B719DC">
        <w:rPr>
          <w:rFonts w:ascii="Times New Roman" w:hAnsi="Times New Roman" w:cs="Times New Roman"/>
          <w:sz w:val="24"/>
          <w:szCs w:val="24"/>
          <w:lang w:val="uk-UA"/>
        </w:rPr>
        <w:t xml:space="preserve"> реалізаці</w:t>
      </w:r>
      <w:r w:rsidR="00476C4E">
        <w:rPr>
          <w:rFonts w:ascii="Times New Roman" w:hAnsi="Times New Roman" w:cs="Times New Roman"/>
          <w:sz w:val="24"/>
          <w:szCs w:val="24"/>
          <w:lang w:val="uk-UA"/>
        </w:rPr>
        <w:t xml:space="preserve">ї цього Плану дій пропонується </w:t>
      </w:r>
      <w:r w:rsidR="00C76EE2">
        <w:rPr>
          <w:rFonts w:ascii="Times New Roman" w:hAnsi="Times New Roman" w:cs="Times New Roman"/>
          <w:sz w:val="24"/>
          <w:szCs w:val="24"/>
          <w:lang w:val="uk-UA"/>
        </w:rPr>
        <w:t>створити</w:t>
      </w:r>
      <w:r w:rsidRPr="00B719DC">
        <w:rPr>
          <w:rFonts w:ascii="Times New Roman" w:hAnsi="Times New Roman" w:cs="Times New Roman"/>
          <w:sz w:val="24"/>
          <w:szCs w:val="24"/>
          <w:lang w:val="uk-UA"/>
        </w:rPr>
        <w:t xml:space="preserve"> заг</w:t>
      </w:r>
      <w:r w:rsidR="00C76EE2">
        <w:rPr>
          <w:rFonts w:ascii="Times New Roman" w:hAnsi="Times New Roman" w:cs="Times New Roman"/>
          <w:sz w:val="24"/>
          <w:szCs w:val="24"/>
          <w:lang w:val="uk-UA"/>
        </w:rPr>
        <w:t>альний фінансовий проект (фонд</w:t>
      </w:r>
      <w:r w:rsidRPr="00B719DC">
        <w:rPr>
          <w:rFonts w:ascii="Times New Roman" w:hAnsi="Times New Roman" w:cs="Times New Roman"/>
          <w:sz w:val="24"/>
          <w:szCs w:val="24"/>
          <w:lang w:val="uk-UA"/>
        </w:rPr>
        <w:t>) для об’єднання необхідних ресурсів. О</w:t>
      </w:r>
      <w:r w:rsidR="00C76EE2">
        <w:rPr>
          <w:rFonts w:ascii="Times New Roman" w:hAnsi="Times New Roman" w:cs="Times New Roman"/>
          <w:sz w:val="24"/>
          <w:szCs w:val="24"/>
          <w:lang w:val="uk-UA"/>
        </w:rPr>
        <w:t>днією з переваг такого підходу буде відсутність прямого</w:t>
      </w:r>
      <w:r w:rsidRPr="00B719DC">
        <w:rPr>
          <w:rFonts w:ascii="Times New Roman" w:hAnsi="Times New Roman" w:cs="Times New Roman"/>
          <w:sz w:val="24"/>
          <w:szCs w:val="24"/>
          <w:lang w:val="uk-UA"/>
        </w:rPr>
        <w:t xml:space="preserve"> </w:t>
      </w:r>
      <w:r w:rsidR="00C76EE2">
        <w:rPr>
          <w:rFonts w:ascii="Times New Roman" w:hAnsi="Times New Roman" w:cs="Times New Roman"/>
          <w:sz w:val="24"/>
          <w:szCs w:val="24"/>
          <w:lang w:val="uk-UA"/>
        </w:rPr>
        <w:t>фінансування</w:t>
      </w:r>
      <w:r w:rsidR="004418E6">
        <w:rPr>
          <w:rFonts w:ascii="Times New Roman" w:hAnsi="Times New Roman" w:cs="Times New Roman"/>
          <w:sz w:val="24"/>
          <w:szCs w:val="24"/>
          <w:lang w:val="uk-UA"/>
        </w:rPr>
        <w:t xml:space="preserve"> індивідуального</w:t>
      </w:r>
      <w:r w:rsidRPr="00B719DC">
        <w:rPr>
          <w:rFonts w:ascii="Times New Roman" w:hAnsi="Times New Roman" w:cs="Times New Roman"/>
          <w:sz w:val="24"/>
          <w:szCs w:val="24"/>
          <w:lang w:val="uk-UA"/>
        </w:rPr>
        <w:t xml:space="preserve"> експертн</w:t>
      </w:r>
      <w:r w:rsidR="004418E6">
        <w:rPr>
          <w:rFonts w:ascii="Times New Roman" w:hAnsi="Times New Roman" w:cs="Times New Roman"/>
          <w:sz w:val="24"/>
          <w:szCs w:val="24"/>
          <w:lang w:val="uk-UA"/>
        </w:rPr>
        <w:t>ого</w:t>
      </w:r>
      <w:r w:rsidRPr="00B719DC">
        <w:rPr>
          <w:rFonts w:ascii="Times New Roman" w:hAnsi="Times New Roman" w:cs="Times New Roman"/>
          <w:sz w:val="24"/>
          <w:szCs w:val="24"/>
          <w:lang w:val="uk-UA"/>
        </w:rPr>
        <w:t xml:space="preserve"> оцін</w:t>
      </w:r>
      <w:r w:rsidR="004418E6">
        <w:rPr>
          <w:rFonts w:ascii="Times New Roman" w:hAnsi="Times New Roman" w:cs="Times New Roman"/>
          <w:sz w:val="24"/>
          <w:szCs w:val="24"/>
          <w:lang w:val="uk-UA"/>
        </w:rPr>
        <w:t>ювання</w:t>
      </w:r>
      <w:r w:rsidRPr="00B719DC">
        <w:rPr>
          <w:rFonts w:ascii="Times New Roman" w:hAnsi="Times New Roman" w:cs="Times New Roman"/>
          <w:sz w:val="24"/>
          <w:szCs w:val="24"/>
          <w:lang w:val="uk-UA"/>
        </w:rPr>
        <w:t>. Це важливо з точки зору управління. Зацікавлені сторони вже  закликали до більшої ясності у питанні м</w:t>
      </w:r>
      <w:r w:rsidR="004418E6">
        <w:rPr>
          <w:rFonts w:ascii="Times New Roman" w:hAnsi="Times New Roman" w:cs="Times New Roman"/>
          <w:sz w:val="24"/>
          <w:szCs w:val="24"/>
          <w:lang w:val="uk-UA"/>
        </w:rPr>
        <w:t>еханізмів фінансування проведення</w:t>
      </w:r>
      <w:r w:rsidRPr="00B719DC">
        <w:rPr>
          <w:rFonts w:ascii="Times New Roman" w:hAnsi="Times New Roman" w:cs="Times New Roman"/>
          <w:sz w:val="24"/>
          <w:szCs w:val="24"/>
          <w:lang w:val="uk-UA"/>
        </w:rPr>
        <w:t xml:space="preserve"> експертн</w:t>
      </w:r>
      <w:r w:rsidR="00655D43">
        <w:rPr>
          <w:rFonts w:ascii="Times New Roman" w:hAnsi="Times New Roman" w:cs="Times New Roman"/>
          <w:sz w:val="24"/>
          <w:szCs w:val="24"/>
          <w:lang w:val="uk-UA"/>
        </w:rPr>
        <w:t>их</w:t>
      </w:r>
      <w:r w:rsidRPr="00B719DC">
        <w:rPr>
          <w:rFonts w:ascii="Times New Roman" w:hAnsi="Times New Roman" w:cs="Times New Roman"/>
          <w:sz w:val="24"/>
          <w:szCs w:val="24"/>
          <w:lang w:val="uk-UA"/>
        </w:rPr>
        <w:t xml:space="preserve"> </w:t>
      </w:r>
      <w:r w:rsidR="00655D43">
        <w:rPr>
          <w:rFonts w:ascii="Times New Roman" w:hAnsi="Times New Roman" w:cs="Times New Roman"/>
          <w:sz w:val="24"/>
          <w:szCs w:val="24"/>
          <w:lang w:val="uk-UA"/>
        </w:rPr>
        <w:t>оцінювань</w:t>
      </w:r>
      <w:r w:rsidR="004418E6">
        <w:rPr>
          <w:rFonts w:ascii="Times New Roman" w:hAnsi="Times New Roman" w:cs="Times New Roman"/>
          <w:sz w:val="24"/>
          <w:szCs w:val="24"/>
          <w:lang w:val="uk-UA"/>
        </w:rPr>
        <w:t>.</w:t>
      </w:r>
      <w:r w:rsidRPr="00B719DC">
        <w:rPr>
          <w:rFonts w:ascii="Times New Roman" w:hAnsi="Times New Roman" w:cs="Times New Roman"/>
          <w:sz w:val="24"/>
          <w:szCs w:val="24"/>
          <w:vertAlign w:val="superscript"/>
          <w:lang w:val="uk-UA"/>
        </w:rPr>
        <w:footnoteReference w:id="25"/>
      </w:r>
      <w:r w:rsidRPr="00B719DC">
        <w:rPr>
          <w:rFonts w:ascii="Times New Roman" w:hAnsi="Times New Roman" w:cs="Times New Roman"/>
          <w:sz w:val="24"/>
          <w:szCs w:val="24"/>
          <w:lang w:val="uk-UA"/>
        </w:rPr>
        <w:t xml:space="preserve"> Крім того, ця модель дозволяє Секретаріату зберігати гнучкість у фінансуванні діяльності з обміну досвідом на основі потреб конкретної країни.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41. Зазначений фінансовий проект (фонд) б</w:t>
      </w:r>
      <w:r w:rsidR="00C429DD">
        <w:rPr>
          <w:rFonts w:ascii="Times New Roman" w:hAnsi="Times New Roman" w:cs="Times New Roman"/>
          <w:sz w:val="24"/>
          <w:szCs w:val="24"/>
          <w:lang w:val="uk-UA"/>
        </w:rPr>
        <w:t>уде управлятися Секретаріатом. Секретаріат</w:t>
      </w:r>
      <w:r w:rsidRPr="00B719DC">
        <w:rPr>
          <w:rFonts w:ascii="Times New Roman" w:hAnsi="Times New Roman" w:cs="Times New Roman"/>
          <w:sz w:val="24"/>
          <w:szCs w:val="24"/>
          <w:lang w:val="uk-UA"/>
        </w:rPr>
        <w:t xml:space="preserve"> </w:t>
      </w:r>
      <w:r w:rsidR="00F5523F" w:rsidRPr="00B719DC">
        <w:rPr>
          <w:rFonts w:ascii="Times New Roman" w:hAnsi="Times New Roman" w:cs="Times New Roman"/>
          <w:sz w:val="24"/>
          <w:szCs w:val="24"/>
          <w:lang w:val="uk-UA"/>
        </w:rPr>
        <w:t xml:space="preserve">після консультації з Робочою групою з відповідального ведення бізнесу і Національними контактними пунктами </w:t>
      </w:r>
      <w:r w:rsidRPr="00B719DC">
        <w:rPr>
          <w:rFonts w:ascii="Times New Roman" w:hAnsi="Times New Roman" w:cs="Times New Roman"/>
          <w:sz w:val="24"/>
          <w:szCs w:val="24"/>
          <w:lang w:val="uk-UA"/>
        </w:rPr>
        <w:t>матиме</w:t>
      </w:r>
      <w:r w:rsidR="00F5523F" w:rsidRPr="00B719DC">
        <w:rPr>
          <w:rFonts w:ascii="Times New Roman" w:hAnsi="Times New Roman" w:cs="Times New Roman"/>
          <w:sz w:val="24"/>
          <w:szCs w:val="24"/>
          <w:lang w:val="uk-UA"/>
        </w:rPr>
        <w:t xml:space="preserve"> можливість </w:t>
      </w:r>
      <w:r w:rsidRPr="00B719DC">
        <w:rPr>
          <w:rFonts w:ascii="Times New Roman" w:hAnsi="Times New Roman" w:cs="Times New Roman"/>
          <w:sz w:val="24"/>
          <w:szCs w:val="24"/>
          <w:lang w:val="uk-UA"/>
        </w:rPr>
        <w:t xml:space="preserve">визначати заходи на щорічній основі, які </w:t>
      </w:r>
      <w:r w:rsidR="00F5523F" w:rsidRPr="00B719DC">
        <w:rPr>
          <w:rFonts w:ascii="Times New Roman" w:hAnsi="Times New Roman" w:cs="Times New Roman"/>
          <w:sz w:val="24"/>
          <w:szCs w:val="24"/>
          <w:lang w:val="uk-UA"/>
        </w:rPr>
        <w:t>необхідно вжити.</w:t>
      </w:r>
      <w:r w:rsidRPr="00B719DC">
        <w:rPr>
          <w:rFonts w:ascii="Times New Roman" w:hAnsi="Times New Roman" w:cs="Times New Roman"/>
          <w:sz w:val="24"/>
          <w:szCs w:val="24"/>
          <w:lang w:val="uk-UA"/>
        </w:rPr>
        <w:t xml:space="preserve"> Докладна інформація щодо ресурсів, </w:t>
      </w:r>
      <w:r w:rsidR="00C429DD">
        <w:rPr>
          <w:rFonts w:ascii="Times New Roman" w:hAnsi="Times New Roman" w:cs="Times New Roman"/>
          <w:sz w:val="24"/>
          <w:szCs w:val="24"/>
          <w:lang w:val="uk-UA"/>
        </w:rPr>
        <w:t>які необхідні</w:t>
      </w:r>
      <w:r w:rsidRPr="00B719DC">
        <w:rPr>
          <w:rFonts w:ascii="Times New Roman" w:hAnsi="Times New Roman" w:cs="Times New Roman"/>
          <w:sz w:val="24"/>
          <w:szCs w:val="24"/>
          <w:lang w:val="uk-UA"/>
        </w:rPr>
        <w:t xml:space="preserve"> для реалізації Плану дій фонду на 2016-2018 роки</w:t>
      </w:r>
      <w:r w:rsidR="0043298F">
        <w:rPr>
          <w:rFonts w:ascii="Times New Roman" w:hAnsi="Times New Roman" w:cs="Times New Roman"/>
          <w:sz w:val="24"/>
          <w:szCs w:val="24"/>
          <w:lang w:val="uk-UA"/>
        </w:rPr>
        <w:t xml:space="preserve">, а також щодо </w:t>
      </w:r>
      <w:r w:rsidR="00655D43">
        <w:rPr>
          <w:rFonts w:ascii="Times New Roman" w:hAnsi="Times New Roman" w:cs="Times New Roman"/>
          <w:sz w:val="24"/>
          <w:szCs w:val="24"/>
          <w:lang w:val="uk-UA"/>
        </w:rPr>
        <w:t xml:space="preserve">функціонування і звітування </w:t>
      </w:r>
      <w:r w:rsidRPr="00B719DC">
        <w:rPr>
          <w:rFonts w:ascii="Times New Roman" w:hAnsi="Times New Roman" w:cs="Times New Roman"/>
          <w:sz w:val="24"/>
          <w:szCs w:val="24"/>
          <w:lang w:val="uk-UA"/>
        </w:rPr>
        <w:t>має надаватися в окремому документі.</w:t>
      </w:r>
    </w:p>
    <w:p w:rsidR="00BB299C" w:rsidRPr="00B719DC" w:rsidRDefault="00BB299C" w:rsidP="00BB299C">
      <w:pPr>
        <w:spacing w:before="120"/>
        <w:jc w:val="both"/>
        <w:outlineLvl w:val="0"/>
        <w:rPr>
          <w:rFonts w:ascii="Times New Roman" w:hAnsi="Times New Roman" w:cs="Times New Roman"/>
          <w:b/>
          <w:sz w:val="24"/>
          <w:szCs w:val="24"/>
          <w:lang w:val="uk-UA"/>
        </w:rPr>
      </w:pPr>
      <w:r w:rsidRPr="00B719DC">
        <w:rPr>
          <w:rFonts w:ascii="Times New Roman" w:hAnsi="Times New Roman" w:cs="Times New Roman"/>
          <w:b/>
          <w:sz w:val="24"/>
          <w:szCs w:val="24"/>
          <w:lang w:val="uk-UA"/>
        </w:rPr>
        <w:t>Висновок</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42. З наближенням 40-ї річниці укладання Керівних Принципів та із зростанням кількості очікувань щодо досягнення цілей, </w:t>
      </w:r>
      <w:r w:rsidR="0043298F">
        <w:rPr>
          <w:rFonts w:ascii="Times New Roman" w:hAnsi="Times New Roman" w:cs="Times New Roman"/>
          <w:sz w:val="24"/>
          <w:szCs w:val="24"/>
          <w:lang w:val="uk-UA"/>
        </w:rPr>
        <w:t xml:space="preserve">які </w:t>
      </w:r>
      <w:r w:rsidRPr="00B719DC">
        <w:rPr>
          <w:rFonts w:ascii="Times New Roman" w:hAnsi="Times New Roman" w:cs="Times New Roman"/>
          <w:sz w:val="24"/>
          <w:szCs w:val="24"/>
          <w:lang w:val="uk-UA"/>
        </w:rPr>
        <w:t>зазначен</w:t>
      </w:r>
      <w:r w:rsidR="0043298F">
        <w:rPr>
          <w:rFonts w:ascii="Times New Roman" w:hAnsi="Times New Roman" w:cs="Times New Roman"/>
          <w:sz w:val="24"/>
          <w:szCs w:val="24"/>
          <w:lang w:val="uk-UA"/>
        </w:rPr>
        <w:t xml:space="preserve">і </w:t>
      </w:r>
      <w:r w:rsidRPr="00B719DC">
        <w:rPr>
          <w:rFonts w:ascii="Times New Roman" w:hAnsi="Times New Roman" w:cs="Times New Roman"/>
          <w:sz w:val="24"/>
          <w:szCs w:val="24"/>
          <w:lang w:val="uk-UA"/>
        </w:rPr>
        <w:t xml:space="preserve">у Керівних Принципах, функціонування системи Національних контактних пунктів має вирішальне значення для успіху </w:t>
      </w:r>
      <w:r w:rsidR="00655D43">
        <w:rPr>
          <w:rFonts w:ascii="Times New Roman" w:hAnsi="Times New Roman" w:cs="Times New Roman"/>
          <w:sz w:val="24"/>
          <w:szCs w:val="24"/>
          <w:lang w:val="uk-UA"/>
        </w:rPr>
        <w:t>даного</w:t>
      </w:r>
      <w:r w:rsidRPr="00B719DC">
        <w:rPr>
          <w:rFonts w:ascii="Times New Roman" w:hAnsi="Times New Roman" w:cs="Times New Roman"/>
          <w:sz w:val="24"/>
          <w:szCs w:val="24"/>
          <w:lang w:val="uk-UA"/>
        </w:rPr>
        <w:t xml:space="preserve"> порядку денного. Представники Національних контактних пунктів можуть бути політичними </w:t>
      </w:r>
      <w:r w:rsidR="00F5523F" w:rsidRPr="00B719DC">
        <w:rPr>
          <w:rFonts w:ascii="Times New Roman" w:hAnsi="Times New Roman" w:cs="Times New Roman"/>
          <w:sz w:val="24"/>
          <w:szCs w:val="24"/>
          <w:lang w:val="uk-UA"/>
        </w:rPr>
        <w:t>особами</w:t>
      </w:r>
      <w:r w:rsidRPr="00B719DC">
        <w:rPr>
          <w:rFonts w:ascii="Times New Roman" w:hAnsi="Times New Roman" w:cs="Times New Roman"/>
          <w:sz w:val="24"/>
          <w:szCs w:val="24"/>
          <w:lang w:val="uk-UA"/>
        </w:rPr>
        <w:t xml:space="preserve"> і можуть очолювати </w:t>
      </w:r>
      <w:r w:rsidR="000D1B39">
        <w:rPr>
          <w:rFonts w:ascii="Times New Roman" w:hAnsi="Times New Roman" w:cs="Times New Roman"/>
          <w:sz w:val="24"/>
          <w:szCs w:val="24"/>
          <w:lang w:val="uk-UA"/>
        </w:rPr>
        <w:t>дебати в уряді про те, як нада</w:t>
      </w:r>
      <w:r w:rsidRPr="00B719DC">
        <w:rPr>
          <w:rFonts w:ascii="Times New Roman" w:hAnsi="Times New Roman" w:cs="Times New Roman"/>
          <w:sz w:val="24"/>
          <w:szCs w:val="24"/>
          <w:lang w:val="uk-UA"/>
        </w:rPr>
        <w:t>ти підтримку. Ця унікальна мо</w:t>
      </w:r>
      <w:r w:rsidR="00F5523F" w:rsidRPr="00B719DC">
        <w:rPr>
          <w:rFonts w:ascii="Times New Roman" w:hAnsi="Times New Roman" w:cs="Times New Roman"/>
          <w:sz w:val="24"/>
          <w:szCs w:val="24"/>
          <w:lang w:val="uk-UA"/>
        </w:rPr>
        <w:t xml:space="preserve">жливість надана урядам та </w:t>
      </w:r>
      <w:r w:rsidRPr="00B719DC">
        <w:rPr>
          <w:rFonts w:ascii="Times New Roman" w:hAnsi="Times New Roman" w:cs="Times New Roman"/>
          <w:sz w:val="24"/>
          <w:szCs w:val="24"/>
          <w:lang w:val="uk-UA"/>
        </w:rPr>
        <w:t xml:space="preserve">вимагає </w:t>
      </w:r>
      <w:r w:rsidR="00655D43">
        <w:rPr>
          <w:rFonts w:ascii="Times New Roman" w:hAnsi="Times New Roman" w:cs="Times New Roman"/>
          <w:sz w:val="24"/>
          <w:szCs w:val="24"/>
          <w:lang w:val="uk-UA"/>
        </w:rPr>
        <w:t>певних</w:t>
      </w:r>
      <w:r w:rsidRPr="00B719DC">
        <w:rPr>
          <w:rFonts w:ascii="Times New Roman" w:hAnsi="Times New Roman" w:cs="Times New Roman"/>
          <w:sz w:val="24"/>
          <w:szCs w:val="24"/>
          <w:lang w:val="uk-UA"/>
        </w:rPr>
        <w:t xml:space="preserve"> навичок. Цільова направленість цього Плану дій полягає в тому, щоб гарантувати підтримку Національних контактних пунктів, яка допоможе кожному з них підвищити ефективність </w:t>
      </w:r>
      <w:r w:rsidR="00F5523F" w:rsidRPr="00B719DC">
        <w:rPr>
          <w:rFonts w:ascii="Times New Roman" w:hAnsi="Times New Roman" w:cs="Times New Roman"/>
          <w:sz w:val="24"/>
          <w:szCs w:val="24"/>
          <w:lang w:val="uk-UA"/>
        </w:rPr>
        <w:t>своєї</w:t>
      </w:r>
      <w:r w:rsidRPr="00B719DC">
        <w:rPr>
          <w:rFonts w:ascii="Times New Roman" w:hAnsi="Times New Roman" w:cs="Times New Roman"/>
          <w:sz w:val="24"/>
          <w:szCs w:val="24"/>
          <w:lang w:val="uk-UA"/>
        </w:rPr>
        <w:t xml:space="preserve"> діяльності.</w:t>
      </w:r>
    </w:p>
    <w:p w:rsidR="00BB299C" w:rsidRPr="00B719DC" w:rsidRDefault="0043298F" w:rsidP="00BB299C">
      <w:pPr>
        <w:spacing w:before="120"/>
        <w:jc w:val="both"/>
        <w:rPr>
          <w:rFonts w:ascii="Times New Roman" w:hAnsi="Times New Roman" w:cs="Times New Roman"/>
          <w:sz w:val="24"/>
          <w:szCs w:val="24"/>
          <w:lang w:val="uk-UA"/>
        </w:rPr>
      </w:pPr>
      <w:r>
        <w:rPr>
          <w:rFonts w:ascii="Times New Roman" w:hAnsi="Times New Roman" w:cs="Times New Roman"/>
          <w:sz w:val="24"/>
          <w:szCs w:val="24"/>
          <w:lang w:val="uk-UA"/>
        </w:rPr>
        <w:t>43. Хоча цей документ об</w:t>
      </w:r>
      <w:r w:rsidRPr="00CE7072">
        <w:rPr>
          <w:rFonts w:ascii="Times New Roman" w:hAnsi="Times New Roman" w:cs="Times New Roman"/>
          <w:sz w:val="24"/>
          <w:szCs w:val="24"/>
          <w:lang w:val="uk-UA"/>
        </w:rPr>
        <w:t>’</w:t>
      </w:r>
      <w:r w:rsidR="00BB299C" w:rsidRPr="00B719DC">
        <w:rPr>
          <w:rFonts w:ascii="Times New Roman" w:hAnsi="Times New Roman" w:cs="Times New Roman"/>
          <w:sz w:val="24"/>
          <w:szCs w:val="24"/>
          <w:lang w:val="uk-UA"/>
        </w:rPr>
        <w:t xml:space="preserve">єднує деякі нові пропозиції щодо </w:t>
      </w:r>
      <w:r w:rsidR="005F5E0E" w:rsidRPr="00B719DC">
        <w:rPr>
          <w:rFonts w:ascii="Times New Roman" w:hAnsi="Times New Roman" w:cs="Times New Roman"/>
          <w:sz w:val="24"/>
          <w:szCs w:val="24"/>
          <w:lang w:val="uk-UA"/>
        </w:rPr>
        <w:t>засобів</w:t>
      </w:r>
      <w:r>
        <w:rPr>
          <w:rFonts w:ascii="Times New Roman" w:hAnsi="Times New Roman" w:cs="Times New Roman"/>
          <w:sz w:val="24"/>
          <w:szCs w:val="24"/>
          <w:lang w:val="uk-UA"/>
        </w:rPr>
        <w:t>,</w:t>
      </w:r>
      <w:r w:rsidR="00BB299C" w:rsidRPr="00B719DC">
        <w:rPr>
          <w:rFonts w:ascii="Times New Roman" w:hAnsi="Times New Roman" w:cs="Times New Roman"/>
          <w:sz w:val="24"/>
          <w:szCs w:val="24"/>
          <w:lang w:val="uk-UA"/>
        </w:rPr>
        <w:t xml:space="preserve"> шляхом використання яких Секретаріат може підтримувати Національні контактні пункти, і </w:t>
      </w:r>
      <w:r w:rsidR="005F5E0E" w:rsidRPr="00B719DC">
        <w:rPr>
          <w:rFonts w:ascii="Times New Roman" w:hAnsi="Times New Roman" w:cs="Times New Roman"/>
          <w:sz w:val="24"/>
          <w:szCs w:val="24"/>
          <w:lang w:val="uk-UA"/>
        </w:rPr>
        <w:t>засобів</w:t>
      </w:r>
      <w:r w:rsidR="00BB299C" w:rsidRPr="00B719DC">
        <w:rPr>
          <w:rFonts w:ascii="Times New Roman" w:hAnsi="Times New Roman" w:cs="Times New Roman"/>
          <w:sz w:val="24"/>
          <w:szCs w:val="24"/>
          <w:lang w:val="uk-UA"/>
        </w:rPr>
        <w:t xml:space="preserve">, </w:t>
      </w:r>
      <w:r w:rsidR="005F5E0E" w:rsidRPr="00B719DC">
        <w:rPr>
          <w:rFonts w:ascii="Times New Roman" w:hAnsi="Times New Roman" w:cs="Times New Roman"/>
          <w:sz w:val="24"/>
          <w:szCs w:val="24"/>
          <w:lang w:val="uk-UA"/>
        </w:rPr>
        <w:t>відповідно до яких</w:t>
      </w:r>
      <w:r w:rsidR="00BB299C" w:rsidRPr="00B719DC">
        <w:rPr>
          <w:rFonts w:ascii="Times New Roman" w:hAnsi="Times New Roman" w:cs="Times New Roman"/>
          <w:sz w:val="24"/>
          <w:szCs w:val="24"/>
          <w:lang w:val="uk-UA"/>
        </w:rPr>
        <w:t xml:space="preserve"> Національні контактні пункти можуть надавати підтримку один одному, додаткові ідеї будуть </w:t>
      </w:r>
      <w:r w:rsidR="005F5E0E" w:rsidRPr="00B719DC">
        <w:rPr>
          <w:rFonts w:ascii="Times New Roman" w:hAnsi="Times New Roman" w:cs="Times New Roman"/>
          <w:sz w:val="24"/>
          <w:szCs w:val="24"/>
          <w:lang w:val="uk-UA"/>
        </w:rPr>
        <w:t>заохочуватись</w:t>
      </w:r>
      <w:r w:rsidR="00BB299C" w:rsidRPr="00B719DC">
        <w:rPr>
          <w:rFonts w:ascii="Times New Roman" w:hAnsi="Times New Roman" w:cs="Times New Roman"/>
          <w:sz w:val="24"/>
          <w:szCs w:val="24"/>
          <w:lang w:val="uk-UA"/>
        </w:rPr>
        <w:t xml:space="preserve"> Робочою групою з відповідального ведення бізнесу, Національни</w:t>
      </w:r>
      <w:r w:rsidR="005F5E0E" w:rsidRPr="00B719DC">
        <w:rPr>
          <w:rFonts w:ascii="Times New Roman" w:hAnsi="Times New Roman" w:cs="Times New Roman"/>
          <w:sz w:val="24"/>
          <w:szCs w:val="24"/>
          <w:lang w:val="uk-UA"/>
        </w:rPr>
        <w:t xml:space="preserve">ми контактними пунктами та </w:t>
      </w:r>
      <w:r w:rsidR="00BB299C" w:rsidRPr="00B719DC">
        <w:rPr>
          <w:rFonts w:ascii="Times New Roman" w:hAnsi="Times New Roman" w:cs="Times New Roman"/>
          <w:sz w:val="24"/>
          <w:szCs w:val="24"/>
          <w:lang w:val="uk-UA"/>
        </w:rPr>
        <w:t>зацікавлени</w:t>
      </w:r>
      <w:r w:rsidR="005F5E0E" w:rsidRPr="00B719DC">
        <w:rPr>
          <w:rFonts w:ascii="Times New Roman" w:hAnsi="Times New Roman" w:cs="Times New Roman"/>
          <w:sz w:val="24"/>
          <w:szCs w:val="24"/>
          <w:lang w:val="uk-UA"/>
        </w:rPr>
        <w:t>ми</w:t>
      </w:r>
      <w:r w:rsidR="00BB299C" w:rsidRPr="00B719DC">
        <w:rPr>
          <w:rFonts w:ascii="Times New Roman" w:hAnsi="Times New Roman" w:cs="Times New Roman"/>
          <w:sz w:val="24"/>
          <w:szCs w:val="24"/>
          <w:lang w:val="uk-UA"/>
        </w:rPr>
        <w:t xml:space="preserve"> </w:t>
      </w:r>
      <w:r w:rsidR="005F5E0E" w:rsidRPr="00B719DC">
        <w:rPr>
          <w:rFonts w:ascii="Times New Roman" w:hAnsi="Times New Roman" w:cs="Times New Roman"/>
          <w:sz w:val="24"/>
          <w:szCs w:val="24"/>
          <w:lang w:val="uk-UA"/>
        </w:rPr>
        <w:t>сторонами</w:t>
      </w:r>
      <w:r w:rsidR="00BB299C" w:rsidRPr="00B719DC">
        <w:rPr>
          <w:rFonts w:ascii="Times New Roman" w:hAnsi="Times New Roman" w:cs="Times New Roman"/>
          <w:sz w:val="24"/>
          <w:szCs w:val="24"/>
          <w:lang w:val="uk-UA"/>
        </w:rPr>
        <w:t>.</w:t>
      </w:r>
    </w:p>
    <w:p w:rsidR="00BB299C" w:rsidRPr="00B719DC" w:rsidRDefault="00BB299C" w:rsidP="00BB299C">
      <w:pPr>
        <w:spacing w:before="120"/>
        <w:jc w:val="center"/>
        <w:outlineLvl w:val="0"/>
        <w:rPr>
          <w:rFonts w:ascii="Times New Roman" w:hAnsi="Times New Roman" w:cs="Times New Roman"/>
          <w:b/>
          <w:sz w:val="24"/>
          <w:szCs w:val="24"/>
          <w:lang w:val="uk-UA"/>
        </w:rPr>
      </w:pPr>
      <w:r w:rsidRPr="00B719DC">
        <w:rPr>
          <w:rFonts w:ascii="Times New Roman" w:hAnsi="Times New Roman" w:cs="Times New Roman"/>
          <w:sz w:val="24"/>
          <w:szCs w:val="24"/>
          <w:lang w:val="uk-UA"/>
        </w:rPr>
        <w:br w:type="page"/>
      </w:r>
      <w:r w:rsidR="00A527C6">
        <w:rPr>
          <w:rFonts w:ascii="Times New Roman" w:hAnsi="Times New Roman" w:cs="Times New Roman"/>
          <w:b/>
          <w:sz w:val="24"/>
          <w:szCs w:val="24"/>
          <w:lang w:val="uk-UA"/>
        </w:rPr>
        <w:t>Додаток 1 Експертне оцінювання</w:t>
      </w:r>
      <w:r w:rsidRPr="00B719DC">
        <w:rPr>
          <w:rFonts w:ascii="Times New Roman" w:hAnsi="Times New Roman" w:cs="Times New Roman"/>
          <w:b/>
          <w:sz w:val="24"/>
          <w:szCs w:val="24"/>
          <w:lang w:val="uk-UA"/>
        </w:rPr>
        <w:t xml:space="preserve"> Національних контактних</w:t>
      </w:r>
      <w:r w:rsidRPr="00B719DC">
        <w:rPr>
          <w:rFonts w:ascii="Times New Roman" w:hAnsi="Times New Roman" w:cs="Times New Roman"/>
          <w:sz w:val="24"/>
          <w:szCs w:val="24"/>
          <w:lang w:val="uk-UA"/>
        </w:rPr>
        <w:t xml:space="preserve"> </w:t>
      </w:r>
      <w:r w:rsidRPr="00B719DC">
        <w:rPr>
          <w:rFonts w:ascii="Times New Roman" w:hAnsi="Times New Roman" w:cs="Times New Roman"/>
          <w:b/>
          <w:sz w:val="24"/>
          <w:szCs w:val="24"/>
          <w:lang w:val="uk-UA"/>
        </w:rPr>
        <w:t>пунктів</w:t>
      </w:r>
      <w:r w:rsidRPr="00B719DC">
        <w:rPr>
          <w:rFonts w:ascii="Times New Roman" w:hAnsi="Times New Roman" w:cs="Times New Roman"/>
          <w:sz w:val="24"/>
          <w:szCs w:val="24"/>
          <w:lang w:val="uk-UA"/>
        </w:rPr>
        <w:t xml:space="preserve"> </w:t>
      </w:r>
      <w:r w:rsidRPr="00B719DC">
        <w:rPr>
          <w:rFonts w:ascii="Times New Roman" w:hAnsi="Times New Roman" w:cs="Times New Roman"/>
          <w:b/>
          <w:sz w:val="24"/>
          <w:szCs w:val="24"/>
          <w:lang w:val="uk-UA"/>
        </w:rPr>
        <w:t>– статус країн</w:t>
      </w:r>
    </w:p>
    <w:p w:rsidR="00BB299C" w:rsidRPr="00B719DC" w:rsidRDefault="00BB299C" w:rsidP="00BB299C">
      <w:pPr>
        <w:spacing w:before="120"/>
        <w:jc w:val="both"/>
        <w:rPr>
          <w:rFonts w:ascii="Times New Roman" w:hAnsi="Times New Roman" w:cs="Times New Roman"/>
          <w:sz w:val="24"/>
          <w:szCs w:val="24"/>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3190"/>
        <w:gridCol w:w="3191"/>
      </w:tblGrid>
      <w:tr w:rsidR="00BB299C" w:rsidRPr="00B719DC" w:rsidTr="00047B1D">
        <w:tc>
          <w:tcPr>
            <w:tcW w:w="9571" w:type="dxa"/>
            <w:gridSpan w:val="3"/>
          </w:tcPr>
          <w:p w:rsidR="00BB299C" w:rsidRPr="00B719DC" w:rsidRDefault="00BB299C" w:rsidP="00A527C6">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К</w:t>
            </w:r>
            <w:r w:rsidR="00A527C6">
              <w:rPr>
                <w:rFonts w:ascii="Times New Roman" w:hAnsi="Times New Roman" w:cs="Times New Roman"/>
                <w:b/>
                <w:sz w:val="24"/>
                <w:szCs w:val="24"/>
                <w:lang w:val="uk-UA"/>
              </w:rPr>
              <w:t>раїни, які вже пройшли експертні</w:t>
            </w:r>
            <w:r w:rsidRPr="00B719DC">
              <w:rPr>
                <w:rFonts w:ascii="Times New Roman" w:hAnsi="Times New Roman" w:cs="Times New Roman"/>
                <w:b/>
                <w:sz w:val="24"/>
                <w:szCs w:val="24"/>
                <w:lang w:val="uk-UA"/>
              </w:rPr>
              <w:t xml:space="preserve"> оцін</w:t>
            </w:r>
            <w:r w:rsidR="00A527C6">
              <w:rPr>
                <w:rFonts w:ascii="Times New Roman" w:hAnsi="Times New Roman" w:cs="Times New Roman"/>
                <w:b/>
                <w:sz w:val="24"/>
                <w:szCs w:val="24"/>
                <w:lang w:val="uk-UA"/>
              </w:rPr>
              <w:t>ювання</w:t>
            </w:r>
            <w:r w:rsidRPr="00B719DC">
              <w:rPr>
                <w:rFonts w:ascii="Times New Roman" w:hAnsi="Times New Roman" w:cs="Times New Roman"/>
                <w:b/>
                <w:sz w:val="24"/>
                <w:szCs w:val="24"/>
                <w:lang w:val="uk-UA"/>
              </w:rPr>
              <w:t xml:space="preserve"> </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Нідерланди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Японія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Велика сімка </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3</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Норвегія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4</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Данія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9571" w:type="dxa"/>
            <w:gridSpan w:val="3"/>
          </w:tcPr>
          <w:p w:rsidR="00BB299C" w:rsidRPr="00B719DC" w:rsidRDefault="00BB299C" w:rsidP="00BB299C">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Країни, які на сьогоднішній день проходять експертні</w:t>
            </w:r>
            <w:r w:rsidR="00A527C6">
              <w:rPr>
                <w:rFonts w:ascii="Times New Roman" w:hAnsi="Times New Roman" w:cs="Times New Roman"/>
                <w:b/>
                <w:sz w:val="24"/>
                <w:szCs w:val="24"/>
                <w:lang w:val="uk-UA"/>
              </w:rPr>
              <w:t xml:space="preserve"> оцінювання</w:t>
            </w:r>
            <w:r w:rsidRPr="00B719DC">
              <w:rPr>
                <w:rFonts w:ascii="Times New Roman" w:hAnsi="Times New Roman" w:cs="Times New Roman"/>
                <w:b/>
                <w:sz w:val="24"/>
                <w:szCs w:val="24"/>
                <w:lang w:val="uk-UA"/>
              </w:rPr>
              <w:t xml:space="preserve"> </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5</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Бельгія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9571" w:type="dxa"/>
            <w:gridSpan w:val="3"/>
          </w:tcPr>
          <w:p w:rsidR="00BB299C" w:rsidRPr="00B719DC" w:rsidRDefault="00BB299C" w:rsidP="00BB299C">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Країни, які висловили бажання пройти експертні</w:t>
            </w:r>
            <w:r w:rsidR="00A527C6">
              <w:rPr>
                <w:rFonts w:ascii="Times New Roman" w:hAnsi="Times New Roman" w:cs="Times New Roman"/>
                <w:b/>
                <w:sz w:val="24"/>
                <w:szCs w:val="24"/>
                <w:lang w:val="uk-UA"/>
              </w:rPr>
              <w:t xml:space="preserve"> оцінювання</w:t>
            </w:r>
            <w:r w:rsidRPr="00B719DC">
              <w:rPr>
                <w:rFonts w:ascii="Times New Roman" w:hAnsi="Times New Roman" w:cs="Times New Roman"/>
                <w:b/>
                <w:sz w:val="24"/>
                <w:szCs w:val="24"/>
                <w:vertAlign w:val="superscript"/>
                <w:lang w:val="uk-UA"/>
              </w:rPr>
              <w:footnoteReference w:id="26"/>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6</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Австрія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7</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Бразилія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8</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Канада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9</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Чилі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10</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Колумбія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11</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Франція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Велика сімка</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12</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Німеччина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Велика сімка</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13</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Італія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Велика сімка</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14</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Марокко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15</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Швейцарія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9571" w:type="dxa"/>
            <w:gridSpan w:val="3"/>
          </w:tcPr>
          <w:p w:rsidR="00BB299C" w:rsidRPr="00B719DC" w:rsidRDefault="00BB299C" w:rsidP="00BB299C">
            <w:pPr>
              <w:spacing w:before="120"/>
              <w:jc w:val="both"/>
              <w:rPr>
                <w:rFonts w:ascii="Times New Roman" w:hAnsi="Times New Roman" w:cs="Times New Roman"/>
                <w:b/>
                <w:sz w:val="24"/>
                <w:szCs w:val="24"/>
                <w:lang w:val="uk-UA"/>
              </w:rPr>
            </w:pPr>
            <w:r w:rsidRPr="00B719DC">
              <w:rPr>
                <w:rFonts w:ascii="Times New Roman" w:hAnsi="Times New Roman" w:cs="Times New Roman"/>
                <w:b/>
                <w:sz w:val="24"/>
                <w:szCs w:val="24"/>
                <w:lang w:val="uk-UA"/>
              </w:rPr>
              <w:t xml:space="preserve">Інші країни, які розглянули принаймні п’ять запитів щодо конкретних випадків </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16</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Аргентина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17</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Австралія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18</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Чеська Республіка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19</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Корея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20</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Мексика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21</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Іспанія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22</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Швеція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23</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Сполучене Королівство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Велика сімка</w:t>
            </w:r>
          </w:p>
        </w:tc>
      </w:tr>
      <w:tr w:rsidR="00BB299C" w:rsidRPr="00B719DC" w:rsidTr="00047B1D">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24</w:t>
            </w:r>
          </w:p>
        </w:tc>
        <w:tc>
          <w:tcPr>
            <w:tcW w:w="3190"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 xml:space="preserve">Сполучені Штати Америки </w:t>
            </w:r>
          </w:p>
        </w:tc>
        <w:tc>
          <w:tcPr>
            <w:tcW w:w="3191" w:type="dxa"/>
          </w:tcPr>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t>Велика сімка</w:t>
            </w:r>
          </w:p>
        </w:tc>
      </w:tr>
    </w:tbl>
    <w:p w:rsidR="00BB299C" w:rsidRPr="00B719DC" w:rsidRDefault="00BB299C" w:rsidP="00BB299C">
      <w:pPr>
        <w:spacing w:before="120"/>
        <w:jc w:val="both"/>
        <w:rPr>
          <w:rFonts w:ascii="Times New Roman" w:hAnsi="Times New Roman" w:cs="Times New Roman"/>
          <w:sz w:val="24"/>
          <w:szCs w:val="24"/>
          <w:lang w:val="uk-UA"/>
        </w:rPr>
      </w:pPr>
    </w:p>
    <w:p w:rsidR="00BB299C" w:rsidRPr="00B719DC" w:rsidRDefault="00BB299C" w:rsidP="00BB299C">
      <w:pPr>
        <w:spacing w:before="120"/>
        <w:jc w:val="center"/>
        <w:rPr>
          <w:rFonts w:ascii="Times New Roman" w:hAnsi="Times New Roman" w:cs="Times New Roman"/>
          <w:sz w:val="24"/>
          <w:szCs w:val="24"/>
          <w:lang w:val="uk-UA"/>
        </w:rPr>
      </w:pPr>
      <w:r w:rsidRPr="00B719DC">
        <w:rPr>
          <w:rFonts w:ascii="Times New Roman" w:hAnsi="Times New Roman" w:cs="Times New Roman"/>
          <w:sz w:val="24"/>
          <w:szCs w:val="24"/>
          <w:lang w:val="uk-UA"/>
        </w:rPr>
        <w:br w:type="page"/>
        <w:t xml:space="preserve">Додаток 2: Можливі теми для Практичних вказівок, </w:t>
      </w:r>
      <w:r w:rsidRPr="00B719DC">
        <w:rPr>
          <w:rFonts w:ascii="Times New Roman" w:hAnsi="Times New Roman" w:cs="Times New Roman"/>
          <w:sz w:val="24"/>
          <w:szCs w:val="24"/>
          <w:lang w:val="uk-UA"/>
        </w:rPr>
        <w:br/>
        <w:t xml:space="preserve">які мають бути розроблені відповідно до пріоритетів </w:t>
      </w:r>
      <w:r w:rsidRPr="00B719DC">
        <w:rPr>
          <w:rFonts w:ascii="Times New Roman" w:hAnsi="Times New Roman" w:cs="Times New Roman"/>
          <w:sz w:val="24"/>
          <w:szCs w:val="24"/>
          <w:lang w:val="uk-UA"/>
        </w:rPr>
        <w:br/>
        <w:t xml:space="preserve">Національних контактних пунктів та зацікавлених </w:t>
      </w:r>
      <w:r w:rsidR="00E71D59" w:rsidRPr="00B719DC">
        <w:rPr>
          <w:rFonts w:ascii="Times New Roman" w:hAnsi="Times New Roman" w:cs="Times New Roman"/>
          <w:sz w:val="24"/>
          <w:szCs w:val="24"/>
          <w:lang w:val="uk-UA"/>
        </w:rPr>
        <w:t>сторін</w:t>
      </w:r>
      <w:r w:rsidRPr="00B719DC">
        <w:rPr>
          <w:rFonts w:ascii="Times New Roman" w:hAnsi="Times New Roman" w:cs="Times New Roman"/>
          <w:sz w:val="24"/>
          <w:szCs w:val="24"/>
          <w:lang w:val="uk-UA"/>
        </w:rPr>
        <w:t>:</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Структура Національних контактних пунктів з належною практикою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Розуміння терміну «обґрунтований» на практиці;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Паралельні провадження</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Конфіденційність і прозорість</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Співпраця Національних контактних пунктів щодо конкретних випадків</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Приведення сторін до посередництва/примирення</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Належна практика просування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Підготовка рекомендацій або рішень </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Реалізація процедур подальшої перевірки</w:t>
      </w:r>
    </w:p>
    <w:p w:rsidR="00BB299C" w:rsidRPr="00B719DC" w:rsidRDefault="00BB299C" w:rsidP="00BB299C">
      <w:pPr>
        <w:spacing w:before="120"/>
        <w:jc w:val="both"/>
        <w:rPr>
          <w:rFonts w:ascii="Times New Roman" w:hAnsi="Times New Roman" w:cs="Times New Roman"/>
          <w:sz w:val="24"/>
          <w:szCs w:val="24"/>
          <w:lang w:val="uk-UA"/>
        </w:rPr>
      </w:pPr>
      <w:r w:rsidRPr="00B719DC">
        <w:rPr>
          <w:rFonts w:ascii="Times New Roman" w:hAnsi="Times New Roman" w:cs="Times New Roman"/>
          <w:sz w:val="24"/>
          <w:szCs w:val="24"/>
          <w:lang w:val="uk-UA"/>
        </w:rPr>
        <w:sym w:font="Symbol" w:char="F0B7"/>
      </w:r>
      <w:r w:rsidRPr="00B719DC">
        <w:rPr>
          <w:rFonts w:ascii="Times New Roman" w:hAnsi="Times New Roman" w:cs="Times New Roman"/>
          <w:sz w:val="24"/>
          <w:szCs w:val="24"/>
          <w:lang w:val="uk-UA"/>
        </w:rPr>
        <w:t xml:space="preserve"> Розуміння наслідків – тематичні приклади стосовно сектора, географії або конкретного впливу</w:t>
      </w:r>
    </w:p>
    <w:p w:rsidR="00BB299C" w:rsidRPr="00B719DC" w:rsidRDefault="00BB299C" w:rsidP="00BB299C">
      <w:pPr>
        <w:rPr>
          <w:lang w:val="uk-UA"/>
        </w:rPr>
      </w:pPr>
    </w:p>
    <w:p w:rsidR="00BB299C" w:rsidRPr="00B719DC" w:rsidRDefault="00BB299C" w:rsidP="00BB299C">
      <w:pPr>
        <w:rPr>
          <w:lang w:val="uk-UA"/>
        </w:rPr>
      </w:pPr>
    </w:p>
    <w:p w:rsidR="00BB299C" w:rsidRPr="00B719DC" w:rsidRDefault="00BB299C" w:rsidP="00BB299C">
      <w:pPr>
        <w:rPr>
          <w:lang w:val="uk-UA"/>
        </w:rPr>
      </w:pPr>
    </w:p>
    <w:p w:rsidR="00BB299C" w:rsidRPr="00B719DC" w:rsidRDefault="00BB299C" w:rsidP="00BB299C">
      <w:pPr>
        <w:spacing w:before="120"/>
        <w:jc w:val="center"/>
        <w:rPr>
          <w:rFonts w:ascii="Times New Roman" w:hAnsi="Times New Roman" w:cs="Times New Roman"/>
          <w:sz w:val="24"/>
          <w:szCs w:val="24"/>
          <w:lang w:val="uk-UA"/>
        </w:rPr>
      </w:pPr>
    </w:p>
    <w:p w:rsidR="00A03205" w:rsidRPr="00B719DC" w:rsidRDefault="00BB299C" w:rsidP="00BB299C">
      <w:pPr>
        <w:spacing w:before="120"/>
        <w:jc w:val="center"/>
        <w:outlineLvl w:val="0"/>
        <w:rPr>
          <w:lang w:val="uk-UA"/>
        </w:rPr>
      </w:pPr>
      <w:r w:rsidRPr="00B719DC">
        <w:rPr>
          <w:lang w:val="uk-UA"/>
        </w:rPr>
        <w:t xml:space="preserve"> </w:t>
      </w:r>
    </w:p>
    <w:p w:rsidR="008E204B" w:rsidRPr="004275DB" w:rsidRDefault="008E204B" w:rsidP="00E91A9F">
      <w:pPr>
        <w:spacing w:before="120"/>
        <w:jc w:val="center"/>
        <w:rPr>
          <w:rFonts w:ascii="Times New Roman" w:hAnsi="Times New Roman" w:cs="Times New Roman"/>
          <w:sz w:val="24"/>
          <w:szCs w:val="24"/>
          <w:lang w:val="uk-UA"/>
        </w:rPr>
      </w:pPr>
    </w:p>
    <w:sectPr w:rsidR="008E204B" w:rsidRPr="004275DB" w:rsidSect="00701B76">
      <w:footerReference w:type="even" r:id="rId12"/>
      <w:footerReference w:type="default" r:id="rId13"/>
      <w:pgSz w:w="11906" w:h="16838" w:code="9"/>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46B" w:rsidRDefault="0089646B" w:rsidP="000306F2">
      <w:r>
        <w:separator/>
      </w:r>
    </w:p>
  </w:endnote>
  <w:endnote w:type="continuationSeparator" w:id="0">
    <w:p w:rsidR="0089646B" w:rsidRDefault="0089646B" w:rsidP="00030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44F" w:rsidRDefault="0012244F" w:rsidP="005E4599">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2244F" w:rsidRDefault="0012244F">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44F" w:rsidRPr="00685968" w:rsidRDefault="0012244F" w:rsidP="00685968">
    <w:pPr>
      <w:pStyle w:val="ad"/>
      <w:jc w:val="center"/>
      <w:rPr>
        <w:rFonts w:ascii="Times New Roman" w:hAnsi="Times New Roman" w:cs="Times New Roman"/>
      </w:rPr>
    </w:pPr>
    <w:r w:rsidRPr="00685968">
      <w:rPr>
        <w:rStyle w:val="af"/>
        <w:rFonts w:ascii="Times New Roman" w:hAnsi="Times New Roman" w:cs="Times New Roman"/>
      </w:rPr>
      <w:fldChar w:fldCharType="begin"/>
    </w:r>
    <w:r w:rsidRPr="00685968">
      <w:rPr>
        <w:rStyle w:val="af"/>
        <w:rFonts w:ascii="Times New Roman" w:hAnsi="Times New Roman" w:cs="Times New Roman"/>
      </w:rPr>
      <w:instrText xml:space="preserve"> PAGE </w:instrText>
    </w:r>
    <w:r w:rsidRPr="00685968">
      <w:rPr>
        <w:rStyle w:val="af"/>
        <w:rFonts w:ascii="Times New Roman" w:hAnsi="Times New Roman" w:cs="Times New Roman"/>
      </w:rPr>
      <w:fldChar w:fldCharType="separate"/>
    </w:r>
    <w:r w:rsidR="00506D9E">
      <w:rPr>
        <w:rStyle w:val="af"/>
        <w:rFonts w:ascii="Times New Roman" w:hAnsi="Times New Roman" w:cs="Times New Roman"/>
        <w:noProof/>
      </w:rPr>
      <w:t>2</w:t>
    </w:r>
    <w:r w:rsidRPr="00685968">
      <w:rPr>
        <w:rStyle w:val="af"/>
        <w:rFonts w:ascii="Times New Roman" w:hAnsi="Times New Roman" w:cs="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44F" w:rsidRDefault="0012244F" w:rsidP="005E4599">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2244F" w:rsidRDefault="0012244F">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44F" w:rsidRPr="00685968" w:rsidRDefault="0012244F" w:rsidP="00685968">
    <w:pPr>
      <w:pStyle w:val="ad"/>
      <w:jc w:val="center"/>
      <w:rPr>
        <w:rFonts w:ascii="Times New Roman" w:hAnsi="Times New Roman" w:cs="Times New Roman"/>
      </w:rPr>
    </w:pPr>
    <w:r w:rsidRPr="00685968">
      <w:rPr>
        <w:rStyle w:val="af"/>
        <w:rFonts w:ascii="Times New Roman" w:hAnsi="Times New Roman" w:cs="Times New Roman"/>
      </w:rPr>
      <w:fldChar w:fldCharType="begin"/>
    </w:r>
    <w:r w:rsidRPr="00685968">
      <w:rPr>
        <w:rStyle w:val="af"/>
        <w:rFonts w:ascii="Times New Roman" w:hAnsi="Times New Roman" w:cs="Times New Roman"/>
      </w:rPr>
      <w:instrText xml:space="preserve"> PAGE </w:instrText>
    </w:r>
    <w:r w:rsidRPr="00685968">
      <w:rPr>
        <w:rStyle w:val="af"/>
        <w:rFonts w:ascii="Times New Roman" w:hAnsi="Times New Roman" w:cs="Times New Roman"/>
      </w:rPr>
      <w:fldChar w:fldCharType="separate"/>
    </w:r>
    <w:r w:rsidR="00506D9E">
      <w:rPr>
        <w:rStyle w:val="af"/>
        <w:rFonts w:ascii="Times New Roman" w:hAnsi="Times New Roman" w:cs="Times New Roman"/>
        <w:noProof/>
      </w:rPr>
      <w:t>9</w:t>
    </w:r>
    <w:r w:rsidRPr="00685968">
      <w:rPr>
        <w:rStyle w:val="af"/>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46B" w:rsidRDefault="0089646B" w:rsidP="000306F2">
      <w:r>
        <w:separator/>
      </w:r>
    </w:p>
  </w:footnote>
  <w:footnote w:type="continuationSeparator" w:id="0">
    <w:p w:rsidR="0089646B" w:rsidRDefault="0089646B" w:rsidP="000306F2">
      <w:r>
        <w:continuationSeparator/>
      </w:r>
    </w:p>
  </w:footnote>
  <w:footnote w:id="1">
    <w:p w:rsidR="0012244F" w:rsidRPr="00516F9A" w:rsidRDefault="0012244F" w:rsidP="00E2217D">
      <w:pPr>
        <w:pStyle w:val="a3"/>
        <w:jc w:val="both"/>
        <w:rPr>
          <w:rFonts w:ascii="Times New Roman" w:hAnsi="Times New Roman"/>
          <w:lang w:val="uk-UA"/>
        </w:rPr>
      </w:pPr>
      <w:r w:rsidRPr="00516F9A">
        <w:rPr>
          <w:rStyle w:val="a5"/>
          <w:rFonts w:ascii="Times New Roman" w:hAnsi="Times New Roman"/>
        </w:rPr>
        <w:footnoteRef/>
      </w:r>
      <w:r w:rsidRPr="00516F9A">
        <w:rPr>
          <w:rFonts w:ascii="Times New Roman" w:hAnsi="Times New Roman"/>
        </w:rPr>
        <w:t xml:space="preserve">Станом </w:t>
      </w:r>
      <w:r w:rsidRPr="00516F9A">
        <w:rPr>
          <w:rFonts w:ascii="Times New Roman" w:hAnsi="Times New Roman"/>
          <w:lang w:val="uk-UA"/>
        </w:rPr>
        <w:t>на 30 червня 2012 року країнами, які приєднуються, є всі члени ОЕСР, а також Аргентина, Бразилія, Колумбія, Єгипет, Латвія, Литва, М</w:t>
      </w:r>
      <w:r>
        <w:rPr>
          <w:rFonts w:ascii="Times New Roman" w:hAnsi="Times New Roman"/>
          <w:lang w:val="uk-UA"/>
        </w:rPr>
        <w:t>а</w:t>
      </w:r>
      <w:r w:rsidRPr="00516F9A">
        <w:rPr>
          <w:rFonts w:ascii="Times New Roman" w:hAnsi="Times New Roman"/>
          <w:lang w:val="uk-UA"/>
        </w:rPr>
        <w:t>ро</w:t>
      </w:r>
      <w:r>
        <w:rPr>
          <w:rFonts w:ascii="Times New Roman" w:hAnsi="Times New Roman"/>
          <w:lang w:val="uk-UA"/>
        </w:rPr>
        <w:t>к</w:t>
      </w:r>
      <w:r w:rsidRPr="00516F9A">
        <w:rPr>
          <w:rFonts w:ascii="Times New Roman" w:hAnsi="Times New Roman"/>
          <w:lang w:val="uk-UA"/>
        </w:rPr>
        <w:t>ко, Перу, Румунія і Туніс. Європейському співтовариству було запропоновано приєднатися до розділу, присвяченого національному режиму, щодо питань, які входять до його компетенції.</w:t>
      </w:r>
    </w:p>
  </w:footnote>
  <w:footnote w:id="2">
    <w:p w:rsidR="0012244F" w:rsidRPr="00516F9A" w:rsidRDefault="0012244F" w:rsidP="000306F2">
      <w:pPr>
        <w:pStyle w:val="a3"/>
        <w:jc w:val="both"/>
        <w:rPr>
          <w:rFonts w:ascii="Times New Roman" w:hAnsi="Times New Roman"/>
          <w:lang w:val="uk-UA"/>
        </w:rPr>
      </w:pPr>
      <w:r w:rsidRPr="00516F9A">
        <w:rPr>
          <w:rStyle w:val="a5"/>
          <w:rFonts w:ascii="Times New Roman" w:hAnsi="Times New Roman"/>
          <w:lang w:val="uk-UA"/>
        </w:rPr>
        <w:footnoteRef/>
      </w:r>
      <w:r w:rsidRPr="00516F9A">
        <w:rPr>
          <w:rFonts w:ascii="Times New Roman" w:hAnsi="Times New Roman"/>
          <w:lang w:val="uk-UA"/>
        </w:rPr>
        <w:t xml:space="preserve"> За</w:t>
      </w:r>
      <w:r w:rsidR="005F4933">
        <w:rPr>
          <w:rFonts w:ascii="Times New Roman" w:hAnsi="Times New Roman"/>
          <w:lang w:val="uk-UA"/>
        </w:rPr>
        <w:t>стосування принципу взаємності (</w:t>
      </w:r>
      <w:r w:rsidRPr="00516F9A">
        <w:rPr>
          <w:rFonts w:ascii="Times New Roman" w:hAnsi="Times New Roman"/>
          <w:lang w:val="uk-UA"/>
        </w:rPr>
        <w:t>як це розуміється в деяких країнах-членах</w:t>
      </w:r>
      <w:r w:rsidR="005F4933">
        <w:rPr>
          <w:rFonts w:ascii="Times New Roman" w:hAnsi="Times New Roman"/>
          <w:lang w:val="uk-UA"/>
        </w:rPr>
        <w:t>)</w:t>
      </w:r>
      <w:r w:rsidRPr="00516F9A">
        <w:rPr>
          <w:rFonts w:ascii="Times New Roman" w:hAnsi="Times New Roman"/>
          <w:lang w:val="uk-UA"/>
        </w:rPr>
        <w:t xml:space="preserve"> </w:t>
      </w:r>
      <w:r w:rsidR="005F4933">
        <w:rPr>
          <w:rFonts w:ascii="Times New Roman" w:hAnsi="Times New Roman"/>
          <w:lang w:val="uk-UA"/>
        </w:rPr>
        <w:t xml:space="preserve">що </w:t>
      </w:r>
      <w:r w:rsidRPr="00516F9A">
        <w:rPr>
          <w:rFonts w:ascii="Times New Roman" w:hAnsi="Times New Roman"/>
          <w:lang w:val="uk-UA"/>
        </w:rPr>
        <w:t>включає в себе дотримання тако</w:t>
      </w:r>
      <w:r>
        <w:rPr>
          <w:rFonts w:ascii="Times New Roman" w:hAnsi="Times New Roman"/>
          <w:lang w:val="uk-UA"/>
        </w:rPr>
        <w:t>го</w:t>
      </w:r>
      <w:r w:rsidRPr="00516F9A">
        <w:rPr>
          <w:rFonts w:ascii="Times New Roman" w:hAnsi="Times New Roman"/>
          <w:lang w:val="uk-UA"/>
        </w:rPr>
        <w:t xml:space="preserve"> підходу при здійсненні правосуддя. </w:t>
      </w:r>
    </w:p>
  </w:footnote>
  <w:footnote w:id="3">
    <w:p w:rsidR="0012244F" w:rsidRPr="00516F9A" w:rsidRDefault="0012244F" w:rsidP="005E4599">
      <w:pPr>
        <w:pStyle w:val="a9"/>
        <w:jc w:val="both"/>
        <w:rPr>
          <w:rFonts w:ascii="Times New Roman" w:hAnsi="Times New Roman"/>
          <w:lang w:val="uk-UA"/>
        </w:rPr>
      </w:pPr>
      <w:r w:rsidRPr="00516F9A">
        <w:rPr>
          <w:rStyle w:val="a5"/>
          <w:rFonts w:ascii="Times New Roman" w:hAnsi="Times New Roman"/>
        </w:rPr>
        <w:footnoteRef/>
      </w:r>
      <w:r w:rsidRPr="00516F9A">
        <w:rPr>
          <w:rFonts w:ascii="Times New Roman" w:hAnsi="Times New Roman"/>
        </w:rPr>
        <w:t xml:space="preserve"> </w:t>
      </w:r>
      <w:r w:rsidRPr="00516F9A">
        <w:rPr>
          <w:rFonts w:ascii="Times New Roman" w:hAnsi="Times New Roman"/>
          <w:lang w:val="uk-UA"/>
        </w:rPr>
        <w:t>У контексті ц</w:t>
      </w:r>
      <w:r w:rsidRPr="00516F9A">
        <w:rPr>
          <w:rFonts w:ascii="Times New Roman" w:hAnsi="Times New Roman"/>
        </w:rPr>
        <w:t xml:space="preserve">ього </w:t>
      </w:r>
      <w:r w:rsidRPr="00516F9A">
        <w:rPr>
          <w:rFonts w:ascii="Times New Roman" w:hAnsi="Times New Roman"/>
          <w:lang w:val="uk-UA"/>
        </w:rPr>
        <w:t>Р</w:t>
      </w:r>
      <w:r w:rsidRPr="00516F9A">
        <w:rPr>
          <w:rFonts w:ascii="Times New Roman" w:hAnsi="Times New Roman"/>
        </w:rPr>
        <w:t xml:space="preserve">ішення </w:t>
      </w:r>
      <w:r w:rsidRPr="00516F9A">
        <w:rPr>
          <w:rFonts w:ascii="Times New Roman" w:hAnsi="Times New Roman"/>
          <w:lang w:val="uk-UA"/>
        </w:rPr>
        <w:t>термін «</w:t>
      </w:r>
      <w:r w:rsidRPr="00516F9A">
        <w:rPr>
          <w:rFonts w:ascii="Times New Roman" w:hAnsi="Times New Roman"/>
        </w:rPr>
        <w:t>члени</w:t>
      </w:r>
      <w:r w:rsidRPr="00516F9A">
        <w:rPr>
          <w:rFonts w:ascii="Times New Roman" w:hAnsi="Times New Roman"/>
          <w:lang w:val="uk-UA"/>
        </w:rPr>
        <w:t>»</w:t>
      </w:r>
      <w:r w:rsidRPr="00516F9A">
        <w:rPr>
          <w:rFonts w:ascii="Times New Roman" w:hAnsi="Times New Roman"/>
        </w:rPr>
        <w:t xml:space="preserve"> означає всі</w:t>
      </w:r>
      <w:r w:rsidRPr="00516F9A">
        <w:rPr>
          <w:rFonts w:ascii="Times New Roman" w:hAnsi="Times New Roman"/>
          <w:lang w:val="uk-UA"/>
        </w:rPr>
        <w:t xml:space="preserve"> </w:t>
      </w:r>
      <w:r w:rsidRPr="00516F9A">
        <w:rPr>
          <w:rFonts w:ascii="Times New Roman" w:hAnsi="Times New Roman"/>
        </w:rPr>
        <w:t>стор</w:t>
      </w:r>
      <w:r w:rsidRPr="00516F9A">
        <w:rPr>
          <w:rFonts w:ascii="Times New Roman" w:hAnsi="Times New Roman"/>
          <w:lang w:val="uk-UA"/>
        </w:rPr>
        <w:t>они Рішення</w:t>
      </w:r>
      <w:r w:rsidRPr="00516F9A">
        <w:rPr>
          <w:rFonts w:ascii="Times New Roman" w:hAnsi="Times New Roman"/>
        </w:rPr>
        <w:t xml:space="preserve">. </w:t>
      </w:r>
    </w:p>
  </w:footnote>
  <w:footnote w:id="4">
    <w:p w:rsidR="0012244F" w:rsidRPr="00B719DC" w:rsidRDefault="0012244F" w:rsidP="005E4599">
      <w:pPr>
        <w:spacing w:before="120"/>
        <w:jc w:val="both"/>
        <w:rPr>
          <w:rFonts w:ascii="Times New Roman" w:hAnsi="Times New Roman" w:cs="Times New Roman"/>
          <w:sz w:val="18"/>
          <w:szCs w:val="18"/>
          <w:lang w:val="uk-UA"/>
        </w:rPr>
      </w:pPr>
      <w:r w:rsidRPr="00B719DC">
        <w:rPr>
          <w:rFonts w:ascii="Times New Roman" w:hAnsi="Times New Roman" w:cs="Times New Roman"/>
          <w:sz w:val="18"/>
          <w:szCs w:val="18"/>
          <w:lang w:val="uk-UA"/>
        </w:rPr>
        <w:t xml:space="preserve">* На момент прийняття Бразилія зробила наступну заяву: «Приєднуючись до цієї Рекомендації, Бразилія розуміє, що Керівництво щодо належної перевірки було розроблено на основі досвіду в регіоні Великих озер в Африці. Бразилія вважає, що підприємства повинні належним чином враховувати відповідні рішення Організації Об'єднаних Націй, включаючи резолюції Ради Безпеки ООН, при визначенні того, чи можуть інші зони діяльності розглядатися як </w:t>
      </w:r>
      <w:r w:rsidR="0041653D">
        <w:rPr>
          <w:rFonts w:ascii="Times New Roman" w:hAnsi="Times New Roman" w:cs="Times New Roman"/>
          <w:sz w:val="18"/>
          <w:szCs w:val="18"/>
          <w:lang w:val="uk-UA"/>
        </w:rPr>
        <w:t>регіони, що охоплені конфліктом</w:t>
      </w:r>
      <w:r w:rsidRPr="00B719DC">
        <w:rPr>
          <w:rFonts w:ascii="Times New Roman" w:hAnsi="Times New Roman" w:cs="Times New Roman"/>
          <w:sz w:val="18"/>
          <w:szCs w:val="18"/>
          <w:lang w:val="uk-UA"/>
        </w:rPr>
        <w:t xml:space="preserve"> або регіони підвищеного ризику»</w:t>
      </w:r>
    </w:p>
    <w:p w:rsidR="0012244F" w:rsidRPr="00B719DC" w:rsidRDefault="0012244F" w:rsidP="005E4599">
      <w:pPr>
        <w:pStyle w:val="a3"/>
        <w:jc w:val="both"/>
        <w:rPr>
          <w:rFonts w:ascii="Times New Roman" w:hAnsi="Times New Roman"/>
          <w:sz w:val="18"/>
          <w:szCs w:val="18"/>
          <w:lang w:val="uk-UA"/>
        </w:rPr>
      </w:pPr>
      <w:r w:rsidRPr="00B719DC">
        <w:rPr>
          <w:rStyle w:val="a5"/>
          <w:rFonts w:ascii="Times New Roman" w:hAnsi="Times New Roman"/>
          <w:sz w:val="18"/>
          <w:szCs w:val="18"/>
        </w:rPr>
        <w:footnoteRef/>
      </w:r>
      <w:r w:rsidRPr="00B719DC">
        <w:rPr>
          <w:rFonts w:ascii="Times New Roman" w:hAnsi="Times New Roman"/>
          <w:sz w:val="18"/>
          <w:szCs w:val="18"/>
          <w:lang w:val="uk-UA"/>
        </w:rPr>
        <w:t xml:space="preserve"> Ця Типова політика щодо ланцюга постачання для відповідального глобального ланцюга постачання корисних копалин з регіонів,</w:t>
      </w:r>
      <w:r w:rsidR="005638DC">
        <w:rPr>
          <w:rFonts w:ascii="Times New Roman" w:hAnsi="Times New Roman"/>
          <w:sz w:val="18"/>
          <w:szCs w:val="18"/>
          <w:lang w:val="uk-UA"/>
        </w:rPr>
        <w:t xml:space="preserve"> що</w:t>
      </w:r>
      <w:r w:rsidRPr="00B719DC">
        <w:rPr>
          <w:rFonts w:ascii="Times New Roman" w:hAnsi="Times New Roman"/>
          <w:sz w:val="18"/>
          <w:szCs w:val="18"/>
          <w:lang w:val="uk-UA"/>
        </w:rPr>
        <w:t xml:space="preserve"> охоплен</w:t>
      </w:r>
      <w:r w:rsidR="005638DC">
        <w:rPr>
          <w:rFonts w:ascii="Times New Roman" w:hAnsi="Times New Roman"/>
          <w:sz w:val="18"/>
          <w:szCs w:val="18"/>
          <w:lang w:val="uk-UA"/>
        </w:rPr>
        <w:t>і</w:t>
      </w:r>
      <w:r w:rsidR="00881164">
        <w:rPr>
          <w:rFonts w:ascii="Times New Roman" w:hAnsi="Times New Roman"/>
          <w:sz w:val="18"/>
          <w:szCs w:val="18"/>
          <w:lang w:val="uk-UA"/>
        </w:rPr>
        <w:t xml:space="preserve"> конфліктом </w:t>
      </w:r>
      <w:r w:rsidRPr="00B719DC">
        <w:rPr>
          <w:rFonts w:ascii="Times New Roman" w:hAnsi="Times New Roman"/>
          <w:sz w:val="18"/>
          <w:szCs w:val="18"/>
          <w:lang w:val="uk-UA"/>
        </w:rPr>
        <w:t>та регіонів підвищеного ризику призначена для представлення загальної інформації всім учасникам цілого ланцюга постачання корисних копалин. Підприємства заохочуються до включення типової політики в їх вже існуючу політику щодо корпоративної соціальної відповідальності, стабільності або іншого альтернативного еквівалента.</w:t>
      </w:r>
    </w:p>
    <w:p w:rsidR="0012244F" w:rsidRPr="00F96188" w:rsidRDefault="0012244F" w:rsidP="005E4599">
      <w:pPr>
        <w:pStyle w:val="a3"/>
        <w:jc w:val="both"/>
        <w:rPr>
          <w:rFonts w:ascii="Times New Roman" w:hAnsi="Times New Roman"/>
          <w:sz w:val="2"/>
          <w:szCs w:val="2"/>
          <w:lang w:val="uk-UA"/>
        </w:rPr>
      </w:pPr>
    </w:p>
  </w:footnote>
  <w:footnote w:id="5">
    <w:p w:rsidR="0012244F" w:rsidRPr="00516F9A" w:rsidRDefault="0012244F" w:rsidP="00AF2C55">
      <w:pPr>
        <w:pStyle w:val="a3"/>
        <w:jc w:val="both"/>
        <w:rPr>
          <w:rFonts w:ascii="Times New Roman" w:hAnsi="Times New Roman"/>
          <w:lang w:val="uk-UA"/>
        </w:rPr>
      </w:pPr>
      <w:r w:rsidRPr="00516F9A">
        <w:rPr>
          <w:rStyle w:val="a5"/>
          <w:rFonts w:ascii="Times New Roman" w:hAnsi="Times New Roman"/>
        </w:rPr>
        <w:footnoteRef/>
      </w:r>
      <w:r w:rsidRPr="00AF2C55">
        <w:rPr>
          <w:rFonts w:ascii="Times New Roman" w:hAnsi="Times New Roman"/>
          <w:lang w:val="uk-UA"/>
        </w:rPr>
        <w:t xml:space="preserve"> </w:t>
      </w:r>
      <w:r w:rsidRPr="00516F9A">
        <w:rPr>
          <w:rFonts w:ascii="Times New Roman" w:hAnsi="Times New Roman"/>
          <w:lang w:val="uk-UA"/>
        </w:rPr>
        <w:t xml:space="preserve">Див. Конвенцію МОП № 182 </w:t>
      </w:r>
      <w:r w:rsidRPr="00B719DC">
        <w:rPr>
          <w:rFonts w:ascii="Times New Roman" w:hAnsi="Times New Roman"/>
          <w:lang w:val="uk-UA"/>
        </w:rPr>
        <w:t>про заборону та негайні заходи щодо ліквідації  найгірших форм дитячої</w:t>
      </w:r>
      <w:r w:rsidRPr="00516F9A">
        <w:rPr>
          <w:rFonts w:ascii="Times New Roman" w:hAnsi="Times New Roman"/>
          <w:lang w:val="uk-UA"/>
        </w:rPr>
        <w:t xml:space="preserve"> праці (1999).</w:t>
      </w:r>
    </w:p>
    <w:p w:rsidR="0012244F" w:rsidRPr="00F96188" w:rsidRDefault="0012244F" w:rsidP="005E4599">
      <w:pPr>
        <w:pStyle w:val="a3"/>
        <w:rPr>
          <w:rFonts w:ascii="Times New Roman" w:hAnsi="Times New Roman"/>
          <w:sz w:val="2"/>
          <w:szCs w:val="2"/>
          <w:lang w:val="uk-UA"/>
        </w:rPr>
      </w:pPr>
    </w:p>
  </w:footnote>
  <w:footnote w:id="6">
    <w:p w:rsidR="0012244F" w:rsidRPr="00516F9A" w:rsidRDefault="0012244F" w:rsidP="005E4599">
      <w:pPr>
        <w:pStyle w:val="a3"/>
        <w:jc w:val="both"/>
        <w:rPr>
          <w:rFonts w:ascii="Times New Roman" w:hAnsi="Times New Roman"/>
          <w:lang w:val="uk-UA"/>
        </w:rPr>
      </w:pPr>
      <w:r w:rsidRPr="00516F9A">
        <w:rPr>
          <w:rStyle w:val="a5"/>
          <w:rFonts w:ascii="Times New Roman" w:hAnsi="Times New Roman"/>
        </w:rPr>
        <w:footnoteRef/>
      </w:r>
      <w:r w:rsidRPr="00516F9A">
        <w:rPr>
          <w:rFonts w:ascii="Times New Roman" w:hAnsi="Times New Roman"/>
          <w:lang w:val="uk-UA"/>
        </w:rPr>
        <w:t xml:space="preserve"> Для визначення недержавних збройних угрупувань</w:t>
      </w:r>
      <w:r>
        <w:rPr>
          <w:rFonts w:ascii="Times New Roman" w:hAnsi="Times New Roman"/>
          <w:lang w:val="uk-UA"/>
        </w:rPr>
        <w:t xml:space="preserve"> підприємства</w:t>
      </w:r>
      <w:r w:rsidRPr="00516F9A">
        <w:rPr>
          <w:rFonts w:ascii="Times New Roman" w:hAnsi="Times New Roman"/>
          <w:lang w:val="uk-UA"/>
        </w:rPr>
        <w:t xml:space="preserve"> повинні звернутися до відповідних резолюцій Ради Безпеки ООН.</w:t>
      </w:r>
    </w:p>
    <w:p w:rsidR="0012244F" w:rsidRPr="00516F9A" w:rsidRDefault="0012244F" w:rsidP="005E4599">
      <w:pPr>
        <w:pStyle w:val="a3"/>
        <w:jc w:val="both"/>
        <w:rPr>
          <w:rFonts w:ascii="Times New Roman" w:hAnsi="Times New Roman"/>
          <w:lang w:val="uk-UA"/>
        </w:rPr>
      </w:pPr>
    </w:p>
  </w:footnote>
  <w:footnote w:id="7">
    <w:p w:rsidR="0012244F" w:rsidRPr="00B719DC" w:rsidRDefault="0012244F" w:rsidP="005E4599">
      <w:pPr>
        <w:pStyle w:val="a3"/>
        <w:jc w:val="both"/>
        <w:rPr>
          <w:rFonts w:ascii="Times New Roman" w:hAnsi="Times New Roman"/>
          <w:lang w:val="uk-UA"/>
        </w:rPr>
      </w:pPr>
      <w:r w:rsidRPr="00516F9A">
        <w:rPr>
          <w:rStyle w:val="a5"/>
          <w:rFonts w:ascii="Times New Roman" w:hAnsi="Times New Roman"/>
        </w:rPr>
        <w:footnoteRef/>
      </w:r>
      <w:r w:rsidRPr="00516F9A">
        <w:rPr>
          <w:rFonts w:ascii="Times New Roman" w:hAnsi="Times New Roman"/>
          <w:lang w:val="uk-UA"/>
        </w:rPr>
        <w:t xml:space="preserve"> </w:t>
      </w:r>
      <w:r w:rsidRPr="00B719DC">
        <w:rPr>
          <w:rFonts w:ascii="Times New Roman" w:hAnsi="Times New Roman"/>
          <w:lang w:val="uk-UA"/>
        </w:rPr>
        <w:t>«Афілійовані особи» включають торгівців, консолідаторів, посередників та інших учасників ланцюга постачання, які працюють безпосередньо із збройними угрупуваннями, з метою сприяння незаконному видобутку, торгівлі або обробці корисних копалин.</w:t>
      </w:r>
    </w:p>
    <w:p w:rsidR="0012244F" w:rsidRPr="00B719DC" w:rsidRDefault="0012244F" w:rsidP="005E4599">
      <w:pPr>
        <w:pStyle w:val="a3"/>
        <w:jc w:val="both"/>
        <w:rPr>
          <w:rFonts w:ascii="Times New Roman" w:hAnsi="Times New Roman"/>
          <w:sz w:val="2"/>
          <w:szCs w:val="2"/>
          <w:lang w:val="uk-UA"/>
        </w:rPr>
      </w:pPr>
    </w:p>
  </w:footnote>
  <w:footnote w:id="8">
    <w:p w:rsidR="0012244F" w:rsidRPr="00B719DC" w:rsidRDefault="0012244F" w:rsidP="005E4599">
      <w:pPr>
        <w:pStyle w:val="a3"/>
        <w:jc w:val="both"/>
        <w:rPr>
          <w:rFonts w:ascii="Times New Roman" w:hAnsi="Times New Roman"/>
          <w:lang w:val="uk-UA"/>
        </w:rPr>
      </w:pPr>
      <w:r w:rsidRPr="00B719DC">
        <w:rPr>
          <w:rStyle w:val="a5"/>
          <w:rFonts w:ascii="Times New Roman" w:hAnsi="Times New Roman"/>
        </w:rPr>
        <w:footnoteRef/>
      </w:r>
      <w:r w:rsidRPr="00B719DC">
        <w:rPr>
          <w:rFonts w:ascii="Times New Roman" w:hAnsi="Times New Roman"/>
          <w:lang w:val="uk-UA"/>
        </w:rPr>
        <w:t xml:space="preserve"> «Контроль» шахт, транспортних маршрутів, точок, де здійснюється торгівля корисними копалинами, або суб'єктів видобувної галузі у ланцюгу постачання означає (і) нагляд за видобутком, у тому числі шляхом надання доступу до видобувних майданчиків та/або координування збуту посередникам, експортним компаніям або міжнародним торгівцям; (іі) використання будь-яких форм приму</w:t>
      </w:r>
      <w:r w:rsidR="00F07339">
        <w:rPr>
          <w:rFonts w:ascii="Times New Roman" w:hAnsi="Times New Roman"/>
          <w:lang w:val="uk-UA"/>
        </w:rPr>
        <w:t>сової та обов’</w:t>
      </w:r>
      <w:r w:rsidRPr="00B719DC">
        <w:rPr>
          <w:rFonts w:ascii="Times New Roman" w:hAnsi="Times New Roman"/>
          <w:lang w:val="uk-UA"/>
        </w:rPr>
        <w:t xml:space="preserve">язкової праці </w:t>
      </w:r>
      <w:r>
        <w:rPr>
          <w:rFonts w:ascii="Times New Roman" w:hAnsi="Times New Roman"/>
          <w:lang w:val="uk-UA"/>
        </w:rPr>
        <w:t>під час</w:t>
      </w:r>
      <w:r w:rsidRPr="00B719DC">
        <w:rPr>
          <w:rFonts w:ascii="Times New Roman" w:hAnsi="Times New Roman"/>
          <w:lang w:val="uk-UA"/>
        </w:rPr>
        <w:t xml:space="preserve"> видобутку, транспортування, торгівлі або продажу корисних копалин; або (ііі) діяльність в якості директора чи посадової особи, що здійснює контроль над зазначеною діяльністю</w:t>
      </w:r>
      <w:r>
        <w:rPr>
          <w:rFonts w:ascii="Times New Roman" w:hAnsi="Times New Roman"/>
          <w:lang w:val="uk-UA"/>
        </w:rPr>
        <w:t>,</w:t>
      </w:r>
      <w:r w:rsidRPr="00B719DC">
        <w:rPr>
          <w:rFonts w:ascii="Times New Roman" w:hAnsi="Times New Roman"/>
          <w:lang w:val="uk-UA"/>
        </w:rPr>
        <w:t xml:space="preserve"> або зайняття вигідних позицій </w:t>
      </w:r>
      <w:r>
        <w:rPr>
          <w:rFonts w:ascii="Times New Roman" w:hAnsi="Times New Roman"/>
          <w:lang w:val="uk-UA"/>
        </w:rPr>
        <w:t>щодо</w:t>
      </w:r>
      <w:r w:rsidRPr="00B719DC">
        <w:rPr>
          <w:rFonts w:ascii="Times New Roman" w:hAnsi="Times New Roman"/>
          <w:lang w:val="uk-UA"/>
        </w:rPr>
        <w:t xml:space="preserve"> участі (представництві) у видобувних компаніях і шахтах.</w:t>
      </w:r>
    </w:p>
    <w:p w:rsidR="0012244F" w:rsidRPr="00B719DC" w:rsidRDefault="0012244F" w:rsidP="005E4599">
      <w:pPr>
        <w:pStyle w:val="a3"/>
        <w:jc w:val="both"/>
        <w:rPr>
          <w:rFonts w:ascii="Times New Roman" w:hAnsi="Times New Roman"/>
          <w:sz w:val="2"/>
          <w:szCs w:val="2"/>
          <w:lang w:val="uk-UA"/>
        </w:rPr>
      </w:pPr>
    </w:p>
  </w:footnote>
  <w:footnote w:id="9">
    <w:p w:rsidR="0012244F" w:rsidRPr="00B719DC" w:rsidRDefault="0012244F" w:rsidP="005E4599">
      <w:pPr>
        <w:pStyle w:val="a3"/>
        <w:jc w:val="both"/>
        <w:rPr>
          <w:rFonts w:ascii="Times New Roman" w:hAnsi="Times New Roman"/>
          <w:lang w:val="uk-UA"/>
        </w:rPr>
      </w:pPr>
      <w:r w:rsidRPr="00B719DC">
        <w:rPr>
          <w:rStyle w:val="a5"/>
          <w:rFonts w:ascii="Times New Roman" w:hAnsi="Times New Roman"/>
        </w:rPr>
        <w:footnoteRef/>
      </w:r>
      <w:r w:rsidRPr="00B719DC">
        <w:rPr>
          <w:rFonts w:ascii="Times New Roman" w:hAnsi="Times New Roman"/>
          <w:lang w:val="uk-UA"/>
        </w:rPr>
        <w:t xml:space="preserve"> «Вимагати плату» з шахт, транспортних маршрутів, точок, де здійснюється торгівля корисними копалинами, або видобувних підприємств означає</w:t>
      </w:r>
      <w:r>
        <w:rPr>
          <w:rFonts w:ascii="Times New Roman" w:hAnsi="Times New Roman"/>
          <w:lang w:val="uk-UA"/>
        </w:rPr>
        <w:t>: вимагання</w:t>
      </w:r>
      <w:r w:rsidRPr="00B719DC">
        <w:rPr>
          <w:rFonts w:ascii="Times New Roman" w:hAnsi="Times New Roman"/>
          <w:lang w:val="uk-UA"/>
        </w:rPr>
        <w:t xml:space="preserve"> під загрозою насильства або будь-якого іншого покарання, для якого особа не висловила добровільної згоди, певної суми грошов</w:t>
      </w:r>
      <w:r w:rsidR="00E03691">
        <w:rPr>
          <w:rFonts w:ascii="Times New Roman" w:hAnsi="Times New Roman"/>
          <w:lang w:val="uk-UA"/>
        </w:rPr>
        <w:t xml:space="preserve">их коштів або корисних копалин </w:t>
      </w:r>
      <w:r w:rsidRPr="00B719DC">
        <w:rPr>
          <w:rFonts w:ascii="Times New Roman" w:hAnsi="Times New Roman"/>
          <w:lang w:val="uk-UA"/>
        </w:rPr>
        <w:t>часто в обмін на надання доступу до видобувної ділянки для подальшої експлуат</w:t>
      </w:r>
      <w:r w:rsidR="001C51BB">
        <w:rPr>
          <w:rFonts w:ascii="Times New Roman" w:hAnsi="Times New Roman"/>
          <w:lang w:val="uk-UA"/>
        </w:rPr>
        <w:t xml:space="preserve">ації, </w:t>
      </w:r>
      <w:r w:rsidRPr="00B719DC">
        <w:rPr>
          <w:rFonts w:ascii="Times New Roman" w:hAnsi="Times New Roman"/>
          <w:lang w:val="uk-UA"/>
        </w:rPr>
        <w:t xml:space="preserve"> транспортування, </w:t>
      </w:r>
      <w:r>
        <w:rPr>
          <w:rFonts w:ascii="Times New Roman" w:hAnsi="Times New Roman"/>
          <w:lang w:val="uk-UA"/>
        </w:rPr>
        <w:t xml:space="preserve">а також </w:t>
      </w:r>
      <w:r w:rsidRPr="00B719DC">
        <w:rPr>
          <w:rFonts w:ascii="Times New Roman" w:hAnsi="Times New Roman"/>
          <w:lang w:val="uk-UA"/>
        </w:rPr>
        <w:t>купівлі чи продажу корисних копалин.</w:t>
      </w:r>
    </w:p>
    <w:p w:rsidR="0012244F" w:rsidRPr="00B719DC" w:rsidRDefault="0012244F" w:rsidP="005E4599">
      <w:pPr>
        <w:pStyle w:val="a3"/>
        <w:jc w:val="both"/>
        <w:rPr>
          <w:rFonts w:ascii="Times New Roman" w:hAnsi="Times New Roman"/>
          <w:sz w:val="2"/>
          <w:szCs w:val="2"/>
          <w:lang w:val="uk-UA"/>
        </w:rPr>
      </w:pPr>
    </w:p>
  </w:footnote>
  <w:footnote w:id="10">
    <w:p w:rsidR="0012244F" w:rsidRPr="00B719DC" w:rsidRDefault="0012244F" w:rsidP="005E4599">
      <w:pPr>
        <w:pStyle w:val="a3"/>
        <w:jc w:val="both"/>
        <w:rPr>
          <w:rFonts w:ascii="Times New Roman" w:hAnsi="Times New Roman"/>
          <w:lang w:val="uk-UA"/>
        </w:rPr>
      </w:pPr>
      <w:r w:rsidRPr="00B719DC">
        <w:rPr>
          <w:rStyle w:val="a5"/>
          <w:rFonts w:ascii="Times New Roman" w:hAnsi="Times New Roman"/>
        </w:rPr>
        <w:footnoteRef/>
      </w:r>
      <w:r w:rsidRPr="00B719DC">
        <w:rPr>
          <w:rFonts w:ascii="Times New Roman" w:hAnsi="Times New Roman"/>
          <w:lang w:val="uk-UA"/>
        </w:rPr>
        <w:t xml:space="preserve"> «Пряма або непряма підтримка» не відноситься до юридично необхідних форм підтримки, в тому числі податків, зборів та/або ліцензійних платежів, які підприємства сплачують уряду країни, в якій вони здійснюють свою діяльність (див. пункт 13 нижче щодо розкриття інформації про такі платежі).</w:t>
      </w:r>
    </w:p>
  </w:footnote>
  <w:footnote w:id="11">
    <w:p w:rsidR="0012244F" w:rsidRPr="00B719DC" w:rsidRDefault="0012244F" w:rsidP="005E4599">
      <w:pPr>
        <w:pStyle w:val="a3"/>
        <w:jc w:val="both"/>
        <w:rPr>
          <w:rFonts w:ascii="Times New Roman" w:hAnsi="Times New Roman"/>
          <w:lang w:val="uk-UA"/>
        </w:rPr>
      </w:pPr>
      <w:r w:rsidRPr="00B719DC">
        <w:rPr>
          <w:rStyle w:val="a5"/>
          <w:rFonts w:ascii="Times New Roman" w:hAnsi="Times New Roman"/>
        </w:rPr>
        <w:footnoteRef/>
      </w:r>
      <w:r w:rsidRPr="00B719DC">
        <w:rPr>
          <w:rFonts w:ascii="Times New Roman" w:hAnsi="Times New Roman"/>
          <w:lang w:val="uk-UA"/>
        </w:rPr>
        <w:t xml:space="preserve"> У пункті 3(D) Додатка I детально описано, що підприємства повинні провести додаткову оцінку ризиків, які потребують зменшення після прийняття плану управління ризиками. Якщо протягом шести місяців з моменту прийняття плану управління ризиками не спостерігається жодних істотних поліпшень, які можуть бути оцінені з метою запобігання або зменшення до мінімуму ризику, пов’язаного з прямою або непрямою підтримкою для державних або приватних служб безпеки відповідно до пункту 5, підприємства повинні тимчасово призупинити або остаточно припини</w:t>
      </w:r>
      <w:r>
        <w:rPr>
          <w:rFonts w:ascii="Times New Roman" w:hAnsi="Times New Roman"/>
          <w:lang w:val="uk-UA"/>
        </w:rPr>
        <w:t xml:space="preserve">ти взаємодію з постачальником </w:t>
      </w:r>
      <w:r w:rsidRPr="00B719DC">
        <w:rPr>
          <w:rFonts w:ascii="Times New Roman" w:hAnsi="Times New Roman"/>
          <w:lang w:val="uk-UA"/>
        </w:rPr>
        <w:t xml:space="preserve">щонайменше </w:t>
      </w:r>
      <w:r>
        <w:rPr>
          <w:rFonts w:ascii="Times New Roman" w:hAnsi="Times New Roman"/>
          <w:lang w:val="uk-UA"/>
        </w:rPr>
        <w:t xml:space="preserve">на </w:t>
      </w:r>
      <w:r w:rsidRPr="00B719DC">
        <w:rPr>
          <w:rFonts w:ascii="Times New Roman" w:hAnsi="Times New Roman"/>
          <w:lang w:val="uk-UA"/>
        </w:rPr>
        <w:t>три місяці. Призупинення може супроводжуватися процесом пере</w:t>
      </w:r>
      <w:r>
        <w:rPr>
          <w:rFonts w:ascii="Times New Roman" w:hAnsi="Times New Roman"/>
          <w:lang w:val="uk-UA"/>
        </w:rPr>
        <w:t>гляду плану управління ризиками</w:t>
      </w:r>
      <w:r w:rsidRPr="00B719DC">
        <w:rPr>
          <w:rFonts w:ascii="Times New Roman" w:hAnsi="Times New Roman"/>
          <w:lang w:val="uk-UA"/>
        </w:rPr>
        <w:t xml:space="preserve"> із зазначенням цілей діяльності для поступового поліп</w:t>
      </w:r>
      <w:r>
        <w:rPr>
          <w:rFonts w:ascii="Times New Roman" w:hAnsi="Times New Roman"/>
          <w:lang w:val="uk-UA"/>
        </w:rPr>
        <w:t xml:space="preserve">шення, які мають бути виконані </w:t>
      </w:r>
      <w:r w:rsidRPr="00B719DC">
        <w:rPr>
          <w:rFonts w:ascii="Times New Roman" w:hAnsi="Times New Roman"/>
          <w:lang w:val="uk-UA"/>
        </w:rPr>
        <w:t>перш</w:t>
      </w:r>
      <w:r>
        <w:rPr>
          <w:rFonts w:ascii="Times New Roman" w:hAnsi="Times New Roman"/>
          <w:lang w:val="uk-UA"/>
        </w:rPr>
        <w:t>,</w:t>
      </w:r>
      <w:r w:rsidRPr="00B719DC">
        <w:rPr>
          <w:rFonts w:ascii="Times New Roman" w:hAnsi="Times New Roman"/>
          <w:lang w:val="uk-UA"/>
        </w:rPr>
        <w:t xml:space="preserve"> ніж будуть відновлені торговельні відносини.</w:t>
      </w:r>
    </w:p>
    <w:p w:rsidR="0012244F" w:rsidRPr="00B719DC" w:rsidRDefault="0012244F" w:rsidP="005E4599">
      <w:pPr>
        <w:pStyle w:val="a3"/>
        <w:jc w:val="both"/>
        <w:rPr>
          <w:rFonts w:ascii="Times New Roman" w:hAnsi="Times New Roman"/>
          <w:sz w:val="2"/>
          <w:szCs w:val="2"/>
          <w:lang w:val="uk-UA"/>
        </w:rPr>
      </w:pPr>
    </w:p>
  </w:footnote>
  <w:footnote w:id="12">
    <w:p w:rsidR="0012244F" w:rsidRPr="00B719DC" w:rsidRDefault="0012244F" w:rsidP="005E4599">
      <w:pPr>
        <w:pStyle w:val="a3"/>
        <w:jc w:val="both"/>
        <w:rPr>
          <w:rFonts w:ascii="Times New Roman" w:hAnsi="Times New Roman"/>
          <w:lang w:val="uk-UA"/>
        </w:rPr>
      </w:pPr>
      <w:r w:rsidRPr="00B719DC">
        <w:rPr>
          <w:rStyle w:val="a5"/>
          <w:rFonts w:ascii="Times New Roman" w:hAnsi="Times New Roman"/>
        </w:rPr>
        <w:footnoteRef/>
      </w:r>
      <w:r w:rsidR="00496A9E">
        <w:rPr>
          <w:rFonts w:ascii="Times New Roman" w:hAnsi="Times New Roman"/>
          <w:lang w:val="uk-UA"/>
        </w:rPr>
        <w:t xml:space="preserve"> Див. Конвенцію</w:t>
      </w:r>
      <w:r w:rsidRPr="00B719DC">
        <w:rPr>
          <w:rFonts w:ascii="Times New Roman" w:hAnsi="Times New Roman"/>
          <w:lang w:val="uk-UA"/>
        </w:rPr>
        <w:t xml:space="preserve"> ОЕСР з боротьби з підкупом посадових осіб іноземних держав у разі проведення міжнародних транзакцій (1997); і Конвенцію ООН проти корупції (2004).</w:t>
      </w:r>
    </w:p>
  </w:footnote>
  <w:footnote w:id="13">
    <w:p w:rsidR="0012244F" w:rsidRPr="00B719DC" w:rsidRDefault="0012244F" w:rsidP="002F40DB">
      <w:pPr>
        <w:pStyle w:val="a3"/>
        <w:jc w:val="both"/>
        <w:rPr>
          <w:rFonts w:ascii="Times New Roman" w:hAnsi="Times New Roman"/>
          <w:lang w:val="uk-UA"/>
        </w:rPr>
      </w:pPr>
      <w:r w:rsidRPr="00B719DC">
        <w:rPr>
          <w:rStyle w:val="a5"/>
          <w:rFonts w:ascii="Times New Roman" w:hAnsi="Times New Roman"/>
        </w:rPr>
        <w:footnoteRef/>
      </w:r>
      <w:r w:rsidRPr="00B719DC">
        <w:rPr>
          <w:rFonts w:ascii="Times New Roman" w:hAnsi="Times New Roman"/>
          <w:lang w:val="uk-UA"/>
        </w:rPr>
        <w:t xml:space="preserve"> У пункті 3(D) Додатка I детально описано, що підприємства повинні провести додаткову оцінку ризиків, які потребують зменшення після прийняття плану управління ризиками. Якщо протягом шести місяців з моменту прийняття плану управління ризиками не спостерігається жодних істотних поліпшень, які можуть бути оцінені з метою запобігання або зменшення ризиків, пов’язаних з хабарництвом і навмисним введенням в оману щодо походження корисних копали</w:t>
      </w:r>
      <w:r>
        <w:rPr>
          <w:rFonts w:ascii="Times New Roman" w:hAnsi="Times New Roman"/>
          <w:lang w:val="uk-UA"/>
        </w:rPr>
        <w:t>н, відмиванням грошових коштів,</w:t>
      </w:r>
      <w:r w:rsidRPr="00B719DC">
        <w:rPr>
          <w:rFonts w:ascii="Times New Roman" w:hAnsi="Times New Roman"/>
          <w:lang w:val="uk-UA"/>
        </w:rPr>
        <w:t xml:space="preserve"> сплатою податків, зборів та ліцензійних платежів на користь урядів, підприємства повинні тимчасово призупинити а</w:t>
      </w:r>
      <w:r>
        <w:rPr>
          <w:rFonts w:ascii="Times New Roman" w:hAnsi="Times New Roman"/>
          <w:lang w:val="uk-UA"/>
        </w:rPr>
        <w:t>бо остаточно припинити взаємодіяти</w:t>
      </w:r>
      <w:r w:rsidRPr="00B719DC">
        <w:rPr>
          <w:rFonts w:ascii="Times New Roman" w:hAnsi="Times New Roman"/>
          <w:lang w:val="uk-UA"/>
        </w:rPr>
        <w:t xml:space="preserve"> з постачальниками що</w:t>
      </w:r>
      <w:r>
        <w:rPr>
          <w:rFonts w:ascii="Times New Roman" w:hAnsi="Times New Roman"/>
          <w:lang w:val="uk-UA"/>
        </w:rPr>
        <w:t>найменше</w:t>
      </w:r>
      <w:r w:rsidRPr="00B719DC">
        <w:rPr>
          <w:rFonts w:ascii="Times New Roman" w:hAnsi="Times New Roman"/>
          <w:lang w:val="uk-UA"/>
        </w:rPr>
        <w:t xml:space="preserve"> на три місяці. Призупинення може супроводжуватися процесом перегляду плану управлінн</w:t>
      </w:r>
      <w:r>
        <w:rPr>
          <w:rFonts w:ascii="Times New Roman" w:hAnsi="Times New Roman"/>
          <w:lang w:val="uk-UA"/>
        </w:rPr>
        <w:t xml:space="preserve">я ризиками </w:t>
      </w:r>
      <w:r w:rsidRPr="00B719DC">
        <w:rPr>
          <w:rFonts w:ascii="Times New Roman" w:hAnsi="Times New Roman"/>
          <w:lang w:val="uk-UA"/>
        </w:rPr>
        <w:t xml:space="preserve">із зазначенням цілей діяльності </w:t>
      </w:r>
      <w:r>
        <w:rPr>
          <w:rFonts w:ascii="Times New Roman" w:hAnsi="Times New Roman"/>
          <w:lang w:val="uk-UA"/>
        </w:rPr>
        <w:t xml:space="preserve">з метою </w:t>
      </w:r>
      <w:r w:rsidRPr="00B719DC">
        <w:rPr>
          <w:rFonts w:ascii="Times New Roman" w:hAnsi="Times New Roman"/>
          <w:lang w:val="uk-UA"/>
        </w:rPr>
        <w:t>поступового поліп</w:t>
      </w:r>
      <w:r>
        <w:rPr>
          <w:rFonts w:ascii="Times New Roman" w:hAnsi="Times New Roman"/>
          <w:lang w:val="uk-UA"/>
        </w:rPr>
        <w:t xml:space="preserve">шення, які мають бути виконані </w:t>
      </w:r>
      <w:r w:rsidRPr="00B719DC">
        <w:rPr>
          <w:rFonts w:ascii="Times New Roman" w:hAnsi="Times New Roman"/>
          <w:lang w:val="uk-UA"/>
        </w:rPr>
        <w:t>перш</w:t>
      </w:r>
      <w:r>
        <w:rPr>
          <w:rFonts w:ascii="Times New Roman" w:hAnsi="Times New Roman"/>
          <w:lang w:val="uk-UA"/>
        </w:rPr>
        <w:t>,</w:t>
      </w:r>
      <w:r w:rsidRPr="00B719DC">
        <w:rPr>
          <w:rFonts w:ascii="Times New Roman" w:hAnsi="Times New Roman"/>
          <w:lang w:val="uk-UA"/>
        </w:rPr>
        <w:t xml:space="preserve"> ніж будуть відновлені торговельні відносини.</w:t>
      </w:r>
    </w:p>
    <w:p w:rsidR="0012244F" w:rsidRPr="00F96188" w:rsidRDefault="0012244F" w:rsidP="002F40DB">
      <w:pPr>
        <w:pStyle w:val="a3"/>
        <w:jc w:val="both"/>
        <w:rPr>
          <w:rFonts w:ascii="Times New Roman" w:hAnsi="Times New Roman"/>
          <w:sz w:val="2"/>
          <w:szCs w:val="2"/>
          <w:lang w:val="uk-UA"/>
        </w:rPr>
      </w:pPr>
    </w:p>
    <w:p w:rsidR="0012244F" w:rsidRPr="002F40DB" w:rsidRDefault="0012244F" w:rsidP="002F40DB">
      <w:pPr>
        <w:pStyle w:val="a3"/>
        <w:jc w:val="both"/>
        <w:rPr>
          <w:rFonts w:ascii="Times New Roman" w:hAnsi="Times New Roman"/>
          <w:color w:val="FF0000"/>
          <w:lang w:val="uk-UA"/>
        </w:rPr>
      </w:pPr>
    </w:p>
    <w:p w:rsidR="0012244F" w:rsidRPr="00516F9A" w:rsidRDefault="0012244F" w:rsidP="005E4599">
      <w:pPr>
        <w:pStyle w:val="a3"/>
        <w:jc w:val="both"/>
        <w:rPr>
          <w:rFonts w:ascii="Times New Roman" w:hAnsi="Times New Roman"/>
          <w:lang w:val="uk-UA"/>
        </w:rPr>
      </w:pPr>
    </w:p>
  </w:footnote>
  <w:footnote w:id="14">
    <w:p w:rsidR="0012244F" w:rsidRPr="00481BF9" w:rsidRDefault="0012244F" w:rsidP="00BB299C">
      <w:pPr>
        <w:pStyle w:val="a3"/>
        <w:jc w:val="both"/>
        <w:rPr>
          <w:rFonts w:ascii="Times New Roman" w:hAnsi="Times New Roman"/>
          <w:lang w:val="uk-UA"/>
        </w:rPr>
      </w:pPr>
      <w:r w:rsidRPr="00481BF9">
        <w:rPr>
          <w:rStyle w:val="a5"/>
          <w:rFonts w:ascii="Times New Roman" w:hAnsi="Times New Roman"/>
        </w:rPr>
        <w:footnoteRef/>
      </w:r>
      <w:r w:rsidRPr="00481BF9">
        <w:rPr>
          <w:rFonts w:ascii="Times New Roman" w:hAnsi="Times New Roman"/>
          <w:lang w:val="uk-UA"/>
        </w:rPr>
        <w:t xml:space="preserve"> Національні </w:t>
      </w:r>
      <w:r w:rsidRPr="005964D9">
        <w:rPr>
          <w:rFonts w:ascii="Times New Roman" w:hAnsi="Times New Roman"/>
          <w:lang w:val="uk-UA"/>
        </w:rPr>
        <w:t xml:space="preserve">контактні пункти </w:t>
      </w:r>
      <w:r w:rsidRPr="00481BF9">
        <w:rPr>
          <w:rFonts w:ascii="Times New Roman" w:hAnsi="Times New Roman"/>
          <w:lang w:val="uk-UA"/>
        </w:rPr>
        <w:t xml:space="preserve">згадуються у коментарі до Керівного принципу 25, </w:t>
      </w:r>
      <w:r>
        <w:rPr>
          <w:rFonts w:ascii="Times New Roman" w:hAnsi="Times New Roman"/>
          <w:lang w:val="uk-UA"/>
        </w:rPr>
        <w:t>а саме</w:t>
      </w:r>
      <w:r w:rsidR="00FD0E16">
        <w:rPr>
          <w:rFonts w:ascii="Times New Roman" w:hAnsi="Times New Roman"/>
          <w:lang w:val="uk-UA"/>
        </w:rPr>
        <w:t>: «У межах своїх обов’</w:t>
      </w:r>
      <w:r w:rsidRPr="00481BF9">
        <w:rPr>
          <w:rFonts w:ascii="Times New Roman" w:hAnsi="Times New Roman"/>
          <w:lang w:val="uk-UA"/>
        </w:rPr>
        <w:t xml:space="preserve">язків щодо захисту </w:t>
      </w:r>
      <w:r>
        <w:rPr>
          <w:rFonts w:ascii="Times New Roman" w:hAnsi="Times New Roman"/>
          <w:lang w:val="uk-UA"/>
        </w:rPr>
        <w:t>прав людини,</w:t>
      </w:r>
      <w:r w:rsidR="00FC577F">
        <w:rPr>
          <w:rFonts w:ascii="Times New Roman" w:hAnsi="Times New Roman"/>
          <w:lang w:val="uk-UA"/>
        </w:rPr>
        <w:t xml:space="preserve"> які</w:t>
      </w:r>
      <w:r>
        <w:rPr>
          <w:rFonts w:ascii="Times New Roman" w:hAnsi="Times New Roman"/>
          <w:lang w:val="uk-UA"/>
        </w:rPr>
        <w:t xml:space="preserve"> пов’язан</w:t>
      </w:r>
      <w:r w:rsidR="00FC577F">
        <w:rPr>
          <w:rFonts w:ascii="Times New Roman" w:hAnsi="Times New Roman"/>
          <w:lang w:val="uk-UA"/>
        </w:rPr>
        <w:t>і</w:t>
      </w:r>
      <w:r w:rsidRPr="00481BF9">
        <w:rPr>
          <w:rFonts w:ascii="Times New Roman" w:hAnsi="Times New Roman"/>
          <w:lang w:val="uk-UA"/>
        </w:rPr>
        <w:t xml:space="preserve"> з бізнесом, держави повинні вживати нал</w:t>
      </w:r>
      <w:r>
        <w:rPr>
          <w:rFonts w:ascii="Times New Roman" w:hAnsi="Times New Roman"/>
          <w:lang w:val="uk-UA"/>
        </w:rPr>
        <w:t xml:space="preserve">ежних заходів для забезпечення </w:t>
      </w:r>
      <w:r w:rsidRPr="00481BF9">
        <w:rPr>
          <w:rFonts w:ascii="Times New Roman" w:hAnsi="Times New Roman"/>
          <w:lang w:val="uk-UA"/>
        </w:rPr>
        <w:t xml:space="preserve">за допомогою судових, адміністративних, </w:t>
      </w:r>
      <w:r>
        <w:rPr>
          <w:rFonts w:ascii="Times New Roman" w:hAnsi="Times New Roman"/>
          <w:lang w:val="uk-UA"/>
        </w:rPr>
        <w:t>нормативно-правових</w:t>
      </w:r>
      <w:r w:rsidR="00FC577F">
        <w:rPr>
          <w:rFonts w:ascii="Times New Roman" w:hAnsi="Times New Roman"/>
          <w:lang w:val="uk-UA"/>
        </w:rPr>
        <w:t xml:space="preserve"> чи інших відповідних засобів</w:t>
      </w:r>
      <w:r w:rsidRPr="00481BF9">
        <w:rPr>
          <w:rFonts w:ascii="Times New Roman" w:hAnsi="Times New Roman"/>
          <w:lang w:val="uk-UA"/>
        </w:rPr>
        <w:t xml:space="preserve"> того, що</w:t>
      </w:r>
      <w:r>
        <w:rPr>
          <w:rFonts w:ascii="Times New Roman" w:hAnsi="Times New Roman"/>
          <w:lang w:val="uk-UA"/>
        </w:rPr>
        <w:t xml:space="preserve"> у разі </w:t>
      </w:r>
      <w:r w:rsidRPr="00481BF9">
        <w:rPr>
          <w:rFonts w:ascii="Times New Roman" w:hAnsi="Times New Roman"/>
          <w:lang w:val="uk-UA"/>
        </w:rPr>
        <w:t xml:space="preserve">порушення </w:t>
      </w:r>
      <w:r>
        <w:rPr>
          <w:rFonts w:ascii="Times New Roman" w:hAnsi="Times New Roman"/>
          <w:lang w:val="uk-UA"/>
        </w:rPr>
        <w:t xml:space="preserve">прав людини, що </w:t>
      </w:r>
      <w:r w:rsidRPr="00481BF9">
        <w:rPr>
          <w:rFonts w:ascii="Times New Roman" w:hAnsi="Times New Roman"/>
          <w:lang w:val="uk-UA"/>
        </w:rPr>
        <w:t xml:space="preserve">мають місце у межах їх території та/або юрисдикції, постраждалі особи матимуть доступ до ефективних засобів правового захисту». </w:t>
      </w:r>
    </w:p>
    <w:p w:rsidR="0012244F" w:rsidRPr="00481BF9" w:rsidRDefault="0012244F" w:rsidP="00BB299C">
      <w:pPr>
        <w:pStyle w:val="a3"/>
        <w:jc w:val="both"/>
        <w:rPr>
          <w:rFonts w:ascii="Times New Roman" w:hAnsi="Times New Roman"/>
          <w:sz w:val="2"/>
          <w:szCs w:val="2"/>
          <w:lang w:val="uk-UA"/>
        </w:rPr>
      </w:pPr>
    </w:p>
  </w:footnote>
  <w:footnote w:id="15">
    <w:p w:rsidR="0012244F" w:rsidRPr="00481BF9" w:rsidRDefault="0012244F" w:rsidP="00BB299C">
      <w:pPr>
        <w:pStyle w:val="a3"/>
        <w:jc w:val="both"/>
        <w:rPr>
          <w:rFonts w:ascii="Times New Roman" w:hAnsi="Times New Roman"/>
          <w:lang w:val="uk-UA"/>
        </w:rPr>
      </w:pPr>
      <w:r w:rsidRPr="00481BF9">
        <w:rPr>
          <w:rStyle w:val="a5"/>
          <w:rFonts w:ascii="Times New Roman" w:hAnsi="Times New Roman"/>
        </w:rPr>
        <w:footnoteRef/>
      </w:r>
      <w:r w:rsidRPr="00481BF9">
        <w:rPr>
          <w:rFonts w:ascii="Times New Roman" w:hAnsi="Times New Roman"/>
        </w:rPr>
        <w:t xml:space="preserve"> </w:t>
      </w:r>
      <w:r w:rsidRPr="00481BF9">
        <w:rPr>
          <w:rFonts w:ascii="Times New Roman" w:hAnsi="Times New Roman"/>
          <w:lang w:val="uk-UA"/>
        </w:rPr>
        <w:t xml:space="preserve">Розблокування інвестицій для сталого зростання і робочих місць – Заява Ради міністрів 2015 року, </w:t>
      </w:r>
      <w:hyperlink r:id="rId1" w:history="1">
        <w:r w:rsidRPr="00481BF9">
          <w:rPr>
            <w:rStyle w:val="ab"/>
            <w:rFonts w:ascii="Times New Roman" w:hAnsi="Times New Roman"/>
            <w:lang w:val="uk-UA"/>
          </w:rPr>
          <w:t>http://www.oecd.org/mcm/documents/ministerial-council-statement-2015.htm</w:t>
        </w:r>
      </w:hyperlink>
      <w:r w:rsidRPr="00481BF9">
        <w:rPr>
          <w:rFonts w:ascii="Times New Roman" w:hAnsi="Times New Roman"/>
          <w:lang w:val="uk-UA"/>
        </w:rPr>
        <w:t xml:space="preserve"> </w:t>
      </w:r>
    </w:p>
    <w:p w:rsidR="0012244F" w:rsidRPr="00481BF9" w:rsidRDefault="0012244F" w:rsidP="00BB299C">
      <w:pPr>
        <w:pStyle w:val="a3"/>
        <w:jc w:val="both"/>
        <w:rPr>
          <w:rFonts w:ascii="Times New Roman" w:hAnsi="Times New Roman"/>
          <w:sz w:val="2"/>
          <w:szCs w:val="2"/>
          <w:lang w:val="uk-UA"/>
        </w:rPr>
      </w:pPr>
    </w:p>
  </w:footnote>
  <w:footnote w:id="16">
    <w:p w:rsidR="0012244F" w:rsidRPr="00481BF9" w:rsidRDefault="0012244F" w:rsidP="00BB299C">
      <w:pPr>
        <w:pStyle w:val="a3"/>
        <w:jc w:val="both"/>
        <w:rPr>
          <w:rFonts w:ascii="Times New Roman" w:hAnsi="Times New Roman"/>
          <w:lang w:val="uk-UA"/>
        </w:rPr>
      </w:pPr>
      <w:r w:rsidRPr="00481BF9">
        <w:rPr>
          <w:rStyle w:val="a5"/>
          <w:rFonts w:ascii="Times New Roman" w:hAnsi="Times New Roman"/>
        </w:rPr>
        <w:footnoteRef/>
      </w:r>
      <w:r w:rsidRPr="00481BF9">
        <w:rPr>
          <w:rFonts w:ascii="Times New Roman" w:hAnsi="Times New Roman"/>
          <w:lang w:val="uk-UA"/>
        </w:rPr>
        <w:t xml:space="preserve"> Декларація лідерів, Саміт Великої сімки, 7-8 червня 2015 року </w:t>
      </w:r>
      <w:hyperlink r:id="rId2" w:history="1">
        <w:r w:rsidRPr="00481BF9">
          <w:rPr>
            <w:rStyle w:val="ab"/>
            <w:rFonts w:ascii="Times New Roman" w:hAnsi="Times New Roman"/>
            <w:lang w:val="uk-UA"/>
          </w:rPr>
          <w:t>https://www.g7germany.de/Content/EN/_Anlagen/G7/2015-06-08-g7-abschluss-eng_en.pdf?__blob=publicationFile&amp;v=3</w:t>
        </w:r>
      </w:hyperlink>
      <w:r w:rsidRPr="00481BF9">
        <w:rPr>
          <w:rFonts w:ascii="Times New Roman" w:hAnsi="Times New Roman"/>
          <w:lang w:val="uk-UA"/>
        </w:rPr>
        <w:t xml:space="preserve"> </w:t>
      </w:r>
    </w:p>
  </w:footnote>
  <w:footnote w:id="17">
    <w:p w:rsidR="0012244F" w:rsidRPr="00481BF9" w:rsidRDefault="0012244F" w:rsidP="00BB299C">
      <w:pPr>
        <w:pStyle w:val="a3"/>
        <w:jc w:val="both"/>
        <w:rPr>
          <w:rFonts w:ascii="Times New Roman" w:hAnsi="Times New Roman"/>
          <w:lang w:val="uk-UA"/>
        </w:rPr>
      </w:pPr>
      <w:r w:rsidRPr="00481BF9">
        <w:rPr>
          <w:rStyle w:val="a5"/>
          <w:rFonts w:ascii="Times New Roman" w:hAnsi="Times New Roman"/>
        </w:rPr>
        <w:footnoteRef/>
      </w:r>
      <w:r w:rsidR="009577B9">
        <w:rPr>
          <w:rFonts w:ascii="Times New Roman" w:hAnsi="Times New Roman"/>
          <w:lang w:val="uk-UA"/>
        </w:rPr>
        <w:t xml:space="preserve"> Див.</w:t>
      </w:r>
      <w:r w:rsidRPr="00481BF9">
        <w:rPr>
          <w:rFonts w:ascii="Times New Roman" w:hAnsi="Times New Roman"/>
          <w:lang w:val="uk-UA"/>
        </w:rPr>
        <w:t xml:space="preserve"> наприклад, роботи «</w:t>
      </w:r>
      <w:r w:rsidRPr="00B719DC">
        <w:rPr>
          <w:rFonts w:ascii="Times New Roman" w:hAnsi="Times New Roman"/>
          <w:lang w:val="uk-UA"/>
        </w:rPr>
        <w:t xml:space="preserve">Запити до засобів правового захисту є поодинокими випадками: Аналіз справ Національних контактних пунктів за 15 років та їх участь у покращенні доступу до засобів правового захисту жертв корпоративної неправомірної поведінки». OECDWatch, червень 2015 року; «15-етапний план для Національних контактних пунктів @15», TUAC, червень 2015; і Третє дослідження </w:t>
      </w:r>
      <w:r w:rsidRPr="00B719DC">
        <w:rPr>
          <w:rFonts w:ascii="Times New Roman" w:hAnsi="Times New Roman"/>
          <w:lang w:val="en-US"/>
        </w:rPr>
        <w:t>BIAC</w:t>
      </w:r>
      <w:r w:rsidRPr="00B719DC">
        <w:rPr>
          <w:rFonts w:ascii="Times New Roman" w:hAnsi="Times New Roman"/>
          <w:lang w:val="uk-UA"/>
        </w:rPr>
        <w:t xml:space="preserve"> досвіду підприємств, що знаходяться у країнах-членах з Національними контактними пунктами і Документ для обговорення процедур конкретних випадків на щорічній зустрічі представників Національних</w:t>
      </w:r>
      <w:r w:rsidRPr="00481BF9">
        <w:rPr>
          <w:rFonts w:ascii="Times New Roman" w:hAnsi="Times New Roman"/>
          <w:lang w:val="uk-UA"/>
        </w:rPr>
        <w:t xml:space="preserve"> ко</w:t>
      </w:r>
      <w:r>
        <w:rPr>
          <w:rFonts w:ascii="Times New Roman" w:hAnsi="Times New Roman"/>
          <w:lang w:val="uk-UA"/>
        </w:rPr>
        <w:t>нтактних пунктів</w:t>
      </w:r>
      <w:r w:rsidRPr="00481BF9">
        <w:rPr>
          <w:rFonts w:ascii="Times New Roman" w:hAnsi="Times New Roman"/>
          <w:lang w:val="uk-UA"/>
        </w:rPr>
        <w:t xml:space="preserve"> 2015 року, червень 2015 року. </w:t>
      </w:r>
    </w:p>
    <w:p w:rsidR="0012244F" w:rsidRPr="0092717B" w:rsidRDefault="0012244F" w:rsidP="00BB299C">
      <w:pPr>
        <w:pStyle w:val="a3"/>
        <w:jc w:val="both"/>
        <w:rPr>
          <w:lang w:val="uk-UA"/>
        </w:rPr>
      </w:pPr>
    </w:p>
  </w:footnote>
  <w:footnote w:id="18">
    <w:p w:rsidR="0012244F" w:rsidRPr="00A745B0" w:rsidRDefault="0012244F" w:rsidP="00BB299C">
      <w:pPr>
        <w:pStyle w:val="a3"/>
        <w:rPr>
          <w:rFonts w:ascii="Times New Roman" w:hAnsi="Times New Roman"/>
          <w:lang w:val="uk-UA"/>
        </w:rPr>
      </w:pPr>
      <w:r w:rsidRPr="00A745B0">
        <w:rPr>
          <w:rStyle w:val="a5"/>
          <w:rFonts w:ascii="Times New Roman" w:hAnsi="Times New Roman"/>
        </w:rPr>
        <w:footnoteRef/>
      </w:r>
      <w:r w:rsidRPr="00A745B0">
        <w:rPr>
          <w:rFonts w:ascii="Times New Roman" w:hAnsi="Times New Roman"/>
          <w:lang w:val="uk-UA"/>
        </w:rPr>
        <w:t xml:space="preserve"> C(</w:t>
      </w:r>
      <w:r w:rsidR="00D9427B">
        <w:rPr>
          <w:rFonts w:ascii="Times New Roman" w:hAnsi="Times New Roman"/>
          <w:lang w:val="uk-UA"/>
        </w:rPr>
        <w:t xml:space="preserve">2000)96/FINAL </w:t>
      </w:r>
      <w:r w:rsidRPr="00A745B0">
        <w:rPr>
          <w:rFonts w:ascii="Times New Roman" w:hAnsi="Times New Roman"/>
          <w:lang w:val="uk-UA"/>
        </w:rPr>
        <w:t>і</w:t>
      </w:r>
      <w:r w:rsidR="00D9427B">
        <w:rPr>
          <w:rFonts w:ascii="Times New Roman" w:hAnsi="Times New Roman"/>
          <w:lang w:val="uk-UA"/>
        </w:rPr>
        <w:t>з</w:t>
      </w:r>
      <w:r w:rsidRPr="00A745B0">
        <w:rPr>
          <w:rFonts w:ascii="Times New Roman" w:hAnsi="Times New Roman"/>
          <w:lang w:val="uk-UA"/>
        </w:rPr>
        <w:t xml:space="preserve"> змінами і доповненнями, внесеними 25 травня 2011 року.</w:t>
      </w:r>
    </w:p>
    <w:p w:rsidR="0012244F" w:rsidRPr="00A745B0" w:rsidRDefault="0012244F" w:rsidP="00BB299C">
      <w:pPr>
        <w:pStyle w:val="a3"/>
        <w:rPr>
          <w:rFonts w:ascii="Times New Roman" w:hAnsi="Times New Roman"/>
          <w:sz w:val="2"/>
          <w:szCs w:val="2"/>
          <w:lang w:val="uk-UA"/>
        </w:rPr>
      </w:pPr>
    </w:p>
  </w:footnote>
  <w:footnote w:id="19">
    <w:p w:rsidR="0012244F" w:rsidRPr="00A745B0" w:rsidRDefault="0012244F" w:rsidP="00BB299C">
      <w:pPr>
        <w:pStyle w:val="a3"/>
        <w:rPr>
          <w:rFonts w:ascii="Times New Roman" w:hAnsi="Times New Roman"/>
          <w:lang w:val="uk-UA"/>
        </w:rPr>
      </w:pPr>
      <w:r w:rsidRPr="00A745B0">
        <w:rPr>
          <w:rStyle w:val="a5"/>
          <w:rFonts w:ascii="Times New Roman" w:hAnsi="Times New Roman"/>
        </w:rPr>
        <w:footnoteRef/>
      </w:r>
      <w:r w:rsidRPr="00A745B0">
        <w:rPr>
          <w:rFonts w:ascii="Times New Roman" w:hAnsi="Times New Roman"/>
        </w:rPr>
        <w:t xml:space="preserve"> </w:t>
      </w:r>
      <w:r w:rsidRPr="00A745B0">
        <w:rPr>
          <w:rFonts w:ascii="Times New Roman" w:hAnsi="Times New Roman"/>
          <w:lang w:val="uk-UA"/>
        </w:rPr>
        <w:t xml:space="preserve">Пункт 11 Глави 1 </w:t>
      </w:r>
      <w:r>
        <w:rPr>
          <w:rFonts w:ascii="Times New Roman" w:hAnsi="Times New Roman"/>
          <w:lang w:val="uk-UA"/>
        </w:rPr>
        <w:t>Керівних принципів</w:t>
      </w:r>
      <w:r w:rsidRPr="00A745B0">
        <w:rPr>
          <w:rFonts w:ascii="Times New Roman" w:hAnsi="Times New Roman"/>
          <w:lang w:val="uk-UA"/>
        </w:rPr>
        <w:t xml:space="preserve"> (Концепції і принципи). </w:t>
      </w:r>
    </w:p>
    <w:p w:rsidR="0012244F" w:rsidRPr="00A745B0" w:rsidRDefault="0012244F" w:rsidP="00BB299C">
      <w:pPr>
        <w:pStyle w:val="a3"/>
        <w:rPr>
          <w:rFonts w:ascii="Times New Roman" w:hAnsi="Times New Roman"/>
          <w:sz w:val="2"/>
          <w:szCs w:val="2"/>
          <w:lang w:val="uk-UA"/>
        </w:rPr>
      </w:pPr>
    </w:p>
  </w:footnote>
  <w:footnote w:id="20">
    <w:p w:rsidR="0012244F" w:rsidRPr="00A745B0" w:rsidRDefault="0012244F" w:rsidP="00BB299C">
      <w:pPr>
        <w:pStyle w:val="a3"/>
        <w:rPr>
          <w:rFonts w:ascii="Times New Roman" w:hAnsi="Times New Roman"/>
          <w:lang w:val="uk-UA"/>
        </w:rPr>
      </w:pPr>
      <w:r w:rsidRPr="00A745B0">
        <w:rPr>
          <w:rStyle w:val="a5"/>
          <w:rFonts w:ascii="Times New Roman" w:hAnsi="Times New Roman"/>
        </w:rPr>
        <w:footnoteRef/>
      </w:r>
      <w:r w:rsidRPr="00A745B0">
        <w:rPr>
          <w:rFonts w:ascii="Times New Roman" w:hAnsi="Times New Roman"/>
          <w:lang w:val="uk-UA"/>
        </w:rPr>
        <w:t xml:space="preserve"> Розділ I Рішення. </w:t>
      </w:r>
    </w:p>
    <w:p w:rsidR="0012244F" w:rsidRPr="00A745B0" w:rsidRDefault="0012244F" w:rsidP="00BB299C">
      <w:pPr>
        <w:pStyle w:val="a3"/>
        <w:rPr>
          <w:rFonts w:ascii="Times New Roman" w:hAnsi="Times New Roman"/>
          <w:sz w:val="2"/>
          <w:szCs w:val="2"/>
          <w:lang w:val="uk-UA"/>
        </w:rPr>
      </w:pPr>
    </w:p>
  </w:footnote>
  <w:footnote w:id="21">
    <w:p w:rsidR="0012244F" w:rsidRPr="00A745B0" w:rsidRDefault="0012244F" w:rsidP="00BB299C">
      <w:pPr>
        <w:pStyle w:val="a3"/>
        <w:jc w:val="both"/>
        <w:rPr>
          <w:rFonts w:ascii="Times New Roman" w:hAnsi="Times New Roman"/>
          <w:lang w:val="uk-UA"/>
        </w:rPr>
      </w:pPr>
      <w:r w:rsidRPr="00A745B0">
        <w:rPr>
          <w:rStyle w:val="a5"/>
          <w:rFonts w:ascii="Times New Roman" w:hAnsi="Times New Roman"/>
        </w:rPr>
        <w:footnoteRef/>
      </w:r>
      <w:r w:rsidRPr="00A745B0">
        <w:rPr>
          <w:rFonts w:ascii="Times New Roman" w:hAnsi="Times New Roman"/>
          <w:lang w:val="uk-UA"/>
        </w:rPr>
        <w:t xml:space="preserve"> Наприклад, Управління Верховного комісара ООН з прав людини щодо покращення підзвітності та доступу до засобів правового захисту у випадках</w:t>
      </w:r>
      <w:r w:rsidRPr="00B719DC">
        <w:rPr>
          <w:rFonts w:ascii="Times New Roman" w:hAnsi="Times New Roman"/>
          <w:lang w:val="uk-UA"/>
        </w:rPr>
        <w:t xml:space="preserve"> причетності</w:t>
      </w:r>
      <w:r w:rsidRPr="00A745B0">
        <w:rPr>
          <w:rFonts w:ascii="Times New Roman" w:hAnsi="Times New Roman"/>
          <w:lang w:val="uk-UA"/>
        </w:rPr>
        <w:t xml:space="preserve"> </w:t>
      </w:r>
      <w:r>
        <w:rPr>
          <w:rFonts w:ascii="Times New Roman" w:hAnsi="Times New Roman"/>
          <w:lang w:val="uk-UA"/>
        </w:rPr>
        <w:t>підприємств</w:t>
      </w:r>
      <w:r w:rsidR="007F66F0">
        <w:rPr>
          <w:rFonts w:ascii="Times New Roman" w:hAnsi="Times New Roman"/>
          <w:lang w:val="uk-UA"/>
        </w:rPr>
        <w:t xml:space="preserve"> щодо</w:t>
      </w:r>
      <w:r w:rsidRPr="00A745B0">
        <w:rPr>
          <w:rFonts w:ascii="Times New Roman" w:hAnsi="Times New Roman"/>
          <w:lang w:val="uk-UA"/>
        </w:rPr>
        <w:t xml:space="preserve"> порушенн</w:t>
      </w:r>
      <w:r w:rsidR="007F66F0">
        <w:rPr>
          <w:rFonts w:ascii="Times New Roman" w:hAnsi="Times New Roman"/>
          <w:lang w:val="uk-UA"/>
        </w:rPr>
        <w:t>я</w:t>
      </w:r>
      <w:r w:rsidRPr="00A745B0">
        <w:rPr>
          <w:rFonts w:ascii="Times New Roman" w:hAnsi="Times New Roman"/>
          <w:lang w:val="uk-UA"/>
        </w:rPr>
        <w:t xml:space="preserve"> прав людини </w:t>
      </w:r>
      <w:hyperlink r:id="rId3" w:history="1">
        <w:r w:rsidRPr="00A745B0">
          <w:rPr>
            <w:rStyle w:val="ab"/>
            <w:rFonts w:ascii="Times New Roman" w:hAnsi="Times New Roman"/>
            <w:lang w:val="uk-UA"/>
          </w:rPr>
          <w:t>http://www.ohchr.org/EN/Issues/Business/Pages/OHCHRstudyondomesticlawremedies.aspx</w:t>
        </w:r>
      </w:hyperlink>
      <w:r w:rsidRPr="00A745B0">
        <w:rPr>
          <w:rFonts w:ascii="Times New Roman" w:hAnsi="Times New Roman"/>
          <w:lang w:val="uk-UA"/>
        </w:rPr>
        <w:t xml:space="preserve"> </w:t>
      </w:r>
    </w:p>
    <w:p w:rsidR="0012244F" w:rsidRPr="00A745B0" w:rsidRDefault="0012244F" w:rsidP="00BB299C">
      <w:pPr>
        <w:pStyle w:val="a3"/>
        <w:jc w:val="both"/>
        <w:rPr>
          <w:rFonts w:ascii="Times New Roman" w:hAnsi="Times New Roman"/>
          <w:lang w:val="uk-UA"/>
        </w:rPr>
      </w:pPr>
    </w:p>
  </w:footnote>
  <w:footnote w:id="22">
    <w:p w:rsidR="0012244F" w:rsidRPr="00A745B0" w:rsidRDefault="0012244F" w:rsidP="00BB299C">
      <w:pPr>
        <w:pStyle w:val="a3"/>
        <w:rPr>
          <w:rFonts w:ascii="Times New Roman" w:hAnsi="Times New Roman"/>
          <w:lang w:val="uk-UA"/>
        </w:rPr>
      </w:pPr>
      <w:r w:rsidRPr="00A745B0">
        <w:rPr>
          <w:rStyle w:val="a5"/>
          <w:rFonts w:ascii="Times New Roman" w:hAnsi="Times New Roman"/>
        </w:rPr>
        <w:footnoteRef/>
      </w:r>
      <w:r w:rsidRPr="00A745B0">
        <w:rPr>
          <w:rFonts w:ascii="Times New Roman" w:hAnsi="Times New Roman"/>
          <w:lang w:val="en-US"/>
        </w:rPr>
        <w:t xml:space="preserve"> </w:t>
      </w:r>
      <w:r w:rsidRPr="00A745B0">
        <w:rPr>
          <w:rFonts w:ascii="Times New Roman" w:hAnsi="Times New Roman"/>
          <w:lang w:val="uk-UA"/>
        </w:rPr>
        <w:t>DAF/</w:t>
      </w:r>
      <w:r w:rsidRPr="00A745B0">
        <w:rPr>
          <w:rFonts w:ascii="Times New Roman" w:hAnsi="Times New Roman"/>
          <w:lang w:val="en-US"/>
        </w:rPr>
        <w:t>INV</w:t>
      </w:r>
      <w:r w:rsidRPr="00A745B0">
        <w:rPr>
          <w:rFonts w:ascii="Times New Roman" w:hAnsi="Times New Roman"/>
          <w:lang w:val="uk-UA"/>
        </w:rPr>
        <w:t>/RBC(2014)12/FINAL</w:t>
      </w:r>
    </w:p>
  </w:footnote>
  <w:footnote w:id="23">
    <w:p w:rsidR="0012244F" w:rsidRPr="008C76EB" w:rsidRDefault="0012244F" w:rsidP="00BB299C">
      <w:pPr>
        <w:pStyle w:val="a3"/>
        <w:rPr>
          <w:rFonts w:ascii="Times New Roman" w:hAnsi="Times New Roman"/>
          <w:lang w:val="uk-UA"/>
        </w:rPr>
      </w:pPr>
      <w:r w:rsidRPr="008C76EB">
        <w:rPr>
          <w:rStyle w:val="a5"/>
          <w:rFonts w:ascii="Times New Roman" w:hAnsi="Times New Roman"/>
        </w:rPr>
        <w:footnoteRef/>
      </w:r>
      <w:r w:rsidRPr="008C76EB">
        <w:rPr>
          <w:rFonts w:ascii="Times New Roman" w:hAnsi="Times New Roman"/>
          <w:lang w:val="en-US"/>
        </w:rPr>
        <w:t xml:space="preserve"> </w:t>
      </w:r>
      <w:r w:rsidRPr="008C76EB">
        <w:rPr>
          <w:rFonts w:ascii="Times New Roman" w:hAnsi="Times New Roman"/>
          <w:lang w:val="uk-UA"/>
        </w:rPr>
        <w:t xml:space="preserve">Див. </w:t>
      </w:r>
      <w:hyperlink r:id="rId4" w:history="1">
        <w:r w:rsidRPr="008C76EB">
          <w:rPr>
            <w:rStyle w:val="ab"/>
            <w:rFonts w:ascii="Times New Roman" w:hAnsi="Times New Roman"/>
            <w:lang w:val="uk-UA"/>
          </w:rPr>
          <w:t>http://mneguidelines.oecd.org/ukraine-rbc-workshop-2015.htm</w:t>
        </w:r>
      </w:hyperlink>
      <w:r w:rsidRPr="008C76EB">
        <w:rPr>
          <w:rFonts w:ascii="Times New Roman" w:hAnsi="Times New Roman"/>
          <w:lang w:val="uk-UA"/>
        </w:rPr>
        <w:t xml:space="preserve"> </w:t>
      </w:r>
    </w:p>
  </w:footnote>
  <w:footnote w:id="24">
    <w:p w:rsidR="0012244F" w:rsidRPr="00F2791F" w:rsidRDefault="0012244F" w:rsidP="00BB299C">
      <w:pPr>
        <w:pStyle w:val="a3"/>
        <w:jc w:val="both"/>
        <w:rPr>
          <w:rFonts w:ascii="Times New Roman" w:hAnsi="Times New Roman"/>
          <w:lang w:val="uk-UA"/>
        </w:rPr>
      </w:pPr>
      <w:r w:rsidRPr="00F2791F">
        <w:rPr>
          <w:rStyle w:val="a5"/>
          <w:rFonts w:ascii="Times New Roman" w:hAnsi="Times New Roman"/>
        </w:rPr>
        <w:footnoteRef/>
      </w:r>
      <w:r w:rsidRPr="00ED755E">
        <w:rPr>
          <w:rFonts w:ascii="Times New Roman" w:hAnsi="Times New Roman"/>
          <w:lang w:val="uk-UA"/>
        </w:rPr>
        <w:t xml:space="preserve"> </w:t>
      </w:r>
      <w:r w:rsidRPr="00F2791F">
        <w:rPr>
          <w:rFonts w:ascii="Times New Roman" w:hAnsi="Times New Roman"/>
          <w:lang w:val="uk-UA"/>
        </w:rPr>
        <w:t xml:space="preserve">Наприклад, робота по залученню зацікавлених сторін у видобувний сектор ґрунтується на запитах від канадського і норвезького Національних </w:t>
      </w:r>
      <w:r>
        <w:rPr>
          <w:rFonts w:ascii="Times New Roman" w:hAnsi="Times New Roman"/>
          <w:lang w:val="uk-UA"/>
        </w:rPr>
        <w:t>контактних пунктів після опрацювання численних конкретних випадків з цього питання.  У</w:t>
      </w:r>
      <w:r w:rsidRPr="00F2791F">
        <w:rPr>
          <w:rFonts w:ascii="Times New Roman" w:hAnsi="Times New Roman"/>
          <w:lang w:val="uk-UA"/>
        </w:rPr>
        <w:t xml:space="preserve"> галузі виробництва одягу і взуття </w:t>
      </w:r>
      <w:r w:rsidRPr="00B719DC">
        <w:rPr>
          <w:rFonts w:ascii="Times New Roman" w:hAnsi="Times New Roman"/>
          <w:lang w:val="uk-UA"/>
        </w:rPr>
        <w:t xml:space="preserve">ведеться </w:t>
      </w:r>
      <w:r w:rsidRPr="00F2791F">
        <w:rPr>
          <w:rFonts w:ascii="Times New Roman" w:hAnsi="Times New Roman"/>
          <w:lang w:val="uk-UA"/>
        </w:rPr>
        <w:t xml:space="preserve">інноваційна робота, </w:t>
      </w:r>
      <w:r>
        <w:rPr>
          <w:rFonts w:ascii="Times New Roman" w:hAnsi="Times New Roman"/>
          <w:lang w:val="uk-UA"/>
        </w:rPr>
        <w:t xml:space="preserve">яка </w:t>
      </w:r>
      <w:r w:rsidRPr="00F2791F">
        <w:rPr>
          <w:rFonts w:ascii="Times New Roman" w:hAnsi="Times New Roman"/>
          <w:lang w:val="uk-UA"/>
        </w:rPr>
        <w:t>викону</w:t>
      </w:r>
      <w:r>
        <w:rPr>
          <w:rFonts w:ascii="Times New Roman" w:hAnsi="Times New Roman"/>
          <w:lang w:val="uk-UA"/>
        </w:rPr>
        <w:t>ється</w:t>
      </w:r>
      <w:r w:rsidRPr="00F2791F">
        <w:rPr>
          <w:rFonts w:ascii="Times New Roman" w:hAnsi="Times New Roman"/>
          <w:lang w:val="uk-UA"/>
        </w:rPr>
        <w:t xml:space="preserve"> Національними </w:t>
      </w:r>
      <w:r>
        <w:rPr>
          <w:rFonts w:ascii="Times New Roman" w:hAnsi="Times New Roman"/>
          <w:lang w:val="uk-UA"/>
        </w:rPr>
        <w:t>контактними пунктами</w:t>
      </w:r>
      <w:r w:rsidRPr="00F2791F">
        <w:rPr>
          <w:rFonts w:ascii="Times New Roman" w:hAnsi="Times New Roman"/>
          <w:lang w:val="uk-UA"/>
        </w:rPr>
        <w:t xml:space="preserve">, зокрема Національними </w:t>
      </w:r>
      <w:r>
        <w:rPr>
          <w:rFonts w:ascii="Times New Roman" w:hAnsi="Times New Roman"/>
          <w:lang w:val="uk-UA"/>
        </w:rPr>
        <w:t>контактними пунктами Франції та Італії.</w:t>
      </w:r>
    </w:p>
  </w:footnote>
  <w:footnote w:id="25">
    <w:p w:rsidR="0012244F" w:rsidRPr="006E5EFC" w:rsidRDefault="0012244F" w:rsidP="00BB299C">
      <w:pPr>
        <w:pStyle w:val="a3"/>
        <w:jc w:val="both"/>
        <w:rPr>
          <w:rFonts w:ascii="Times New Roman" w:hAnsi="Times New Roman"/>
          <w:lang w:val="uk-UA"/>
        </w:rPr>
      </w:pPr>
      <w:r w:rsidRPr="006E5EFC">
        <w:rPr>
          <w:rStyle w:val="a5"/>
          <w:rFonts w:ascii="Times New Roman" w:hAnsi="Times New Roman"/>
        </w:rPr>
        <w:footnoteRef/>
      </w:r>
      <w:r w:rsidRPr="006E5EFC">
        <w:rPr>
          <w:rFonts w:ascii="Times New Roman" w:hAnsi="Times New Roman"/>
          <w:lang w:val="uk-UA"/>
        </w:rPr>
        <w:t xml:space="preserve"> Коментарі </w:t>
      </w:r>
      <w:r w:rsidRPr="006E5EFC">
        <w:rPr>
          <w:rFonts w:ascii="Times New Roman" w:hAnsi="Times New Roman"/>
          <w:lang w:val="en-US"/>
        </w:rPr>
        <w:t>OECD</w:t>
      </w:r>
      <w:r w:rsidRPr="006E5EFC">
        <w:rPr>
          <w:rFonts w:ascii="Times New Roman" w:hAnsi="Times New Roman"/>
          <w:lang w:val="uk-UA"/>
        </w:rPr>
        <w:t xml:space="preserve"> </w:t>
      </w:r>
      <w:r w:rsidRPr="006E5EFC">
        <w:rPr>
          <w:rFonts w:ascii="Times New Roman" w:hAnsi="Times New Roman"/>
          <w:lang w:val="en-US"/>
        </w:rPr>
        <w:t>Watch</w:t>
      </w:r>
      <w:r w:rsidRPr="006E5EFC">
        <w:rPr>
          <w:rFonts w:ascii="Times New Roman" w:hAnsi="Times New Roman"/>
          <w:lang w:val="uk-UA"/>
        </w:rPr>
        <w:t xml:space="preserve"> щодо основного </w:t>
      </w:r>
      <w:r w:rsidRPr="00B719DC">
        <w:rPr>
          <w:rFonts w:ascii="Times New Roman" w:hAnsi="Times New Roman"/>
          <w:lang w:val="uk-UA"/>
        </w:rPr>
        <w:t>механізму для проведення</w:t>
      </w:r>
      <w:r w:rsidRPr="006E5EFC">
        <w:rPr>
          <w:rFonts w:ascii="Times New Roman" w:hAnsi="Times New Roman"/>
          <w:lang w:val="uk-UA"/>
        </w:rPr>
        <w:t xml:space="preserve"> добровільн</w:t>
      </w:r>
      <w:r>
        <w:rPr>
          <w:rFonts w:ascii="Times New Roman" w:hAnsi="Times New Roman"/>
          <w:lang w:val="uk-UA"/>
        </w:rPr>
        <w:t>их експертних</w:t>
      </w:r>
      <w:r w:rsidRPr="006E5EFC">
        <w:rPr>
          <w:rFonts w:ascii="Times New Roman" w:hAnsi="Times New Roman"/>
          <w:lang w:val="uk-UA"/>
        </w:rPr>
        <w:t xml:space="preserve"> оцін</w:t>
      </w:r>
      <w:r>
        <w:rPr>
          <w:rFonts w:ascii="Times New Roman" w:hAnsi="Times New Roman"/>
          <w:lang w:val="uk-UA"/>
        </w:rPr>
        <w:t xml:space="preserve">ювань </w:t>
      </w:r>
      <w:r w:rsidRPr="006E5EFC">
        <w:rPr>
          <w:rFonts w:ascii="Times New Roman" w:hAnsi="Times New Roman"/>
          <w:lang w:val="uk-UA"/>
        </w:rPr>
        <w:t>Національних ко</w:t>
      </w:r>
      <w:r>
        <w:rPr>
          <w:rFonts w:ascii="Times New Roman" w:hAnsi="Times New Roman"/>
          <w:lang w:val="uk-UA"/>
        </w:rPr>
        <w:t>нтактних пунктів</w:t>
      </w:r>
      <w:r w:rsidRPr="006E5EFC">
        <w:rPr>
          <w:rFonts w:ascii="Times New Roman" w:hAnsi="Times New Roman"/>
          <w:lang w:val="uk-UA"/>
        </w:rPr>
        <w:t xml:space="preserve"> [DAF/</w:t>
      </w:r>
      <w:r w:rsidRPr="006E5EFC">
        <w:rPr>
          <w:rFonts w:ascii="Times New Roman" w:hAnsi="Times New Roman"/>
          <w:lang w:val="en-US"/>
        </w:rPr>
        <w:t>IVC</w:t>
      </w:r>
      <w:r w:rsidRPr="006E5EFC">
        <w:rPr>
          <w:rFonts w:ascii="Times New Roman" w:hAnsi="Times New Roman"/>
          <w:lang w:val="uk-UA"/>
        </w:rPr>
        <w:t>/RBC(2014)12/</w:t>
      </w:r>
      <w:r w:rsidRPr="006E5EFC">
        <w:rPr>
          <w:rFonts w:ascii="Times New Roman" w:hAnsi="Times New Roman"/>
          <w:lang w:val="en-US"/>
        </w:rPr>
        <w:t>REV</w:t>
      </w:r>
      <w:r w:rsidRPr="006E5EFC">
        <w:rPr>
          <w:rFonts w:ascii="Times New Roman" w:hAnsi="Times New Roman"/>
          <w:lang w:val="uk-UA"/>
        </w:rPr>
        <w:t>1], березень 2015 року</w:t>
      </w:r>
    </w:p>
  </w:footnote>
  <w:footnote w:id="26">
    <w:p w:rsidR="0012244F" w:rsidRPr="00A834FA" w:rsidRDefault="0012244F" w:rsidP="00BB299C">
      <w:pPr>
        <w:pStyle w:val="a3"/>
        <w:jc w:val="both"/>
        <w:rPr>
          <w:rFonts w:ascii="Times New Roman" w:hAnsi="Times New Roman"/>
          <w:lang w:val="uk-UA"/>
        </w:rPr>
      </w:pPr>
      <w:r w:rsidRPr="00A834FA">
        <w:rPr>
          <w:rStyle w:val="a5"/>
          <w:rFonts w:ascii="Times New Roman" w:hAnsi="Times New Roman"/>
        </w:rPr>
        <w:footnoteRef/>
      </w:r>
      <w:r w:rsidRPr="00A834FA">
        <w:rPr>
          <w:rFonts w:ascii="Times New Roman" w:hAnsi="Times New Roman"/>
        </w:rPr>
        <w:t xml:space="preserve"> </w:t>
      </w:r>
      <w:r w:rsidRPr="00A834FA">
        <w:rPr>
          <w:rFonts w:ascii="Times New Roman" w:hAnsi="Times New Roman"/>
          <w:lang w:val="uk-UA"/>
        </w:rPr>
        <w:t>Цей перелік був складений на основі інформації, яка міститься у річних звітах Національних ко</w:t>
      </w:r>
      <w:r>
        <w:rPr>
          <w:rFonts w:ascii="Times New Roman" w:hAnsi="Times New Roman"/>
          <w:lang w:val="uk-UA"/>
        </w:rPr>
        <w:t>нтактних пунктів</w:t>
      </w:r>
      <w:r w:rsidRPr="00A834FA">
        <w:rPr>
          <w:rFonts w:ascii="Times New Roman" w:hAnsi="Times New Roman"/>
          <w:lang w:val="uk-UA"/>
        </w:rPr>
        <w:t xml:space="preserve"> та на зустрічах до 2015 року.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F4908"/>
    <w:multiLevelType w:val="hybridMultilevel"/>
    <w:tmpl w:val="307462EE"/>
    <w:lvl w:ilvl="0" w:tplc="9F16A9C8">
      <w:start w:val="1"/>
      <w:numFmt w:val="decimal"/>
      <w:lvlText w:val="%1."/>
      <w:lvlJc w:val="left"/>
      <w:pPr>
        <w:ind w:left="360" w:hanging="360"/>
      </w:pPr>
      <w:rPr>
        <w:rFonts w:hint="default"/>
        <w:b w:val="0"/>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nsid w:val="2DE601FB"/>
    <w:multiLevelType w:val="hybridMultilevel"/>
    <w:tmpl w:val="11EC126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5803177"/>
    <w:multiLevelType w:val="hybridMultilevel"/>
    <w:tmpl w:val="D354B6C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6F2"/>
    <w:rsid w:val="00000049"/>
    <w:rsid w:val="00000381"/>
    <w:rsid w:val="00001BD5"/>
    <w:rsid w:val="000028B2"/>
    <w:rsid w:val="000031A6"/>
    <w:rsid w:val="000048AB"/>
    <w:rsid w:val="00004B32"/>
    <w:rsid w:val="00005040"/>
    <w:rsid w:val="00005935"/>
    <w:rsid w:val="00007630"/>
    <w:rsid w:val="0001121F"/>
    <w:rsid w:val="00011C1B"/>
    <w:rsid w:val="00012089"/>
    <w:rsid w:val="00016347"/>
    <w:rsid w:val="000163FE"/>
    <w:rsid w:val="00016845"/>
    <w:rsid w:val="00017EC2"/>
    <w:rsid w:val="0002042A"/>
    <w:rsid w:val="000213C6"/>
    <w:rsid w:val="0002155F"/>
    <w:rsid w:val="00022E62"/>
    <w:rsid w:val="000250F5"/>
    <w:rsid w:val="00026DA4"/>
    <w:rsid w:val="0002789F"/>
    <w:rsid w:val="000306F2"/>
    <w:rsid w:val="000308B7"/>
    <w:rsid w:val="00032352"/>
    <w:rsid w:val="00032535"/>
    <w:rsid w:val="00033A69"/>
    <w:rsid w:val="0003426F"/>
    <w:rsid w:val="000343EB"/>
    <w:rsid w:val="00034C05"/>
    <w:rsid w:val="00036406"/>
    <w:rsid w:val="00037B6F"/>
    <w:rsid w:val="00040894"/>
    <w:rsid w:val="00040951"/>
    <w:rsid w:val="00040B4B"/>
    <w:rsid w:val="00041829"/>
    <w:rsid w:val="00042954"/>
    <w:rsid w:val="0004567E"/>
    <w:rsid w:val="00045ECD"/>
    <w:rsid w:val="00046F41"/>
    <w:rsid w:val="00047B1D"/>
    <w:rsid w:val="000500B7"/>
    <w:rsid w:val="000510B7"/>
    <w:rsid w:val="000510C8"/>
    <w:rsid w:val="00051912"/>
    <w:rsid w:val="000524A9"/>
    <w:rsid w:val="00055959"/>
    <w:rsid w:val="000560BB"/>
    <w:rsid w:val="000568CE"/>
    <w:rsid w:val="000571AE"/>
    <w:rsid w:val="00057395"/>
    <w:rsid w:val="00057C99"/>
    <w:rsid w:val="000603CE"/>
    <w:rsid w:val="000605AA"/>
    <w:rsid w:val="0006114D"/>
    <w:rsid w:val="00061919"/>
    <w:rsid w:val="00061FE5"/>
    <w:rsid w:val="00062993"/>
    <w:rsid w:val="000636A5"/>
    <w:rsid w:val="0006448F"/>
    <w:rsid w:val="00070CA4"/>
    <w:rsid w:val="00071472"/>
    <w:rsid w:val="00071536"/>
    <w:rsid w:val="000715C9"/>
    <w:rsid w:val="0007256A"/>
    <w:rsid w:val="000730BD"/>
    <w:rsid w:val="000743C8"/>
    <w:rsid w:val="00074E5C"/>
    <w:rsid w:val="0008005E"/>
    <w:rsid w:val="000802FF"/>
    <w:rsid w:val="00080893"/>
    <w:rsid w:val="00080C76"/>
    <w:rsid w:val="00080DEA"/>
    <w:rsid w:val="00081679"/>
    <w:rsid w:val="00082795"/>
    <w:rsid w:val="000829E7"/>
    <w:rsid w:val="00082B3F"/>
    <w:rsid w:val="00083346"/>
    <w:rsid w:val="000838A0"/>
    <w:rsid w:val="00085DA2"/>
    <w:rsid w:val="00086F12"/>
    <w:rsid w:val="00091E82"/>
    <w:rsid w:val="0009222B"/>
    <w:rsid w:val="00093E8A"/>
    <w:rsid w:val="00094C68"/>
    <w:rsid w:val="000960C6"/>
    <w:rsid w:val="0009728A"/>
    <w:rsid w:val="0009774C"/>
    <w:rsid w:val="00097C4E"/>
    <w:rsid w:val="000A11A7"/>
    <w:rsid w:val="000A227C"/>
    <w:rsid w:val="000A68A1"/>
    <w:rsid w:val="000A6BE8"/>
    <w:rsid w:val="000A77A3"/>
    <w:rsid w:val="000A7836"/>
    <w:rsid w:val="000B013A"/>
    <w:rsid w:val="000B0584"/>
    <w:rsid w:val="000B1108"/>
    <w:rsid w:val="000B1534"/>
    <w:rsid w:val="000B1F25"/>
    <w:rsid w:val="000B2DB0"/>
    <w:rsid w:val="000B365F"/>
    <w:rsid w:val="000B46FA"/>
    <w:rsid w:val="000B6303"/>
    <w:rsid w:val="000B65B5"/>
    <w:rsid w:val="000B760D"/>
    <w:rsid w:val="000C0083"/>
    <w:rsid w:val="000C0E00"/>
    <w:rsid w:val="000C45C2"/>
    <w:rsid w:val="000C6B48"/>
    <w:rsid w:val="000C6CEC"/>
    <w:rsid w:val="000C7177"/>
    <w:rsid w:val="000C75D0"/>
    <w:rsid w:val="000D008B"/>
    <w:rsid w:val="000D0257"/>
    <w:rsid w:val="000D13D7"/>
    <w:rsid w:val="000D1B39"/>
    <w:rsid w:val="000D1F58"/>
    <w:rsid w:val="000D22C5"/>
    <w:rsid w:val="000D230F"/>
    <w:rsid w:val="000D2636"/>
    <w:rsid w:val="000D2A55"/>
    <w:rsid w:val="000D3B3D"/>
    <w:rsid w:val="000D3F34"/>
    <w:rsid w:val="000D4236"/>
    <w:rsid w:val="000D42E6"/>
    <w:rsid w:val="000D5821"/>
    <w:rsid w:val="000D602E"/>
    <w:rsid w:val="000D66FA"/>
    <w:rsid w:val="000D6892"/>
    <w:rsid w:val="000D6F6E"/>
    <w:rsid w:val="000D77B5"/>
    <w:rsid w:val="000E1FE3"/>
    <w:rsid w:val="000E2274"/>
    <w:rsid w:val="000E3231"/>
    <w:rsid w:val="000E476D"/>
    <w:rsid w:val="000E482C"/>
    <w:rsid w:val="000E568B"/>
    <w:rsid w:val="000E6BD8"/>
    <w:rsid w:val="000E73C5"/>
    <w:rsid w:val="000F0208"/>
    <w:rsid w:val="000F0366"/>
    <w:rsid w:val="000F0DF5"/>
    <w:rsid w:val="000F1A64"/>
    <w:rsid w:val="000F1AFA"/>
    <w:rsid w:val="000F1C86"/>
    <w:rsid w:val="000F2795"/>
    <w:rsid w:val="000F2D10"/>
    <w:rsid w:val="000F2EFF"/>
    <w:rsid w:val="000F419C"/>
    <w:rsid w:val="000F4D0C"/>
    <w:rsid w:val="000F6F03"/>
    <w:rsid w:val="0010192B"/>
    <w:rsid w:val="00101D82"/>
    <w:rsid w:val="001032B1"/>
    <w:rsid w:val="00103EDD"/>
    <w:rsid w:val="00105FB5"/>
    <w:rsid w:val="001115EF"/>
    <w:rsid w:val="00111753"/>
    <w:rsid w:val="00113380"/>
    <w:rsid w:val="001140CF"/>
    <w:rsid w:val="001155F8"/>
    <w:rsid w:val="00115A77"/>
    <w:rsid w:val="00116BCA"/>
    <w:rsid w:val="0011724F"/>
    <w:rsid w:val="00117AD3"/>
    <w:rsid w:val="00117AE9"/>
    <w:rsid w:val="00117D8B"/>
    <w:rsid w:val="00121544"/>
    <w:rsid w:val="00121628"/>
    <w:rsid w:val="0012244F"/>
    <w:rsid w:val="00122DF8"/>
    <w:rsid w:val="001231DA"/>
    <w:rsid w:val="00124702"/>
    <w:rsid w:val="001266BA"/>
    <w:rsid w:val="0013190B"/>
    <w:rsid w:val="00133FD4"/>
    <w:rsid w:val="00134D9C"/>
    <w:rsid w:val="00136549"/>
    <w:rsid w:val="00136D69"/>
    <w:rsid w:val="0014112A"/>
    <w:rsid w:val="0014183C"/>
    <w:rsid w:val="0014361E"/>
    <w:rsid w:val="00143E81"/>
    <w:rsid w:val="00145FF1"/>
    <w:rsid w:val="00146C95"/>
    <w:rsid w:val="001527FD"/>
    <w:rsid w:val="00153511"/>
    <w:rsid w:val="001535BE"/>
    <w:rsid w:val="00154005"/>
    <w:rsid w:val="001544A9"/>
    <w:rsid w:val="0015604C"/>
    <w:rsid w:val="001562B2"/>
    <w:rsid w:val="00156C5C"/>
    <w:rsid w:val="001602C9"/>
    <w:rsid w:val="001613E1"/>
    <w:rsid w:val="00164379"/>
    <w:rsid w:val="00164451"/>
    <w:rsid w:val="00165858"/>
    <w:rsid w:val="00167108"/>
    <w:rsid w:val="00170314"/>
    <w:rsid w:val="00170F31"/>
    <w:rsid w:val="0017193B"/>
    <w:rsid w:val="001735D8"/>
    <w:rsid w:val="00173ECF"/>
    <w:rsid w:val="00174122"/>
    <w:rsid w:val="00174863"/>
    <w:rsid w:val="00174F72"/>
    <w:rsid w:val="00175C0F"/>
    <w:rsid w:val="00175CD1"/>
    <w:rsid w:val="00175CF1"/>
    <w:rsid w:val="00176BA4"/>
    <w:rsid w:val="001778C6"/>
    <w:rsid w:val="001814C1"/>
    <w:rsid w:val="00181D93"/>
    <w:rsid w:val="00183927"/>
    <w:rsid w:val="00183C5B"/>
    <w:rsid w:val="001845A6"/>
    <w:rsid w:val="001859DB"/>
    <w:rsid w:val="00185BEF"/>
    <w:rsid w:val="00187333"/>
    <w:rsid w:val="0018783E"/>
    <w:rsid w:val="00187EC6"/>
    <w:rsid w:val="00190513"/>
    <w:rsid w:val="00191CFD"/>
    <w:rsid w:val="00192DF0"/>
    <w:rsid w:val="0019377A"/>
    <w:rsid w:val="00193981"/>
    <w:rsid w:val="00193ED2"/>
    <w:rsid w:val="00195D9B"/>
    <w:rsid w:val="00197E94"/>
    <w:rsid w:val="00197F0B"/>
    <w:rsid w:val="001A0ED3"/>
    <w:rsid w:val="001A1297"/>
    <w:rsid w:val="001A191F"/>
    <w:rsid w:val="001A221D"/>
    <w:rsid w:val="001A2BBE"/>
    <w:rsid w:val="001A352A"/>
    <w:rsid w:val="001A36AF"/>
    <w:rsid w:val="001A4081"/>
    <w:rsid w:val="001A45D3"/>
    <w:rsid w:val="001A4A11"/>
    <w:rsid w:val="001A6A8A"/>
    <w:rsid w:val="001A7554"/>
    <w:rsid w:val="001A79A9"/>
    <w:rsid w:val="001A79AB"/>
    <w:rsid w:val="001B0038"/>
    <w:rsid w:val="001B130F"/>
    <w:rsid w:val="001B1811"/>
    <w:rsid w:val="001B2F5A"/>
    <w:rsid w:val="001B37D5"/>
    <w:rsid w:val="001B39FF"/>
    <w:rsid w:val="001B3B43"/>
    <w:rsid w:val="001B42BE"/>
    <w:rsid w:val="001B4369"/>
    <w:rsid w:val="001B4545"/>
    <w:rsid w:val="001B49EE"/>
    <w:rsid w:val="001B5AE2"/>
    <w:rsid w:val="001B66E7"/>
    <w:rsid w:val="001B72B7"/>
    <w:rsid w:val="001B7457"/>
    <w:rsid w:val="001B7498"/>
    <w:rsid w:val="001C02CE"/>
    <w:rsid w:val="001C0C70"/>
    <w:rsid w:val="001C0C87"/>
    <w:rsid w:val="001C0D3A"/>
    <w:rsid w:val="001C1B94"/>
    <w:rsid w:val="001C2D7D"/>
    <w:rsid w:val="001C2F17"/>
    <w:rsid w:val="001C34DC"/>
    <w:rsid w:val="001C3F64"/>
    <w:rsid w:val="001C4C41"/>
    <w:rsid w:val="001C51BB"/>
    <w:rsid w:val="001C5340"/>
    <w:rsid w:val="001C5838"/>
    <w:rsid w:val="001C71B9"/>
    <w:rsid w:val="001D1BC0"/>
    <w:rsid w:val="001D2E41"/>
    <w:rsid w:val="001D5539"/>
    <w:rsid w:val="001D656F"/>
    <w:rsid w:val="001D6F2F"/>
    <w:rsid w:val="001D72C2"/>
    <w:rsid w:val="001D7C33"/>
    <w:rsid w:val="001E0FC5"/>
    <w:rsid w:val="001E1A3B"/>
    <w:rsid w:val="001E1F03"/>
    <w:rsid w:val="001E23C2"/>
    <w:rsid w:val="001E2710"/>
    <w:rsid w:val="001E29E3"/>
    <w:rsid w:val="001E32B0"/>
    <w:rsid w:val="001E3A2D"/>
    <w:rsid w:val="001E40AB"/>
    <w:rsid w:val="001E4E2D"/>
    <w:rsid w:val="001E5539"/>
    <w:rsid w:val="001E601D"/>
    <w:rsid w:val="001E6265"/>
    <w:rsid w:val="001F5CB1"/>
    <w:rsid w:val="001F7285"/>
    <w:rsid w:val="001F7492"/>
    <w:rsid w:val="001F79D9"/>
    <w:rsid w:val="00202EAC"/>
    <w:rsid w:val="002035DE"/>
    <w:rsid w:val="00203A57"/>
    <w:rsid w:val="002044E2"/>
    <w:rsid w:val="00204D9D"/>
    <w:rsid w:val="00205EFE"/>
    <w:rsid w:val="002064BB"/>
    <w:rsid w:val="00206BE1"/>
    <w:rsid w:val="00207615"/>
    <w:rsid w:val="00207780"/>
    <w:rsid w:val="00207E54"/>
    <w:rsid w:val="0021107A"/>
    <w:rsid w:val="002114F7"/>
    <w:rsid w:val="002116CC"/>
    <w:rsid w:val="002120C8"/>
    <w:rsid w:val="0021615B"/>
    <w:rsid w:val="00216E92"/>
    <w:rsid w:val="00216EE1"/>
    <w:rsid w:val="002170C1"/>
    <w:rsid w:val="0022017F"/>
    <w:rsid w:val="00223047"/>
    <w:rsid w:val="002238BB"/>
    <w:rsid w:val="00223FAD"/>
    <w:rsid w:val="00224828"/>
    <w:rsid w:val="00225A95"/>
    <w:rsid w:val="00231888"/>
    <w:rsid w:val="00232BAB"/>
    <w:rsid w:val="00234857"/>
    <w:rsid w:val="00234EA6"/>
    <w:rsid w:val="002354F1"/>
    <w:rsid w:val="00235B6A"/>
    <w:rsid w:val="002378F7"/>
    <w:rsid w:val="002408A6"/>
    <w:rsid w:val="00241186"/>
    <w:rsid w:val="00242105"/>
    <w:rsid w:val="00242420"/>
    <w:rsid w:val="00242527"/>
    <w:rsid w:val="00242B13"/>
    <w:rsid w:val="00242C97"/>
    <w:rsid w:val="0024306B"/>
    <w:rsid w:val="00244034"/>
    <w:rsid w:val="00245200"/>
    <w:rsid w:val="0024562A"/>
    <w:rsid w:val="0024592A"/>
    <w:rsid w:val="00245B34"/>
    <w:rsid w:val="00246F39"/>
    <w:rsid w:val="002475DA"/>
    <w:rsid w:val="002511AD"/>
    <w:rsid w:val="00253987"/>
    <w:rsid w:val="00254864"/>
    <w:rsid w:val="00255A97"/>
    <w:rsid w:val="002600DE"/>
    <w:rsid w:val="0026016C"/>
    <w:rsid w:val="0026079A"/>
    <w:rsid w:val="00260A30"/>
    <w:rsid w:val="00261526"/>
    <w:rsid w:val="00261A66"/>
    <w:rsid w:val="00263D82"/>
    <w:rsid w:val="002641A4"/>
    <w:rsid w:val="00264811"/>
    <w:rsid w:val="00266E95"/>
    <w:rsid w:val="00267FAC"/>
    <w:rsid w:val="00270408"/>
    <w:rsid w:val="00270D61"/>
    <w:rsid w:val="00272415"/>
    <w:rsid w:val="002729C8"/>
    <w:rsid w:val="00272FE6"/>
    <w:rsid w:val="002737A2"/>
    <w:rsid w:val="00274924"/>
    <w:rsid w:val="002749D5"/>
    <w:rsid w:val="00280B2F"/>
    <w:rsid w:val="00281D30"/>
    <w:rsid w:val="00282F05"/>
    <w:rsid w:val="0028397C"/>
    <w:rsid w:val="00284617"/>
    <w:rsid w:val="00284A71"/>
    <w:rsid w:val="00284FF4"/>
    <w:rsid w:val="00286B65"/>
    <w:rsid w:val="00287223"/>
    <w:rsid w:val="00292199"/>
    <w:rsid w:val="00292988"/>
    <w:rsid w:val="002939B3"/>
    <w:rsid w:val="00295C3D"/>
    <w:rsid w:val="002A1054"/>
    <w:rsid w:val="002A2846"/>
    <w:rsid w:val="002A3CAB"/>
    <w:rsid w:val="002A3D95"/>
    <w:rsid w:val="002A4DE9"/>
    <w:rsid w:val="002A5AEB"/>
    <w:rsid w:val="002A7334"/>
    <w:rsid w:val="002A76D6"/>
    <w:rsid w:val="002B0C49"/>
    <w:rsid w:val="002B2CB5"/>
    <w:rsid w:val="002B4EF6"/>
    <w:rsid w:val="002B634D"/>
    <w:rsid w:val="002B6910"/>
    <w:rsid w:val="002B7A3B"/>
    <w:rsid w:val="002B7F84"/>
    <w:rsid w:val="002C1FBC"/>
    <w:rsid w:val="002C35B5"/>
    <w:rsid w:val="002C3D9C"/>
    <w:rsid w:val="002C478A"/>
    <w:rsid w:val="002C4C08"/>
    <w:rsid w:val="002C4E44"/>
    <w:rsid w:val="002C52E2"/>
    <w:rsid w:val="002C5669"/>
    <w:rsid w:val="002C5BD9"/>
    <w:rsid w:val="002C6F0E"/>
    <w:rsid w:val="002C7C46"/>
    <w:rsid w:val="002D0A7A"/>
    <w:rsid w:val="002D0BFB"/>
    <w:rsid w:val="002D19CE"/>
    <w:rsid w:val="002D35ED"/>
    <w:rsid w:val="002D5185"/>
    <w:rsid w:val="002D6A8B"/>
    <w:rsid w:val="002D6D0A"/>
    <w:rsid w:val="002E00A1"/>
    <w:rsid w:val="002E029F"/>
    <w:rsid w:val="002E0434"/>
    <w:rsid w:val="002E186F"/>
    <w:rsid w:val="002E25C9"/>
    <w:rsid w:val="002E2D8D"/>
    <w:rsid w:val="002E2E9E"/>
    <w:rsid w:val="002E36A3"/>
    <w:rsid w:val="002E41AD"/>
    <w:rsid w:val="002E47AE"/>
    <w:rsid w:val="002E61B6"/>
    <w:rsid w:val="002E6837"/>
    <w:rsid w:val="002F0ABD"/>
    <w:rsid w:val="002F0C1F"/>
    <w:rsid w:val="002F194A"/>
    <w:rsid w:val="002F1BF9"/>
    <w:rsid w:val="002F27F9"/>
    <w:rsid w:val="002F3D1F"/>
    <w:rsid w:val="002F40DB"/>
    <w:rsid w:val="002F438F"/>
    <w:rsid w:val="002F4397"/>
    <w:rsid w:val="002F6364"/>
    <w:rsid w:val="002F7658"/>
    <w:rsid w:val="003002B1"/>
    <w:rsid w:val="00301AD0"/>
    <w:rsid w:val="00302380"/>
    <w:rsid w:val="00303CB4"/>
    <w:rsid w:val="00303DE7"/>
    <w:rsid w:val="00305246"/>
    <w:rsid w:val="00305A11"/>
    <w:rsid w:val="003113DA"/>
    <w:rsid w:val="00311565"/>
    <w:rsid w:val="0031276D"/>
    <w:rsid w:val="00312DF3"/>
    <w:rsid w:val="0031391D"/>
    <w:rsid w:val="00313CDF"/>
    <w:rsid w:val="00314690"/>
    <w:rsid w:val="003153F2"/>
    <w:rsid w:val="00315D60"/>
    <w:rsid w:val="00316C2A"/>
    <w:rsid w:val="003214B2"/>
    <w:rsid w:val="00322C1A"/>
    <w:rsid w:val="00323D2B"/>
    <w:rsid w:val="003245D2"/>
    <w:rsid w:val="0032519A"/>
    <w:rsid w:val="003265C6"/>
    <w:rsid w:val="00327034"/>
    <w:rsid w:val="003304C1"/>
    <w:rsid w:val="0033067F"/>
    <w:rsid w:val="00330A3C"/>
    <w:rsid w:val="00335771"/>
    <w:rsid w:val="003369EB"/>
    <w:rsid w:val="0033709F"/>
    <w:rsid w:val="003410BE"/>
    <w:rsid w:val="00341B5A"/>
    <w:rsid w:val="0034371B"/>
    <w:rsid w:val="00343EAC"/>
    <w:rsid w:val="003464F7"/>
    <w:rsid w:val="00346B81"/>
    <w:rsid w:val="003473D5"/>
    <w:rsid w:val="00354972"/>
    <w:rsid w:val="00354DDF"/>
    <w:rsid w:val="00360EFA"/>
    <w:rsid w:val="00362669"/>
    <w:rsid w:val="00363502"/>
    <w:rsid w:val="0036372D"/>
    <w:rsid w:val="00363B4C"/>
    <w:rsid w:val="00364818"/>
    <w:rsid w:val="003729BC"/>
    <w:rsid w:val="00372F71"/>
    <w:rsid w:val="00374261"/>
    <w:rsid w:val="00374AAF"/>
    <w:rsid w:val="00374FE6"/>
    <w:rsid w:val="00375584"/>
    <w:rsid w:val="0037674F"/>
    <w:rsid w:val="00376939"/>
    <w:rsid w:val="0037710C"/>
    <w:rsid w:val="0037729D"/>
    <w:rsid w:val="00377A3F"/>
    <w:rsid w:val="00377FE1"/>
    <w:rsid w:val="00380817"/>
    <w:rsid w:val="00380C84"/>
    <w:rsid w:val="00381324"/>
    <w:rsid w:val="00382431"/>
    <w:rsid w:val="00383CC2"/>
    <w:rsid w:val="00383E24"/>
    <w:rsid w:val="0038619C"/>
    <w:rsid w:val="00386244"/>
    <w:rsid w:val="00386A83"/>
    <w:rsid w:val="00387FAF"/>
    <w:rsid w:val="00390395"/>
    <w:rsid w:val="00391E04"/>
    <w:rsid w:val="00392339"/>
    <w:rsid w:val="00392F52"/>
    <w:rsid w:val="00393644"/>
    <w:rsid w:val="00395BBF"/>
    <w:rsid w:val="00397051"/>
    <w:rsid w:val="00397B80"/>
    <w:rsid w:val="003A0DAC"/>
    <w:rsid w:val="003A2E94"/>
    <w:rsid w:val="003A3373"/>
    <w:rsid w:val="003A3665"/>
    <w:rsid w:val="003A3727"/>
    <w:rsid w:val="003A55B7"/>
    <w:rsid w:val="003B02B6"/>
    <w:rsid w:val="003B1325"/>
    <w:rsid w:val="003B2C65"/>
    <w:rsid w:val="003B4D18"/>
    <w:rsid w:val="003B709E"/>
    <w:rsid w:val="003B753E"/>
    <w:rsid w:val="003B7556"/>
    <w:rsid w:val="003C03C8"/>
    <w:rsid w:val="003C3E61"/>
    <w:rsid w:val="003C6656"/>
    <w:rsid w:val="003C7335"/>
    <w:rsid w:val="003C765C"/>
    <w:rsid w:val="003D0317"/>
    <w:rsid w:val="003D09A9"/>
    <w:rsid w:val="003D1A2D"/>
    <w:rsid w:val="003D1E94"/>
    <w:rsid w:val="003D38C0"/>
    <w:rsid w:val="003D47B3"/>
    <w:rsid w:val="003D5567"/>
    <w:rsid w:val="003D6F82"/>
    <w:rsid w:val="003E0299"/>
    <w:rsid w:val="003E0617"/>
    <w:rsid w:val="003E23CC"/>
    <w:rsid w:val="003E2A2D"/>
    <w:rsid w:val="003E2B27"/>
    <w:rsid w:val="003E49CD"/>
    <w:rsid w:val="003E52B7"/>
    <w:rsid w:val="003E5712"/>
    <w:rsid w:val="003E574A"/>
    <w:rsid w:val="003F0BE8"/>
    <w:rsid w:val="003F137B"/>
    <w:rsid w:val="003F3409"/>
    <w:rsid w:val="003F3747"/>
    <w:rsid w:val="003F390F"/>
    <w:rsid w:val="003F5C3A"/>
    <w:rsid w:val="003F5D19"/>
    <w:rsid w:val="003F601A"/>
    <w:rsid w:val="003F60B6"/>
    <w:rsid w:val="003F7272"/>
    <w:rsid w:val="00400A09"/>
    <w:rsid w:val="00402275"/>
    <w:rsid w:val="004040C7"/>
    <w:rsid w:val="004042A9"/>
    <w:rsid w:val="004046D3"/>
    <w:rsid w:val="00405471"/>
    <w:rsid w:val="00405BE4"/>
    <w:rsid w:val="0040753A"/>
    <w:rsid w:val="0041045F"/>
    <w:rsid w:val="00410E56"/>
    <w:rsid w:val="004120ED"/>
    <w:rsid w:val="00412152"/>
    <w:rsid w:val="0041292F"/>
    <w:rsid w:val="0041325F"/>
    <w:rsid w:val="004147E6"/>
    <w:rsid w:val="00415920"/>
    <w:rsid w:val="0041653D"/>
    <w:rsid w:val="0041656B"/>
    <w:rsid w:val="0042047B"/>
    <w:rsid w:val="00423212"/>
    <w:rsid w:val="0042325A"/>
    <w:rsid w:val="00423EB0"/>
    <w:rsid w:val="00425986"/>
    <w:rsid w:val="00425A69"/>
    <w:rsid w:val="00426018"/>
    <w:rsid w:val="00426D7E"/>
    <w:rsid w:val="004275DB"/>
    <w:rsid w:val="004312B4"/>
    <w:rsid w:val="00431C93"/>
    <w:rsid w:val="0043262E"/>
    <w:rsid w:val="0043298F"/>
    <w:rsid w:val="00433484"/>
    <w:rsid w:val="004350A6"/>
    <w:rsid w:val="0043526B"/>
    <w:rsid w:val="00435FAA"/>
    <w:rsid w:val="00440684"/>
    <w:rsid w:val="00441302"/>
    <w:rsid w:val="004418E6"/>
    <w:rsid w:val="004418F9"/>
    <w:rsid w:val="004439B1"/>
    <w:rsid w:val="00445A18"/>
    <w:rsid w:val="00445A40"/>
    <w:rsid w:val="00446269"/>
    <w:rsid w:val="00446FB6"/>
    <w:rsid w:val="00450FFA"/>
    <w:rsid w:val="00451A03"/>
    <w:rsid w:val="004530F6"/>
    <w:rsid w:val="00454DC8"/>
    <w:rsid w:val="004552FB"/>
    <w:rsid w:val="004555A6"/>
    <w:rsid w:val="004576AD"/>
    <w:rsid w:val="004576AE"/>
    <w:rsid w:val="00460178"/>
    <w:rsid w:val="004602EE"/>
    <w:rsid w:val="00460A23"/>
    <w:rsid w:val="00461120"/>
    <w:rsid w:val="00464545"/>
    <w:rsid w:val="004645DE"/>
    <w:rsid w:val="0046674B"/>
    <w:rsid w:val="0046718E"/>
    <w:rsid w:val="004711C0"/>
    <w:rsid w:val="004720DB"/>
    <w:rsid w:val="00473755"/>
    <w:rsid w:val="00473B16"/>
    <w:rsid w:val="00474EBE"/>
    <w:rsid w:val="00476C4E"/>
    <w:rsid w:val="00476E4F"/>
    <w:rsid w:val="00477B4C"/>
    <w:rsid w:val="00477EB9"/>
    <w:rsid w:val="00480C54"/>
    <w:rsid w:val="00481AD6"/>
    <w:rsid w:val="00481BF9"/>
    <w:rsid w:val="004822CB"/>
    <w:rsid w:val="0048260F"/>
    <w:rsid w:val="00482C70"/>
    <w:rsid w:val="00484375"/>
    <w:rsid w:val="00484B83"/>
    <w:rsid w:val="004925E4"/>
    <w:rsid w:val="00492733"/>
    <w:rsid w:val="00493126"/>
    <w:rsid w:val="0049327C"/>
    <w:rsid w:val="0049394A"/>
    <w:rsid w:val="0049425E"/>
    <w:rsid w:val="00495B05"/>
    <w:rsid w:val="00495C98"/>
    <w:rsid w:val="00496A9E"/>
    <w:rsid w:val="00497760"/>
    <w:rsid w:val="00497D2A"/>
    <w:rsid w:val="004A04E5"/>
    <w:rsid w:val="004A064E"/>
    <w:rsid w:val="004A0A7E"/>
    <w:rsid w:val="004A36A8"/>
    <w:rsid w:val="004A5A2F"/>
    <w:rsid w:val="004A5A65"/>
    <w:rsid w:val="004A5AED"/>
    <w:rsid w:val="004A6949"/>
    <w:rsid w:val="004A754C"/>
    <w:rsid w:val="004B062D"/>
    <w:rsid w:val="004B0E00"/>
    <w:rsid w:val="004B38F6"/>
    <w:rsid w:val="004B4235"/>
    <w:rsid w:val="004B490D"/>
    <w:rsid w:val="004B4C4C"/>
    <w:rsid w:val="004B5EBD"/>
    <w:rsid w:val="004C0A97"/>
    <w:rsid w:val="004C0DDF"/>
    <w:rsid w:val="004C2C3B"/>
    <w:rsid w:val="004C2C55"/>
    <w:rsid w:val="004C2C70"/>
    <w:rsid w:val="004C426A"/>
    <w:rsid w:val="004C4531"/>
    <w:rsid w:val="004C6265"/>
    <w:rsid w:val="004C6554"/>
    <w:rsid w:val="004C7E06"/>
    <w:rsid w:val="004D0089"/>
    <w:rsid w:val="004D01B8"/>
    <w:rsid w:val="004D09B0"/>
    <w:rsid w:val="004D0A43"/>
    <w:rsid w:val="004D196B"/>
    <w:rsid w:val="004D2F7D"/>
    <w:rsid w:val="004D716C"/>
    <w:rsid w:val="004D7219"/>
    <w:rsid w:val="004E09FE"/>
    <w:rsid w:val="004E0B01"/>
    <w:rsid w:val="004E0B88"/>
    <w:rsid w:val="004E1C2B"/>
    <w:rsid w:val="004E20BE"/>
    <w:rsid w:val="004E2DAC"/>
    <w:rsid w:val="004E2EF9"/>
    <w:rsid w:val="004E3786"/>
    <w:rsid w:val="004E3B73"/>
    <w:rsid w:val="004E4E77"/>
    <w:rsid w:val="004E54FD"/>
    <w:rsid w:val="004E58C3"/>
    <w:rsid w:val="004E5BB7"/>
    <w:rsid w:val="004E5BDA"/>
    <w:rsid w:val="004E757F"/>
    <w:rsid w:val="004E793B"/>
    <w:rsid w:val="004E7AD5"/>
    <w:rsid w:val="004F0021"/>
    <w:rsid w:val="004F12F4"/>
    <w:rsid w:val="004F2D0D"/>
    <w:rsid w:val="004F38B1"/>
    <w:rsid w:val="004F502F"/>
    <w:rsid w:val="004F7DAD"/>
    <w:rsid w:val="005031CF"/>
    <w:rsid w:val="00503F68"/>
    <w:rsid w:val="0050473F"/>
    <w:rsid w:val="00505947"/>
    <w:rsid w:val="00505953"/>
    <w:rsid w:val="00505C35"/>
    <w:rsid w:val="0050660C"/>
    <w:rsid w:val="00506D9E"/>
    <w:rsid w:val="0050740C"/>
    <w:rsid w:val="0051065A"/>
    <w:rsid w:val="00510A4D"/>
    <w:rsid w:val="0051488B"/>
    <w:rsid w:val="00515366"/>
    <w:rsid w:val="0051547D"/>
    <w:rsid w:val="00515647"/>
    <w:rsid w:val="00516F9A"/>
    <w:rsid w:val="00517731"/>
    <w:rsid w:val="00517A90"/>
    <w:rsid w:val="00517BB4"/>
    <w:rsid w:val="005201B7"/>
    <w:rsid w:val="00521EB9"/>
    <w:rsid w:val="00521FBF"/>
    <w:rsid w:val="00522A74"/>
    <w:rsid w:val="005240B3"/>
    <w:rsid w:val="00525B89"/>
    <w:rsid w:val="00526B5B"/>
    <w:rsid w:val="00526B8B"/>
    <w:rsid w:val="00527044"/>
    <w:rsid w:val="0053119D"/>
    <w:rsid w:val="005345D1"/>
    <w:rsid w:val="005357B9"/>
    <w:rsid w:val="00536B7F"/>
    <w:rsid w:val="00536E8B"/>
    <w:rsid w:val="005376D2"/>
    <w:rsid w:val="005407CF"/>
    <w:rsid w:val="00540950"/>
    <w:rsid w:val="00540F31"/>
    <w:rsid w:val="00545ED8"/>
    <w:rsid w:val="005479B4"/>
    <w:rsid w:val="00547F43"/>
    <w:rsid w:val="005512F6"/>
    <w:rsid w:val="00552420"/>
    <w:rsid w:val="005533B4"/>
    <w:rsid w:val="005548AC"/>
    <w:rsid w:val="00555441"/>
    <w:rsid w:val="005565F6"/>
    <w:rsid w:val="0055678D"/>
    <w:rsid w:val="00556BD8"/>
    <w:rsid w:val="00556FFC"/>
    <w:rsid w:val="0055705D"/>
    <w:rsid w:val="00557090"/>
    <w:rsid w:val="00560B48"/>
    <w:rsid w:val="00563297"/>
    <w:rsid w:val="005638DC"/>
    <w:rsid w:val="005649E7"/>
    <w:rsid w:val="005654A6"/>
    <w:rsid w:val="00565DF2"/>
    <w:rsid w:val="00565FBE"/>
    <w:rsid w:val="005676B7"/>
    <w:rsid w:val="005724A7"/>
    <w:rsid w:val="00572C67"/>
    <w:rsid w:val="005735A9"/>
    <w:rsid w:val="00574C6E"/>
    <w:rsid w:val="005750F3"/>
    <w:rsid w:val="00575FA7"/>
    <w:rsid w:val="005762B9"/>
    <w:rsid w:val="005800AA"/>
    <w:rsid w:val="00580CA4"/>
    <w:rsid w:val="005810B9"/>
    <w:rsid w:val="0058261F"/>
    <w:rsid w:val="00582AEF"/>
    <w:rsid w:val="00582E59"/>
    <w:rsid w:val="00583136"/>
    <w:rsid w:val="0058558C"/>
    <w:rsid w:val="00585697"/>
    <w:rsid w:val="00585BC7"/>
    <w:rsid w:val="00586D6B"/>
    <w:rsid w:val="005873F4"/>
    <w:rsid w:val="00587BF3"/>
    <w:rsid w:val="005904B1"/>
    <w:rsid w:val="005912D7"/>
    <w:rsid w:val="00593D19"/>
    <w:rsid w:val="005942AF"/>
    <w:rsid w:val="005952DE"/>
    <w:rsid w:val="0059607E"/>
    <w:rsid w:val="005964D9"/>
    <w:rsid w:val="00596830"/>
    <w:rsid w:val="00596D44"/>
    <w:rsid w:val="00597988"/>
    <w:rsid w:val="00597A09"/>
    <w:rsid w:val="005A11C3"/>
    <w:rsid w:val="005A14B9"/>
    <w:rsid w:val="005A1BFA"/>
    <w:rsid w:val="005A1C0C"/>
    <w:rsid w:val="005A2500"/>
    <w:rsid w:val="005A296F"/>
    <w:rsid w:val="005A3390"/>
    <w:rsid w:val="005A33EF"/>
    <w:rsid w:val="005A3A83"/>
    <w:rsid w:val="005A499F"/>
    <w:rsid w:val="005A5460"/>
    <w:rsid w:val="005A6174"/>
    <w:rsid w:val="005A6A39"/>
    <w:rsid w:val="005B08C4"/>
    <w:rsid w:val="005B1C4D"/>
    <w:rsid w:val="005B1CEA"/>
    <w:rsid w:val="005B27CF"/>
    <w:rsid w:val="005B2C05"/>
    <w:rsid w:val="005B34B1"/>
    <w:rsid w:val="005B3A5C"/>
    <w:rsid w:val="005B41BB"/>
    <w:rsid w:val="005B613C"/>
    <w:rsid w:val="005B63CC"/>
    <w:rsid w:val="005B7F0D"/>
    <w:rsid w:val="005C00BB"/>
    <w:rsid w:val="005C028C"/>
    <w:rsid w:val="005C03F7"/>
    <w:rsid w:val="005C0C5E"/>
    <w:rsid w:val="005C0C60"/>
    <w:rsid w:val="005C3A78"/>
    <w:rsid w:val="005C3CEF"/>
    <w:rsid w:val="005C3DE8"/>
    <w:rsid w:val="005C4EAA"/>
    <w:rsid w:val="005C705F"/>
    <w:rsid w:val="005C7C42"/>
    <w:rsid w:val="005D0C26"/>
    <w:rsid w:val="005D15AA"/>
    <w:rsid w:val="005D1B19"/>
    <w:rsid w:val="005D1E71"/>
    <w:rsid w:val="005D3CFF"/>
    <w:rsid w:val="005D3E05"/>
    <w:rsid w:val="005D50A0"/>
    <w:rsid w:val="005D5C57"/>
    <w:rsid w:val="005D6DAE"/>
    <w:rsid w:val="005D7A9A"/>
    <w:rsid w:val="005D7CCE"/>
    <w:rsid w:val="005E03C6"/>
    <w:rsid w:val="005E0D69"/>
    <w:rsid w:val="005E176B"/>
    <w:rsid w:val="005E30A7"/>
    <w:rsid w:val="005E30CC"/>
    <w:rsid w:val="005E34A7"/>
    <w:rsid w:val="005E3D80"/>
    <w:rsid w:val="005E433F"/>
    <w:rsid w:val="005E4599"/>
    <w:rsid w:val="005E4F6A"/>
    <w:rsid w:val="005E5746"/>
    <w:rsid w:val="005E5DBE"/>
    <w:rsid w:val="005F01F9"/>
    <w:rsid w:val="005F11DE"/>
    <w:rsid w:val="005F1A6F"/>
    <w:rsid w:val="005F1B5E"/>
    <w:rsid w:val="005F1E87"/>
    <w:rsid w:val="005F2BBF"/>
    <w:rsid w:val="005F31A9"/>
    <w:rsid w:val="005F38FC"/>
    <w:rsid w:val="005F3AC2"/>
    <w:rsid w:val="005F4687"/>
    <w:rsid w:val="005F4914"/>
    <w:rsid w:val="005F4933"/>
    <w:rsid w:val="005F514D"/>
    <w:rsid w:val="005F54A0"/>
    <w:rsid w:val="005F5E0E"/>
    <w:rsid w:val="005F66B0"/>
    <w:rsid w:val="005F67E4"/>
    <w:rsid w:val="005F6A43"/>
    <w:rsid w:val="005F6A4A"/>
    <w:rsid w:val="005F71F0"/>
    <w:rsid w:val="005F73D3"/>
    <w:rsid w:val="005F7C81"/>
    <w:rsid w:val="00602423"/>
    <w:rsid w:val="00606819"/>
    <w:rsid w:val="00606E0F"/>
    <w:rsid w:val="00607C5A"/>
    <w:rsid w:val="00610354"/>
    <w:rsid w:val="00610968"/>
    <w:rsid w:val="00611058"/>
    <w:rsid w:val="00611C3E"/>
    <w:rsid w:val="00611D9E"/>
    <w:rsid w:val="006122FF"/>
    <w:rsid w:val="00612331"/>
    <w:rsid w:val="00613822"/>
    <w:rsid w:val="00613B28"/>
    <w:rsid w:val="006145E5"/>
    <w:rsid w:val="00616AE7"/>
    <w:rsid w:val="00616E98"/>
    <w:rsid w:val="00621358"/>
    <w:rsid w:val="00621586"/>
    <w:rsid w:val="006220AF"/>
    <w:rsid w:val="00622167"/>
    <w:rsid w:val="00622485"/>
    <w:rsid w:val="00625CB7"/>
    <w:rsid w:val="006261A6"/>
    <w:rsid w:val="00627748"/>
    <w:rsid w:val="0063134A"/>
    <w:rsid w:val="006328AF"/>
    <w:rsid w:val="00633525"/>
    <w:rsid w:val="0063560C"/>
    <w:rsid w:val="00635874"/>
    <w:rsid w:val="0063751E"/>
    <w:rsid w:val="00637C2B"/>
    <w:rsid w:val="006405C3"/>
    <w:rsid w:val="00640FAD"/>
    <w:rsid w:val="00641634"/>
    <w:rsid w:val="00642367"/>
    <w:rsid w:val="00642C41"/>
    <w:rsid w:val="00642C8A"/>
    <w:rsid w:val="00643032"/>
    <w:rsid w:val="00643047"/>
    <w:rsid w:val="00646D55"/>
    <w:rsid w:val="00647BE6"/>
    <w:rsid w:val="0065102F"/>
    <w:rsid w:val="006535DA"/>
    <w:rsid w:val="00653D8C"/>
    <w:rsid w:val="00654B4B"/>
    <w:rsid w:val="006553FB"/>
    <w:rsid w:val="00655435"/>
    <w:rsid w:val="00655D43"/>
    <w:rsid w:val="00656346"/>
    <w:rsid w:val="00656600"/>
    <w:rsid w:val="0065693C"/>
    <w:rsid w:val="00657C82"/>
    <w:rsid w:val="00660B6E"/>
    <w:rsid w:val="0066234C"/>
    <w:rsid w:val="006629B5"/>
    <w:rsid w:val="00664E82"/>
    <w:rsid w:val="006655EC"/>
    <w:rsid w:val="00666190"/>
    <w:rsid w:val="00667697"/>
    <w:rsid w:val="00667729"/>
    <w:rsid w:val="006679E4"/>
    <w:rsid w:val="00667B2C"/>
    <w:rsid w:val="00667CFF"/>
    <w:rsid w:val="00670D88"/>
    <w:rsid w:val="00671283"/>
    <w:rsid w:val="00671FE8"/>
    <w:rsid w:val="0067208F"/>
    <w:rsid w:val="0067252D"/>
    <w:rsid w:val="00672D03"/>
    <w:rsid w:val="006730F1"/>
    <w:rsid w:val="006735FF"/>
    <w:rsid w:val="00673F25"/>
    <w:rsid w:val="00674407"/>
    <w:rsid w:val="006749E8"/>
    <w:rsid w:val="00676CB6"/>
    <w:rsid w:val="00677476"/>
    <w:rsid w:val="00677C27"/>
    <w:rsid w:val="00677C3E"/>
    <w:rsid w:val="006815B8"/>
    <w:rsid w:val="00681C2B"/>
    <w:rsid w:val="00681F63"/>
    <w:rsid w:val="00682E17"/>
    <w:rsid w:val="00682F55"/>
    <w:rsid w:val="006835B2"/>
    <w:rsid w:val="00683946"/>
    <w:rsid w:val="00683A75"/>
    <w:rsid w:val="006843EA"/>
    <w:rsid w:val="006843F9"/>
    <w:rsid w:val="00684A95"/>
    <w:rsid w:val="00685464"/>
    <w:rsid w:val="0068574E"/>
    <w:rsid w:val="006857E8"/>
    <w:rsid w:val="00685968"/>
    <w:rsid w:val="00685BC3"/>
    <w:rsid w:val="00685C3A"/>
    <w:rsid w:val="00687567"/>
    <w:rsid w:val="00690B6E"/>
    <w:rsid w:val="00691101"/>
    <w:rsid w:val="00691EC2"/>
    <w:rsid w:val="0069237B"/>
    <w:rsid w:val="0069295B"/>
    <w:rsid w:val="00692A57"/>
    <w:rsid w:val="006930AD"/>
    <w:rsid w:val="0069312C"/>
    <w:rsid w:val="00693EDA"/>
    <w:rsid w:val="00694612"/>
    <w:rsid w:val="00694EBA"/>
    <w:rsid w:val="00695C91"/>
    <w:rsid w:val="00696B6D"/>
    <w:rsid w:val="006A06C2"/>
    <w:rsid w:val="006A08AA"/>
    <w:rsid w:val="006A3EEF"/>
    <w:rsid w:val="006A540C"/>
    <w:rsid w:val="006A5538"/>
    <w:rsid w:val="006A6020"/>
    <w:rsid w:val="006A670D"/>
    <w:rsid w:val="006A7866"/>
    <w:rsid w:val="006B23F9"/>
    <w:rsid w:val="006B29C1"/>
    <w:rsid w:val="006B4F00"/>
    <w:rsid w:val="006B4F62"/>
    <w:rsid w:val="006B5B39"/>
    <w:rsid w:val="006B6E18"/>
    <w:rsid w:val="006B75EC"/>
    <w:rsid w:val="006B7D78"/>
    <w:rsid w:val="006C2CB0"/>
    <w:rsid w:val="006C3133"/>
    <w:rsid w:val="006C31B2"/>
    <w:rsid w:val="006C3720"/>
    <w:rsid w:val="006C3DB7"/>
    <w:rsid w:val="006C4DF1"/>
    <w:rsid w:val="006C4E8B"/>
    <w:rsid w:val="006C5256"/>
    <w:rsid w:val="006C5451"/>
    <w:rsid w:val="006D0418"/>
    <w:rsid w:val="006D0AF8"/>
    <w:rsid w:val="006D10D2"/>
    <w:rsid w:val="006D206D"/>
    <w:rsid w:val="006D272E"/>
    <w:rsid w:val="006D2C8D"/>
    <w:rsid w:val="006D5EE9"/>
    <w:rsid w:val="006D6072"/>
    <w:rsid w:val="006D6211"/>
    <w:rsid w:val="006D6CB4"/>
    <w:rsid w:val="006D6CBC"/>
    <w:rsid w:val="006D7666"/>
    <w:rsid w:val="006E016E"/>
    <w:rsid w:val="006E14EC"/>
    <w:rsid w:val="006E298E"/>
    <w:rsid w:val="006E35E6"/>
    <w:rsid w:val="006E37B4"/>
    <w:rsid w:val="006E417D"/>
    <w:rsid w:val="006E478D"/>
    <w:rsid w:val="006E593B"/>
    <w:rsid w:val="006E5EFC"/>
    <w:rsid w:val="006E62A3"/>
    <w:rsid w:val="006E6DBB"/>
    <w:rsid w:val="006E7B0D"/>
    <w:rsid w:val="006F002B"/>
    <w:rsid w:val="006F0C9A"/>
    <w:rsid w:val="006F0FDC"/>
    <w:rsid w:val="006F2B2D"/>
    <w:rsid w:val="006F2D7D"/>
    <w:rsid w:val="006F2EA6"/>
    <w:rsid w:val="006F4032"/>
    <w:rsid w:val="006F6E50"/>
    <w:rsid w:val="007006A1"/>
    <w:rsid w:val="007009FC"/>
    <w:rsid w:val="00700EC2"/>
    <w:rsid w:val="00701B76"/>
    <w:rsid w:val="007025B3"/>
    <w:rsid w:val="00705521"/>
    <w:rsid w:val="00705BE2"/>
    <w:rsid w:val="00705EC2"/>
    <w:rsid w:val="007065B2"/>
    <w:rsid w:val="00707968"/>
    <w:rsid w:val="00710182"/>
    <w:rsid w:val="0071070E"/>
    <w:rsid w:val="0071089C"/>
    <w:rsid w:val="00710D08"/>
    <w:rsid w:val="0071310F"/>
    <w:rsid w:val="0071484C"/>
    <w:rsid w:val="00720449"/>
    <w:rsid w:val="00720700"/>
    <w:rsid w:val="00720A78"/>
    <w:rsid w:val="007229CF"/>
    <w:rsid w:val="00723C1B"/>
    <w:rsid w:val="00724A25"/>
    <w:rsid w:val="00724BD6"/>
    <w:rsid w:val="00725E12"/>
    <w:rsid w:val="00726919"/>
    <w:rsid w:val="0072745B"/>
    <w:rsid w:val="007279CE"/>
    <w:rsid w:val="00727E2A"/>
    <w:rsid w:val="007301E3"/>
    <w:rsid w:val="007302B5"/>
    <w:rsid w:val="00730664"/>
    <w:rsid w:val="00731FBE"/>
    <w:rsid w:val="00732E65"/>
    <w:rsid w:val="007331C5"/>
    <w:rsid w:val="0073327E"/>
    <w:rsid w:val="00733BC7"/>
    <w:rsid w:val="00734431"/>
    <w:rsid w:val="0073462B"/>
    <w:rsid w:val="00736A97"/>
    <w:rsid w:val="00740211"/>
    <w:rsid w:val="00740428"/>
    <w:rsid w:val="00741220"/>
    <w:rsid w:val="007412CC"/>
    <w:rsid w:val="007412DE"/>
    <w:rsid w:val="007414DB"/>
    <w:rsid w:val="0074154F"/>
    <w:rsid w:val="00742BB0"/>
    <w:rsid w:val="00742C16"/>
    <w:rsid w:val="0074329A"/>
    <w:rsid w:val="00743665"/>
    <w:rsid w:val="00743946"/>
    <w:rsid w:val="00744182"/>
    <w:rsid w:val="007445A6"/>
    <w:rsid w:val="00747613"/>
    <w:rsid w:val="00753EF6"/>
    <w:rsid w:val="007546DC"/>
    <w:rsid w:val="00755319"/>
    <w:rsid w:val="00755B41"/>
    <w:rsid w:val="00755FB9"/>
    <w:rsid w:val="007562C6"/>
    <w:rsid w:val="007562E6"/>
    <w:rsid w:val="00757C51"/>
    <w:rsid w:val="007635D9"/>
    <w:rsid w:val="00765E6B"/>
    <w:rsid w:val="00765EDD"/>
    <w:rsid w:val="00766142"/>
    <w:rsid w:val="0076674B"/>
    <w:rsid w:val="007670EC"/>
    <w:rsid w:val="0076741B"/>
    <w:rsid w:val="00770165"/>
    <w:rsid w:val="007715D1"/>
    <w:rsid w:val="00771A69"/>
    <w:rsid w:val="00771F4C"/>
    <w:rsid w:val="007722A7"/>
    <w:rsid w:val="00773331"/>
    <w:rsid w:val="007743B4"/>
    <w:rsid w:val="00774532"/>
    <w:rsid w:val="007746B6"/>
    <w:rsid w:val="00777508"/>
    <w:rsid w:val="00777CB6"/>
    <w:rsid w:val="00777E4D"/>
    <w:rsid w:val="00777E96"/>
    <w:rsid w:val="00780407"/>
    <w:rsid w:val="00780C94"/>
    <w:rsid w:val="00780E17"/>
    <w:rsid w:val="007817E4"/>
    <w:rsid w:val="00783228"/>
    <w:rsid w:val="00783FAB"/>
    <w:rsid w:val="007843CE"/>
    <w:rsid w:val="00784826"/>
    <w:rsid w:val="00785EBC"/>
    <w:rsid w:val="00787FFB"/>
    <w:rsid w:val="0079022B"/>
    <w:rsid w:val="00790A81"/>
    <w:rsid w:val="00793F3A"/>
    <w:rsid w:val="00794215"/>
    <w:rsid w:val="007942A8"/>
    <w:rsid w:val="00794EAE"/>
    <w:rsid w:val="00795862"/>
    <w:rsid w:val="0079665A"/>
    <w:rsid w:val="007972F6"/>
    <w:rsid w:val="00797C95"/>
    <w:rsid w:val="007A1083"/>
    <w:rsid w:val="007A1B70"/>
    <w:rsid w:val="007A1E47"/>
    <w:rsid w:val="007A1F49"/>
    <w:rsid w:val="007A226A"/>
    <w:rsid w:val="007A25F3"/>
    <w:rsid w:val="007A2E28"/>
    <w:rsid w:val="007A325D"/>
    <w:rsid w:val="007A52C2"/>
    <w:rsid w:val="007A5770"/>
    <w:rsid w:val="007A5B17"/>
    <w:rsid w:val="007A6072"/>
    <w:rsid w:val="007A6337"/>
    <w:rsid w:val="007A654D"/>
    <w:rsid w:val="007A7C0A"/>
    <w:rsid w:val="007B003D"/>
    <w:rsid w:val="007B1070"/>
    <w:rsid w:val="007B37EA"/>
    <w:rsid w:val="007B4E7E"/>
    <w:rsid w:val="007B5D89"/>
    <w:rsid w:val="007B5F77"/>
    <w:rsid w:val="007B6E1C"/>
    <w:rsid w:val="007B7067"/>
    <w:rsid w:val="007B73AE"/>
    <w:rsid w:val="007C0F52"/>
    <w:rsid w:val="007C14A2"/>
    <w:rsid w:val="007C1D0D"/>
    <w:rsid w:val="007C1DD4"/>
    <w:rsid w:val="007C4953"/>
    <w:rsid w:val="007C52A5"/>
    <w:rsid w:val="007C6109"/>
    <w:rsid w:val="007C7057"/>
    <w:rsid w:val="007C7E4E"/>
    <w:rsid w:val="007D14DE"/>
    <w:rsid w:val="007D1693"/>
    <w:rsid w:val="007D24C8"/>
    <w:rsid w:val="007D3E82"/>
    <w:rsid w:val="007D53F7"/>
    <w:rsid w:val="007D6CD1"/>
    <w:rsid w:val="007D7103"/>
    <w:rsid w:val="007E1042"/>
    <w:rsid w:val="007E15C7"/>
    <w:rsid w:val="007E19E7"/>
    <w:rsid w:val="007E2E30"/>
    <w:rsid w:val="007E326A"/>
    <w:rsid w:val="007E4E09"/>
    <w:rsid w:val="007E594D"/>
    <w:rsid w:val="007E5FAF"/>
    <w:rsid w:val="007E7C4F"/>
    <w:rsid w:val="007F0363"/>
    <w:rsid w:val="007F147B"/>
    <w:rsid w:val="007F1F29"/>
    <w:rsid w:val="007F24CD"/>
    <w:rsid w:val="007F297F"/>
    <w:rsid w:val="007F348B"/>
    <w:rsid w:val="007F48C1"/>
    <w:rsid w:val="007F4BCC"/>
    <w:rsid w:val="007F4C17"/>
    <w:rsid w:val="007F4C61"/>
    <w:rsid w:val="007F4E3C"/>
    <w:rsid w:val="007F5FEC"/>
    <w:rsid w:val="007F66F0"/>
    <w:rsid w:val="007F6FE3"/>
    <w:rsid w:val="007F7344"/>
    <w:rsid w:val="007F73BB"/>
    <w:rsid w:val="00801EDB"/>
    <w:rsid w:val="00802C55"/>
    <w:rsid w:val="0080368B"/>
    <w:rsid w:val="00803F45"/>
    <w:rsid w:val="00804463"/>
    <w:rsid w:val="00806118"/>
    <w:rsid w:val="008067CE"/>
    <w:rsid w:val="00807123"/>
    <w:rsid w:val="00810A72"/>
    <w:rsid w:val="00813572"/>
    <w:rsid w:val="008153A8"/>
    <w:rsid w:val="00816945"/>
    <w:rsid w:val="00817782"/>
    <w:rsid w:val="008204A5"/>
    <w:rsid w:val="00822118"/>
    <w:rsid w:val="00822203"/>
    <w:rsid w:val="00823BEA"/>
    <w:rsid w:val="00824B1B"/>
    <w:rsid w:val="00825939"/>
    <w:rsid w:val="0082633D"/>
    <w:rsid w:val="008271CB"/>
    <w:rsid w:val="008275CC"/>
    <w:rsid w:val="0082778D"/>
    <w:rsid w:val="00831587"/>
    <w:rsid w:val="008317C4"/>
    <w:rsid w:val="00831BC3"/>
    <w:rsid w:val="00832465"/>
    <w:rsid w:val="008341B1"/>
    <w:rsid w:val="00837519"/>
    <w:rsid w:val="00842318"/>
    <w:rsid w:val="008451B4"/>
    <w:rsid w:val="00846E90"/>
    <w:rsid w:val="00851291"/>
    <w:rsid w:val="00854FBF"/>
    <w:rsid w:val="008615E6"/>
    <w:rsid w:val="008618D1"/>
    <w:rsid w:val="0086217D"/>
    <w:rsid w:val="0086220B"/>
    <w:rsid w:val="00863CD6"/>
    <w:rsid w:val="00864094"/>
    <w:rsid w:val="0086467B"/>
    <w:rsid w:val="00865443"/>
    <w:rsid w:val="00865C67"/>
    <w:rsid w:val="00867834"/>
    <w:rsid w:val="008701D9"/>
    <w:rsid w:val="00871946"/>
    <w:rsid w:val="00871E09"/>
    <w:rsid w:val="00873748"/>
    <w:rsid w:val="00873EB3"/>
    <w:rsid w:val="00874D48"/>
    <w:rsid w:val="008754D1"/>
    <w:rsid w:val="00876E5B"/>
    <w:rsid w:val="00880062"/>
    <w:rsid w:val="008800E7"/>
    <w:rsid w:val="00880BB5"/>
    <w:rsid w:val="00880F77"/>
    <w:rsid w:val="00881164"/>
    <w:rsid w:val="0088140F"/>
    <w:rsid w:val="00881618"/>
    <w:rsid w:val="0088235A"/>
    <w:rsid w:val="00882369"/>
    <w:rsid w:val="00882B54"/>
    <w:rsid w:val="00884E03"/>
    <w:rsid w:val="0088506C"/>
    <w:rsid w:val="008854B1"/>
    <w:rsid w:val="00885893"/>
    <w:rsid w:val="008864D3"/>
    <w:rsid w:val="00890568"/>
    <w:rsid w:val="00891B0E"/>
    <w:rsid w:val="00892710"/>
    <w:rsid w:val="00892F3D"/>
    <w:rsid w:val="00893647"/>
    <w:rsid w:val="00894D97"/>
    <w:rsid w:val="008952AB"/>
    <w:rsid w:val="0089646B"/>
    <w:rsid w:val="00896980"/>
    <w:rsid w:val="00897292"/>
    <w:rsid w:val="008975F4"/>
    <w:rsid w:val="008A05FE"/>
    <w:rsid w:val="008A12C8"/>
    <w:rsid w:val="008A1938"/>
    <w:rsid w:val="008A3F71"/>
    <w:rsid w:val="008A457A"/>
    <w:rsid w:val="008A4DB5"/>
    <w:rsid w:val="008A5DDB"/>
    <w:rsid w:val="008A5F25"/>
    <w:rsid w:val="008A65DF"/>
    <w:rsid w:val="008A7D12"/>
    <w:rsid w:val="008B150B"/>
    <w:rsid w:val="008B1AB9"/>
    <w:rsid w:val="008B2933"/>
    <w:rsid w:val="008B2A4F"/>
    <w:rsid w:val="008B3F43"/>
    <w:rsid w:val="008B4272"/>
    <w:rsid w:val="008B4550"/>
    <w:rsid w:val="008B5829"/>
    <w:rsid w:val="008B6CFC"/>
    <w:rsid w:val="008B75E4"/>
    <w:rsid w:val="008C0A1C"/>
    <w:rsid w:val="008C1A5D"/>
    <w:rsid w:val="008C1A96"/>
    <w:rsid w:val="008C289B"/>
    <w:rsid w:val="008C34AF"/>
    <w:rsid w:val="008C3718"/>
    <w:rsid w:val="008C4732"/>
    <w:rsid w:val="008C48E2"/>
    <w:rsid w:val="008C6AE1"/>
    <w:rsid w:val="008C6F45"/>
    <w:rsid w:val="008C7580"/>
    <w:rsid w:val="008C76EB"/>
    <w:rsid w:val="008C77CE"/>
    <w:rsid w:val="008D18B4"/>
    <w:rsid w:val="008D2396"/>
    <w:rsid w:val="008D2B96"/>
    <w:rsid w:val="008D328E"/>
    <w:rsid w:val="008D3B5F"/>
    <w:rsid w:val="008D54AD"/>
    <w:rsid w:val="008D750E"/>
    <w:rsid w:val="008E0DC7"/>
    <w:rsid w:val="008E204B"/>
    <w:rsid w:val="008E2A8B"/>
    <w:rsid w:val="008E2BEE"/>
    <w:rsid w:val="008E404D"/>
    <w:rsid w:val="008E458D"/>
    <w:rsid w:val="008E4797"/>
    <w:rsid w:val="008E4CF5"/>
    <w:rsid w:val="008E5C3B"/>
    <w:rsid w:val="008E5D0C"/>
    <w:rsid w:val="008E5D49"/>
    <w:rsid w:val="008E6210"/>
    <w:rsid w:val="008E785B"/>
    <w:rsid w:val="008E7BD3"/>
    <w:rsid w:val="008F0ECC"/>
    <w:rsid w:val="008F11C9"/>
    <w:rsid w:val="008F31E3"/>
    <w:rsid w:val="008F3CCE"/>
    <w:rsid w:val="008F4A57"/>
    <w:rsid w:val="008F5DD0"/>
    <w:rsid w:val="008F7868"/>
    <w:rsid w:val="00900687"/>
    <w:rsid w:val="00900B2D"/>
    <w:rsid w:val="00900C4C"/>
    <w:rsid w:val="00900F70"/>
    <w:rsid w:val="00901011"/>
    <w:rsid w:val="009018CA"/>
    <w:rsid w:val="00903A5F"/>
    <w:rsid w:val="0090555D"/>
    <w:rsid w:val="00905785"/>
    <w:rsid w:val="00910C14"/>
    <w:rsid w:val="00910FF9"/>
    <w:rsid w:val="00911361"/>
    <w:rsid w:val="0091260B"/>
    <w:rsid w:val="0091396C"/>
    <w:rsid w:val="00913BD7"/>
    <w:rsid w:val="009147FF"/>
    <w:rsid w:val="00914C37"/>
    <w:rsid w:val="00915047"/>
    <w:rsid w:val="009152F9"/>
    <w:rsid w:val="00915837"/>
    <w:rsid w:val="00915DAE"/>
    <w:rsid w:val="00920829"/>
    <w:rsid w:val="00920937"/>
    <w:rsid w:val="00920F94"/>
    <w:rsid w:val="009219CC"/>
    <w:rsid w:val="009222B4"/>
    <w:rsid w:val="00922C3F"/>
    <w:rsid w:val="00923036"/>
    <w:rsid w:val="009240F8"/>
    <w:rsid w:val="00924C24"/>
    <w:rsid w:val="00924D55"/>
    <w:rsid w:val="009252DF"/>
    <w:rsid w:val="009256DB"/>
    <w:rsid w:val="009257F5"/>
    <w:rsid w:val="00925D6E"/>
    <w:rsid w:val="00926046"/>
    <w:rsid w:val="0092680D"/>
    <w:rsid w:val="00926E04"/>
    <w:rsid w:val="0092717B"/>
    <w:rsid w:val="00927BFB"/>
    <w:rsid w:val="00927D93"/>
    <w:rsid w:val="00930167"/>
    <w:rsid w:val="00930B2B"/>
    <w:rsid w:val="00930E2C"/>
    <w:rsid w:val="00931312"/>
    <w:rsid w:val="00932A8F"/>
    <w:rsid w:val="00935425"/>
    <w:rsid w:val="00935CA6"/>
    <w:rsid w:val="009379F7"/>
    <w:rsid w:val="009400ED"/>
    <w:rsid w:val="0094023F"/>
    <w:rsid w:val="00940F2B"/>
    <w:rsid w:val="009416E6"/>
    <w:rsid w:val="00941A86"/>
    <w:rsid w:val="00941EBE"/>
    <w:rsid w:val="009421AC"/>
    <w:rsid w:val="00947A3E"/>
    <w:rsid w:val="00950533"/>
    <w:rsid w:val="00951EFC"/>
    <w:rsid w:val="00953257"/>
    <w:rsid w:val="00953382"/>
    <w:rsid w:val="00953E14"/>
    <w:rsid w:val="00955880"/>
    <w:rsid w:val="00955FF9"/>
    <w:rsid w:val="00956ADC"/>
    <w:rsid w:val="009577B9"/>
    <w:rsid w:val="009602FA"/>
    <w:rsid w:val="0096063A"/>
    <w:rsid w:val="00960B5F"/>
    <w:rsid w:val="009612DD"/>
    <w:rsid w:val="00961AB7"/>
    <w:rsid w:val="00961D43"/>
    <w:rsid w:val="00962766"/>
    <w:rsid w:val="0096307C"/>
    <w:rsid w:val="00963470"/>
    <w:rsid w:val="00965B1E"/>
    <w:rsid w:val="00965BD2"/>
    <w:rsid w:val="00965E07"/>
    <w:rsid w:val="00970D10"/>
    <w:rsid w:val="00970EF0"/>
    <w:rsid w:val="00971FED"/>
    <w:rsid w:val="0097203F"/>
    <w:rsid w:val="00972410"/>
    <w:rsid w:val="0097242D"/>
    <w:rsid w:val="0097284E"/>
    <w:rsid w:val="0097439E"/>
    <w:rsid w:val="00974A37"/>
    <w:rsid w:val="00974F76"/>
    <w:rsid w:val="00975057"/>
    <w:rsid w:val="00975365"/>
    <w:rsid w:val="009757B7"/>
    <w:rsid w:val="00975864"/>
    <w:rsid w:val="009760E7"/>
    <w:rsid w:val="00976A68"/>
    <w:rsid w:val="00980019"/>
    <w:rsid w:val="00980812"/>
    <w:rsid w:val="00984EBA"/>
    <w:rsid w:val="009850C4"/>
    <w:rsid w:val="0098529E"/>
    <w:rsid w:val="009908F7"/>
    <w:rsid w:val="00990A87"/>
    <w:rsid w:val="0099153D"/>
    <w:rsid w:val="00991C99"/>
    <w:rsid w:val="009926C5"/>
    <w:rsid w:val="00993C98"/>
    <w:rsid w:val="00994003"/>
    <w:rsid w:val="00994411"/>
    <w:rsid w:val="009951EA"/>
    <w:rsid w:val="00995684"/>
    <w:rsid w:val="00995D25"/>
    <w:rsid w:val="009964AB"/>
    <w:rsid w:val="00996F5B"/>
    <w:rsid w:val="00997905"/>
    <w:rsid w:val="00997FBE"/>
    <w:rsid w:val="009A0629"/>
    <w:rsid w:val="009A0A91"/>
    <w:rsid w:val="009A1269"/>
    <w:rsid w:val="009A1885"/>
    <w:rsid w:val="009A1A20"/>
    <w:rsid w:val="009A34B7"/>
    <w:rsid w:val="009A3571"/>
    <w:rsid w:val="009A4CB2"/>
    <w:rsid w:val="009A64B3"/>
    <w:rsid w:val="009A76DD"/>
    <w:rsid w:val="009A7965"/>
    <w:rsid w:val="009B3197"/>
    <w:rsid w:val="009C0307"/>
    <w:rsid w:val="009C0E44"/>
    <w:rsid w:val="009C3666"/>
    <w:rsid w:val="009C3685"/>
    <w:rsid w:val="009C43EA"/>
    <w:rsid w:val="009C49EB"/>
    <w:rsid w:val="009C5F86"/>
    <w:rsid w:val="009C6164"/>
    <w:rsid w:val="009C6C9C"/>
    <w:rsid w:val="009C719E"/>
    <w:rsid w:val="009C780B"/>
    <w:rsid w:val="009D006D"/>
    <w:rsid w:val="009D054E"/>
    <w:rsid w:val="009D0D85"/>
    <w:rsid w:val="009D237E"/>
    <w:rsid w:val="009D3897"/>
    <w:rsid w:val="009D43B4"/>
    <w:rsid w:val="009D4E6D"/>
    <w:rsid w:val="009D53EC"/>
    <w:rsid w:val="009D6122"/>
    <w:rsid w:val="009E2956"/>
    <w:rsid w:val="009E2E67"/>
    <w:rsid w:val="009E60C3"/>
    <w:rsid w:val="009E7CA7"/>
    <w:rsid w:val="009F0143"/>
    <w:rsid w:val="009F029E"/>
    <w:rsid w:val="009F0BC1"/>
    <w:rsid w:val="009F19C2"/>
    <w:rsid w:val="009F19C6"/>
    <w:rsid w:val="009F1E2C"/>
    <w:rsid w:val="009F1F8B"/>
    <w:rsid w:val="009F30E5"/>
    <w:rsid w:val="009F3C30"/>
    <w:rsid w:val="009F5667"/>
    <w:rsid w:val="009F58B2"/>
    <w:rsid w:val="009F5B43"/>
    <w:rsid w:val="009F7474"/>
    <w:rsid w:val="009F7A64"/>
    <w:rsid w:val="00A01874"/>
    <w:rsid w:val="00A02A35"/>
    <w:rsid w:val="00A02F6C"/>
    <w:rsid w:val="00A03205"/>
    <w:rsid w:val="00A04CB2"/>
    <w:rsid w:val="00A07CD4"/>
    <w:rsid w:val="00A10F58"/>
    <w:rsid w:val="00A128ED"/>
    <w:rsid w:val="00A12F6B"/>
    <w:rsid w:val="00A165C0"/>
    <w:rsid w:val="00A216C8"/>
    <w:rsid w:val="00A22C8D"/>
    <w:rsid w:val="00A23217"/>
    <w:rsid w:val="00A23D14"/>
    <w:rsid w:val="00A247F9"/>
    <w:rsid w:val="00A24A70"/>
    <w:rsid w:val="00A26477"/>
    <w:rsid w:val="00A26634"/>
    <w:rsid w:val="00A303EA"/>
    <w:rsid w:val="00A3097E"/>
    <w:rsid w:val="00A30EDC"/>
    <w:rsid w:val="00A31171"/>
    <w:rsid w:val="00A324C6"/>
    <w:rsid w:val="00A3299A"/>
    <w:rsid w:val="00A335B6"/>
    <w:rsid w:val="00A34904"/>
    <w:rsid w:val="00A35286"/>
    <w:rsid w:val="00A35E32"/>
    <w:rsid w:val="00A35E3E"/>
    <w:rsid w:val="00A41C0A"/>
    <w:rsid w:val="00A41D7E"/>
    <w:rsid w:val="00A43490"/>
    <w:rsid w:val="00A45E17"/>
    <w:rsid w:val="00A464AF"/>
    <w:rsid w:val="00A46749"/>
    <w:rsid w:val="00A47A07"/>
    <w:rsid w:val="00A524DF"/>
    <w:rsid w:val="00A52627"/>
    <w:rsid w:val="00A527C6"/>
    <w:rsid w:val="00A5387D"/>
    <w:rsid w:val="00A54514"/>
    <w:rsid w:val="00A5455F"/>
    <w:rsid w:val="00A555B6"/>
    <w:rsid w:val="00A5624B"/>
    <w:rsid w:val="00A5770E"/>
    <w:rsid w:val="00A603B8"/>
    <w:rsid w:val="00A611CA"/>
    <w:rsid w:val="00A6159B"/>
    <w:rsid w:val="00A61F65"/>
    <w:rsid w:val="00A63106"/>
    <w:rsid w:val="00A63645"/>
    <w:rsid w:val="00A63DB3"/>
    <w:rsid w:val="00A64BC8"/>
    <w:rsid w:val="00A64C31"/>
    <w:rsid w:val="00A6527F"/>
    <w:rsid w:val="00A65A36"/>
    <w:rsid w:val="00A65FF1"/>
    <w:rsid w:val="00A664DF"/>
    <w:rsid w:val="00A66E19"/>
    <w:rsid w:val="00A70A1E"/>
    <w:rsid w:val="00A70F04"/>
    <w:rsid w:val="00A70F4C"/>
    <w:rsid w:val="00A72711"/>
    <w:rsid w:val="00A72E61"/>
    <w:rsid w:val="00A733E8"/>
    <w:rsid w:val="00A740C5"/>
    <w:rsid w:val="00A741F6"/>
    <w:rsid w:val="00A742E9"/>
    <w:rsid w:val="00A745B0"/>
    <w:rsid w:val="00A7668E"/>
    <w:rsid w:val="00A76E3B"/>
    <w:rsid w:val="00A805B6"/>
    <w:rsid w:val="00A80899"/>
    <w:rsid w:val="00A81E59"/>
    <w:rsid w:val="00A824F4"/>
    <w:rsid w:val="00A82E3E"/>
    <w:rsid w:val="00A83483"/>
    <w:rsid w:val="00A834FA"/>
    <w:rsid w:val="00A85018"/>
    <w:rsid w:val="00A85C25"/>
    <w:rsid w:val="00A86BBE"/>
    <w:rsid w:val="00A87735"/>
    <w:rsid w:val="00A879DC"/>
    <w:rsid w:val="00A90483"/>
    <w:rsid w:val="00A928CC"/>
    <w:rsid w:val="00A92B90"/>
    <w:rsid w:val="00A92EE0"/>
    <w:rsid w:val="00A9387A"/>
    <w:rsid w:val="00A93897"/>
    <w:rsid w:val="00A938D3"/>
    <w:rsid w:val="00A93FA0"/>
    <w:rsid w:val="00A94E95"/>
    <w:rsid w:val="00A95EF8"/>
    <w:rsid w:val="00A96C1D"/>
    <w:rsid w:val="00A96C3F"/>
    <w:rsid w:val="00A96EC8"/>
    <w:rsid w:val="00A9705D"/>
    <w:rsid w:val="00A970E3"/>
    <w:rsid w:val="00A978DE"/>
    <w:rsid w:val="00AA2FAB"/>
    <w:rsid w:val="00AA6613"/>
    <w:rsid w:val="00AA6C53"/>
    <w:rsid w:val="00AA6F7A"/>
    <w:rsid w:val="00AA7B0E"/>
    <w:rsid w:val="00AB0C23"/>
    <w:rsid w:val="00AB1165"/>
    <w:rsid w:val="00AB15DA"/>
    <w:rsid w:val="00AB28B4"/>
    <w:rsid w:val="00AB2ECE"/>
    <w:rsid w:val="00AB437A"/>
    <w:rsid w:val="00AB44A2"/>
    <w:rsid w:val="00AB4906"/>
    <w:rsid w:val="00AB591A"/>
    <w:rsid w:val="00AB6C0E"/>
    <w:rsid w:val="00AB76ED"/>
    <w:rsid w:val="00AC047F"/>
    <w:rsid w:val="00AC0545"/>
    <w:rsid w:val="00AC0F2A"/>
    <w:rsid w:val="00AC1DC4"/>
    <w:rsid w:val="00AC2C45"/>
    <w:rsid w:val="00AC2FE7"/>
    <w:rsid w:val="00AC3A42"/>
    <w:rsid w:val="00AC5031"/>
    <w:rsid w:val="00AC5422"/>
    <w:rsid w:val="00AC5586"/>
    <w:rsid w:val="00AC59BC"/>
    <w:rsid w:val="00AC638C"/>
    <w:rsid w:val="00AC66B7"/>
    <w:rsid w:val="00AC6A67"/>
    <w:rsid w:val="00AC7BF6"/>
    <w:rsid w:val="00AD1FF3"/>
    <w:rsid w:val="00AD42A8"/>
    <w:rsid w:val="00AD45A6"/>
    <w:rsid w:val="00AD4AB2"/>
    <w:rsid w:val="00AD527F"/>
    <w:rsid w:val="00AD5676"/>
    <w:rsid w:val="00AD67E6"/>
    <w:rsid w:val="00AD7129"/>
    <w:rsid w:val="00AD7FED"/>
    <w:rsid w:val="00AE0145"/>
    <w:rsid w:val="00AE0D23"/>
    <w:rsid w:val="00AE131E"/>
    <w:rsid w:val="00AE64D4"/>
    <w:rsid w:val="00AE6F12"/>
    <w:rsid w:val="00AE730D"/>
    <w:rsid w:val="00AE73D5"/>
    <w:rsid w:val="00AF012D"/>
    <w:rsid w:val="00AF1239"/>
    <w:rsid w:val="00AF1D68"/>
    <w:rsid w:val="00AF2525"/>
    <w:rsid w:val="00AF2893"/>
    <w:rsid w:val="00AF29B4"/>
    <w:rsid w:val="00AF2C55"/>
    <w:rsid w:val="00AF2D05"/>
    <w:rsid w:val="00AF3DCF"/>
    <w:rsid w:val="00AF4790"/>
    <w:rsid w:val="00AF6226"/>
    <w:rsid w:val="00AF668D"/>
    <w:rsid w:val="00B0051C"/>
    <w:rsid w:val="00B014F6"/>
    <w:rsid w:val="00B0318E"/>
    <w:rsid w:val="00B03D57"/>
    <w:rsid w:val="00B06FE7"/>
    <w:rsid w:val="00B077C4"/>
    <w:rsid w:val="00B07DBC"/>
    <w:rsid w:val="00B10132"/>
    <w:rsid w:val="00B10925"/>
    <w:rsid w:val="00B10B56"/>
    <w:rsid w:val="00B1250B"/>
    <w:rsid w:val="00B1362B"/>
    <w:rsid w:val="00B13CB1"/>
    <w:rsid w:val="00B13FDA"/>
    <w:rsid w:val="00B1414B"/>
    <w:rsid w:val="00B147F8"/>
    <w:rsid w:val="00B167B0"/>
    <w:rsid w:val="00B1682B"/>
    <w:rsid w:val="00B176ED"/>
    <w:rsid w:val="00B178F9"/>
    <w:rsid w:val="00B21E23"/>
    <w:rsid w:val="00B2248D"/>
    <w:rsid w:val="00B22794"/>
    <w:rsid w:val="00B23018"/>
    <w:rsid w:val="00B2364C"/>
    <w:rsid w:val="00B23A0F"/>
    <w:rsid w:val="00B23B82"/>
    <w:rsid w:val="00B25112"/>
    <w:rsid w:val="00B264CE"/>
    <w:rsid w:val="00B2690D"/>
    <w:rsid w:val="00B26FAA"/>
    <w:rsid w:val="00B2774E"/>
    <w:rsid w:val="00B278DA"/>
    <w:rsid w:val="00B27C8C"/>
    <w:rsid w:val="00B27D72"/>
    <w:rsid w:val="00B30A9E"/>
    <w:rsid w:val="00B321C1"/>
    <w:rsid w:val="00B32883"/>
    <w:rsid w:val="00B34E7F"/>
    <w:rsid w:val="00B36EDA"/>
    <w:rsid w:val="00B40E2F"/>
    <w:rsid w:val="00B410AB"/>
    <w:rsid w:val="00B42615"/>
    <w:rsid w:val="00B42FF3"/>
    <w:rsid w:val="00B46184"/>
    <w:rsid w:val="00B46F17"/>
    <w:rsid w:val="00B47505"/>
    <w:rsid w:val="00B50D1E"/>
    <w:rsid w:val="00B50F52"/>
    <w:rsid w:val="00B52B4F"/>
    <w:rsid w:val="00B54E64"/>
    <w:rsid w:val="00B55059"/>
    <w:rsid w:val="00B55DD2"/>
    <w:rsid w:val="00B57472"/>
    <w:rsid w:val="00B57AB4"/>
    <w:rsid w:val="00B57C5F"/>
    <w:rsid w:val="00B606F9"/>
    <w:rsid w:val="00B61F30"/>
    <w:rsid w:val="00B6214D"/>
    <w:rsid w:val="00B63A52"/>
    <w:rsid w:val="00B643A4"/>
    <w:rsid w:val="00B7050C"/>
    <w:rsid w:val="00B719DC"/>
    <w:rsid w:val="00B71AAA"/>
    <w:rsid w:val="00B722A4"/>
    <w:rsid w:val="00B7230A"/>
    <w:rsid w:val="00B736CF"/>
    <w:rsid w:val="00B74A37"/>
    <w:rsid w:val="00B74B35"/>
    <w:rsid w:val="00B750E9"/>
    <w:rsid w:val="00B75D9E"/>
    <w:rsid w:val="00B75E3B"/>
    <w:rsid w:val="00B771C5"/>
    <w:rsid w:val="00B774E7"/>
    <w:rsid w:val="00B77EF1"/>
    <w:rsid w:val="00B81319"/>
    <w:rsid w:val="00B83196"/>
    <w:rsid w:val="00B83E4C"/>
    <w:rsid w:val="00B83FC8"/>
    <w:rsid w:val="00B841CA"/>
    <w:rsid w:val="00B842E5"/>
    <w:rsid w:val="00B939C8"/>
    <w:rsid w:val="00B94996"/>
    <w:rsid w:val="00B949DF"/>
    <w:rsid w:val="00B955FF"/>
    <w:rsid w:val="00B965B4"/>
    <w:rsid w:val="00B971E1"/>
    <w:rsid w:val="00BA183D"/>
    <w:rsid w:val="00BA27A6"/>
    <w:rsid w:val="00BA3AA0"/>
    <w:rsid w:val="00BA45D7"/>
    <w:rsid w:val="00BA4D8D"/>
    <w:rsid w:val="00BA51F2"/>
    <w:rsid w:val="00BA549F"/>
    <w:rsid w:val="00BA5A5E"/>
    <w:rsid w:val="00BA7457"/>
    <w:rsid w:val="00BB0BF9"/>
    <w:rsid w:val="00BB1DD1"/>
    <w:rsid w:val="00BB1E7F"/>
    <w:rsid w:val="00BB299C"/>
    <w:rsid w:val="00BB31CD"/>
    <w:rsid w:val="00BB470A"/>
    <w:rsid w:val="00BB4841"/>
    <w:rsid w:val="00BB4BCD"/>
    <w:rsid w:val="00BB5CBD"/>
    <w:rsid w:val="00BB5D3A"/>
    <w:rsid w:val="00BB5E07"/>
    <w:rsid w:val="00BB7E17"/>
    <w:rsid w:val="00BC030E"/>
    <w:rsid w:val="00BC3140"/>
    <w:rsid w:val="00BC37DA"/>
    <w:rsid w:val="00BC3D68"/>
    <w:rsid w:val="00BC6946"/>
    <w:rsid w:val="00BC705E"/>
    <w:rsid w:val="00BC766D"/>
    <w:rsid w:val="00BC7871"/>
    <w:rsid w:val="00BC7917"/>
    <w:rsid w:val="00BD05D7"/>
    <w:rsid w:val="00BD1AE1"/>
    <w:rsid w:val="00BD2470"/>
    <w:rsid w:val="00BD3204"/>
    <w:rsid w:val="00BD328F"/>
    <w:rsid w:val="00BD612D"/>
    <w:rsid w:val="00BD62BF"/>
    <w:rsid w:val="00BD71C6"/>
    <w:rsid w:val="00BE0087"/>
    <w:rsid w:val="00BE0E43"/>
    <w:rsid w:val="00BE27C6"/>
    <w:rsid w:val="00BE4458"/>
    <w:rsid w:val="00BE50C6"/>
    <w:rsid w:val="00BE5AD2"/>
    <w:rsid w:val="00BE679A"/>
    <w:rsid w:val="00BE6990"/>
    <w:rsid w:val="00BF115C"/>
    <w:rsid w:val="00BF13D2"/>
    <w:rsid w:val="00BF1CB1"/>
    <w:rsid w:val="00BF2109"/>
    <w:rsid w:val="00BF2A85"/>
    <w:rsid w:val="00BF3190"/>
    <w:rsid w:val="00BF4679"/>
    <w:rsid w:val="00BF4EE0"/>
    <w:rsid w:val="00C01B33"/>
    <w:rsid w:val="00C02977"/>
    <w:rsid w:val="00C03A84"/>
    <w:rsid w:val="00C041EE"/>
    <w:rsid w:val="00C047A8"/>
    <w:rsid w:val="00C04BDC"/>
    <w:rsid w:val="00C0529F"/>
    <w:rsid w:val="00C052D7"/>
    <w:rsid w:val="00C069E4"/>
    <w:rsid w:val="00C073F4"/>
    <w:rsid w:val="00C07AA0"/>
    <w:rsid w:val="00C12FD7"/>
    <w:rsid w:val="00C13E3C"/>
    <w:rsid w:val="00C14EBF"/>
    <w:rsid w:val="00C15001"/>
    <w:rsid w:val="00C15A2A"/>
    <w:rsid w:val="00C15EE0"/>
    <w:rsid w:val="00C16537"/>
    <w:rsid w:val="00C16A7D"/>
    <w:rsid w:val="00C17C8F"/>
    <w:rsid w:val="00C17D83"/>
    <w:rsid w:val="00C17DF4"/>
    <w:rsid w:val="00C17FBE"/>
    <w:rsid w:val="00C210F2"/>
    <w:rsid w:val="00C2186A"/>
    <w:rsid w:val="00C231A2"/>
    <w:rsid w:val="00C232F5"/>
    <w:rsid w:val="00C25014"/>
    <w:rsid w:val="00C25DED"/>
    <w:rsid w:val="00C328CA"/>
    <w:rsid w:val="00C32927"/>
    <w:rsid w:val="00C32AD3"/>
    <w:rsid w:val="00C3345F"/>
    <w:rsid w:val="00C335D8"/>
    <w:rsid w:val="00C338F7"/>
    <w:rsid w:val="00C339E5"/>
    <w:rsid w:val="00C34698"/>
    <w:rsid w:val="00C34B38"/>
    <w:rsid w:val="00C34D78"/>
    <w:rsid w:val="00C3657B"/>
    <w:rsid w:val="00C372AA"/>
    <w:rsid w:val="00C37484"/>
    <w:rsid w:val="00C37CAB"/>
    <w:rsid w:val="00C40A0F"/>
    <w:rsid w:val="00C40C36"/>
    <w:rsid w:val="00C417C2"/>
    <w:rsid w:val="00C4216B"/>
    <w:rsid w:val="00C4227E"/>
    <w:rsid w:val="00C4265A"/>
    <w:rsid w:val="00C429DD"/>
    <w:rsid w:val="00C433B4"/>
    <w:rsid w:val="00C43754"/>
    <w:rsid w:val="00C446F6"/>
    <w:rsid w:val="00C447DB"/>
    <w:rsid w:val="00C44FB8"/>
    <w:rsid w:val="00C45D79"/>
    <w:rsid w:val="00C45DBB"/>
    <w:rsid w:val="00C45DFA"/>
    <w:rsid w:val="00C45FC0"/>
    <w:rsid w:val="00C46681"/>
    <w:rsid w:val="00C510D0"/>
    <w:rsid w:val="00C52855"/>
    <w:rsid w:val="00C53431"/>
    <w:rsid w:val="00C54788"/>
    <w:rsid w:val="00C54C26"/>
    <w:rsid w:val="00C57F34"/>
    <w:rsid w:val="00C57FDB"/>
    <w:rsid w:val="00C60303"/>
    <w:rsid w:val="00C621E0"/>
    <w:rsid w:val="00C6350D"/>
    <w:rsid w:val="00C652AE"/>
    <w:rsid w:val="00C660E8"/>
    <w:rsid w:val="00C6694D"/>
    <w:rsid w:val="00C675EA"/>
    <w:rsid w:val="00C709DC"/>
    <w:rsid w:val="00C71788"/>
    <w:rsid w:val="00C717CE"/>
    <w:rsid w:val="00C72FC7"/>
    <w:rsid w:val="00C76EE2"/>
    <w:rsid w:val="00C80692"/>
    <w:rsid w:val="00C80FFC"/>
    <w:rsid w:val="00C8405B"/>
    <w:rsid w:val="00C8491F"/>
    <w:rsid w:val="00C85DD8"/>
    <w:rsid w:val="00C91610"/>
    <w:rsid w:val="00C92B2B"/>
    <w:rsid w:val="00C96BB6"/>
    <w:rsid w:val="00CA0B05"/>
    <w:rsid w:val="00CA1970"/>
    <w:rsid w:val="00CA1EC9"/>
    <w:rsid w:val="00CA249D"/>
    <w:rsid w:val="00CA2E5B"/>
    <w:rsid w:val="00CA3B46"/>
    <w:rsid w:val="00CA3C11"/>
    <w:rsid w:val="00CA481E"/>
    <w:rsid w:val="00CA5048"/>
    <w:rsid w:val="00CA66DF"/>
    <w:rsid w:val="00CA6964"/>
    <w:rsid w:val="00CA7292"/>
    <w:rsid w:val="00CB127D"/>
    <w:rsid w:val="00CB1D2A"/>
    <w:rsid w:val="00CB1F70"/>
    <w:rsid w:val="00CB2302"/>
    <w:rsid w:val="00CB5B77"/>
    <w:rsid w:val="00CB65F0"/>
    <w:rsid w:val="00CB74FD"/>
    <w:rsid w:val="00CC0153"/>
    <w:rsid w:val="00CC019E"/>
    <w:rsid w:val="00CC0F4B"/>
    <w:rsid w:val="00CC1E1D"/>
    <w:rsid w:val="00CC2479"/>
    <w:rsid w:val="00CC2699"/>
    <w:rsid w:val="00CC6DB6"/>
    <w:rsid w:val="00CD0B54"/>
    <w:rsid w:val="00CD0FEC"/>
    <w:rsid w:val="00CD182A"/>
    <w:rsid w:val="00CD1F6C"/>
    <w:rsid w:val="00CD2D22"/>
    <w:rsid w:val="00CD4B38"/>
    <w:rsid w:val="00CD4D77"/>
    <w:rsid w:val="00CD53A9"/>
    <w:rsid w:val="00CD6734"/>
    <w:rsid w:val="00CD70F1"/>
    <w:rsid w:val="00CE1494"/>
    <w:rsid w:val="00CE2115"/>
    <w:rsid w:val="00CE2278"/>
    <w:rsid w:val="00CE3EF6"/>
    <w:rsid w:val="00CE4360"/>
    <w:rsid w:val="00CE4AA1"/>
    <w:rsid w:val="00CE55E0"/>
    <w:rsid w:val="00CE7072"/>
    <w:rsid w:val="00CE73AB"/>
    <w:rsid w:val="00CE79F9"/>
    <w:rsid w:val="00CF0F52"/>
    <w:rsid w:val="00CF2158"/>
    <w:rsid w:val="00CF2655"/>
    <w:rsid w:val="00CF2D31"/>
    <w:rsid w:val="00CF343D"/>
    <w:rsid w:val="00CF4CED"/>
    <w:rsid w:val="00CF4CF9"/>
    <w:rsid w:val="00CF59C6"/>
    <w:rsid w:val="00CF5EE9"/>
    <w:rsid w:val="00CF7452"/>
    <w:rsid w:val="00CF7B97"/>
    <w:rsid w:val="00D0086E"/>
    <w:rsid w:val="00D034C8"/>
    <w:rsid w:val="00D03513"/>
    <w:rsid w:val="00D03965"/>
    <w:rsid w:val="00D03AAF"/>
    <w:rsid w:val="00D07790"/>
    <w:rsid w:val="00D07A71"/>
    <w:rsid w:val="00D07D1A"/>
    <w:rsid w:val="00D105A7"/>
    <w:rsid w:val="00D10F6F"/>
    <w:rsid w:val="00D12406"/>
    <w:rsid w:val="00D143EE"/>
    <w:rsid w:val="00D144CE"/>
    <w:rsid w:val="00D15110"/>
    <w:rsid w:val="00D15D49"/>
    <w:rsid w:val="00D15D51"/>
    <w:rsid w:val="00D161B8"/>
    <w:rsid w:val="00D176AE"/>
    <w:rsid w:val="00D20DBC"/>
    <w:rsid w:val="00D21B54"/>
    <w:rsid w:val="00D220EA"/>
    <w:rsid w:val="00D2392A"/>
    <w:rsid w:val="00D24E01"/>
    <w:rsid w:val="00D24F37"/>
    <w:rsid w:val="00D2619C"/>
    <w:rsid w:val="00D27D3E"/>
    <w:rsid w:val="00D30E1A"/>
    <w:rsid w:val="00D32C6C"/>
    <w:rsid w:val="00D33734"/>
    <w:rsid w:val="00D33B88"/>
    <w:rsid w:val="00D33E22"/>
    <w:rsid w:val="00D34D25"/>
    <w:rsid w:val="00D361FB"/>
    <w:rsid w:val="00D37551"/>
    <w:rsid w:val="00D37A23"/>
    <w:rsid w:val="00D37B70"/>
    <w:rsid w:val="00D4013F"/>
    <w:rsid w:val="00D40BFD"/>
    <w:rsid w:val="00D41033"/>
    <w:rsid w:val="00D41DDA"/>
    <w:rsid w:val="00D4286C"/>
    <w:rsid w:val="00D4390F"/>
    <w:rsid w:val="00D44098"/>
    <w:rsid w:val="00D4613E"/>
    <w:rsid w:val="00D468F1"/>
    <w:rsid w:val="00D4718D"/>
    <w:rsid w:val="00D473C3"/>
    <w:rsid w:val="00D4793C"/>
    <w:rsid w:val="00D50978"/>
    <w:rsid w:val="00D51733"/>
    <w:rsid w:val="00D54428"/>
    <w:rsid w:val="00D54B50"/>
    <w:rsid w:val="00D554D5"/>
    <w:rsid w:val="00D5609A"/>
    <w:rsid w:val="00D61AD0"/>
    <w:rsid w:val="00D61BD9"/>
    <w:rsid w:val="00D626AA"/>
    <w:rsid w:val="00D63012"/>
    <w:rsid w:val="00D6317F"/>
    <w:rsid w:val="00D63618"/>
    <w:rsid w:val="00D65122"/>
    <w:rsid w:val="00D6667F"/>
    <w:rsid w:val="00D66B69"/>
    <w:rsid w:val="00D66EAE"/>
    <w:rsid w:val="00D6793A"/>
    <w:rsid w:val="00D67BA4"/>
    <w:rsid w:val="00D70CF8"/>
    <w:rsid w:val="00D71015"/>
    <w:rsid w:val="00D711B7"/>
    <w:rsid w:val="00D71738"/>
    <w:rsid w:val="00D72C66"/>
    <w:rsid w:val="00D73159"/>
    <w:rsid w:val="00D73DF5"/>
    <w:rsid w:val="00D74BE0"/>
    <w:rsid w:val="00D7525A"/>
    <w:rsid w:val="00D76B69"/>
    <w:rsid w:val="00D76DE6"/>
    <w:rsid w:val="00D80E0D"/>
    <w:rsid w:val="00D81F16"/>
    <w:rsid w:val="00D82201"/>
    <w:rsid w:val="00D829F1"/>
    <w:rsid w:val="00D8355D"/>
    <w:rsid w:val="00D83C24"/>
    <w:rsid w:val="00D83E37"/>
    <w:rsid w:val="00D8527E"/>
    <w:rsid w:val="00D85AC5"/>
    <w:rsid w:val="00D8653D"/>
    <w:rsid w:val="00D879B9"/>
    <w:rsid w:val="00D914B9"/>
    <w:rsid w:val="00D9427B"/>
    <w:rsid w:val="00D9433A"/>
    <w:rsid w:val="00D95B9E"/>
    <w:rsid w:val="00DA11ED"/>
    <w:rsid w:val="00DA146E"/>
    <w:rsid w:val="00DA1699"/>
    <w:rsid w:val="00DA2202"/>
    <w:rsid w:val="00DA4657"/>
    <w:rsid w:val="00DA5B42"/>
    <w:rsid w:val="00DA5C03"/>
    <w:rsid w:val="00DA5FF6"/>
    <w:rsid w:val="00DA75DA"/>
    <w:rsid w:val="00DB1F56"/>
    <w:rsid w:val="00DB21FC"/>
    <w:rsid w:val="00DB3D1C"/>
    <w:rsid w:val="00DB482D"/>
    <w:rsid w:val="00DB4D1E"/>
    <w:rsid w:val="00DB586C"/>
    <w:rsid w:val="00DC0FF6"/>
    <w:rsid w:val="00DC1D36"/>
    <w:rsid w:val="00DC3C80"/>
    <w:rsid w:val="00DC4283"/>
    <w:rsid w:val="00DC542A"/>
    <w:rsid w:val="00DC662F"/>
    <w:rsid w:val="00DC6D3D"/>
    <w:rsid w:val="00DD1A91"/>
    <w:rsid w:val="00DD4A4E"/>
    <w:rsid w:val="00DD52CB"/>
    <w:rsid w:val="00DD52E3"/>
    <w:rsid w:val="00DD7110"/>
    <w:rsid w:val="00DD7FC0"/>
    <w:rsid w:val="00DE0E29"/>
    <w:rsid w:val="00DE121E"/>
    <w:rsid w:val="00DE23F7"/>
    <w:rsid w:val="00DE2447"/>
    <w:rsid w:val="00DE68C9"/>
    <w:rsid w:val="00DE738A"/>
    <w:rsid w:val="00DE7901"/>
    <w:rsid w:val="00DE7976"/>
    <w:rsid w:val="00DE7EC0"/>
    <w:rsid w:val="00DF0BDE"/>
    <w:rsid w:val="00DF0FDE"/>
    <w:rsid w:val="00DF28E4"/>
    <w:rsid w:val="00DF69DC"/>
    <w:rsid w:val="00DF6B18"/>
    <w:rsid w:val="00DF73F2"/>
    <w:rsid w:val="00E01265"/>
    <w:rsid w:val="00E028CE"/>
    <w:rsid w:val="00E02EEC"/>
    <w:rsid w:val="00E03045"/>
    <w:rsid w:val="00E03691"/>
    <w:rsid w:val="00E04829"/>
    <w:rsid w:val="00E05761"/>
    <w:rsid w:val="00E06F17"/>
    <w:rsid w:val="00E078AA"/>
    <w:rsid w:val="00E1060E"/>
    <w:rsid w:val="00E10ED3"/>
    <w:rsid w:val="00E11766"/>
    <w:rsid w:val="00E11D52"/>
    <w:rsid w:val="00E11E94"/>
    <w:rsid w:val="00E1269D"/>
    <w:rsid w:val="00E12776"/>
    <w:rsid w:val="00E12A0B"/>
    <w:rsid w:val="00E13951"/>
    <w:rsid w:val="00E13DDB"/>
    <w:rsid w:val="00E14110"/>
    <w:rsid w:val="00E14ABE"/>
    <w:rsid w:val="00E17063"/>
    <w:rsid w:val="00E17C66"/>
    <w:rsid w:val="00E205C0"/>
    <w:rsid w:val="00E2085C"/>
    <w:rsid w:val="00E21390"/>
    <w:rsid w:val="00E2217D"/>
    <w:rsid w:val="00E225DA"/>
    <w:rsid w:val="00E23F0E"/>
    <w:rsid w:val="00E241C1"/>
    <w:rsid w:val="00E2455E"/>
    <w:rsid w:val="00E25FB9"/>
    <w:rsid w:val="00E26171"/>
    <w:rsid w:val="00E261A9"/>
    <w:rsid w:val="00E27E00"/>
    <w:rsid w:val="00E30065"/>
    <w:rsid w:val="00E30FD6"/>
    <w:rsid w:val="00E316F9"/>
    <w:rsid w:val="00E3253A"/>
    <w:rsid w:val="00E328ED"/>
    <w:rsid w:val="00E33674"/>
    <w:rsid w:val="00E33A52"/>
    <w:rsid w:val="00E34289"/>
    <w:rsid w:val="00E40B41"/>
    <w:rsid w:val="00E416B7"/>
    <w:rsid w:val="00E41AAC"/>
    <w:rsid w:val="00E43D0E"/>
    <w:rsid w:val="00E43E98"/>
    <w:rsid w:val="00E442F9"/>
    <w:rsid w:val="00E44D9E"/>
    <w:rsid w:val="00E45DAF"/>
    <w:rsid w:val="00E462EB"/>
    <w:rsid w:val="00E47908"/>
    <w:rsid w:val="00E51755"/>
    <w:rsid w:val="00E528BF"/>
    <w:rsid w:val="00E529F6"/>
    <w:rsid w:val="00E532B0"/>
    <w:rsid w:val="00E53964"/>
    <w:rsid w:val="00E5458C"/>
    <w:rsid w:val="00E54D36"/>
    <w:rsid w:val="00E56C2E"/>
    <w:rsid w:val="00E57568"/>
    <w:rsid w:val="00E57BA5"/>
    <w:rsid w:val="00E60576"/>
    <w:rsid w:val="00E60AAB"/>
    <w:rsid w:val="00E61569"/>
    <w:rsid w:val="00E61E6D"/>
    <w:rsid w:val="00E65412"/>
    <w:rsid w:val="00E65E2C"/>
    <w:rsid w:val="00E66AAB"/>
    <w:rsid w:val="00E7007F"/>
    <w:rsid w:val="00E71D59"/>
    <w:rsid w:val="00E73CC4"/>
    <w:rsid w:val="00E741D7"/>
    <w:rsid w:val="00E742B6"/>
    <w:rsid w:val="00E743BF"/>
    <w:rsid w:val="00E7470C"/>
    <w:rsid w:val="00E74C72"/>
    <w:rsid w:val="00E753FE"/>
    <w:rsid w:val="00E757D5"/>
    <w:rsid w:val="00E758BA"/>
    <w:rsid w:val="00E801BD"/>
    <w:rsid w:val="00E801E7"/>
    <w:rsid w:val="00E804ED"/>
    <w:rsid w:val="00E80C44"/>
    <w:rsid w:val="00E81512"/>
    <w:rsid w:val="00E82018"/>
    <w:rsid w:val="00E8297A"/>
    <w:rsid w:val="00E82FB2"/>
    <w:rsid w:val="00E836C6"/>
    <w:rsid w:val="00E83989"/>
    <w:rsid w:val="00E85238"/>
    <w:rsid w:val="00E8524F"/>
    <w:rsid w:val="00E85C33"/>
    <w:rsid w:val="00E87487"/>
    <w:rsid w:val="00E875A1"/>
    <w:rsid w:val="00E90255"/>
    <w:rsid w:val="00E903BF"/>
    <w:rsid w:val="00E90681"/>
    <w:rsid w:val="00E90A2E"/>
    <w:rsid w:val="00E912FF"/>
    <w:rsid w:val="00E91A9F"/>
    <w:rsid w:val="00E91D92"/>
    <w:rsid w:val="00E92607"/>
    <w:rsid w:val="00E939E1"/>
    <w:rsid w:val="00E95091"/>
    <w:rsid w:val="00E95B0D"/>
    <w:rsid w:val="00E96333"/>
    <w:rsid w:val="00E9672A"/>
    <w:rsid w:val="00EA0BB4"/>
    <w:rsid w:val="00EA0ED1"/>
    <w:rsid w:val="00EA0F55"/>
    <w:rsid w:val="00EA2017"/>
    <w:rsid w:val="00EA30A8"/>
    <w:rsid w:val="00EA33BD"/>
    <w:rsid w:val="00EA5717"/>
    <w:rsid w:val="00EA5B13"/>
    <w:rsid w:val="00EA5C0F"/>
    <w:rsid w:val="00EA6CA2"/>
    <w:rsid w:val="00EA6EE8"/>
    <w:rsid w:val="00EA7388"/>
    <w:rsid w:val="00EB12AC"/>
    <w:rsid w:val="00EB2270"/>
    <w:rsid w:val="00EB2BE6"/>
    <w:rsid w:val="00EB2C25"/>
    <w:rsid w:val="00EB3402"/>
    <w:rsid w:val="00EB3D38"/>
    <w:rsid w:val="00EB4CBC"/>
    <w:rsid w:val="00EB4DA4"/>
    <w:rsid w:val="00EB57FC"/>
    <w:rsid w:val="00EB6D9F"/>
    <w:rsid w:val="00EC100C"/>
    <w:rsid w:val="00EC34EA"/>
    <w:rsid w:val="00EC4229"/>
    <w:rsid w:val="00ED1F4D"/>
    <w:rsid w:val="00ED2533"/>
    <w:rsid w:val="00ED2888"/>
    <w:rsid w:val="00ED49BB"/>
    <w:rsid w:val="00ED5795"/>
    <w:rsid w:val="00ED631C"/>
    <w:rsid w:val="00ED700A"/>
    <w:rsid w:val="00ED7B7D"/>
    <w:rsid w:val="00EE07B6"/>
    <w:rsid w:val="00EE2469"/>
    <w:rsid w:val="00EE3E17"/>
    <w:rsid w:val="00EE3EB3"/>
    <w:rsid w:val="00EE6C40"/>
    <w:rsid w:val="00EE6F3A"/>
    <w:rsid w:val="00EE79A9"/>
    <w:rsid w:val="00EE7C31"/>
    <w:rsid w:val="00EF1EF0"/>
    <w:rsid w:val="00EF21E7"/>
    <w:rsid w:val="00EF49D4"/>
    <w:rsid w:val="00EF56DA"/>
    <w:rsid w:val="00EF61EF"/>
    <w:rsid w:val="00EF6486"/>
    <w:rsid w:val="00EF658F"/>
    <w:rsid w:val="00EF6B9A"/>
    <w:rsid w:val="00EF6E3F"/>
    <w:rsid w:val="00EF77A9"/>
    <w:rsid w:val="00F00643"/>
    <w:rsid w:val="00F00C0D"/>
    <w:rsid w:val="00F0483B"/>
    <w:rsid w:val="00F07339"/>
    <w:rsid w:val="00F11D98"/>
    <w:rsid w:val="00F123DD"/>
    <w:rsid w:val="00F12699"/>
    <w:rsid w:val="00F14CE2"/>
    <w:rsid w:val="00F14E78"/>
    <w:rsid w:val="00F1509E"/>
    <w:rsid w:val="00F151B6"/>
    <w:rsid w:val="00F17100"/>
    <w:rsid w:val="00F1763C"/>
    <w:rsid w:val="00F17EC2"/>
    <w:rsid w:val="00F200A9"/>
    <w:rsid w:val="00F20271"/>
    <w:rsid w:val="00F227BA"/>
    <w:rsid w:val="00F2378D"/>
    <w:rsid w:val="00F23E0F"/>
    <w:rsid w:val="00F244FC"/>
    <w:rsid w:val="00F24887"/>
    <w:rsid w:val="00F25223"/>
    <w:rsid w:val="00F252D9"/>
    <w:rsid w:val="00F2636F"/>
    <w:rsid w:val="00F26708"/>
    <w:rsid w:val="00F26EDE"/>
    <w:rsid w:val="00F273A7"/>
    <w:rsid w:val="00F2791F"/>
    <w:rsid w:val="00F27A90"/>
    <w:rsid w:val="00F31799"/>
    <w:rsid w:val="00F33060"/>
    <w:rsid w:val="00F33159"/>
    <w:rsid w:val="00F34016"/>
    <w:rsid w:val="00F34040"/>
    <w:rsid w:val="00F35C11"/>
    <w:rsid w:val="00F36175"/>
    <w:rsid w:val="00F37002"/>
    <w:rsid w:val="00F435C5"/>
    <w:rsid w:val="00F446CA"/>
    <w:rsid w:val="00F45D00"/>
    <w:rsid w:val="00F50CA3"/>
    <w:rsid w:val="00F5206E"/>
    <w:rsid w:val="00F52258"/>
    <w:rsid w:val="00F52942"/>
    <w:rsid w:val="00F52D19"/>
    <w:rsid w:val="00F534D2"/>
    <w:rsid w:val="00F53D37"/>
    <w:rsid w:val="00F5416C"/>
    <w:rsid w:val="00F544CB"/>
    <w:rsid w:val="00F54539"/>
    <w:rsid w:val="00F54BB3"/>
    <w:rsid w:val="00F5523F"/>
    <w:rsid w:val="00F55419"/>
    <w:rsid w:val="00F60F29"/>
    <w:rsid w:val="00F61659"/>
    <w:rsid w:val="00F62A33"/>
    <w:rsid w:val="00F62C69"/>
    <w:rsid w:val="00F62F50"/>
    <w:rsid w:val="00F63B6E"/>
    <w:rsid w:val="00F64600"/>
    <w:rsid w:val="00F65039"/>
    <w:rsid w:val="00F65608"/>
    <w:rsid w:val="00F65A8F"/>
    <w:rsid w:val="00F67004"/>
    <w:rsid w:val="00F6741D"/>
    <w:rsid w:val="00F704C5"/>
    <w:rsid w:val="00F70CF4"/>
    <w:rsid w:val="00F73479"/>
    <w:rsid w:val="00F73DC6"/>
    <w:rsid w:val="00F744CD"/>
    <w:rsid w:val="00F74806"/>
    <w:rsid w:val="00F75A9F"/>
    <w:rsid w:val="00F75C59"/>
    <w:rsid w:val="00F7639C"/>
    <w:rsid w:val="00F766C8"/>
    <w:rsid w:val="00F76860"/>
    <w:rsid w:val="00F77287"/>
    <w:rsid w:val="00F77903"/>
    <w:rsid w:val="00F81182"/>
    <w:rsid w:val="00F82B78"/>
    <w:rsid w:val="00F82D71"/>
    <w:rsid w:val="00F83465"/>
    <w:rsid w:val="00F83F3E"/>
    <w:rsid w:val="00F8463A"/>
    <w:rsid w:val="00F84918"/>
    <w:rsid w:val="00F84B9A"/>
    <w:rsid w:val="00F85951"/>
    <w:rsid w:val="00F85BEB"/>
    <w:rsid w:val="00F860EF"/>
    <w:rsid w:val="00F8627B"/>
    <w:rsid w:val="00F872FB"/>
    <w:rsid w:val="00F90184"/>
    <w:rsid w:val="00F90A77"/>
    <w:rsid w:val="00F9287D"/>
    <w:rsid w:val="00F93DB4"/>
    <w:rsid w:val="00F944DF"/>
    <w:rsid w:val="00F95033"/>
    <w:rsid w:val="00F96188"/>
    <w:rsid w:val="00F96252"/>
    <w:rsid w:val="00F974E8"/>
    <w:rsid w:val="00F97A85"/>
    <w:rsid w:val="00FA1C7E"/>
    <w:rsid w:val="00FA2805"/>
    <w:rsid w:val="00FA3891"/>
    <w:rsid w:val="00FA4422"/>
    <w:rsid w:val="00FA469F"/>
    <w:rsid w:val="00FA46D9"/>
    <w:rsid w:val="00FA4B0D"/>
    <w:rsid w:val="00FA4DED"/>
    <w:rsid w:val="00FA635E"/>
    <w:rsid w:val="00FA670A"/>
    <w:rsid w:val="00FB0320"/>
    <w:rsid w:val="00FB1212"/>
    <w:rsid w:val="00FB1509"/>
    <w:rsid w:val="00FB2212"/>
    <w:rsid w:val="00FB24AF"/>
    <w:rsid w:val="00FB25F8"/>
    <w:rsid w:val="00FB48F9"/>
    <w:rsid w:val="00FB4B02"/>
    <w:rsid w:val="00FB612E"/>
    <w:rsid w:val="00FB7183"/>
    <w:rsid w:val="00FB7730"/>
    <w:rsid w:val="00FB797E"/>
    <w:rsid w:val="00FC006D"/>
    <w:rsid w:val="00FC0D9D"/>
    <w:rsid w:val="00FC2192"/>
    <w:rsid w:val="00FC34C9"/>
    <w:rsid w:val="00FC3841"/>
    <w:rsid w:val="00FC41EE"/>
    <w:rsid w:val="00FC577F"/>
    <w:rsid w:val="00FC617F"/>
    <w:rsid w:val="00FC6326"/>
    <w:rsid w:val="00FC713D"/>
    <w:rsid w:val="00FD0556"/>
    <w:rsid w:val="00FD09FC"/>
    <w:rsid w:val="00FD0E16"/>
    <w:rsid w:val="00FD2501"/>
    <w:rsid w:val="00FD28BA"/>
    <w:rsid w:val="00FD3479"/>
    <w:rsid w:val="00FD4924"/>
    <w:rsid w:val="00FD7BF2"/>
    <w:rsid w:val="00FE0715"/>
    <w:rsid w:val="00FE0E4D"/>
    <w:rsid w:val="00FE1CE3"/>
    <w:rsid w:val="00FE20D1"/>
    <w:rsid w:val="00FE23CB"/>
    <w:rsid w:val="00FE4A3A"/>
    <w:rsid w:val="00FE5237"/>
    <w:rsid w:val="00FE533F"/>
    <w:rsid w:val="00FE5400"/>
    <w:rsid w:val="00FE5B05"/>
    <w:rsid w:val="00FE6FC8"/>
    <w:rsid w:val="00FF01E5"/>
    <w:rsid w:val="00FF2886"/>
    <w:rsid w:val="00FF38E9"/>
    <w:rsid w:val="00FF5870"/>
    <w:rsid w:val="00FF5A39"/>
    <w:rsid w:val="00FF5E77"/>
    <w:rsid w:val="00FF60B5"/>
    <w:rsid w:val="00FF6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55D"/>
    <w:pPr>
      <w:widowControl w:val="0"/>
      <w:autoSpaceDE w:val="0"/>
      <w:autoSpaceDN w:val="0"/>
      <w:adjustRightInd w:val="0"/>
    </w:pPr>
    <w:rPr>
      <w:rFonts w:ascii="Arial" w:eastAsia="Times New Roman" w:hAnsi="Arial" w:cs="Arial"/>
      <w:lang w:val="ru-RU"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0306F2"/>
    <w:pPr>
      <w:widowControl/>
      <w:autoSpaceDE/>
      <w:autoSpaceDN/>
      <w:adjustRightInd/>
    </w:pPr>
    <w:rPr>
      <w:rFonts w:ascii="Calibri" w:hAnsi="Calibri" w:cs="Times New Roman"/>
      <w:lang w:eastAsia="en-US"/>
    </w:rPr>
  </w:style>
  <w:style w:type="character" w:customStyle="1" w:styleId="a4">
    <w:name w:val="Текст сноски Знак"/>
    <w:link w:val="a3"/>
    <w:semiHidden/>
    <w:rsid w:val="000306F2"/>
    <w:rPr>
      <w:rFonts w:ascii="Calibri" w:eastAsia="Times New Roman" w:hAnsi="Calibri" w:cs="Times New Roman"/>
      <w:sz w:val="20"/>
      <w:szCs w:val="20"/>
    </w:rPr>
  </w:style>
  <w:style w:type="character" w:styleId="a5">
    <w:name w:val="footnote reference"/>
    <w:semiHidden/>
    <w:rsid w:val="000306F2"/>
    <w:rPr>
      <w:rFonts w:cs="Times New Roman"/>
      <w:vertAlign w:val="superscript"/>
    </w:rPr>
  </w:style>
  <w:style w:type="paragraph" w:styleId="a6">
    <w:name w:val="Normal (Web)"/>
    <w:basedOn w:val="a"/>
    <w:rsid w:val="000306F2"/>
    <w:pPr>
      <w:widowControl/>
      <w:autoSpaceDE/>
      <w:autoSpaceDN/>
      <w:adjustRightInd/>
      <w:spacing w:before="100" w:beforeAutospacing="1" w:after="100" w:afterAutospacing="1"/>
    </w:pPr>
    <w:rPr>
      <w:rFonts w:ascii="Times New Roman" w:eastAsia="MS Mincho" w:hAnsi="Times New Roman" w:cs="Times New Roman"/>
      <w:sz w:val="24"/>
      <w:szCs w:val="24"/>
      <w:lang w:eastAsia="ja-JP"/>
    </w:rPr>
  </w:style>
  <w:style w:type="paragraph" w:customStyle="1" w:styleId="1">
    <w:name w:val="Абзац списка1"/>
    <w:basedOn w:val="a"/>
    <w:qFormat/>
    <w:rsid w:val="000306F2"/>
    <w:pPr>
      <w:widowControl/>
      <w:autoSpaceDE/>
      <w:autoSpaceDN/>
      <w:adjustRightInd/>
      <w:spacing w:after="200" w:line="360" w:lineRule="auto"/>
      <w:ind w:left="720" w:right="142" w:hanging="357"/>
      <w:contextualSpacing/>
    </w:pPr>
    <w:rPr>
      <w:rFonts w:ascii="Calibri" w:eastAsia="Calibri" w:hAnsi="Calibri" w:cs="Times New Roman"/>
      <w:sz w:val="22"/>
      <w:szCs w:val="22"/>
      <w:lang w:eastAsia="en-US"/>
    </w:rPr>
  </w:style>
  <w:style w:type="paragraph" w:styleId="a7">
    <w:name w:val="Balloon Text"/>
    <w:basedOn w:val="a"/>
    <w:link w:val="a8"/>
    <w:uiPriority w:val="99"/>
    <w:semiHidden/>
    <w:unhideWhenUsed/>
    <w:rsid w:val="000306F2"/>
    <w:rPr>
      <w:rFonts w:ascii="Tahoma" w:hAnsi="Tahoma" w:cs="Tahoma"/>
      <w:sz w:val="16"/>
      <w:szCs w:val="16"/>
    </w:rPr>
  </w:style>
  <w:style w:type="character" w:customStyle="1" w:styleId="a8">
    <w:name w:val="Текст выноски Знак"/>
    <w:link w:val="a7"/>
    <w:uiPriority w:val="99"/>
    <w:semiHidden/>
    <w:rsid w:val="000306F2"/>
    <w:rPr>
      <w:rFonts w:ascii="Tahoma" w:eastAsia="Times New Roman" w:hAnsi="Tahoma" w:cs="Tahoma"/>
      <w:sz w:val="16"/>
      <w:szCs w:val="16"/>
      <w:lang w:eastAsia="ru-RU"/>
    </w:rPr>
  </w:style>
  <w:style w:type="paragraph" w:styleId="a9">
    <w:name w:val="endnote text"/>
    <w:basedOn w:val="a"/>
    <w:link w:val="aa"/>
    <w:semiHidden/>
    <w:unhideWhenUsed/>
    <w:rsid w:val="006C5256"/>
    <w:pPr>
      <w:widowControl/>
      <w:autoSpaceDE/>
      <w:autoSpaceDN/>
      <w:adjustRightInd/>
    </w:pPr>
    <w:rPr>
      <w:rFonts w:ascii="Calibri" w:eastAsia="Calibri" w:hAnsi="Calibri" w:cs="Times New Roman"/>
      <w:lang w:eastAsia="en-US"/>
    </w:rPr>
  </w:style>
  <w:style w:type="character" w:customStyle="1" w:styleId="aa">
    <w:name w:val="Текст концевой сноски Знак"/>
    <w:link w:val="a9"/>
    <w:semiHidden/>
    <w:rsid w:val="006C5256"/>
    <w:rPr>
      <w:lang w:eastAsia="en-US"/>
    </w:rPr>
  </w:style>
  <w:style w:type="character" w:styleId="ab">
    <w:name w:val="Hyperlink"/>
    <w:unhideWhenUsed/>
    <w:rsid w:val="006C5256"/>
    <w:rPr>
      <w:color w:val="0000FF"/>
      <w:u w:val="single"/>
    </w:rPr>
  </w:style>
  <w:style w:type="paragraph" w:customStyle="1" w:styleId="Default">
    <w:name w:val="Default"/>
    <w:rsid w:val="00AD67E6"/>
    <w:pPr>
      <w:autoSpaceDE w:val="0"/>
      <w:autoSpaceDN w:val="0"/>
      <w:adjustRightInd w:val="0"/>
    </w:pPr>
    <w:rPr>
      <w:rFonts w:cs="Calibri"/>
      <w:color w:val="000000"/>
      <w:sz w:val="24"/>
      <w:szCs w:val="24"/>
      <w:lang w:val="ru-RU" w:eastAsia="ru-RU"/>
    </w:rPr>
  </w:style>
  <w:style w:type="table" w:styleId="ac">
    <w:name w:val="Table Grid"/>
    <w:basedOn w:val="a1"/>
    <w:uiPriority w:val="59"/>
    <w:rsid w:val="008E20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rsid w:val="007C7057"/>
    <w:pPr>
      <w:tabs>
        <w:tab w:val="center" w:pos="4819"/>
        <w:tab w:val="right" w:pos="9639"/>
      </w:tabs>
    </w:pPr>
  </w:style>
  <w:style w:type="character" w:styleId="af">
    <w:name w:val="page number"/>
    <w:basedOn w:val="a0"/>
    <w:rsid w:val="007C7057"/>
  </w:style>
  <w:style w:type="paragraph" w:styleId="af0">
    <w:name w:val="header"/>
    <w:basedOn w:val="a"/>
    <w:link w:val="af1"/>
    <w:rsid w:val="007C7057"/>
    <w:pPr>
      <w:tabs>
        <w:tab w:val="center" w:pos="4819"/>
        <w:tab w:val="right" w:pos="9639"/>
      </w:tabs>
    </w:pPr>
  </w:style>
  <w:style w:type="paragraph" w:styleId="af2">
    <w:name w:val="Document Map"/>
    <w:basedOn w:val="a"/>
    <w:link w:val="af3"/>
    <w:semiHidden/>
    <w:rsid w:val="007D14DE"/>
    <w:pPr>
      <w:shd w:val="clear" w:color="auto" w:fill="000080"/>
    </w:pPr>
    <w:rPr>
      <w:rFonts w:ascii="Tahoma" w:hAnsi="Tahoma" w:cs="Tahoma"/>
    </w:rPr>
  </w:style>
  <w:style w:type="character" w:styleId="af4">
    <w:name w:val="annotation reference"/>
    <w:uiPriority w:val="99"/>
    <w:semiHidden/>
    <w:unhideWhenUsed/>
    <w:rsid w:val="00BE0087"/>
    <w:rPr>
      <w:sz w:val="16"/>
      <w:szCs w:val="16"/>
    </w:rPr>
  </w:style>
  <w:style w:type="paragraph" w:styleId="af5">
    <w:name w:val="annotation text"/>
    <w:basedOn w:val="a"/>
    <w:link w:val="af6"/>
    <w:uiPriority w:val="99"/>
    <w:semiHidden/>
    <w:unhideWhenUsed/>
    <w:rsid w:val="00BE0087"/>
  </w:style>
  <w:style w:type="character" w:customStyle="1" w:styleId="af6">
    <w:name w:val="Текст примечания Знак"/>
    <w:link w:val="af5"/>
    <w:uiPriority w:val="99"/>
    <w:semiHidden/>
    <w:rsid w:val="00BE0087"/>
    <w:rPr>
      <w:rFonts w:ascii="Arial" w:eastAsia="Times New Roman" w:hAnsi="Arial" w:cs="Arial"/>
      <w:lang w:val="ru-RU" w:eastAsia="ru-RU"/>
    </w:rPr>
  </w:style>
  <w:style w:type="paragraph" w:styleId="af7">
    <w:name w:val="annotation subject"/>
    <w:basedOn w:val="af5"/>
    <w:next w:val="af5"/>
    <w:link w:val="af8"/>
    <w:uiPriority w:val="99"/>
    <w:semiHidden/>
    <w:unhideWhenUsed/>
    <w:rsid w:val="00BE0087"/>
    <w:rPr>
      <w:b/>
      <w:bCs/>
    </w:rPr>
  </w:style>
  <w:style w:type="character" w:customStyle="1" w:styleId="af8">
    <w:name w:val="Тема примечания Знак"/>
    <w:link w:val="af7"/>
    <w:uiPriority w:val="99"/>
    <w:semiHidden/>
    <w:rsid w:val="00BE0087"/>
    <w:rPr>
      <w:rFonts w:ascii="Arial" w:eastAsia="Times New Roman" w:hAnsi="Arial" w:cs="Arial"/>
      <w:b/>
      <w:bCs/>
      <w:lang w:val="ru-RU" w:eastAsia="ru-RU"/>
    </w:rPr>
  </w:style>
  <w:style w:type="numbering" w:customStyle="1" w:styleId="10">
    <w:name w:val="Немає списку1"/>
    <w:next w:val="a2"/>
    <w:uiPriority w:val="99"/>
    <w:semiHidden/>
    <w:unhideWhenUsed/>
    <w:rsid w:val="00E2217D"/>
  </w:style>
  <w:style w:type="table" w:customStyle="1" w:styleId="11">
    <w:name w:val="Сітка таблиці1"/>
    <w:basedOn w:val="a1"/>
    <w:next w:val="ac"/>
    <w:uiPriority w:val="59"/>
    <w:rsid w:val="00E22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uiPriority w:val="34"/>
    <w:qFormat/>
    <w:rsid w:val="00E2217D"/>
    <w:pPr>
      <w:ind w:left="708"/>
    </w:pPr>
  </w:style>
  <w:style w:type="numbering" w:customStyle="1" w:styleId="2">
    <w:name w:val="Немає списку2"/>
    <w:next w:val="a2"/>
    <w:uiPriority w:val="99"/>
    <w:semiHidden/>
    <w:unhideWhenUsed/>
    <w:rsid w:val="00BB299C"/>
  </w:style>
  <w:style w:type="table" w:customStyle="1" w:styleId="20">
    <w:name w:val="Сітка таблиці2"/>
    <w:basedOn w:val="a1"/>
    <w:next w:val="ac"/>
    <w:uiPriority w:val="59"/>
    <w:rsid w:val="00BB29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Нижний колонтитул Знак"/>
    <w:link w:val="ad"/>
    <w:rsid w:val="00BB299C"/>
    <w:rPr>
      <w:rFonts w:ascii="Arial" w:eastAsia="Times New Roman" w:hAnsi="Arial" w:cs="Arial"/>
      <w:lang w:val="ru-RU" w:eastAsia="ru-RU"/>
    </w:rPr>
  </w:style>
  <w:style w:type="character" w:customStyle="1" w:styleId="af1">
    <w:name w:val="Верхний колонтитул Знак"/>
    <w:link w:val="af0"/>
    <w:rsid w:val="00BB299C"/>
    <w:rPr>
      <w:rFonts w:ascii="Arial" w:eastAsia="Times New Roman" w:hAnsi="Arial" w:cs="Arial"/>
      <w:lang w:val="ru-RU" w:eastAsia="ru-RU"/>
    </w:rPr>
  </w:style>
  <w:style w:type="character" w:customStyle="1" w:styleId="af3">
    <w:name w:val="Схема документа Знак"/>
    <w:link w:val="af2"/>
    <w:semiHidden/>
    <w:rsid w:val="00BB299C"/>
    <w:rPr>
      <w:rFonts w:ascii="Tahoma" w:eastAsia="Times New Roman" w:hAnsi="Tahoma" w:cs="Tahoma"/>
      <w:shd w:val="clear" w:color="auto" w:fill="00008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55D"/>
    <w:pPr>
      <w:widowControl w:val="0"/>
      <w:autoSpaceDE w:val="0"/>
      <w:autoSpaceDN w:val="0"/>
      <w:adjustRightInd w:val="0"/>
    </w:pPr>
    <w:rPr>
      <w:rFonts w:ascii="Arial" w:eastAsia="Times New Roman" w:hAnsi="Arial" w:cs="Arial"/>
      <w:lang w:val="ru-RU"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0306F2"/>
    <w:pPr>
      <w:widowControl/>
      <w:autoSpaceDE/>
      <w:autoSpaceDN/>
      <w:adjustRightInd/>
    </w:pPr>
    <w:rPr>
      <w:rFonts w:ascii="Calibri" w:hAnsi="Calibri" w:cs="Times New Roman"/>
      <w:lang w:eastAsia="en-US"/>
    </w:rPr>
  </w:style>
  <w:style w:type="character" w:customStyle="1" w:styleId="a4">
    <w:name w:val="Текст сноски Знак"/>
    <w:link w:val="a3"/>
    <w:semiHidden/>
    <w:rsid w:val="000306F2"/>
    <w:rPr>
      <w:rFonts w:ascii="Calibri" w:eastAsia="Times New Roman" w:hAnsi="Calibri" w:cs="Times New Roman"/>
      <w:sz w:val="20"/>
      <w:szCs w:val="20"/>
    </w:rPr>
  </w:style>
  <w:style w:type="character" w:styleId="a5">
    <w:name w:val="footnote reference"/>
    <w:semiHidden/>
    <w:rsid w:val="000306F2"/>
    <w:rPr>
      <w:rFonts w:cs="Times New Roman"/>
      <w:vertAlign w:val="superscript"/>
    </w:rPr>
  </w:style>
  <w:style w:type="paragraph" w:styleId="a6">
    <w:name w:val="Normal (Web)"/>
    <w:basedOn w:val="a"/>
    <w:rsid w:val="000306F2"/>
    <w:pPr>
      <w:widowControl/>
      <w:autoSpaceDE/>
      <w:autoSpaceDN/>
      <w:adjustRightInd/>
      <w:spacing w:before="100" w:beforeAutospacing="1" w:after="100" w:afterAutospacing="1"/>
    </w:pPr>
    <w:rPr>
      <w:rFonts w:ascii="Times New Roman" w:eastAsia="MS Mincho" w:hAnsi="Times New Roman" w:cs="Times New Roman"/>
      <w:sz w:val="24"/>
      <w:szCs w:val="24"/>
      <w:lang w:eastAsia="ja-JP"/>
    </w:rPr>
  </w:style>
  <w:style w:type="paragraph" w:customStyle="1" w:styleId="1">
    <w:name w:val="Абзац списка1"/>
    <w:basedOn w:val="a"/>
    <w:qFormat/>
    <w:rsid w:val="000306F2"/>
    <w:pPr>
      <w:widowControl/>
      <w:autoSpaceDE/>
      <w:autoSpaceDN/>
      <w:adjustRightInd/>
      <w:spacing w:after="200" w:line="360" w:lineRule="auto"/>
      <w:ind w:left="720" w:right="142" w:hanging="357"/>
      <w:contextualSpacing/>
    </w:pPr>
    <w:rPr>
      <w:rFonts w:ascii="Calibri" w:eastAsia="Calibri" w:hAnsi="Calibri" w:cs="Times New Roman"/>
      <w:sz w:val="22"/>
      <w:szCs w:val="22"/>
      <w:lang w:eastAsia="en-US"/>
    </w:rPr>
  </w:style>
  <w:style w:type="paragraph" w:styleId="a7">
    <w:name w:val="Balloon Text"/>
    <w:basedOn w:val="a"/>
    <w:link w:val="a8"/>
    <w:uiPriority w:val="99"/>
    <w:semiHidden/>
    <w:unhideWhenUsed/>
    <w:rsid w:val="000306F2"/>
    <w:rPr>
      <w:rFonts w:ascii="Tahoma" w:hAnsi="Tahoma" w:cs="Tahoma"/>
      <w:sz w:val="16"/>
      <w:szCs w:val="16"/>
    </w:rPr>
  </w:style>
  <w:style w:type="character" w:customStyle="1" w:styleId="a8">
    <w:name w:val="Текст выноски Знак"/>
    <w:link w:val="a7"/>
    <w:uiPriority w:val="99"/>
    <w:semiHidden/>
    <w:rsid w:val="000306F2"/>
    <w:rPr>
      <w:rFonts w:ascii="Tahoma" w:eastAsia="Times New Roman" w:hAnsi="Tahoma" w:cs="Tahoma"/>
      <w:sz w:val="16"/>
      <w:szCs w:val="16"/>
      <w:lang w:eastAsia="ru-RU"/>
    </w:rPr>
  </w:style>
  <w:style w:type="paragraph" w:styleId="a9">
    <w:name w:val="endnote text"/>
    <w:basedOn w:val="a"/>
    <w:link w:val="aa"/>
    <w:semiHidden/>
    <w:unhideWhenUsed/>
    <w:rsid w:val="006C5256"/>
    <w:pPr>
      <w:widowControl/>
      <w:autoSpaceDE/>
      <w:autoSpaceDN/>
      <w:adjustRightInd/>
    </w:pPr>
    <w:rPr>
      <w:rFonts w:ascii="Calibri" w:eastAsia="Calibri" w:hAnsi="Calibri" w:cs="Times New Roman"/>
      <w:lang w:eastAsia="en-US"/>
    </w:rPr>
  </w:style>
  <w:style w:type="character" w:customStyle="1" w:styleId="aa">
    <w:name w:val="Текст концевой сноски Знак"/>
    <w:link w:val="a9"/>
    <w:semiHidden/>
    <w:rsid w:val="006C5256"/>
    <w:rPr>
      <w:lang w:eastAsia="en-US"/>
    </w:rPr>
  </w:style>
  <w:style w:type="character" w:styleId="ab">
    <w:name w:val="Hyperlink"/>
    <w:unhideWhenUsed/>
    <w:rsid w:val="006C5256"/>
    <w:rPr>
      <w:color w:val="0000FF"/>
      <w:u w:val="single"/>
    </w:rPr>
  </w:style>
  <w:style w:type="paragraph" w:customStyle="1" w:styleId="Default">
    <w:name w:val="Default"/>
    <w:rsid w:val="00AD67E6"/>
    <w:pPr>
      <w:autoSpaceDE w:val="0"/>
      <w:autoSpaceDN w:val="0"/>
      <w:adjustRightInd w:val="0"/>
    </w:pPr>
    <w:rPr>
      <w:rFonts w:cs="Calibri"/>
      <w:color w:val="000000"/>
      <w:sz w:val="24"/>
      <w:szCs w:val="24"/>
      <w:lang w:val="ru-RU" w:eastAsia="ru-RU"/>
    </w:rPr>
  </w:style>
  <w:style w:type="table" w:styleId="ac">
    <w:name w:val="Table Grid"/>
    <w:basedOn w:val="a1"/>
    <w:uiPriority w:val="59"/>
    <w:rsid w:val="008E20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rsid w:val="007C7057"/>
    <w:pPr>
      <w:tabs>
        <w:tab w:val="center" w:pos="4819"/>
        <w:tab w:val="right" w:pos="9639"/>
      </w:tabs>
    </w:pPr>
  </w:style>
  <w:style w:type="character" w:styleId="af">
    <w:name w:val="page number"/>
    <w:basedOn w:val="a0"/>
    <w:rsid w:val="007C7057"/>
  </w:style>
  <w:style w:type="paragraph" w:styleId="af0">
    <w:name w:val="header"/>
    <w:basedOn w:val="a"/>
    <w:link w:val="af1"/>
    <w:rsid w:val="007C7057"/>
    <w:pPr>
      <w:tabs>
        <w:tab w:val="center" w:pos="4819"/>
        <w:tab w:val="right" w:pos="9639"/>
      </w:tabs>
    </w:pPr>
  </w:style>
  <w:style w:type="paragraph" w:styleId="af2">
    <w:name w:val="Document Map"/>
    <w:basedOn w:val="a"/>
    <w:link w:val="af3"/>
    <w:semiHidden/>
    <w:rsid w:val="007D14DE"/>
    <w:pPr>
      <w:shd w:val="clear" w:color="auto" w:fill="000080"/>
    </w:pPr>
    <w:rPr>
      <w:rFonts w:ascii="Tahoma" w:hAnsi="Tahoma" w:cs="Tahoma"/>
    </w:rPr>
  </w:style>
  <w:style w:type="character" w:styleId="af4">
    <w:name w:val="annotation reference"/>
    <w:uiPriority w:val="99"/>
    <w:semiHidden/>
    <w:unhideWhenUsed/>
    <w:rsid w:val="00BE0087"/>
    <w:rPr>
      <w:sz w:val="16"/>
      <w:szCs w:val="16"/>
    </w:rPr>
  </w:style>
  <w:style w:type="paragraph" w:styleId="af5">
    <w:name w:val="annotation text"/>
    <w:basedOn w:val="a"/>
    <w:link w:val="af6"/>
    <w:uiPriority w:val="99"/>
    <w:semiHidden/>
    <w:unhideWhenUsed/>
    <w:rsid w:val="00BE0087"/>
  </w:style>
  <w:style w:type="character" w:customStyle="1" w:styleId="af6">
    <w:name w:val="Текст примечания Знак"/>
    <w:link w:val="af5"/>
    <w:uiPriority w:val="99"/>
    <w:semiHidden/>
    <w:rsid w:val="00BE0087"/>
    <w:rPr>
      <w:rFonts w:ascii="Arial" w:eastAsia="Times New Roman" w:hAnsi="Arial" w:cs="Arial"/>
      <w:lang w:val="ru-RU" w:eastAsia="ru-RU"/>
    </w:rPr>
  </w:style>
  <w:style w:type="paragraph" w:styleId="af7">
    <w:name w:val="annotation subject"/>
    <w:basedOn w:val="af5"/>
    <w:next w:val="af5"/>
    <w:link w:val="af8"/>
    <w:uiPriority w:val="99"/>
    <w:semiHidden/>
    <w:unhideWhenUsed/>
    <w:rsid w:val="00BE0087"/>
    <w:rPr>
      <w:b/>
      <w:bCs/>
    </w:rPr>
  </w:style>
  <w:style w:type="character" w:customStyle="1" w:styleId="af8">
    <w:name w:val="Тема примечания Знак"/>
    <w:link w:val="af7"/>
    <w:uiPriority w:val="99"/>
    <w:semiHidden/>
    <w:rsid w:val="00BE0087"/>
    <w:rPr>
      <w:rFonts w:ascii="Arial" w:eastAsia="Times New Roman" w:hAnsi="Arial" w:cs="Arial"/>
      <w:b/>
      <w:bCs/>
      <w:lang w:val="ru-RU" w:eastAsia="ru-RU"/>
    </w:rPr>
  </w:style>
  <w:style w:type="numbering" w:customStyle="1" w:styleId="10">
    <w:name w:val="Немає списку1"/>
    <w:next w:val="a2"/>
    <w:uiPriority w:val="99"/>
    <w:semiHidden/>
    <w:unhideWhenUsed/>
    <w:rsid w:val="00E2217D"/>
  </w:style>
  <w:style w:type="table" w:customStyle="1" w:styleId="11">
    <w:name w:val="Сітка таблиці1"/>
    <w:basedOn w:val="a1"/>
    <w:next w:val="ac"/>
    <w:uiPriority w:val="59"/>
    <w:rsid w:val="00E22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uiPriority w:val="34"/>
    <w:qFormat/>
    <w:rsid w:val="00E2217D"/>
    <w:pPr>
      <w:ind w:left="708"/>
    </w:pPr>
  </w:style>
  <w:style w:type="numbering" w:customStyle="1" w:styleId="2">
    <w:name w:val="Немає списку2"/>
    <w:next w:val="a2"/>
    <w:uiPriority w:val="99"/>
    <w:semiHidden/>
    <w:unhideWhenUsed/>
    <w:rsid w:val="00BB299C"/>
  </w:style>
  <w:style w:type="table" w:customStyle="1" w:styleId="20">
    <w:name w:val="Сітка таблиці2"/>
    <w:basedOn w:val="a1"/>
    <w:next w:val="ac"/>
    <w:uiPriority w:val="59"/>
    <w:rsid w:val="00BB29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Нижний колонтитул Знак"/>
    <w:link w:val="ad"/>
    <w:rsid w:val="00BB299C"/>
    <w:rPr>
      <w:rFonts w:ascii="Arial" w:eastAsia="Times New Roman" w:hAnsi="Arial" w:cs="Arial"/>
      <w:lang w:val="ru-RU" w:eastAsia="ru-RU"/>
    </w:rPr>
  </w:style>
  <w:style w:type="character" w:customStyle="1" w:styleId="af1">
    <w:name w:val="Верхний колонтитул Знак"/>
    <w:link w:val="af0"/>
    <w:rsid w:val="00BB299C"/>
    <w:rPr>
      <w:rFonts w:ascii="Arial" w:eastAsia="Times New Roman" w:hAnsi="Arial" w:cs="Arial"/>
      <w:lang w:val="ru-RU" w:eastAsia="ru-RU"/>
    </w:rPr>
  </w:style>
  <w:style w:type="character" w:customStyle="1" w:styleId="af3">
    <w:name w:val="Схема документа Знак"/>
    <w:link w:val="af2"/>
    <w:semiHidden/>
    <w:rsid w:val="00BB299C"/>
    <w:rPr>
      <w:rFonts w:ascii="Tahoma" w:eastAsia="Times New Roman" w:hAnsi="Tahoma" w:cs="Tahoma"/>
      <w:shd w:val="clear" w:color="auto" w:fill="00008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ecd.org/daf/investment/nt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Issues/Business/Pages/OHCHRstudyondomesticlawremedies.aspx" TargetMode="External"/><Relationship Id="rId2" Type="http://schemas.openxmlformats.org/officeDocument/2006/relationships/hyperlink" Target="https://www.g7germany.de/Content/EN/_Anlagen/G7/2015-06-08-g7-abschluss-eng_en.pdf?__blob=publicationFile&amp;v=3" TargetMode="External"/><Relationship Id="rId1" Type="http://schemas.openxmlformats.org/officeDocument/2006/relationships/hyperlink" Target="http://www.oecd.org/mcm/documents/ministerial-council-statement-2015.htm" TargetMode="External"/><Relationship Id="rId4" Type="http://schemas.openxmlformats.org/officeDocument/2006/relationships/hyperlink" Target="http://mneguidelines.oecd.org/ukraine-rbc-workshop-2015.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2F73B-05EB-4AA4-870B-DAC28DE4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130480</Words>
  <Characters>74374</Characters>
  <Application>Microsoft Office Word</Application>
  <DocSecurity>0</DocSecurity>
  <Lines>619</Lines>
  <Paragraphs>408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ОРГАНІЗАЦІЯ ЕКОНОМІЧНОГО</vt:lpstr>
      <vt:lpstr>ОРГАНІЗАЦІЯ ЕКОНОМІЧНОГО </vt:lpstr>
    </vt:vector>
  </TitlesOfParts>
  <Company>work</Company>
  <LinksUpToDate>false</LinksUpToDate>
  <CharactersWithSpaces>204446</CharactersWithSpaces>
  <SharedDoc>false</SharedDoc>
  <HLinks>
    <vt:vector size="30" baseType="variant">
      <vt:variant>
        <vt:i4>7536751</vt:i4>
      </vt:variant>
      <vt:variant>
        <vt:i4>0</vt:i4>
      </vt:variant>
      <vt:variant>
        <vt:i4>0</vt:i4>
      </vt:variant>
      <vt:variant>
        <vt:i4>5</vt:i4>
      </vt:variant>
      <vt:variant>
        <vt:lpwstr>http://www.oecd.org/daf/investment/nti</vt:lpwstr>
      </vt:variant>
      <vt:variant>
        <vt:lpwstr/>
      </vt:variant>
      <vt:variant>
        <vt:i4>8323172</vt:i4>
      </vt:variant>
      <vt:variant>
        <vt:i4>9</vt:i4>
      </vt:variant>
      <vt:variant>
        <vt:i4>0</vt:i4>
      </vt:variant>
      <vt:variant>
        <vt:i4>5</vt:i4>
      </vt:variant>
      <vt:variant>
        <vt:lpwstr>http://mneguidelines.oecd.org/ukraine-rbc-workshop-2015.htm</vt:lpwstr>
      </vt:variant>
      <vt:variant>
        <vt:lpwstr/>
      </vt:variant>
      <vt:variant>
        <vt:i4>3932273</vt:i4>
      </vt:variant>
      <vt:variant>
        <vt:i4>6</vt:i4>
      </vt:variant>
      <vt:variant>
        <vt:i4>0</vt:i4>
      </vt:variant>
      <vt:variant>
        <vt:i4>5</vt:i4>
      </vt:variant>
      <vt:variant>
        <vt:lpwstr>http://www.ohchr.org/EN/Issues/Business/Pages/OHCHRstudyondomesticlawremedies.aspx</vt:lpwstr>
      </vt:variant>
      <vt:variant>
        <vt:lpwstr/>
      </vt:variant>
      <vt:variant>
        <vt:i4>4653074</vt:i4>
      </vt:variant>
      <vt:variant>
        <vt:i4>3</vt:i4>
      </vt:variant>
      <vt:variant>
        <vt:i4>0</vt:i4>
      </vt:variant>
      <vt:variant>
        <vt:i4>5</vt:i4>
      </vt:variant>
      <vt:variant>
        <vt:lpwstr>https://www.g7germany.de/Content/EN/_Anlagen/G7/2015-06-08-g7-abschluss-eng_en.pdf?__blob=publicationFile&amp;v=3</vt:lpwstr>
      </vt:variant>
      <vt:variant>
        <vt:lpwstr/>
      </vt:variant>
      <vt:variant>
        <vt:i4>1900568</vt:i4>
      </vt:variant>
      <vt:variant>
        <vt:i4>0</vt:i4>
      </vt:variant>
      <vt:variant>
        <vt:i4>0</vt:i4>
      </vt:variant>
      <vt:variant>
        <vt:i4>5</vt:i4>
      </vt:variant>
      <vt:variant>
        <vt:lpwstr>http://www.oecd.org/mcm/documents/ministerial-council-statement-2015.htm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ОРГАНІЗАЦІЯ ЕКОНОМІЧНОГО</dc:title>
  <dc:creator>User</dc:creator>
  <cp:lastModifiedBy>User</cp:lastModifiedBy>
  <cp:revision>2</cp:revision>
  <cp:lastPrinted>2019-06-03T06:37:00Z</cp:lastPrinted>
  <dcterms:created xsi:type="dcterms:W3CDTF">2020-06-26T12:05:00Z</dcterms:created>
  <dcterms:modified xsi:type="dcterms:W3CDTF">2020-06-26T12:05:00Z</dcterms:modified>
</cp:coreProperties>
</file>