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15" w:type="dxa"/>
        <w:tblInd w:w="-1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15"/>
      </w:tblGrid>
      <w:tr w:rsidR="00B33646" w:rsidRPr="00B33646" w:rsidTr="001D6D6E">
        <w:tc>
          <w:tcPr>
            <w:tcW w:w="10915" w:type="dxa"/>
            <w:tcBorders>
              <w:top w:val="nil"/>
              <w:left w:val="nil"/>
              <w:bottom w:val="nil"/>
              <w:right w:val="nil"/>
            </w:tcBorders>
          </w:tcPr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</w:pPr>
            <w:r w:rsidRPr="00B33646">
              <w:rPr>
                <w:rFonts w:ascii="Calibri" w:eastAsia="Calibri" w:hAnsi="Calibri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6932A66" wp14:editId="16CE6040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33646"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B33646" w:rsidRPr="00B33646" w:rsidRDefault="00B33646" w:rsidP="00B33646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lang w:val="uk-UA" w:eastAsia="en-US"/>
              </w:rPr>
            </w:pPr>
            <w:r w:rsidRPr="00B33646">
              <w:rPr>
                <w:rFonts w:eastAsia="Calibri"/>
                <w:b/>
                <w:color w:val="1829A8"/>
                <w:spacing w:val="20"/>
                <w:lang w:val="uk-UA" w:eastAsia="en-US"/>
              </w:rPr>
              <w:t>Комітет з питань бюджету</w:t>
            </w:r>
          </w:p>
          <w:p w:rsidR="00B33646" w:rsidRPr="00B33646" w:rsidRDefault="00B33646" w:rsidP="00B33646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.: 255-40-29, 255-43-61, факс: 255-41-23</w:t>
            </w:r>
          </w:p>
        </w:tc>
      </w:tr>
    </w:tbl>
    <w:tbl>
      <w:tblPr>
        <w:tblStyle w:val="a6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B33646" w:rsidRPr="00B33646" w:rsidTr="001D6D6E">
        <w:tc>
          <w:tcPr>
            <w:tcW w:w="1087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9714" w:type="dxa"/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0568F1" w:rsidRPr="000568F1" w:rsidRDefault="000568F1" w:rsidP="000568F1">
      <w:pPr>
        <w:pStyle w:val="21"/>
        <w:spacing w:after="0" w:line="240" w:lineRule="auto"/>
        <w:ind w:left="0" w:firstLine="709"/>
        <w:rPr>
          <w:sz w:val="28"/>
          <w:szCs w:val="28"/>
        </w:rPr>
      </w:pPr>
    </w:p>
    <w:p w:rsidR="00A932AD" w:rsidRPr="00972F0C" w:rsidRDefault="00A932AD" w:rsidP="00A932AD">
      <w:pPr>
        <w:ind w:left="4956"/>
        <w:rPr>
          <w:b/>
          <w:sz w:val="28"/>
          <w:szCs w:val="28"/>
        </w:rPr>
      </w:pPr>
      <w:proofErr w:type="spellStart"/>
      <w:r w:rsidRPr="00972F0C">
        <w:rPr>
          <w:b/>
          <w:sz w:val="28"/>
          <w:szCs w:val="28"/>
        </w:rPr>
        <w:t>Комітет</w:t>
      </w:r>
      <w:proofErr w:type="spellEnd"/>
      <w:r w:rsidRPr="00972F0C">
        <w:rPr>
          <w:b/>
          <w:sz w:val="28"/>
          <w:szCs w:val="28"/>
        </w:rPr>
        <w:t xml:space="preserve"> </w:t>
      </w:r>
      <w:r w:rsidRPr="00972F0C">
        <w:rPr>
          <w:b/>
          <w:sz w:val="28"/>
          <w:szCs w:val="28"/>
          <w:lang w:val="uk-UA"/>
        </w:rPr>
        <w:t xml:space="preserve">Верховної Ради України </w:t>
      </w:r>
      <w:r w:rsidRPr="00972F0C">
        <w:rPr>
          <w:b/>
          <w:sz w:val="28"/>
          <w:szCs w:val="28"/>
        </w:rPr>
        <w:t>з</w:t>
      </w:r>
      <w:r w:rsidRPr="00972F0C">
        <w:rPr>
          <w:b/>
          <w:sz w:val="28"/>
          <w:szCs w:val="28"/>
          <w:lang w:val="uk-UA"/>
        </w:rPr>
        <w:t> </w:t>
      </w:r>
      <w:proofErr w:type="spellStart"/>
      <w:proofErr w:type="gramStart"/>
      <w:r w:rsidRPr="00972F0C">
        <w:rPr>
          <w:b/>
          <w:sz w:val="28"/>
          <w:szCs w:val="28"/>
        </w:rPr>
        <w:t>питань</w:t>
      </w:r>
      <w:proofErr w:type="spellEnd"/>
      <w:r w:rsidRPr="00972F0C">
        <w:rPr>
          <w:b/>
          <w:sz w:val="28"/>
          <w:szCs w:val="28"/>
        </w:rPr>
        <w:t xml:space="preserve"> </w:t>
      </w:r>
      <w:r w:rsidR="00DD5B3B" w:rsidRPr="00DD5B3B">
        <w:rPr>
          <w:b/>
          <w:sz w:val="28"/>
          <w:szCs w:val="28"/>
        </w:rPr>
        <w:t xml:space="preserve"> </w:t>
      </w:r>
      <w:proofErr w:type="spellStart"/>
      <w:r w:rsidR="00DD5B3B" w:rsidRPr="00DD5B3B">
        <w:rPr>
          <w:b/>
          <w:sz w:val="28"/>
          <w:szCs w:val="28"/>
        </w:rPr>
        <w:t>екологічної</w:t>
      </w:r>
      <w:proofErr w:type="spellEnd"/>
      <w:proofErr w:type="gramEnd"/>
      <w:r w:rsidR="00DD5B3B" w:rsidRPr="00DD5B3B">
        <w:rPr>
          <w:b/>
          <w:sz w:val="28"/>
          <w:szCs w:val="28"/>
        </w:rPr>
        <w:t xml:space="preserve"> </w:t>
      </w:r>
      <w:proofErr w:type="spellStart"/>
      <w:r w:rsidR="00DD5B3B" w:rsidRPr="00DD5B3B">
        <w:rPr>
          <w:b/>
          <w:sz w:val="28"/>
          <w:szCs w:val="28"/>
        </w:rPr>
        <w:t>політики</w:t>
      </w:r>
      <w:proofErr w:type="spellEnd"/>
      <w:r w:rsidR="00DD5B3B" w:rsidRPr="00DD5B3B">
        <w:rPr>
          <w:b/>
          <w:sz w:val="28"/>
          <w:szCs w:val="28"/>
        </w:rPr>
        <w:t xml:space="preserve"> та </w:t>
      </w:r>
      <w:proofErr w:type="spellStart"/>
      <w:r w:rsidR="00DD5B3B" w:rsidRPr="00DD5B3B">
        <w:rPr>
          <w:b/>
          <w:sz w:val="28"/>
          <w:szCs w:val="28"/>
        </w:rPr>
        <w:t>природокористування</w:t>
      </w:r>
      <w:proofErr w:type="spellEnd"/>
      <w:r w:rsidRPr="00972F0C">
        <w:rPr>
          <w:b/>
          <w:sz w:val="28"/>
          <w:szCs w:val="28"/>
        </w:rPr>
        <w:t xml:space="preserve"> </w:t>
      </w:r>
    </w:p>
    <w:p w:rsidR="009F1DF6" w:rsidRDefault="009F1DF6" w:rsidP="00D35850">
      <w:pPr>
        <w:ind w:left="4248"/>
        <w:rPr>
          <w:b/>
          <w:sz w:val="28"/>
          <w:szCs w:val="28"/>
          <w:lang w:val="uk-UA"/>
        </w:rPr>
      </w:pPr>
    </w:p>
    <w:p w:rsidR="000568F1" w:rsidRDefault="000568F1" w:rsidP="000568F1">
      <w:pPr>
        <w:ind w:firstLine="709"/>
        <w:rPr>
          <w:i/>
          <w:sz w:val="22"/>
          <w:szCs w:val="22"/>
          <w:lang w:val="uk-UA"/>
        </w:rPr>
      </w:pPr>
      <w:r w:rsidRPr="00103910">
        <w:rPr>
          <w:i/>
          <w:sz w:val="22"/>
          <w:szCs w:val="22"/>
          <w:lang w:val="uk-UA"/>
        </w:rPr>
        <w:t>Про розгляд законопроекту</w:t>
      </w:r>
    </w:p>
    <w:p w:rsidR="00B33646" w:rsidRPr="00103910" w:rsidRDefault="00B33646" w:rsidP="000568F1">
      <w:pPr>
        <w:ind w:firstLine="709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>за</w:t>
      </w:r>
      <w:r w:rsidRPr="00B33646">
        <w:rPr>
          <w:i/>
          <w:sz w:val="22"/>
          <w:szCs w:val="22"/>
          <w:lang w:val="uk-UA"/>
        </w:rPr>
        <w:t xml:space="preserve"> реєстр. № </w:t>
      </w:r>
      <w:r w:rsidR="00656B30">
        <w:rPr>
          <w:i/>
          <w:sz w:val="22"/>
          <w:szCs w:val="22"/>
          <w:lang w:val="uk-UA"/>
        </w:rPr>
        <w:t>3</w:t>
      </w:r>
      <w:r w:rsidR="00DD5B3B">
        <w:rPr>
          <w:i/>
          <w:sz w:val="22"/>
          <w:szCs w:val="22"/>
          <w:lang w:val="uk-UA"/>
        </w:rPr>
        <w:t>751</w:t>
      </w:r>
      <w:r w:rsidRPr="00B33646">
        <w:rPr>
          <w:i/>
          <w:sz w:val="22"/>
          <w:szCs w:val="22"/>
          <w:lang w:val="uk-UA"/>
        </w:rPr>
        <w:t xml:space="preserve"> від </w:t>
      </w:r>
      <w:r w:rsidR="00DD5B3B">
        <w:rPr>
          <w:i/>
          <w:sz w:val="22"/>
          <w:szCs w:val="22"/>
          <w:lang w:val="uk-UA"/>
        </w:rPr>
        <w:t>26</w:t>
      </w:r>
      <w:r w:rsidRPr="00B33646">
        <w:rPr>
          <w:i/>
          <w:sz w:val="22"/>
          <w:szCs w:val="22"/>
          <w:lang w:val="uk-UA"/>
        </w:rPr>
        <w:t>.0</w:t>
      </w:r>
      <w:r w:rsidR="005D6F19">
        <w:rPr>
          <w:i/>
          <w:sz w:val="22"/>
          <w:szCs w:val="22"/>
          <w:lang w:val="uk-UA"/>
        </w:rPr>
        <w:t>6</w:t>
      </w:r>
      <w:r w:rsidRPr="00B33646">
        <w:rPr>
          <w:i/>
          <w:sz w:val="22"/>
          <w:szCs w:val="22"/>
          <w:lang w:val="uk-UA"/>
        </w:rPr>
        <w:t>.20</w:t>
      </w:r>
      <w:r>
        <w:rPr>
          <w:i/>
          <w:sz w:val="22"/>
          <w:szCs w:val="22"/>
          <w:lang w:val="uk-UA"/>
        </w:rPr>
        <w:t>20</w:t>
      </w:r>
    </w:p>
    <w:p w:rsidR="000568F1" w:rsidRPr="00103910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C30134" w:rsidRDefault="000568F1" w:rsidP="00BE0BEA">
      <w:pPr>
        <w:ind w:firstLine="708"/>
        <w:jc w:val="both"/>
        <w:rPr>
          <w:sz w:val="28"/>
          <w:szCs w:val="28"/>
          <w:lang w:val="uk-UA"/>
        </w:rPr>
      </w:pPr>
      <w:r w:rsidRPr="00103910">
        <w:rPr>
          <w:sz w:val="28"/>
          <w:szCs w:val="28"/>
          <w:lang w:val="uk-UA"/>
        </w:rPr>
        <w:t xml:space="preserve">Комітет </w:t>
      </w:r>
      <w:r w:rsidR="00BE0BEA" w:rsidRPr="00B20A3A">
        <w:rPr>
          <w:sz w:val="28"/>
          <w:szCs w:val="28"/>
          <w:lang w:val="uk-UA"/>
        </w:rPr>
        <w:t xml:space="preserve">Верховної Ради України </w:t>
      </w:r>
      <w:r w:rsidRPr="00103910">
        <w:rPr>
          <w:sz w:val="28"/>
          <w:szCs w:val="28"/>
          <w:lang w:val="uk-UA"/>
        </w:rPr>
        <w:t xml:space="preserve">з питань бюджету на своєму засіданні </w:t>
      </w:r>
      <w:r w:rsidR="00BD4ECD">
        <w:rPr>
          <w:sz w:val="28"/>
          <w:szCs w:val="28"/>
          <w:lang w:val="uk-UA"/>
        </w:rPr>
        <w:t>15</w:t>
      </w:r>
      <w:r w:rsidR="00CF04E5">
        <w:rPr>
          <w:sz w:val="28"/>
          <w:szCs w:val="28"/>
          <w:lang w:val="uk-UA"/>
        </w:rPr>
        <w:t> липня</w:t>
      </w:r>
      <w:r w:rsidR="00983E78" w:rsidRPr="00631549">
        <w:rPr>
          <w:sz w:val="28"/>
          <w:szCs w:val="28"/>
          <w:lang w:val="uk-UA"/>
        </w:rPr>
        <w:t xml:space="preserve"> 20</w:t>
      </w:r>
      <w:r w:rsidR="00B45316">
        <w:rPr>
          <w:sz w:val="28"/>
          <w:szCs w:val="28"/>
          <w:lang w:val="uk-UA"/>
        </w:rPr>
        <w:t>20</w:t>
      </w:r>
      <w:r w:rsidR="00983E78" w:rsidRPr="00631549">
        <w:rPr>
          <w:sz w:val="28"/>
          <w:szCs w:val="28"/>
          <w:lang w:val="uk-UA"/>
        </w:rPr>
        <w:t xml:space="preserve"> року (протокол №</w:t>
      </w:r>
      <w:bookmarkStart w:id="0" w:name="_GoBack"/>
      <w:bookmarkEnd w:id="0"/>
      <w:r w:rsidR="00BD4ECD">
        <w:rPr>
          <w:sz w:val="28"/>
          <w:szCs w:val="28"/>
          <w:lang w:val="uk-UA"/>
        </w:rPr>
        <w:t xml:space="preserve"> 47</w:t>
      </w:r>
      <w:r w:rsidR="00983E78" w:rsidRPr="00631549">
        <w:rPr>
          <w:sz w:val="28"/>
          <w:szCs w:val="28"/>
          <w:lang w:val="uk-UA"/>
        </w:rPr>
        <w:t xml:space="preserve">) відповідно до статей 27 і 109 </w:t>
      </w:r>
      <w:r w:rsidR="006740EB" w:rsidRPr="00B20A3A">
        <w:rPr>
          <w:sz w:val="28"/>
          <w:szCs w:val="28"/>
          <w:lang w:val="uk-UA"/>
        </w:rPr>
        <w:t>Бюджетного кодексу України</w:t>
      </w:r>
      <w:r w:rsidR="00145331" w:rsidRPr="00B20A3A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6740EB" w:rsidRPr="00B20A3A">
        <w:rPr>
          <w:sz w:val="28"/>
          <w:szCs w:val="28"/>
          <w:lang w:val="uk-UA"/>
        </w:rPr>
        <w:t xml:space="preserve"> розгляну</w:t>
      </w:r>
      <w:r w:rsidR="00BE0BEA" w:rsidRPr="00B20A3A">
        <w:rPr>
          <w:sz w:val="28"/>
          <w:szCs w:val="28"/>
          <w:lang w:val="uk-UA"/>
        </w:rPr>
        <w:t>в</w:t>
      </w:r>
      <w:r w:rsidR="00B20A3A">
        <w:rPr>
          <w:sz w:val="28"/>
          <w:szCs w:val="28"/>
          <w:lang w:val="uk-UA"/>
        </w:rPr>
        <w:t> </w:t>
      </w:r>
      <w:r w:rsidR="006740EB" w:rsidRPr="00B20A3A">
        <w:rPr>
          <w:sz w:val="28"/>
          <w:szCs w:val="28"/>
          <w:lang w:val="uk-UA"/>
        </w:rPr>
        <w:t xml:space="preserve">проект </w:t>
      </w:r>
      <w:r w:rsidR="00AB5E86" w:rsidRPr="00B20A3A">
        <w:rPr>
          <w:sz w:val="28"/>
          <w:szCs w:val="28"/>
          <w:lang w:val="uk-UA"/>
        </w:rPr>
        <w:t>З</w:t>
      </w:r>
      <w:r w:rsidR="006740EB" w:rsidRPr="00B20A3A">
        <w:rPr>
          <w:sz w:val="28"/>
          <w:szCs w:val="28"/>
          <w:lang w:val="uk-UA"/>
        </w:rPr>
        <w:t>акону</w:t>
      </w:r>
      <w:r w:rsidRPr="00103910">
        <w:rPr>
          <w:sz w:val="28"/>
          <w:szCs w:val="28"/>
          <w:lang w:val="uk-UA"/>
        </w:rPr>
        <w:t xml:space="preserve"> </w:t>
      </w:r>
      <w:r w:rsidR="00AB5E86" w:rsidRPr="00B20A3A">
        <w:rPr>
          <w:sz w:val="28"/>
          <w:szCs w:val="28"/>
          <w:lang w:val="uk-UA"/>
        </w:rPr>
        <w:t>п</w:t>
      </w:r>
      <w:r w:rsidR="00785A78" w:rsidRPr="00B20A3A">
        <w:rPr>
          <w:sz w:val="28"/>
          <w:szCs w:val="28"/>
          <w:lang w:val="uk-UA"/>
        </w:rPr>
        <w:t>ро</w:t>
      </w:r>
      <w:r w:rsidR="00B20A3A" w:rsidRPr="00B20A3A">
        <w:rPr>
          <w:sz w:val="28"/>
          <w:szCs w:val="28"/>
          <w:lang w:val="uk-UA"/>
        </w:rPr>
        <w:t xml:space="preserve"> </w:t>
      </w:r>
      <w:r w:rsidR="00317ED9" w:rsidRPr="00317ED9">
        <w:rPr>
          <w:sz w:val="28"/>
          <w:szCs w:val="28"/>
          <w:lang w:val="uk-UA"/>
        </w:rPr>
        <w:t>внесення змін до Закону України "Про Дисциплінарний статут служби цивільного захисту"</w:t>
      </w:r>
      <w:r w:rsidR="004D275E">
        <w:rPr>
          <w:sz w:val="28"/>
          <w:szCs w:val="28"/>
          <w:lang w:val="uk-UA"/>
        </w:rPr>
        <w:t xml:space="preserve"> </w:t>
      </w:r>
      <w:r w:rsidR="004D275E" w:rsidRPr="00B20A3A">
        <w:rPr>
          <w:sz w:val="28"/>
          <w:szCs w:val="28"/>
          <w:lang w:val="uk-UA"/>
        </w:rPr>
        <w:t>(</w:t>
      </w:r>
      <w:r w:rsidR="004D275E" w:rsidRPr="00B20A3A">
        <w:rPr>
          <w:bCs/>
          <w:sz w:val="28"/>
          <w:szCs w:val="28"/>
          <w:lang w:val="uk-UA"/>
        </w:rPr>
        <w:t>реєстр</w:t>
      </w:r>
      <w:r w:rsidR="00656B30">
        <w:rPr>
          <w:bCs/>
          <w:sz w:val="28"/>
          <w:szCs w:val="28"/>
          <w:lang w:val="uk-UA"/>
        </w:rPr>
        <w:t>.</w:t>
      </w:r>
      <w:r w:rsidR="004D275E">
        <w:rPr>
          <w:bCs/>
          <w:sz w:val="28"/>
          <w:szCs w:val="28"/>
          <w:lang w:val="uk-UA"/>
        </w:rPr>
        <w:t> </w:t>
      </w:r>
      <w:r w:rsidR="004D275E" w:rsidRPr="00B20A3A">
        <w:rPr>
          <w:bCs/>
          <w:sz w:val="28"/>
          <w:szCs w:val="28"/>
          <w:lang w:val="uk-UA"/>
        </w:rPr>
        <w:t>№</w:t>
      </w:r>
      <w:r w:rsidR="00656B30">
        <w:rPr>
          <w:bCs/>
          <w:sz w:val="28"/>
          <w:szCs w:val="28"/>
          <w:lang w:val="uk-UA"/>
        </w:rPr>
        <w:t> </w:t>
      </w:r>
      <w:r w:rsidR="00317ED9">
        <w:rPr>
          <w:bCs/>
          <w:sz w:val="28"/>
          <w:szCs w:val="28"/>
          <w:lang w:val="uk-UA"/>
        </w:rPr>
        <w:t>3751</w:t>
      </w:r>
      <w:r w:rsidR="004D275E" w:rsidRPr="00B20A3A">
        <w:rPr>
          <w:bCs/>
          <w:sz w:val="28"/>
          <w:szCs w:val="28"/>
          <w:lang w:val="uk-UA"/>
        </w:rPr>
        <w:t xml:space="preserve"> від</w:t>
      </w:r>
      <w:r w:rsidR="004D275E">
        <w:rPr>
          <w:bCs/>
          <w:sz w:val="28"/>
          <w:szCs w:val="28"/>
          <w:lang w:val="uk-UA"/>
        </w:rPr>
        <w:t> </w:t>
      </w:r>
      <w:r w:rsidR="00317ED9">
        <w:rPr>
          <w:bCs/>
          <w:sz w:val="28"/>
          <w:szCs w:val="28"/>
          <w:lang w:val="uk-UA"/>
        </w:rPr>
        <w:t>26</w:t>
      </w:r>
      <w:r w:rsidR="004D275E" w:rsidRPr="00B20A3A">
        <w:rPr>
          <w:sz w:val="28"/>
          <w:szCs w:val="28"/>
          <w:lang w:val="uk-UA"/>
        </w:rPr>
        <w:t>.0</w:t>
      </w:r>
      <w:r w:rsidR="005D6F19">
        <w:rPr>
          <w:sz w:val="28"/>
          <w:szCs w:val="28"/>
          <w:lang w:val="uk-UA"/>
        </w:rPr>
        <w:t>6</w:t>
      </w:r>
      <w:r w:rsidR="004D275E" w:rsidRPr="00B20A3A">
        <w:rPr>
          <w:sz w:val="28"/>
          <w:szCs w:val="28"/>
          <w:lang w:val="uk-UA"/>
        </w:rPr>
        <w:t>.20</w:t>
      </w:r>
      <w:r w:rsidR="00B45316">
        <w:rPr>
          <w:sz w:val="28"/>
          <w:szCs w:val="28"/>
          <w:lang w:val="uk-UA"/>
        </w:rPr>
        <w:t>20</w:t>
      </w:r>
      <w:r w:rsidR="004D275E" w:rsidRPr="00B20A3A">
        <w:rPr>
          <w:sz w:val="28"/>
          <w:szCs w:val="28"/>
          <w:lang w:val="uk-UA"/>
        </w:rPr>
        <w:t>)</w:t>
      </w:r>
      <w:r w:rsidR="00BE0BEA" w:rsidRPr="00B20A3A">
        <w:rPr>
          <w:sz w:val="28"/>
          <w:szCs w:val="28"/>
          <w:lang w:val="uk-UA"/>
        </w:rPr>
        <w:t xml:space="preserve">, </w:t>
      </w:r>
      <w:r w:rsidR="004D275E">
        <w:rPr>
          <w:sz w:val="28"/>
          <w:szCs w:val="28"/>
          <w:lang w:val="uk-UA"/>
        </w:rPr>
        <w:t xml:space="preserve">поданий </w:t>
      </w:r>
      <w:r w:rsidR="00C30134">
        <w:rPr>
          <w:sz w:val="28"/>
          <w:szCs w:val="28"/>
          <w:lang w:val="uk-UA"/>
        </w:rPr>
        <w:t xml:space="preserve">Кабінетом Міністрів </w:t>
      </w:r>
      <w:r w:rsidR="00EC73C8">
        <w:rPr>
          <w:sz w:val="28"/>
          <w:szCs w:val="28"/>
          <w:lang w:val="uk-UA"/>
        </w:rPr>
        <w:t>України</w:t>
      </w:r>
      <w:r w:rsidR="00C30134">
        <w:rPr>
          <w:sz w:val="28"/>
          <w:szCs w:val="28"/>
          <w:lang w:val="uk-UA"/>
        </w:rPr>
        <w:t>.</w:t>
      </w:r>
    </w:p>
    <w:p w:rsidR="004E3D8B" w:rsidRDefault="004E3D8B" w:rsidP="004E3D8B">
      <w:pPr>
        <w:ind w:firstLine="709"/>
        <w:jc w:val="both"/>
        <w:rPr>
          <w:bCs/>
          <w:sz w:val="28"/>
          <w:szCs w:val="28"/>
          <w:lang w:val="uk-UA"/>
        </w:rPr>
      </w:pPr>
      <w:r w:rsidRPr="004F6681">
        <w:rPr>
          <w:bCs/>
          <w:sz w:val="28"/>
          <w:szCs w:val="28"/>
          <w:lang w:val="uk-UA"/>
        </w:rPr>
        <w:t>У пояснювальній записці до законопроекту</w:t>
      </w:r>
      <w:r>
        <w:rPr>
          <w:bCs/>
          <w:sz w:val="28"/>
          <w:szCs w:val="28"/>
          <w:lang w:val="uk-UA"/>
        </w:rPr>
        <w:t>,</w:t>
      </w:r>
      <w:r w:rsidRPr="004F6681">
        <w:rPr>
          <w:bCs/>
          <w:sz w:val="28"/>
          <w:szCs w:val="28"/>
          <w:lang w:val="uk-UA"/>
        </w:rPr>
        <w:t xml:space="preserve"> підготовленій </w:t>
      </w:r>
      <w:r w:rsidRPr="004E3D8B">
        <w:rPr>
          <w:bCs/>
          <w:sz w:val="28"/>
          <w:szCs w:val="28"/>
          <w:lang w:val="uk-UA"/>
        </w:rPr>
        <w:t xml:space="preserve">Міністерством </w:t>
      </w:r>
      <w:r w:rsidR="005D6F19">
        <w:rPr>
          <w:bCs/>
          <w:sz w:val="28"/>
          <w:szCs w:val="28"/>
          <w:lang w:val="uk-UA"/>
        </w:rPr>
        <w:t>внутрішніх справ</w:t>
      </w:r>
      <w:r w:rsidR="00C561A7">
        <w:rPr>
          <w:bCs/>
          <w:sz w:val="28"/>
          <w:szCs w:val="28"/>
          <w:lang w:val="uk-UA"/>
        </w:rPr>
        <w:t>,</w:t>
      </w:r>
      <w:r w:rsidRPr="004E3D8B">
        <w:rPr>
          <w:bCs/>
          <w:sz w:val="28"/>
          <w:szCs w:val="28"/>
          <w:lang w:val="uk-UA"/>
        </w:rPr>
        <w:t xml:space="preserve"> </w:t>
      </w:r>
      <w:r w:rsidRPr="004F6681">
        <w:rPr>
          <w:bCs/>
          <w:sz w:val="28"/>
          <w:szCs w:val="28"/>
          <w:lang w:val="uk-UA"/>
        </w:rPr>
        <w:t xml:space="preserve">зазначено, що реалізація положень </w:t>
      </w:r>
      <w:r>
        <w:rPr>
          <w:bCs/>
          <w:sz w:val="28"/>
          <w:szCs w:val="28"/>
          <w:lang w:val="uk-UA"/>
        </w:rPr>
        <w:t>законопроекту</w:t>
      </w:r>
      <w:r w:rsidRPr="004F6681">
        <w:rPr>
          <w:bCs/>
          <w:sz w:val="28"/>
          <w:szCs w:val="28"/>
          <w:lang w:val="uk-UA"/>
        </w:rPr>
        <w:t xml:space="preserve"> </w:t>
      </w:r>
      <w:r w:rsidRPr="004E3D8B">
        <w:rPr>
          <w:bCs/>
          <w:sz w:val="28"/>
          <w:szCs w:val="28"/>
          <w:lang w:val="uk-UA"/>
        </w:rPr>
        <w:t>не потребу</w:t>
      </w:r>
      <w:r w:rsidR="005D6F19">
        <w:rPr>
          <w:bCs/>
          <w:sz w:val="28"/>
          <w:szCs w:val="28"/>
          <w:lang w:val="uk-UA"/>
        </w:rPr>
        <w:t>є</w:t>
      </w:r>
      <w:r w:rsidRPr="004E3D8B">
        <w:rPr>
          <w:bCs/>
          <w:sz w:val="28"/>
          <w:szCs w:val="28"/>
          <w:lang w:val="uk-UA"/>
        </w:rPr>
        <w:t xml:space="preserve"> додаткових </w:t>
      </w:r>
      <w:r w:rsidR="005D6F19" w:rsidRPr="005D6F19">
        <w:rPr>
          <w:bCs/>
          <w:sz w:val="28"/>
          <w:szCs w:val="28"/>
          <w:lang w:val="uk-UA"/>
        </w:rPr>
        <w:t>витрат</w:t>
      </w:r>
      <w:r w:rsidRPr="004E3D8B">
        <w:rPr>
          <w:bCs/>
          <w:sz w:val="28"/>
          <w:szCs w:val="28"/>
          <w:lang w:val="uk-UA"/>
        </w:rPr>
        <w:t xml:space="preserve"> державного чи місцев</w:t>
      </w:r>
      <w:r>
        <w:rPr>
          <w:bCs/>
          <w:sz w:val="28"/>
          <w:szCs w:val="28"/>
          <w:lang w:val="uk-UA"/>
        </w:rPr>
        <w:t>их</w:t>
      </w:r>
      <w:r w:rsidRPr="004E3D8B">
        <w:rPr>
          <w:bCs/>
          <w:sz w:val="28"/>
          <w:szCs w:val="28"/>
          <w:lang w:val="uk-UA"/>
        </w:rPr>
        <w:t xml:space="preserve"> бюджетів</w:t>
      </w:r>
      <w:r w:rsidRPr="004F6681">
        <w:rPr>
          <w:bCs/>
          <w:sz w:val="28"/>
          <w:szCs w:val="28"/>
          <w:lang w:val="uk-UA"/>
        </w:rPr>
        <w:t>.</w:t>
      </w:r>
    </w:p>
    <w:p w:rsidR="00C30134" w:rsidRDefault="006172FF" w:rsidP="006172FF">
      <w:pPr>
        <w:ind w:firstLine="709"/>
        <w:jc w:val="both"/>
        <w:rPr>
          <w:sz w:val="28"/>
          <w:lang w:val="uk-UA"/>
        </w:rPr>
      </w:pPr>
      <w:r w:rsidRPr="00D91EBF">
        <w:rPr>
          <w:bCs/>
          <w:sz w:val="28"/>
          <w:szCs w:val="28"/>
          <w:lang w:val="uk-UA"/>
        </w:rPr>
        <w:t xml:space="preserve">Міністерство фінансів України у своєму експертному висновку до законопроекту </w:t>
      </w:r>
      <w:r>
        <w:rPr>
          <w:sz w:val="28"/>
          <w:lang w:val="uk-UA"/>
        </w:rPr>
        <w:t xml:space="preserve">зазначає, що реалізація його положень не вплине на </w:t>
      </w:r>
      <w:r w:rsidR="00656B30">
        <w:rPr>
          <w:sz w:val="28"/>
          <w:lang w:val="uk-UA"/>
        </w:rPr>
        <w:t>показники державного бюджету і</w:t>
      </w:r>
      <w:r w:rsidR="00C30134">
        <w:rPr>
          <w:sz w:val="28"/>
          <w:lang w:val="uk-UA"/>
        </w:rPr>
        <w:t xml:space="preserve"> не</w:t>
      </w:r>
      <w:r w:rsidR="00656B30">
        <w:rPr>
          <w:sz w:val="28"/>
          <w:lang w:val="uk-UA"/>
        </w:rPr>
        <w:t> </w:t>
      </w:r>
      <w:r w:rsidR="00C30134">
        <w:rPr>
          <w:sz w:val="28"/>
          <w:lang w:val="uk-UA"/>
        </w:rPr>
        <w:t>потребуватиме додаткових ви</w:t>
      </w:r>
      <w:r w:rsidR="005D6F19">
        <w:rPr>
          <w:sz w:val="28"/>
          <w:lang w:val="uk-UA"/>
        </w:rPr>
        <w:t>датків</w:t>
      </w:r>
      <w:r w:rsidR="00C30134">
        <w:rPr>
          <w:sz w:val="28"/>
          <w:lang w:val="uk-UA"/>
        </w:rPr>
        <w:t xml:space="preserve"> дер</w:t>
      </w:r>
      <w:r w:rsidR="00656B30">
        <w:rPr>
          <w:sz w:val="28"/>
          <w:lang w:val="uk-UA"/>
        </w:rPr>
        <w:t>жавн</w:t>
      </w:r>
      <w:r w:rsidR="00C30134">
        <w:rPr>
          <w:sz w:val="28"/>
          <w:lang w:val="uk-UA"/>
        </w:rPr>
        <w:t>ого</w:t>
      </w:r>
      <w:r w:rsidR="00656B30">
        <w:rPr>
          <w:sz w:val="28"/>
          <w:lang w:val="uk-UA"/>
        </w:rPr>
        <w:t xml:space="preserve"> бюджет</w:t>
      </w:r>
      <w:r w:rsidR="00C30134">
        <w:rPr>
          <w:sz w:val="28"/>
          <w:lang w:val="uk-UA"/>
        </w:rPr>
        <w:t>у.</w:t>
      </w:r>
    </w:p>
    <w:p w:rsidR="006D2BB1" w:rsidRPr="00081E68" w:rsidRDefault="002464B4" w:rsidP="004E3D8B">
      <w:pPr>
        <w:ind w:firstLine="709"/>
        <w:jc w:val="both"/>
        <w:rPr>
          <w:bCs/>
          <w:sz w:val="28"/>
          <w:szCs w:val="28"/>
          <w:lang w:val="uk-UA"/>
        </w:rPr>
      </w:pPr>
      <w:r w:rsidRPr="00FC2813">
        <w:rPr>
          <w:sz w:val="28"/>
          <w:szCs w:val="28"/>
          <w:lang w:val="uk-UA"/>
        </w:rPr>
        <w:t xml:space="preserve">За наслідками розгляду Комітет прийняв рішення, що проект Закону України </w:t>
      </w:r>
      <w:r>
        <w:rPr>
          <w:sz w:val="28"/>
          <w:szCs w:val="28"/>
          <w:lang w:val="uk-UA"/>
        </w:rPr>
        <w:t>п</w:t>
      </w:r>
      <w:r w:rsidRPr="00FC2813">
        <w:rPr>
          <w:sz w:val="28"/>
          <w:szCs w:val="28"/>
          <w:lang w:val="uk-UA"/>
        </w:rPr>
        <w:t xml:space="preserve">ро </w:t>
      </w:r>
      <w:r w:rsidR="00317ED9" w:rsidRPr="00317ED9">
        <w:rPr>
          <w:sz w:val="28"/>
          <w:szCs w:val="28"/>
          <w:lang w:val="uk-UA"/>
        </w:rPr>
        <w:t>внесення змін до Закону України "Про Дисциплінарний статут служби цивільного захисту" (реєстр. №</w:t>
      </w:r>
      <w:r w:rsidR="009F00A7">
        <w:rPr>
          <w:sz w:val="28"/>
          <w:szCs w:val="28"/>
          <w:lang w:val="uk-UA"/>
        </w:rPr>
        <w:t> </w:t>
      </w:r>
      <w:r w:rsidR="00317ED9" w:rsidRPr="00317ED9">
        <w:rPr>
          <w:sz w:val="28"/>
          <w:szCs w:val="28"/>
          <w:lang w:val="uk-UA"/>
        </w:rPr>
        <w:t>3751 від 26.06.2020), поданий Кабінетом Міністрів України</w:t>
      </w:r>
      <w:r w:rsidR="00656B30">
        <w:rPr>
          <w:sz w:val="28"/>
          <w:szCs w:val="28"/>
          <w:lang w:val="uk-UA"/>
        </w:rPr>
        <w:t xml:space="preserve">, </w:t>
      </w:r>
      <w:r w:rsidR="006D2BB1" w:rsidRPr="00081E68">
        <w:rPr>
          <w:bCs/>
          <w:sz w:val="28"/>
          <w:szCs w:val="28"/>
          <w:lang w:val="uk-UA"/>
        </w:rPr>
        <w:t xml:space="preserve">не має впливу на показники бюджету. У разі прийняття відповідного закону він може набирати чинності згідно із законодавством. </w:t>
      </w:r>
    </w:p>
    <w:p w:rsidR="002464B4" w:rsidRDefault="002464B4" w:rsidP="00FC2813">
      <w:pPr>
        <w:ind w:firstLine="708"/>
        <w:jc w:val="both"/>
        <w:rPr>
          <w:sz w:val="28"/>
          <w:highlight w:val="yellow"/>
          <w:lang w:val="uk-UA"/>
        </w:rPr>
      </w:pPr>
    </w:p>
    <w:p w:rsidR="005D6F19" w:rsidRDefault="005D6F19" w:rsidP="00FC2813">
      <w:pPr>
        <w:ind w:firstLine="708"/>
        <w:jc w:val="both"/>
        <w:rPr>
          <w:sz w:val="28"/>
          <w:highlight w:val="yellow"/>
          <w:lang w:val="uk-UA"/>
        </w:rPr>
      </w:pPr>
    </w:p>
    <w:p w:rsidR="00EC73C8" w:rsidRDefault="00EC73C8" w:rsidP="00EC73C8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>
        <w:t>Ю.Ю. </w:t>
      </w:r>
      <w:r w:rsidRPr="006F35E7">
        <w:t>А</w:t>
      </w:r>
      <w:r>
        <w:t>рістов</w:t>
      </w:r>
    </w:p>
    <w:sectPr w:rsidR="00EC73C8" w:rsidSect="00C25445">
      <w:pgSz w:w="11906" w:h="16838"/>
      <w:pgMar w:top="1008" w:right="849" w:bottom="100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103910"/>
    <w:rsid w:val="00124E2E"/>
    <w:rsid w:val="00145331"/>
    <w:rsid w:val="00153339"/>
    <w:rsid w:val="00153F2D"/>
    <w:rsid w:val="0016228C"/>
    <w:rsid w:val="001D6DE4"/>
    <w:rsid w:val="001E506D"/>
    <w:rsid w:val="001E52A9"/>
    <w:rsid w:val="002464B4"/>
    <w:rsid w:val="00256798"/>
    <w:rsid w:val="00275E80"/>
    <w:rsid w:val="00280711"/>
    <w:rsid w:val="00293390"/>
    <w:rsid w:val="002B164B"/>
    <w:rsid w:val="002C28DB"/>
    <w:rsid w:val="003019ED"/>
    <w:rsid w:val="00317ED9"/>
    <w:rsid w:val="00332598"/>
    <w:rsid w:val="00365F85"/>
    <w:rsid w:val="00366E21"/>
    <w:rsid w:val="003778CF"/>
    <w:rsid w:val="00394A48"/>
    <w:rsid w:val="003977E4"/>
    <w:rsid w:val="003C1761"/>
    <w:rsid w:val="003C78C1"/>
    <w:rsid w:val="003F0F53"/>
    <w:rsid w:val="00463D11"/>
    <w:rsid w:val="004C31AC"/>
    <w:rsid w:val="004C4068"/>
    <w:rsid w:val="004D275E"/>
    <w:rsid w:val="004E3D8B"/>
    <w:rsid w:val="004E4BBA"/>
    <w:rsid w:val="0058212C"/>
    <w:rsid w:val="005A2665"/>
    <w:rsid w:val="005D1B07"/>
    <w:rsid w:val="005D6F19"/>
    <w:rsid w:val="00606635"/>
    <w:rsid w:val="006172FF"/>
    <w:rsid w:val="00626ECF"/>
    <w:rsid w:val="00656B30"/>
    <w:rsid w:val="006740EB"/>
    <w:rsid w:val="006A263D"/>
    <w:rsid w:val="006B5F66"/>
    <w:rsid w:val="006C5A90"/>
    <w:rsid w:val="006D2BB1"/>
    <w:rsid w:val="006E1CD8"/>
    <w:rsid w:val="0072274A"/>
    <w:rsid w:val="00744521"/>
    <w:rsid w:val="00744E4A"/>
    <w:rsid w:val="00785A78"/>
    <w:rsid w:val="0078779F"/>
    <w:rsid w:val="007A44C2"/>
    <w:rsid w:val="007C5036"/>
    <w:rsid w:val="007F26A8"/>
    <w:rsid w:val="00830557"/>
    <w:rsid w:val="008323E0"/>
    <w:rsid w:val="00832B30"/>
    <w:rsid w:val="00884D93"/>
    <w:rsid w:val="0088641E"/>
    <w:rsid w:val="008A55D2"/>
    <w:rsid w:val="008B0FDB"/>
    <w:rsid w:val="008C4AA2"/>
    <w:rsid w:val="00932804"/>
    <w:rsid w:val="00957FD4"/>
    <w:rsid w:val="00983E78"/>
    <w:rsid w:val="0098650C"/>
    <w:rsid w:val="009F00A7"/>
    <w:rsid w:val="009F1DF6"/>
    <w:rsid w:val="009F31FD"/>
    <w:rsid w:val="00A14C47"/>
    <w:rsid w:val="00A173FE"/>
    <w:rsid w:val="00A50163"/>
    <w:rsid w:val="00A8486F"/>
    <w:rsid w:val="00A932AD"/>
    <w:rsid w:val="00A97E9C"/>
    <w:rsid w:val="00AA67DD"/>
    <w:rsid w:val="00AB5E86"/>
    <w:rsid w:val="00AD3924"/>
    <w:rsid w:val="00AD602F"/>
    <w:rsid w:val="00AF292E"/>
    <w:rsid w:val="00B20A3A"/>
    <w:rsid w:val="00B33646"/>
    <w:rsid w:val="00B361A3"/>
    <w:rsid w:val="00B45316"/>
    <w:rsid w:val="00B94642"/>
    <w:rsid w:val="00BD4ECD"/>
    <w:rsid w:val="00BE0BEA"/>
    <w:rsid w:val="00BE66CF"/>
    <w:rsid w:val="00BE6C14"/>
    <w:rsid w:val="00C25445"/>
    <w:rsid w:val="00C30134"/>
    <w:rsid w:val="00C561A7"/>
    <w:rsid w:val="00C567D8"/>
    <w:rsid w:val="00C81F1E"/>
    <w:rsid w:val="00CA0A9D"/>
    <w:rsid w:val="00CB324F"/>
    <w:rsid w:val="00CC2A36"/>
    <w:rsid w:val="00CE0470"/>
    <w:rsid w:val="00CF04E5"/>
    <w:rsid w:val="00D35850"/>
    <w:rsid w:val="00D67046"/>
    <w:rsid w:val="00D7137F"/>
    <w:rsid w:val="00D72AA3"/>
    <w:rsid w:val="00DC0AB5"/>
    <w:rsid w:val="00DD5B3B"/>
    <w:rsid w:val="00DE1345"/>
    <w:rsid w:val="00DE769C"/>
    <w:rsid w:val="00E03D9E"/>
    <w:rsid w:val="00E0428A"/>
    <w:rsid w:val="00E12552"/>
    <w:rsid w:val="00E33281"/>
    <w:rsid w:val="00E645AF"/>
    <w:rsid w:val="00E65A11"/>
    <w:rsid w:val="00EC73C8"/>
    <w:rsid w:val="00ED619A"/>
    <w:rsid w:val="00EE39C9"/>
    <w:rsid w:val="00F16128"/>
    <w:rsid w:val="00F33F48"/>
    <w:rsid w:val="00F540F0"/>
    <w:rsid w:val="00F76C72"/>
    <w:rsid w:val="00FA7C88"/>
    <w:rsid w:val="00FC2813"/>
    <w:rsid w:val="00FD412F"/>
    <w:rsid w:val="00FD5006"/>
    <w:rsid w:val="00FD7E5F"/>
    <w:rsid w:val="00FF6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089E57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table" w:styleId="a6">
    <w:name w:val="Table Grid"/>
    <w:basedOn w:val="a1"/>
    <w:uiPriority w:val="99"/>
    <w:rsid w:val="00B33646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950</Words>
  <Characters>543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7</cp:revision>
  <cp:lastPrinted>2020-06-15T10:31:00Z</cp:lastPrinted>
  <dcterms:created xsi:type="dcterms:W3CDTF">2020-07-13T09:13:00Z</dcterms:created>
  <dcterms:modified xsi:type="dcterms:W3CDTF">2020-07-17T08:22:00Z</dcterms:modified>
</cp:coreProperties>
</file>