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7CE5BC" w14:textId="77777777" w:rsidR="00FA1F81" w:rsidRPr="00DB230E" w:rsidRDefault="00FA1F81" w:rsidP="00FA1F81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A1F81" w:rsidRPr="00DB230E" w14:paraId="010252E8" w14:textId="77777777" w:rsidTr="00DC552A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14:paraId="73860C6D" w14:textId="77777777"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14:paraId="78979519" w14:textId="77777777"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14:paraId="6A3FE8AD" w14:textId="77777777"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14:paraId="30CE13C8" w14:textId="77777777"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DB230E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18CB5B33" wp14:editId="4C767E88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B230E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14:paraId="6CD9BED0" w14:textId="77777777"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DB230E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</w:t>
            </w:r>
            <w:r w:rsidR="00FF1841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ет з питань інтеграції України до Європейського Союзу</w:t>
            </w:r>
          </w:p>
          <w:p w14:paraId="787A25A0" w14:textId="77777777"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255-34-42, факс: 255-33-13, e-</w:t>
            </w:r>
            <w:proofErr w:type="spellStart"/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mail</w:t>
            </w:r>
            <w:proofErr w:type="spellEnd"/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: comeuroint@v.rada.gov.ua</w:t>
            </w:r>
          </w:p>
        </w:tc>
      </w:tr>
    </w:tbl>
    <w:tbl>
      <w:tblPr>
        <w:tblStyle w:val="a7"/>
        <w:tblW w:w="11887" w:type="dxa"/>
        <w:tblInd w:w="-851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A1F81" w:rsidRPr="00DB230E" w14:paraId="752E9465" w14:textId="77777777" w:rsidTr="00DC552A">
        <w:tc>
          <w:tcPr>
            <w:tcW w:w="1087" w:type="dxa"/>
            <w:tcBorders>
              <w:top w:val="nil"/>
            </w:tcBorders>
          </w:tcPr>
          <w:p w14:paraId="5133316C" w14:textId="77777777"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14:paraId="33FBDD58" w14:textId="77777777"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14:paraId="6067477E" w14:textId="77777777"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14:paraId="16FFEEEA" w14:textId="77777777" w:rsidR="00FA1F81" w:rsidRPr="00DB230E" w:rsidRDefault="00FA1F81" w:rsidP="00FA1F81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  <w:lang w:val="uk-UA"/>
        </w:rPr>
      </w:pPr>
    </w:p>
    <w:p w14:paraId="27E8D120" w14:textId="77777777" w:rsidR="005467FE" w:rsidRPr="005467FE" w:rsidRDefault="005467FE" w:rsidP="005467F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14:paraId="29AB7671" w14:textId="77777777" w:rsidR="005467FE" w:rsidRPr="005467FE" w:rsidRDefault="005467FE" w:rsidP="005467F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>щодо</w:t>
      </w:r>
      <w:proofErr w:type="spellEnd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проекту Закону </w:t>
      </w:r>
      <w:proofErr w:type="spellStart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України</w:t>
      </w:r>
      <w:proofErr w:type="spellEnd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14:paraId="31EBA145" w14:textId="77777777" w:rsidR="005467FE" w:rsidRPr="005467FE" w:rsidRDefault="005467FE" w:rsidP="005467F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«Про </w:t>
      </w:r>
      <w:proofErr w:type="spellStart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>внесення</w:t>
      </w:r>
      <w:proofErr w:type="spellEnd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>змін</w:t>
      </w:r>
      <w:proofErr w:type="spellEnd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до </w:t>
      </w:r>
      <w:proofErr w:type="spellStart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>деяких</w:t>
      </w:r>
      <w:proofErr w:type="spellEnd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>законів</w:t>
      </w:r>
      <w:proofErr w:type="spellEnd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України</w:t>
      </w:r>
      <w:proofErr w:type="spellEnd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>щодо</w:t>
      </w:r>
      <w:proofErr w:type="spellEnd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>деяких</w:t>
      </w:r>
      <w:proofErr w:type="spellEnd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>аспектів</w:t>
      </w:r>
      <w:proofErr w:type="spellEnd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>реалізації</w:t>
      </w:r>
      <w:proofErr w:type="spellEnd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>принципів</w:t>
      </w:r>
      <w:proofErr w:type="spellEnd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>академічної</w:t>
      </w:r>
      <w:proofErr w:type="spellEnd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>доброчесності</w:t>
      </w:r>
      <w:proofErr w:type="spellEnd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14:paraId="57075CAA" w14:textId="3FB00693" w:rsidR="00645D11" w:rsidRPr="007C40D8" w:rsidRDefault="005467FE" w:rsidP="007C40D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>(</w:t>
      </w:r>
      <w:proofErr w:type="spellStart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>реєстр</w:t>
      </w:r>
      <w:proofErr w:type="spellEnd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№ 3758 </w:t>
      </w:r>
      <w:proofErr w:type="spellStart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>від</w:t>
      </w:r>
      <w:proofErr w:type="spellEnd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01.07.2020, </w:t>
      </w:r>
      <w:proofErr w:type="spellStart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>н.д</w:t>
      </w:r>
      <w:proofErr w:type="spellEnd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І. </w:t>
      </w:r>
      <w:proofErr w:type="spellStart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>Совсун</w:t>
      </w:r>
      <w:proofErr w:type="spellEnd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та </w:t>
      </w:r>
      <w:proofErr w:type="spellStart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>ін</w:t>
      </w:r>
      <w:proofErr w:type="spellEnd"/>
      <w:r w:rsidRPr="005467FE">
        <w:rPr>
          <w:rFonts w:ascii="Times New Roman" w:eastAsia="Times New Roman" w:hAnsi="Times New Roman"/>
          <w:b/>
          <w:sz w:val="28"/>
          <w:szCs w:val="28"/>
          <w:lang w:eastAsia="ru-RU"/>
        </w:rPr>
        <w:t>.)</w:t>
      </w:r>
      <w:r w:rsidR="006F7B7B" w:rsidRPr="00860A87">
        <w:rPr>
          <w:rStyle w:val="af2"/>
          <w:rFonts w:ascii="Times New Roman" w:hAnsi="Times New Roman"/>
          <w:sz w:val="28"/>
          <w:szCs w:val="28"/>
          <w:lang w:val="uk-UA"/>
        </w:rPr>
        <w:footnoteReference w:id="1"/>
      </w:r>
    </w:p>
    <w:p w14:paraId="507ADB2B" w14:textId="4AB6A72A" w:rsidR="00117D96" w:rsidRDefault="00117D96" w:rsidP="002E50D2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Style w:val="apple-style-span"/>
          <w:rFonts w:ascii="Times New Roman" w:eastAsia="Times New Roman" w:hAnsi="Times New Roman"/>
          <w:sz w:val="28"/>
          <w:szCs w:val="28"/>
          <w:lang w:val="uk-UA"/>
        </w:rPr>
      </w:pPr>
    </w:p>
    <w:p w14:paraId="5C37C89A" w14:textId="77777777" w:rsidR="00014F2E" w:rsidRPr="00860A87" w:rsidRDefault="00014F2E" w:rsidP="002E50D2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Style w:val="apple-style-span"/>
          <w:rFonts w:ascii="Times New Roman" w:eastAsia="Times New Roman" w:hAnsi="Times New Roman"/>
          <w:sz w:val="28"/>
          <w:szCs w:val="28"/>
          <w:lang w:val="uk-UA"/>
        </w:rPr>
      </w:pPr>
    </w:p>
    <w:p w14:paraId="0D7A89D4" w14:textId="77777777" w:rsidR="007C40D8" w:rsidRPr="007C40D8" w:rsidRDefault="007C40D8" w:rsidP="007C40D8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proofErr w:type="spellStart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Загальна</w:t>
      </w:r>
      <w:proofErr w:type="spellEnd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характеристика законопроекту.</w:t>
      </w:r>
    </w:p>
    <w:p w14:paraId="31064B34" w14:textId="77777777" w:rsidR="007C40D8" w:rsidRPr="007C40D8" w:rsidRDefault="007C40D8" w:rsidP="007C40D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FE4C7" w14:textId="77777777" w:rsidR="007C40D8" w:rsidRPr="007C40D8" w:rsidRDefault="007C40D8" w:rsidP="007C40D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Законопроект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розроблено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з метою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дотримання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академічної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доброчесності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керівників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закладів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освіти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осіб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претендують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на посади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членів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Кабінету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Міністрів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державної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служби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аби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унеможливити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зайняття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цих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суспільно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важливих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посад особами,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чиї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етичні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принципи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професіоналізм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можна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поставити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питання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також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створить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умови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того,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щоб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своїх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посадах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ці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особи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впроваджували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політику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нетерпимості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порушень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академічної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доброчесності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</w:p>
    <w:p w14:paraId="1A788CCC" w14:textId="77777777" w:rsidR="007C40D8" w:rsidRPr="007C40D8" w:rsidRDefault="007C40D8" w:rsidP="007C40D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Суб’єкт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законодавчої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ініціативи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вважає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запропоновані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створять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правові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передумови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більш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ефективного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забезпечення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академічної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доброчесності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у закладах</w:t>
      </w:r>
      <w:proofErr w:type="gram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вищої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освіти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Також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законопроект дозволить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гарантувати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високі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етичні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професійні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стандарти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членів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Кабінету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Міністрів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державних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службовців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.   </w:t>
      </w:r>
    </w:p>
    <w:p w14:paraId="1DBE342B" w14:textId="77777777" w:rsidR="007C40D8" w:rsidRPr="007C40D8" w:rsidRDefault="007C40D8" w:rsidP="007C40D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4E42918" w14:textId="77777777" w:rsidR="007C40D8" w:rsidRPr="007C40D8" w:rsidRDefault="007C40D8" w:rsidP="007C40D8">
      <w:pPr>
        <w:numPr>
          <w:ilvl w:val="0"/>
          <w:numId w:val="24"/>
        </w:numPr>
        <w:spacing w:before="120"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proofErr w:type="spellStart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Належність</w:t>
      </w:r>
      <w:proofErr w:type="spellEnd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законопроекту за предметом правового </w:t>
      </w:r>
      <w:proofErr w:type="spellStart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регулювання</w:t>
      </w:r>
      <w:proofErr w:type="spellEnd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до </w:t>
      </w:r>
      <w:proofErr w:type="spellStart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сфери</w:t>
      </w:r>
      <w:proofErr w:type="spellEnd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дії</w:t>
      </w:r>
      <w:proofErr w:type="spellEnd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законодавства</w:t>
      </w:r>
      <w:proofErr w:type="spellEnd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ЄС, </w:t>
      </w:r>
      <w:proofErr w:type="spellStart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зобов’язань</w:t>
      </w:r>
      <w:proofErr w:type="spellEnd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України</w:t>
      </w:r>
      <w:proofErr w:type="spellEnd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в </w:t>
      </w:r>
      <w:proofErr w:type="gramStart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рамках</w:t>
      </w:r>
      <w:proofErr w:type="gramEnd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Ради </w:t>
      </w:r>
      <w:proofErr w:type="spellStart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Європи</w:t>
      </w:r>
      <w:proofErr w:type="spellEnd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, норм та </w:t>
      </w:r>
      <w:proofErr w:type="spellStart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принципів</w:t>
      </w:r>
      <w:proofErr w:type="spellEnd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системи</w:t>
      </w:r>
      <w:proofErr w:type="spellEnd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ГАТТ/СОТ.</w:t>
      </w:r>
    </w:p>
    <w:p w14:paraId="60093E88" w14:textId="77777777" w:rsidR="007C40D8" w:rsidRPr="007C40D8" w:rsidRDefault="007C40D8" w:rsidP="007C40D8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Закону «Про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внесення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змін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деяких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законів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деяких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аспектів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реалізації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принципів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академічної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доброчесності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» за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своєю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метою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охоплюється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статтею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431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Глави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23 «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Освіта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навчання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та молодь»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Розділу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V «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Економічне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галузеве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співробітництво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» Угоди про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асоціацію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між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Україною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, з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однієї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сторони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, та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Європейським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Союзом,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Європейським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співтовариством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атомної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енергії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їхніми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державами-членами, з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іншої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сторони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далі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– Угода про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асоціацію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14:paraId="5DB0C5D0" w14:textId="6317ADAF" w:rsidR="007C40D8" w:rsidRDefault="007C40D8" w:rsidP="007C40D8">
      <w:pPr>
        <w:spacing w:before="1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F0870" w14:textId="77777777" w:rsidR="00014F2E" w:rsidRPr="007C40D8" w:rsidRDefault="00014F2E" w:rsidP="007C40D8">
      <w:pPr>
        <w:spacing w:before="1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A1B7AB" w14:textId="77777777" w:rsidR="007C40D8" w:rsidRPr="007C40D8" w:rsidRDefault="007C40D8" w:rsidP="007C40D8">
      <w:pPr>
        <w:numPr>
          <w:ilvl w:val="0"/>
          <w:numId w:val="24"/>
        </w:numPr>
        <w:tabs>
          <w:tab w:val="left" w:pos="360"/>
        </w:tabs>
        <w:spacing w:before="120" w:after="0" w:line="240" w:lineRule="auto"/>
        <w:contextualSpacing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proofErr w:type="spellStart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lastRenderedPageBreak/>
        <w:t>Відповідність</w:t>
      </w:r>
      <w:proofErr w:type="spellEnd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законопроекту праву ЄС, </w:t>
      </w:r>
      <w:proofErr w:type="spellStart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зобов’язанням</w:t>
      </w:r>
      <w:proofErr w:type="spellEnd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України</w:t>
      </w:r>
      <w:proofErr w:type="spellEnd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в </w:t>
      </w:r>
      <w:proofErr w:type="gramStart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рамках</w:t>
      </w:r>
      <w:proofErr w:type="gramEnd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Ради </w:t>
      </w:r>
      <w:proofErr w:type="spellStart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Європи</w:t>
      </w:r>
      <w:proofErr w:type="spellEnd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, нормам та принципам </w:t>
      </w:r>
      <w:proofErr w:type="spellStart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системи</w:t>
      </w:r>
      <w:proofErr w:type="spellEnd"/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ГАТТ/СОТ.</w:t>
      </w:r>
      <w:r w:rsidRPr="007C40D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ab/>
      </w:r>
    </w:p>
    <w:p w14:paraId="141005AC" w14:textId="77777777" w:rsidR="007C40D8" w:rsidRPr="007C40D8" w:rsidRDefault="007C40D8" w:rsidP="007C40D8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5B65633" w14:textId="77777777" w:rsidR="007C40D8" w:rsidRPr="007C40D8" w:rsidRDefault="007C40D8" w:rsidP="007C40D8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Законопроектом за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реєстр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. № 3758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пропонується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внести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законів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“Про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освіту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”, “Про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Кабінет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Міністрів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” та “Про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державну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службу”.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Положення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законопроекту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спрямовані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перевірки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осіб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призначаються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на посаду</w:t>
      </w:r>
      <w:proofErr w:type="gram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керівників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закладів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освіти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, на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дотримання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академічної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доброчесності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їхніх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дисертаціях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здобуття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наукового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ступеня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кандидата, доктора наук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доктора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філософії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мистецтв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) у порядку,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визначеному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14:paraId="7F15BDA3" w14:textId="77777777" w:rsidR="007C40D8" w:rsidRPr="007C40D8" w:rsidRDefault="007C40D8" w:rsidP="007C40D8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Також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проекті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акта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встановлюється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заборона на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обіймання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посад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членів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Кабінет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Міністрів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та посад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державної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служби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особами</w:t>
      </w:r>
      <w:r w:rsidRPr="007C40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яких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у порядку</w:t>
      </w:r>
      <w:proofErr w:type="gram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визначеному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було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встановлено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порушення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академічної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доброчесності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їхніх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дисертаціях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здобуття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наукового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ступеня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кандидата, доктора наук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доктора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філософії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мистецтв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14:paraId="001911A0" w14:textId="77777777" w:rsidR="007C40D8" w:rsidRPr="007C40D8" w:rsidRDefault="007C40D8" w:rsidP="007C40D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ідповідно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статті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431 Угоди про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асоціацію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Сторони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зобов’язуються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активізувати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співробітництво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галузі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вищої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освіти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зокрема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з метою:</w:t>
      </w:r>
    </w:p>
    <w:p w14:paraId="5CC5E0E5" w14:textId="77777777" w:rsidR="007C40D8" w:rsidRPr="007C40D8" w:rsidRDefault="007C40D8" w:rsidP="007C40D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a)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реформування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модернізації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систем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вищої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освіти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; b)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сприяння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зближенню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сфері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вищої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освіти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яке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відбувається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рамках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Болонського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процесу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; c)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підвищення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якості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важливості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вищої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освіти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; d)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поглиблення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співробітництва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між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вищими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навчальними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закладами; e)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розширення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можливостей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вищих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навчальних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закладів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14:paraId="2E518CC2" w14:textId="77777777" w:rsidR="007C40D8" w:rsidRPr="007C40D8" w:rsidRDefault="007C40D8" w:rsidP="007C40D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багатьох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державах-членах ЄС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підходи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які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застосовуються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боротьби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із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поширенням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плагіату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академічних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спільнотах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різняться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Відсутність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єдиного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розуміння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того,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що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таке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плагіат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заважає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формуванню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загальних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стандартів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освіти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ЄС.</w:t>
      </w:r>
    </w:p>
    <w:p w14:paraId="0991AE3F" w14:textId="77777777" w:rsidR="007C40D8" w:rsidRPr="007C40D8" w:rsidRDefault="007C40D8" w:rsidP="007C40D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Станом на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сьогодні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такі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розбіжності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сприйнятті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визначенні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дещо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перешкоджають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пошуку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міжнародного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консенсусу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щодо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політики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академічної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доброчесності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Зокрема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у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багатьох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країнах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включаючи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Німеччину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Фінляндію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Австрію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Швецію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звинувачуючи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когось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плагіаті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необхідно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насамперед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довести,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чи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був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це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свідомий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намір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вводити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оману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чи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ні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ru-RU"/>
        </w:rPr>
        <w:footnoteReference w:id="2"/>
      </w:r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14:paraId="34D64A1B" w14:textId="77777777" w:rsidR="007C40D8" w:rsidRPr="007C40D8" w:rsidRDefault="007C40D8" w:rsidP="007C40D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інформацією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європейських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дослідних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служб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лише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Швеції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існує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національно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визначена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політика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процедура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вирішення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всіх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звинувачень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академічній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недоброчесності</w:t>
      </w:r>
      <w:proofErr w:type="spellEnd"/>
      <w:r w:rsidRPr="007C4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Ще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одним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важливим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аспектом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європейської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практики у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процесі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перевірки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робіт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плагіат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є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дотримання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норм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Європейського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загального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регламенту про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захист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даних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. Автор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дисертації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наукової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публікації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має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обирати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обмежувати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способи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поширення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свого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доробку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Примусове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роботи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певному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ресурсі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порушує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право.</w:t>
      </w:r>
    </w:p>
    <w:p w14:paraId="1BE5AF86" w14:textId="77777777" w:rsidR="007C40D8" w:rsidRPr="007C40D8" w:rsidRDefault="007C40D8" w:rsidP="007C40D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Водночас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ситуації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виникають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зв’язку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виявленням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плагіату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наукових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роботах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деяких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політиків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у державах-членах ЄС,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знаходять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своє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вирішення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радше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політичних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відставках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ніж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застосуванні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тих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чи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інших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законодавчих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санкцій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58B669E" w14:textId="77777777" w:rsidR="007C40D8" w:rsidRPr="007C40D8" w:rsidRDefault="007C40D8" w:rsidP="007C40D8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Закону </w:t>
      </w:r>
      <w:r w:rsidRPr="003D538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 </w:t>
      </w:r>
      <w:proofErr w:type="spellStart"/>
      <w:r w:rsidRPr="003D538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своєю</w:t>
      </w:r>
      <w:proofErr w:type="spellEnd"/>
      <w:r w:rsidRPr="003D538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метою</w:t>
      </w:r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C40D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не </w:t>
      </w:r>
      <w:proofErr w:type="spellStart"/>
      <w:r w:rsidRPr="007C40D8">
        <w:rPr>
          <w:rFonts w:ascii="Times New Roman" w:eastAsia="Times New Roman" w:hAnsi="Times New Roman"/>
          <w:b/>
          <w:sz w:val="28"/>
          <w:szCs w:val="28"/>
          <w:lang w:eastAsia="ru-RU"/>
        </w:rPr>
        <w:t>суперечить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міжнародно-правовим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зобов’язанням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C40D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FECAB6A" w14:textId="77777777" w:rsidR="007C40D8" w:rsidRPr="007C40D8" w:rsidRDefault="007C40D8" w:rsidP="007C40D8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14:paraId="5CB74EF0" w14:textId="77777777" w:rsidR="002E50D2" w:rsidRDefault="002E50D2" w:rsidP="002E50D2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F5C28AC" w14:textId="77777777" w:rsidR="00860A87" w:rsidRDefault="00860A87" w:rsidP="002E50D2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94575F8" w14:textId="77777777" w:rsidR="002953CB" w:rsidRPr="002E50D2" w:rsidRDefault="002953CB" w:rsidP="002E50D2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2953CB" w:rsidRPr="002E50D2" w:rsidSect="00551DA1">
      <w:headerReference w:type="default" r:id="rId12"/>
      <w:footerReference w:type="default" r:id="rId13"/>
      <w:footerReference w:type="first" r:id="rId14"/>
      <w:pgSz w:w="11906" w:h="16838"/>
      <w:pgMar w:top="568" w:right="707" w:bottom="0" w:left="85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58E80C" w14:textId="77777777" w:rsidR="00FE1273" w:rsidRDefault="00FE1273" w:rsidP="005E306B">
      <w:pPr>
        <w:spacing w:after="0" w:line="240" w:lineRule="auto"/>
      </w:pPr>
      <w:r>
        <w:separator/>
      </w:r>
    </w:p>
  </w:endnote>
  <w:endnote w:type="continuationSeparator" w:id="0">
    <w:p w14:paraId="041B837B" w14:textId="77777777" w:rsidR="00FE1273" w:rsidRDefault="00FE127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98766593"/>
      <w:docPartObj>
        <w:docPartGallery w:val="Page Numbers (Bottom of Page)"/>
        <w:docPartUnique/>
      </w:docPartObj>
    </w:sdtPr>
    <w:sdtEndPr/>
    <w:sdtContent>
      <w:p w14:paraId="3A838377" w14:textId="7F99BAED" w:rsidR="005060DC" w:rsidRDefault="00761358">
        <w:pPr>
          <w:pStyle w:val="a5"/>
          <w:jc w:val="right"/>
        </w:pPr>
        <w:r>
          <w:fldChar w:fldCharType="begin"/>
        </w:r>
        <w:r w:rsidR="005060DC">
          <w:instrText>PAGE   \* MERGEFORMAT</w:instrText>
        </w:r>
        <w:r>
          <w:fldChar w:fldCharType="separate"/>
        </w:r>
        <w:r w:rsidR="0071483D" w:rsidRPr="0071483D">
          <w:rPr>
            <w:noProof/>
            <w:lang w:val="uk-UA"/>
          </w:rPr>
          <w:t>2</w:t>
        </w:r>
        <w:r>
          <w:rPr>
            <w:noProof/>
            <w:lang w:val="uk-UA"/>
          </w:rPr>
          <w:fldChar w:fldCharType="end"/>
        </w:r>
      </w:p>
    </w:sdtContent>
  </w:sdt>
  <w:p w14:paraId="62574E29" w14:textId="77777777" w:rsidR="005060DC" w:rsidRDefault="005060D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59377040"/>
      <w:docPartObj>
        <w:docPartGallery w:val="Page Numbers (Bottom of Page)"/>
        <w:docPartUnique/>
      </w:docPartObj>
    </w:sdtPr>
    <w:sdtEndPr/>
    <w:sdtContent>
      <w:p w14:paraId="22388733" w14:textId="589A7D1E" w:rsidR="005060DC" w:rsidRDefault="00761358">
        <w:pPr>
          <w:pStyle w:val="a5"/>
          <w:jc w:val="right"/>
        </w:pPr>
        <w:r>
          <w:fldChar w:fldCharType="begin"/>
        </w:r>
        <w:r w:rsidR="005060DC">
          <w:instrText>PAGE   \* MERGEFORMAT</w:instrText>
        </w:r>
        <w:r>
          <w:fldChar w:fldCharType="separate"/>
        </w:r>
        <w:r w:rsidR="0071483D" w:rsidRPr="0071483D">
          <w:rPr>
            <w:noProof/>
            <w:lang w:val="uk-UA"/>
          </w:rPr>
          <w:t>1</w:t>
        </w:r>
        <w:r>
          <w:rPr>
            <w:noProof/>
            <w:lang w:val="uk-UA"/>
          </w:rPr>
          <w:fldChar w:fldCharType="end"/>
        </w:r>
      </w:p>
    </w:sdtContent>
  </w:sdt>
  <w:p w14:paraId="6DA77FD9" w14:textId="77777777" w:rsidR="005060DC" w:rsidRDefault="005060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F40B53" w14:textId="77777777" w:rsidR="00FE1273" w:rsidRDefault="00FE1273" w:rsidP="005E306B">
      <w:pPr>
        <w:spacing w:after="0" w:line="240" w:lineRule="auto"/>
      </w:pPr>
      <w:r>
        <w:separator/>
      </w:r>
    </w:p>
  </w:footnote>
  <w:footnote w:type="continuationSeparator" w:id="0">
    <w:p w14:paraId="4A5AD740" w14:textId="77777777" w:rsidR="00FE1273" w:rsidRDefault="00FE1273" w:rsidP="005E306B">
      <w:pPr>
        <w:spacing w:after="0" w:line="240" w:lineRule="auto"/>
      </w:pPr>
      <w:r>
        <w:continuationSeparator/>
      </w:r>
    </w:p>
  </w:footnote>
  <w:footnote w:id="1">
    <w:p w14:paraId="5B65708E" w14:textId="2AC0D687" w:rsidR="005060DC" w:rsidRPr="00340571" w:rsidRDefault="005060DC" w:rsidP="006F7B7B">
      <w:pPr>
        <w:pStyle w:val="af0"/>
        <w:jc w:val="both"/>
        <w:rPr>
          <w:rFonts w:ascii="Times New Roman" w:eastAsia="MS Mincho" w:hAnsi="Times New Roman"/>
          <w:sz w:val="24"/>
          <w:szCs w:val="24"/>
          <w:lang w:val="uk-UA"/>
        </w:rPr>
      </w:pPr>
      <w:r w:rsidRPr="006F7B7B">
        <w:rPr>
          <w:rStyle w:val="af2"/>
          <w:rFonts w:ascii="Times New Roman" w:hAnsi="Times New Roman"/>
          <w:sz w:val="24"/>
          <w:szCs w:val="24"/>
          <w:lang w:val="uk-UA"/>
        </w:rPr>
        <w:footnoteRef/>
      </w:r>
      <w:r w:rsidRPr="006F7B7B">
        <w:rPr>
          <w:rFonts w:ascii="Times New Roman" w:hAnsi="Times New Roman"/>
          <w:sz w:val="24"/>
          <w:szCs w:val="24"/>
          <w:lang w:val="uk-UA"/>
        </w:rPr>
        <w:t xml:space="preserve"> К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омітет розглянув прое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кт Закону на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своєму</w:t>
      </w:r>
      <w:r w:rsidR="00340571" w:rsidRPr="00340571">
        <w:rPr>
          <w:rFonts w:ascii="Times New Roman" w:eastAsia="MS Mincho" w:hAnsi="Times New Roman"/>
          <w:sz w:val="24"/>
          <w:szCs w:val="24"/>
        </w:rPr>
        <w:t xml:space="preserve"> </w:t>
      </w:r>
      <w:r w:rsidR="00836E8A">
        <w:rPr>
          <w:rFonts w:ascii="Times New Roman" w:eastAsia="MS Mincho" w:hAnsi="Times New Roman"/>
          <w:sz w:val="24"/>
          <w:szCs w:val="24"/>
          <w:lang w:val="uk-UA"/>
        </w:rPr>
        <w:t xml:space="preserve">засіданні </w:t>
      </w:r>
      <w:r w:rsidR="00FE3D07">
        <w:rPr>
          <w:rFonts w:ascii="Times New Roman" w:eastAsia="MS Mincho" w:hAnsi="Times New Roman"/>
          <w:sz w:val="24"/>
          <w:szCs w:val="24"/>
          <w:lang w:val="uk-UA"/>
        </w:rPr>
        <w:t>31</w:t>
      </w:r>
      <w:r w:rsidR="00836E8A">
        <w:rPr>
          <w:rFonts w:ascii="Times New Roman" w:eastAsia="MS Mincho" w:hAnsi="Times New Roman"/>
          <w:sz w:val="24"/>
          <w:szCs w:val="24"/>
          <w:lang w:val="uk-UA"/>
        </w:rPr>
        <w:t xml:space="preserve"> </w:t>
      </w:r>
      <w:r w:rsidR="00FE3D07">
        <w:rPr>
          <w:rFonts w:ascii="Times New Roman" w:eastAsia="MS Mincho" w:hAnsi="Times New Roman"/>
          <w:sz w:val="24"/>
          <w:szCs w:val="24"/>
          <w:lang w:val="uk-UA"/>
        </w:rPr>
        <w:t>березня</w:t>
      </w:r>
      <w:r w:rsidR="00340571">
        <w:rPr>
          <w:rFonts w:ascii="Times New Roman" w:eastAsia="MS Mincho" w:hAnsi="Times New Roman"/>
          <w:sz w:val="24"/>
          <w:szCs w:val="24"/>
          <w:lang w:val="uk-UA"/>
        </w:rPr>
        <w:t xml:space="preserve"> 2021 року (протокол № 6</w:t>
      </w:r>
      <w:r w:rsidR="00FE3D07">
        <w:rPr>
          <w:rFonts w:ascii="Times New Roman" w:eastAsia="MS Mincho" w:hAnsi="Times New Roman"/>
          <w:sz w:val="24"/>
          <w:szCs w:val="24"/>
          <w:lang w:val="uk-UA"/>
        </w:rPr>
        <w:t>6</w:t>
      </w:r>
      <w:r w:rsidR="00340571">
        <w:rPr>
          <w:rFonts w:ascii="Times New Roman" w:eastAsia="MS Mincho" w:hAnsi="Times New Roman"/>
          <w:sz w:val="24"/>
          <w:szCs w:val="24"/>
          <w:lang w:val="uk-UA"/>
        </w:rPr>
        <w:t>)</w:t>
      </w:r>
      <w:r w:rsidR="00340571" w:rsidRPr="00340571">
        <w:rPr>
          <w:rFonts w:ascii="Times New Roman" w:eastAsia="MS Mincho" w:hAnsi="Times New Roman"/>
          <w:sz w:val="24"/>
          <w:szCs w:val="24"/>
        </w:rPr>
        <w:t xml:space="preserve">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в</w:t>
      </w:r>
      <w:r w:rsidRPr="001660AE">
        <w:rPr>
          <w:rFonts w:ascii="Times New Roman" w:hAnsi="Times New Roman"/>
          <w:sz w:val="24"/>
          <w:szCs w:val="24"/>
          <w:lang w:val="uk-UA"/>
        </w:rPr>
        <w:t>ідповідно до статті 93 Регламенту Верховної Ради України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.</w:t>
      </w:r>
    </w:p>
  </w:footnote>
  <w:footnote w:id="2">
    <w:p w14:paraId="1578F08E" w14:textId="77777777" w:rsidR="007C40D8" w:rsidRPr="00AE4B83" w:rsidRDefault="007C40D8" w:rsidP="007C40D8">
      <w:pPr>
        <w:pStyle w:val="af0"/>
        <w:rPr>
          <w:lang w:val="uk-UA"/>
        </w:rPr>
      </w:pPr>
      <w:r>
        <w:rPr>
          <w:rStyle w:val="af2"/>
        </w:rPr>
        <w:footnoteRef/>
      </w:r>
      <w:r w:rsidRPr="00AE4B83">
        <w:rPr>
          <w:lang w:val="uk-UA"/>
        </w:rPr>
        <w:t xml:space="preserve"> </w:t>
      </w:r>
      <w:proofErr w:type="spellStart"/>
      <w:r w:rsidRPr="00350D86">
        <w:t>http</w:t>
      </w:r>
      <w:proofErr w:type="spellEnd"/>
      <w:r w:rsidRPr="00AE4B83">
        <w:rPr>
          <w:lang w:val="uk-UA"/>
        </w:rPr>
        <w:t>://</w:t>
      </w:r>
      <w:proofErr w:type="spellStart"/>
      <w:r w:rsidRPr="00350D86">
        <w:t>plagiarism</w:t>
      </w:r>
      <w:proofErr w:type="spellEnd"/>
      <w:r w:rsidRPr="00AE4B83">
        <w:rPr>
          <w:lang w:val="uk-UA"/>
        </w:rPr>
        <w:t>.</w:t>
      </w:r>
      <w:proofErr w:type="spellStart"/>
      <w:r w:rsidRPr="00350D86">
        <w:t>cz</w:t>
      </w:r>
      <w:proofErr w:type="spellEnd"/>
      <w:r w:rsidRPr="00AE4B83">
        <w:rPr>
          <w:lang w:val="uk-UA"/>
        </w:rPr>
        <w:t>/</w:t>
      </w:r>
      <w:proofErr w:type="spellStart"/>
      <w:r w:rsidRPr="00350D86">
        <w:t>ippheae</w:t>
      </w:r>
      <w:proofErr w:type="spellEnd"/>
      <w:r w:rsidRPr="00AE4B83">
        <w:rPr>
          <w:lang w:val="uk-UA"/>
        </w:rPr>
        <w:t>/</w:t>
      </w:r>
      <w:proofErr w:type="spellStart"/>
      <w:r w:rsidRPr="00350D86">
        <w:t>files</w:t>
      </w:r>
      <w:proofErr w:type="spellEnd"/>
      <w:r w:rsidRPr="00AE4B83">
        <w:rPr>
          <w:lang w:val="uk-UA"/>
        </w:rPr>
        <w:t>/</w:t>
      </w:r>
      <w:r w:rsidRPr="00350D86">
        <w:t>D</w:t>
      </w:r>
      <w:r w:rsidRPr="00AE4B83">
        <w:rPr>
          <w:lang w:val="uk-UA"/>
        </w:rPr>
        <w:t>2-3-00%20</w:t>
      </w:r>
      <w:r w:rsidRPr="00350D86">
        <w:t>EU</w:t>
      </w:r>
      <w:r w:rsidRPr="00AE4B83">
        <w:rPr>
          <w:lang w:val="uk-UA"/>
        </w:rPr>
        <w:t>%20</w:t>
      </w:r>
      <w:r w:rsidRPr="00350D86">
        <w:t>IPPHEAE</w:t>
      </w:r>
      <w:r w:rsidRPr="00AE4B83">
        <w:rPr>
          <w:lang w:val="uk-UA"/>
        </w:rPr>
        <w:t>%20</w:t>
      </w:r>
      <w:r w:rsidRPr="00350D86">
        <w:t>CU</w:t>
      </w:r>
      <w:r w:rsidRPr="00AE4B83">
        <w:rPr>
          <w:lang w:val="uk-UA"/>
        </w:rPr>
        <w:t>%20</w:t>
      </w:r>
      <w:proofErr w:type="spellStart"/>
      <w:r w:rsidRPr="00350D86">
        <w:t>Survey</w:t>
      </w:r>
      <w:proofErr w:type="spellEnd"/>
      <w:r w:rsidRPr="00AE4B83">
        <w:rPr>
          <w:lang w:val="uk-UA"/>
        </w:rPr>
        <w:t>%20</w:t>
      </w:r>
      <w:r w:rsidRPr="00350D86">
        <w:t>EU</w:t>
      </w:r>
      <w:r w:rsidRPr="00AE4B83">
        <w:rPr>
          <w:lang w:val="uk-UA"/>
        </w:rPr>
        <w:t>-</w:t>
      </w:r>
      <w:proofErr w:type="spellStart"/>
      <w:r w:rsidRPr="00350D86">
        <w:t>wide</w:t>
      </w:r>
      <w:proofErr w:type="spellEnd"/>
      <w:r w:rsidRPr="00AE4B83">
        <w:rPr>
          <w:lang w:val="uk-UA"/>
        </w:rPr>
        <w:t>%20</w:t>
      </w:r>
      <w:proofErr w:type="spellStart"/>
      <w:r w:rsidRPr="00350D86">
        <w:t>report</w:t>
      </w:r>
      <w:proofErr w:type="spellEnd"/>
      <w:r w:rsidRPr="00AE4B83">
        <w:rPr>
          <w:lang w:val="uk-UA"/>
        </w:rPr>
        <w:t>.</w:t>
      </w:r>
      <w:proofErr w:type="spellStart"/>
      <w:r w:rsidRPr="00350D86">
        <w:t>pdf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A215D7" w14:textId="77777777" w:rsidR="005060DC" w:rsidRDefault="005060DC" w:rsidP="00AD7F82">
    <w:pPr>
      <w:pStyle w:val="a3"/>
      <w:tabs>
        <w:tab w:val="clear" w:pos="9355"/>
      </w:tabs>
      <w:jc w:val="cent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E259A6"/>
    <w:multiLevelType w:val="hybridMultilevel"/>
    <w:tmpl w:val="AE1E6378"/>
    <w:lvl w:ilvl="0" w:tplc="5DB8F1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03572D"/>
    <w:multiLevelType w:val="hybridMultilevel"/>
    <w:tmpl w:val="80D0467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D14E9"/>
    <w:multiLevelType w:val="hybridMultilevel"/>
    <w:tmpl w:val="FDF8A06E"/>
    <w:lvl w:ilvl="0" w:tplc="9D08A77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DC4D29"/>
    <w:multiLevelType w:val="hybridMultilevel"/>
    <w:tmpl w:val="0C4ACB7A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65866EE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222C29"/>
    <w:multiLevelType w:val="hybridMultilevel"/>
    <w:tmpl w:val="F2B217EA"/>
    <w:lvl w:ilvl="0" w:tplc="E5161D2C">
      <w:start w:val="1"/>
      <w:numFmt w:val="decimal"/>
      <w:lvlText w:val="%1)"/>
      <w:lvlJc w:val="left"/>
      <w:pPr>
        <w:ind w:left="1095" w:hanging="375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2E2001A"/>
    <w:multiLevelType w:val="hybridMultilevel"/>
    <w:tmpl w:val="03A8AA2A"/>
    <w:lvl w:ilvl="0" w:tplc="59BAC26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D427B57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D554EB2"/>
    <w:multiLevelType w:val="multilevel"/>
    <w:tmpl w:val="2D14DF50"/>
    <w:lvl w:ilvl="0">
      <w:start w:val="1"/>
      <w:numFmt w:val="decimal"/>
      <w:pStyle w:val="Level0"/>
      <w:lvlText w:val="Стаття %1."/>
      <w:lvlJc w:val="left"/>
      <w:pPr>
        <w:ind w:left="1070" w:hanging="360"/>
      </w:pPr>
    </w:lvl>
    <w:lvl w:ilvl="1">
      <w:start w:val="1"/>
      <w:numFmt w:val="decimal"/>
      <w:pStyle w:val="Level1"/>
      <w:lvlText w:val="%2."/>
      <w:lvlJc w:val="left"/>
      <w:pPr>
        <w:ind w:left="153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Level2"/>
      <w:lvlText w:val="%3)"/>
      <w:lvlJc w:val="left"/>
      <w:pPr>
        <w:ind w:left="1170" w:hanging="360"/>
      </w:pPr>
      <w:rPr>
        <w:color w:val="FFFFFF"/>
      </w:rPr>
    </w:lvl>
    <w:lvl w:ilvl="3">
      <w:start w:val="1"/>
      <w:numFmt w:val="russianLower"/>
      <w:pStyle w:val="Level3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328007F6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63532"/>
    <w:multiLevelType w:val="hybridMultilevel"/>
    <w:tmpl w:val="383EFEF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CE57B8"/>
    <w:multiLevelType w:val="hybridMultilevel"/>
    <w:tmpl w:val="A678F5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A52615"/>
    <w:multiLevelType w:val="hybridMultilevel"/>
    <w:tmpl w:val="87E4E03E"/>
    <w:lvl w:ilvl="0" w:tplc="57BADC2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5B7E2F78"/>
    <w:multiLevelType w:val="hybridMultilevel"/>
    <w:tmpl w:val="E6AE2B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A431AC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D01C9D"/>
    <w:multiLevelType w:val="hybridMultilevel"/>
    <w:tmpl w:val="477A7538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68253A1"/>
    <w:multiLevelType w:val="hybridMultilevel"/>
    <w:tmpl w:val="D3BC707A"/>
    <w:lvl w:ilvl="0" w:tplc="7A5A375A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6E5D3D40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73B37419"/>
    <w:multiLevelType w:val="hybridMultilevel"/>
    <w:tmpl w:val="82F69C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14"/>
  </w:num>
  <w:num w:numId="4">
    <w:abstractNumId w:val="20"/>
  </w:num>
  <w:num w:numId="5">
    <w:abstractNumId w:val="9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4"/>
  </w:num>
  <w:num w:numId="11">
    <w:abstractNumId w:val="12"/>
  </w:num>
  <w:num w:numId="12">
    <w:abstractNumId w:val="17"/>
  </w:num>
  <w:num w:numId="13">
    <w:abstractNumId w:val="1"/>
  </w:num>
  <w:num w:numId="14">
    <w:abstractNumId w:val="10"/>
  </w:num>
  <w:num w:numId="15">
    <w:abstractNumId w:val="0"/>
  </w:num>
  <w:num w:numId="16">
    <w:abstractNumId w:val="2"/>
  </w:num>
  <w:num w:numId="17">
    <w:abstractNumId w:val="11"/>
  </w:num>
  <w:num w:numId="18">
    <w:abstractNumId w:val="5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19"/>
  </w:num>
  <w:num w:numId="23">
    <w:abstractNumId w:val="6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isplayBackgroundShape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07472"/>
    <w:rsid w:val="000126A6"/>
    <w:rsid w:val="00014F2E"/>
    <w:rsid w:val="000163C3"/>
    <w:rsid w:val="000256BD"/>
    <w:rsid w:val="000412BA"/>
    <w:rsid w:val="000434C4"/>
    <w:rsid w:val="00046BA9"/>
    <w:rsid w:val="00052418"/>
    <w:rsid w:val="0006485C"/>
    <w:rsid w:val="00066BEA"/>
    <w:rsid w:val="00074D19"/>
    <w:rsid w:val="00076CB6"/>
    <w:rsid w:val="0008158F"/>
    <w:rsid w:val="000870F3"/>
    <w:rsid w:val="0009199C"/>
    <w:rsid w:val="0009680B"/>
    <w:rsid w:val="000A349A"/>
    <w:rsid w:val="000A514A"/>
    <w:rsid w:val="000B66D5"/>
    <w:rsid w:val="000C1311"/>
    <w:rsid w:val="000C2A55"/>
    <w:rsid w:val="000C7C58"/>
    <w:rsid w:val="000D3A6A"/>
    <w:rsid w:val="000E16AD"/>
    <w:rsid w:val="000E5FA6"/>
    <w:rsid w:val="000F1586"/>
    <w:rsid w:val="000F4171"/>
    <w:rsid w:val="000F71A0"/>
    <w:rsid w:val="000F7A70"/>
    <w:rsid w:val="00100E6A"/>
    <w:rsid w:val="00104920"/>
    <w:rsid w:val="00106AF6"/>
    <w:rsid w:val="001114B0"/>
    <w:rsid w:val="0011569C"/>
    <w:rsid w:val="001159C6"/>
    <w:rsid w:val="00117D96"/>
    <w:rsid w:val="001222BE"/>
    <w:rsid w:val="00124160"/>
    <w:rsid w:val="00124ECF"/>
    <w:rsid w:val="00127855"/>
    <w:rsid w:val="001336A1"/>
    <w:rsid w:val="00134C66"/>
    <w:rsid w:val="00135E0C"/>
    <w:rsid w:val="001415BB"/>
    <w:rsid w:val="00141617"/>
    <w:rsid w:val="00142A05"/>
    <w:rsid w:val="00146CF8"/>
    <w:rsid w:val="001473DD"/>
    <w:rsid w:val="001556D2"/>
    <w:rsid w:val="00155AD3"/>
    <w:rsid w:val="001642AF"/>
    <w:rsid w:val="001660AE"/>
    <w:rsid w:val="0018540E"/>
    <w:rsid w:val="00185707"/>
    <w:rsid w:val="00190EB5"/>
    <w:rsid w:val="0019108F"/>
    <w:rsid w:val="001966F0"/>
    <w:rsid w:val="001A2BB2"/>
    <w:rsid w:val="001C6555"/>
    <w:rsid w:val="001D3C24"/>
    <w:rsid w:val="001E1433"/>
    <w:rsid w:val="001E2FDC"/>
    <w:rsid w:val="001E4F21"/>
    <w:rsid w:val="001F4012"/>
    <w:rsid w:val="00200189"/>
    <w:rsid w:val="00200740"/>
    <w:rsid w:val="00205DDD"/>
    <w:rsid w:val="0020780A"/>
    <w:rsid w:val="0021032F"/>
    <w:rsid w:val="00217B8E"/>
    <w:rsid w:val="00220A34"/>
    <w:rsid w:val="00223281"/>
    <w:rsid w:val="00235CD7"/>
    <w:rsid w:val="00237FEB"/>
    <w:rsid w:val="00252550"/>
    <w:rsid w:val="002557E3"/>
    <w:rsid w:val="002651AE"/>
    <w:rsid w:val="00265740"/>
    <w:rsid w:val="00276B2A"/>
    <w:rsid w:val="00282021"/>
    <w:rsid w:val="00282F94"/>
    <w:rsid w:val="0028661A"/>
    <w:rsid w:val="002953CB"/>
    <w:rsid w:val="00296A21"/>
    <w:rsid w:val="002A065E"/>
    <w:rsid w:val="002A186A"/>
    <w:rsid w:val="002A304F"/>
    <w:rsid w:val="002A44D4"/>
    <w:rsid w:val="002A467E"/>
    <w:rsid w:val="002A5D4C"/>
    <w:rsid w:val="002A60CA"/>
    <w:rsid w:val="002B102B"/>
    <w:rsid w:val="002B22AF"/>
    <w:rsid w:val="002B51DF"/>
    <w:rsid w:val="002B5FC1"/>
    <w:rsid w:val="002D0561"/>
    <w:rsid w:val="002D2A7D"/>
    <w:rsid w:val="002E0A18"/>
    <w:rsid w:val="002E31BF"/>
    <w:rsid w:val="002E3B1A"/>
    <w:rsid w:val="002E44DA"/>
    <w:rsid w:val="002E50D2"/>
    <w:rsid w:val="002E6701"/>
    <w:rsid w:val="002E7480"/>
    <w:rsid w:val="002E78CD"/>
    <w:rsid w:val="002F07D2"/>
    <w:rsid w:val="002F1885"/>
    <w:rsid w:val="002F5482"/>
    <w:rsid w:val="002F57DC"/>
    <w:rsid w:val="002F7A84"/>
    <w:rsid w:val="00315998"/>
    <w:rsid w:val="00315D5C"/>
    <w:rsid w:val="00336C11"/>
    <w:rsid w:val="00340571"/>
    <w:rsid w:val="00340B49"/>
    <w:rsid w:val="00340F72"/>
    <w:rsid w:val="003429DF"/>
    <w:rsid w:val="003533C2"/>
    <w:rsid w:val="00355A5F"/>
    <w:rsid w:val="0036007C"/>
    <w:rsid w:val="003638EF"/>
    <w:rsid w:val="0036415F"/>
    <w:rsid w:val="00367541"/>
    <w:rsid w:val="00384615"/>
    <w:rsid w:val="00390C16"/>
    <w:rsid w:val="0039382B"/>
    <w:rsid w:val="003A7A57"/>
    <w:rsid w:val="003B2C6C"/>
    <w:rsid w:val="003B317A"/>
    <w:rsid w:val="003B3D9A"/>
    <w:rsid w:val="003B47E6"/>
    <w:rsid w:val="003C28E3"/>
    <w:rsid w:val="003C4F46"/>
    <w:rsid w:val="003D0996"/>
    <w:rsid w:val="003D1110"/>
    <w:rsid w:val="003D1CBA"/>
    <w:rsid w:val="003D40FA"/>
    <w:rsid w:val="003D5385"/>
    <w:rsid w:val="003F13B6"/>
    <w:rsid w:val="003F5796"/>
    <w:rsid w:val="00403D11"/>
    <w:rsid w:val="0041127A"/>
    <w:rsid w:val="004113A5"/>
    <w:rsid w:val="00414BC8"/>
    <w:rsid w:val="004169C2"/>
    <w:rsid w:val="00424335"/>
    <w:rsid w:val="00425D88"/>
    <w:rsid w:val="00431453"/>
    <w:rsid w:val="004320F4"/>
    <w:rsid w:val="00441A7C"/>
    <w:rsid w:val="00450DD7"/>
    <w:rsid w:val="00451750"/>
    <w:rsid w:val="0045215C"/>
    <w:rsid w:val="004536C9"/>
    <w:rsid w:val="00461325"/>
    <w:rsid w:val="00473C83"/>
    <w:rsid w:val="004852FA"/>
    <w:rsid w:val="0048573B"/>
    <w:rsid w:val="0049139E"/>
    <w:rsid w:val="00495667"/>
    <w:rsid w:val="00496104"/>
    <w:rsid w:val="004A079C"/>
    <w:rsid w:val="004A4763"/>
    <w:rsid w:val="004B2A7A"/>
    <w:rsid w:val="004B5A24"/>
    <w:rsid w:val="004C029B"/>
    <w:rsid w:val="004C0BF6"/>
    <w:rsid w:val="004C142E"/>
    <w:rsid w:val="004C29EB"/>
    <w:rsid w:val="004C2C2C"/>
    <w:rsid w:val="004C53C1"/>
    <w:rsid w:val="004C6EDD"/>
    <w:rsid w:val="004C7CA0"/>
    <w:rsid w:val="004D208C"/>
    <w:rsid w:val="004D6375"/>
    <w:rsid w:val="004D7BC0"/>
    <w:rsid w:val="004E4F5C"/>
    <w:rsid w:val="004F49EC"/>
    <w:rsid w:val="004F7B8A"/>
    <w:rsid w:val="005060DC"/>
    <w:rsid w:val="0050620F"/>
    <w:rsid w:val="00510A3E"/>
    <w:rsid w:val="00514ACE"/>
    <w:rsid w:val="00516254"/>
    <w:rsid w:val="0053172F"/>
    <w:rsid w:val="00536349"/>
    <w:rsid w:val="00537B82"/>
    <w:rsid w:val="00545919"/>
    <w:rsid w:val="005467FE"/>
    <w:rsid w:val="0055005A"/>
    <w:rsid w:val="00551DA1"/>
    <w:rsid w:val="00553271"/>
    <w:rsid w:val="00556A0F"/>
    <w:rsid w:val="00560398"/>
    <w:rsid w:val="0056039F"/>
    <w:rsid w:val="0056255F"/>
    <w:rsid w:val="0056352F"/>
    <w:rsid w:val="00563A7E"/>
    <w:rsid w:val="00564963"/>
    <w:rsid w:val="005674BB"/>
    <w:rsid w:val="00577A87"/>
    <w:rsid w:val="00583688"/>
    <w:rsid w:val="00584474"/>
    <w:rsid w:val="00586B3F"/>
    <w:rsid w:val="005942AC"/>
    <w:rsid w:val="005944E8"/>
    <w:rsid w:val="005957B8"/>
    <w:rsid w:val="005A186A"/>
    <w:rsid w:val="005A4728"/>
    <w:rsid w:val="005B5203"/>
    <w:rsid w:val="005B71F5"/>
    <w:rsid w:val="005C1264"/>
    <w:rsid w:val="005C674D"/>
    <w:rsid w:val="005C68FA"/>
    <w:rsid w:val="005D599B"/>
    <w:rsid w:val="005E04A1"/>
    <w:rsid w:val="005E24F8"/>
    <w:rsid w:val="005E306B"/>
    <w:rsid w:val="005E70D8"/>
    <w:rsid w:val="005F20B5"/>
    <w:rsid w:val="005F6BB5"/>
    <w:rsid w:val="005F756D"/>
    <w:rsid w:val="006029EC"/>
    <w:rsid w:val="006034B8"/>
    <w:rsid w:val="00605503"/>
    <w:rsid w:val="00606B85"/>
    <w:rsid w:val="0061031F"/>
    <w:rsid w:val="006108BF"/>
    <w:rsid w:val="00612EC9"/>
    <w:rsid w:val="00623890"/>
    <w:rsid w:val="00626A3E"/>
    <w:rsid w:val="00632842"/>
    <w:rsid w:val="00632FA5"/>
    <w:rsid w:val="00637E10"/>
    <w:rsid w:val="00644B89"/>
    <w:rsid w:val="00645D11"/>
    <w:rsid w:val="00646894"/>
    <w:rsid w:val="00653DDA"/>
    <w:rsid w:val="00654352"/>
    <w:rsid w:val="00654FF9"/>
    <w:rsid w:val="00656562"/>
    <w:rsid w:val="00660B13"/>
    <w:rsid w:val="0066469B"/>
    <w:rsid w:val="006651E5"/>
    <w:rsid w:val="0066623D"/>
    <w:rsid w:val="0066657D"/>
    <w:rsid w:val="00676DF3"/>
    <w:rsid w:val="00680273"/>
    <w:rsid w:val="00680FF7"/>
    <w:rsid w:val="00687B1B"/>
    <w:rsid w:val="006908B6"/>
    <w:rsid w:val="00694409"/>
    <w:rsid w:val="006B3757"/>
    <w:rsid w:val="006B39BE"/>
    <w:rsid w:val="006B59F5"/>
    <w:rsid w:val="006C5A7D"/>
    <w:rsid w:val="006C6960"/>
    <w:rsid w:val="006C7744"/>
    <w:rsid w:val="006D76D8"/>
    <w:rsid w:val="006E001B"/>
    <w:rsid w:val="006E0429"/>
    <w:rsid w:val="006E4E47"/>
    <w:rsid w:val="006E7A8D"/>
    <w:rsid w:val="006F0875"/>
    <w:rsid w:val="006F10E8"/>
    <w:rsid w:val="006F45F5"/>
    <w:rsid w:val="006F7B7B"/>
    <w:rsid w:val="00702A49"/>
    <w:rsid w:val="00710C50"/>
    <w:rsid w:val="00713E93"/>
    <w:rsid w:val="0071483D"/>
    <w:rsid w:val="00714FAC"/>
    <w:rsid w:val="00715871"/>
    <w:rsid w:val="00724B09"/>
    <w:rsid w:val="007251F6"/>
    <w:rsid w:val="00726FF8"/>
    <w:rsid w:val="007274EA"/>
    <w:rsid w:val="00732230"/>
    <w:rsid w:val="0073224C"/>
    <w:rsid w:val="007327CF"/>
    <w:rsid w:val="00740017"/>
    <w:rsid w:val="007438D4"/>
    <w:rsid w:val="00744AF4"/>
    <w:rsid w:val="0075032B"/>
    <w:rsid w:val="0075056D"/>
    <w:rsid w:val="0075224D"/>
    <w:rsid w:val="0075314A"/>
    <w:rsid w:val="00755BB4"/>
    <w:rsid w:val="00761358"/>
    <w:rsid w:val="00764AE0"/>
    <w:rsid w:val="007762EF"/>
    <w:rsid w:val="00776C7E"/>
    <w:rsid w:val="00777F28"/>
    <w:rsid w:val="0078205E"/>
    <w:rsid w:val="00784EDD"/>
    <w:rsid w:val="00793501"/>
    <w:rsid w:val="007949A4"/>
    <w:rsid w:val="007A0252"/>
    <w:rsid w:val="007A4C8C"/>
    <w:rsid w:val="007A66B0"/>
    <w:rsid w:val="007A741B"/>
    <w:rsid w:val="007B3C21"/>
    <w:rsid w:val="007B63EF"/>
    <w:rsid w:val="007C1171"/>
    <w:rsid w:val="007C233D"/>
    <w:rsid w:val="007C40D8"/>
    <w:rsid w:val="007C4D16"/>
    <w:rsid w:val="007C4D5A"/>
    <w:rsid w:val="007C7970"/>
    <w:rsid w:val="007D5F36"/>
    <w:rsid w:val="007E5928"/>
    <w:rsid w:val="007F3497"/>
    <w:rsid w:val="007F5D91"/>
    <w:rsid w:val="008028A4"/>
    <w:rsid w:val="00802983"/>
    <w:rsid w:val="0080545D"/>
    <w:rsid w:val="00811F16"/>
    <w:rsid w:val="00814310"/>
    <w:rsid w:val="00816414"/>
    <w:rsid w:val="00820EE8"/>
    <w:rsid w:val="008215BF"/>
    <w:rsid w:val="00821DB6"/>
    <w:rsid w:val="0082685D"/>
    <w:rsid w:val="008268C4"/>
    <w:rsid w:val="00827266"/>
    <w:rsid w:val="00830EB6"/>
    <w:rsid w:val="0083590B"/>
    <w:rsid w:val="00836E8A"/>
    <w:rsid w:val="00836F19"/>
    <w:rsid w:val="00842084"/>
    <w:rsid w:val="0084269F"/>
    <w:rsid w:val="00852345"/>
    <w:rsid w:val="00860A87"/>
    <w:rsid w:val="0087200B"/>
    <w:rsid w:val="0087310C"/>
    <w:rsid w:val="0088411B"/>
    <w:rsid w:val="00885FDC"/>
    <w:rsid w:val="008861F3"/>
    <w:rsid w:val="008A709A"/>
    <w:rsid w:val="008A7C30"/>
    <w:rsid w:val="008C6841"/>
    <w:rsid w:val="008D7FE2"/>
    <w:rsid w:val="008E46C9"/>
    <w:rsid w:val="008E78A0"/>
    <w:rsid w:val="008F35E3"/>
    <w:rsid w:val="0090606B"/>
    <w:rsid w:val="00912BB6"/>
    <w:rsid w:val="0091417B"/>
    <w:rsid w:val="009233B9"/>
    <w:rsid w:val="00937892"/>
    <w:rsid w:val="009417F3"/>
    <w:rsid w:val="00945B68"/>
    <w:rsid w:val="00954622"/>
    <w:rsid w:val="009551AB"/>
    <w:rsid w:val="00957D31"/>
    <w:rsid w:val="00960BCE"/>
    <w:rsid w:val="00963469"/>
    <w:rsid w:val="0097262A"/>
    <w:rsid w:val="00974981"/>
    <w:rsid w:val="009752F7"/>
    <w:rsid w:val="00975C34"/>
    <w:rsid w:val="00980866"/>
    <w:rsid w:val="009817EE"/>
    <w:rsid w:val="00983C38"/>
    <w:rsid w:val="00986577"/>
    <w:rsid w:val="009865D4"/>
    <w:rsid w:val="00991140"/>
    <w:rsid w:val="00993775"/>
    <w:rsid w:val="00994BC6"/>
    <w:rsid w:val="00996966"/>
    <w:rsid w:val="009A234C"/>
    <w:rsid w:val="009A2BEE"/>
    <w:rsid w:val="009A4FC3"/>
    <w:rsid w:val="009A720A"/>
    <w:rsid w:val="009A7223"/>
    <w:rsid w:val="009B497A"/>
    <w:rsid w:val="009C09EC"/>
    <w:rsid w:val="009C60E7"/>
    <w:rsid w:val="009E05A0"/>
    <w:rsid w:val="009E20D1"/>
    <w:rsid w:val="009F39DA"/>
    <w:rsid w:val="009F5C5D"/>
    <w:rsid w:val="00A00059"/>
    <w:rsid w:val="00A01675"/>
    <w:rsid w:val="00A17963"/>
    <w:rsid w:val="00A23887"/>
    <w:rsid w:val="00A238E9"/>
    <w:rsid w:val="00A439F9"/>
    <w:rsid w:val="00A5169C"/>
    <w:rsid w:val="00A60747"/>
    <w:rsid w:val="00A655F1"/>
    <w:rsid w:val="00A7635E"/>
    <w:rsid w:val="00A76A60"/>
    <w:rsid w:val="00A820D2"/>
    <w:rsid w:val="00A833C8"/>
    <w:rsid w:val="00A90F55"/>
    <w:rsid w:val="00A938E4"/>
    <w:rsid w:val="00A94B09"/>
    <w:rsid w:val="00A97644"/>
    <w:rsid w:val="00AA63ED"/>
    <w:rsid w:val="00AB155B"/>
    <w:rsid w:val="00AD7F82"/>
    <w:rsid w:val="00AE07A5"/>
    <w:rsid w:val="00AE10AD"/>
    <w:rsid w:val="00AE45F2"/>
    <w:rsid w:val="00AE63C9"/>
    <w:rsid w:val="00AF14B8"/>
    <w:rsid w:val="00AF1F7C"/>
    <w:rsid w:val="00B03DB8"/>
    <w:rsid w:val="00B066B3"/>
    <w:rsid w:val="00B077D5"/>
    <w:rsid w:val="00B218E7"/>
    <w:rsid w:val="00B252C2"/>
    <w:rsid w:val="00B266C0"/>
    <w:rsid w:val="00B311E8"/>
    <w:rsid w:val="00B332A7"/>
    <w:rsid w:val="00B40EB4"/>
    <w:rsid w:val="00B42750"/>
    <w:rsid w:val="00B42E5A"/>
    <w:rsid w:val="00B46268"/>
    <w:rsid w:val="00B46B2B"/>
    <w:rsid w:val="00B5266D"/>
    <w:rsid w:val="00B54FEC"/>
    <w:rsid w:val="00B55DE0"/>
    <w:rsid w:val="00B571F9"/>
    <w:rsid w:val="00B71C78"/>
    <w:rsid w:val="00B7430B"/>
    <w:rsid w:val="00B80BEA"/>
    <w:rsid w:val="00B846E9"/>
    <w:rsid w:val="00B86E2B"/>
    <w:rsid w:val="00B904D2"/>
    <w:rsid w:val="00B9087B"/>
    <w:rsid w:val="00B917C1"/>
    <w:rsid w:val="00BA22DB"/>
    <w:rsid w:val="00BA5C74"/>
    <w:rsid w:val="00BB140E"/>
    <w:rsid w:val="00BB1827"/>
    <w:rsid w:val="00BB6A68"/>
    <w:rsid w:val="00BC537C"/>
    <w:rsid w:val="00BD0801"/>
    <w:rsid w:val="00BD0B35"/>
    <w:rsid w:val="00BE127D"/>
    <w:rsid w:val="00BE6792"/>
    <w:rsid w:val="00BF1E95"/>
    <w:rsid w:val="00BF3238"/>
    <w:rsid w:val="00C018FA"/>
    <w:rsid w:val="00C03924"/>
    <w:rsid w:val="00C0558A"/>
    <w:rsid w:val="00C069B8"/>
    <w:rsid w:val="00C11FB6"/>
    <w:rsid w:val="00C142C7"/>
    <w:rsid w:val="00C23F90"/>
    <w:rsid w:val="00C24BB9"/>
    <w:rsid w:val="00C26102"/>
    <w:rsid w:val="00C27AE9"/>
    <w:rsid w:val="00C31567"/>
    <w:rsid w:val="00C33E72"/>
    <w:rsid w:val="00C51035"/>
    <w:rsid w:val="00C63C4A"/>
    <w:rsid w:val="00C70369"/>
    <w:rsid w:val="00C72BE0"/>
    <w:rsid w:val="00C86266"/>
    <w:rsid w:val="00C87B58"/>
    <w:rsid w:val="00CA3C81"/>
    <w:rsid w:val="00CA7044"/>
    <w:rsid w:val="00CB1762"/>
    <w:rsid w:val="00CC0A91"/>
    <w:rsid w:val="00CC39A1"/>
    <w:rsid w:val="00CC4518"/>
    <w:rsid w:val="00CD22A5"/>
    <w:rsid w:val="00CD4A38"/>
    <w:rsid w:val="00CD5736"/>
    <w:rsid w:val="00CD6F46"/>
    <w:rsid w:val="00CD72AA"/>
    <w:rsid w:val="00CD7D5F"/>
    <w:rsid w:val="00CE3E1B"/>
    <w:rsid w:val="00CE560F"/>
    <w:rsid w:val="00CE5DF4"/>
    <w:rsid w:val="00CE6A4B"/>
    <w:rsid w:val="00CF70F3"/>
    <w:rsid w:val="00D044BB"/>
    <w:rsid w:val="00D050D3"/>
    <w:rsid w:val="00D11480"/>
    <w:rsid w:val="00D14768"/>
    <w:rsid w:val="00D1521C"/>
    <w:rsid w:val="00D212DE"/>
    <w:rsid w:val="00D22048"/>
    <w:rsid w:val="00D242C2"/>
    <w:rsid w:val="00D26FB8"/>
    <w:rsid w:val="00D32EA6"/>
    <w:rsid w:val="00D37FA2"/>
    <w:rsid w:val="00D52549"/>
    <w:rsid w:val="00D56662"/>
    <w:rsid w:val="00D567C6"/>
    <w:rsid w:val="00D5775D"/>
    <w:rsid w:val="00D57E1B"/>
    <w:rsid w:val="00D7702D"/>
    <w:rsid w:val="00D81E2D"/>
    <w:rsid w:val="00D87922"/>
    <w:rsid w:val="00D94D0D"/>
    <w:rsid w:val="00DA3C70"/>
    <w:rsid w:val="00DA435D"/>
    <w:rsid w:val="00DA4444"/>
    <w:rsid w:val="00DA5551"/>
    <w:rsid w:val="00DB0AAF"/>
    <w:rsid w:val="00DB230E"/>
    <w:rsid w:val="00DB2B7D"/>
    <w:rsid w:val="00DC552A"/>
    <w:rsid w:val="00DC66B6"/>
    <w:rsid w:val="00DD0EF4"/>
    <w:rsid w:val="00DD54D9"/>
    <w:rsid w:val="00DE1BB9"/>
    <w:rsid w:val="00DE466F"/>
    <w:rsid w:val="00DF0115"/>
    <w:rsid w:val="00DF3C5C"/>
    <w:rsid w:val="00DF4540"/>
    <w:rsid w:val="00E00FDF"/>
    <w:rsid w:val="00E1005B"/>
    <w:rsid w:val="00E1010A"/>
    <w:rsid w:val="00E11173"/>
    <w:rsid w:val="00E121EC"/>
    <w:rsid w:val="00E2477F"/>
    <w:rsid w:val="00E3096E"/>
    <w:rsid w:val="00E418AB"/>
    <w:rsid w:val="00E43A1A"/>
    <w:rsid w:val="00E50980"/>
    <w:rsid w:val="00E53A90"/>
    <w:rsid w:val="00E6104C"/>
    <w:rsid w:val="00E61455"/>
    <w:rsid w:val="00E61ABE"/>
    <w:rsid w:val="00E62CE1"/>
    <w:rsid w:val="00E62E22"/>
    <w:rsid w:val="00E640F6"/>
    <w:rsid w:val="00E76358"/>
    <w:rsid w:val="00E81467"/>
    <w:rsid w:val="00E81B19"/>
    <w:rsid w:val="00E870BB"/>
    <w:rsid w:val="00E9780D"/>
    <w:rsid w:val="00EB2DBA"/>
    <w:rsid w:val="00EC2CB0"/>
    <w:rsid w:val="00EE042F"/>
    <w:rsid w:val="00EE0C7B"/>
    <w:rsid w:val="00EE4985"/>
    <w:rsid w:val="00EF0BCD"/>
    <w:rsid w:val="00F120D1"/>
    <w:rsid w:val="00F2405F"/>
    <w:rsid w:val="00F27979"/>
    <w:rsid w:val="00F33BD7"/>
    <w:rsid w:val="00F36E7E"/>
    <w:rsid w:val="00F40B60"/>
    <w:rsid w:val="00F45FC8"/>
    <w:rsid w:val="00F55423"/>
    <w:rsid w:val="00F55A2A"/>
    <w:rsid w:val="00F61EF7"/>
    <w:rsid w:val="00F70633"/>
    <w:rsid w:val="00F767A6"/>
    <w:rsid w:val="00F768D9"/>
    <w:rsid w:val="00F85268"/>
    <w:rsid w:val="00F85E9F"/>
    <w:rsid w:val="00F91DD3"/>
    <w:rsid w:val="00F93819"/>
    <w:rsid w:val="00FA17D4"/>
    <w:rsid w:val="00FA1F81"/>
    <w:rsid w:val="00FB0948"/>
    <w:rsid w:val="00FC3DF4"/>
    <w:rsid w:val="00FD4256"/>
    <w:rsid w:val="00FE1273"/>
    <w:rsid w:val="00FE3D07"/>
    <w:rsid w:val="00FE576E"/>
    <w:rsid w:val="00FF00C0"/>
    <w:rsid w:val="00FF0660"/>
    <w:rsid w:val="00FF0E8A"/>
    <w:rsid w:val="00FF1841"/>
    <w:rsid w:val="00FF2933"/>
    <w:rsid w:val="00FF2AC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3DF7562E"/>
  <w15:docId w15:val="{C68237ED-9389-4656-ACDD-98F2CD9C0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BB6A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locked/>
    <w:rsid w:val="00564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7B3C2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rsid w:val="007B3C21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uiPriority w:val="99"/>
    <w:rsid w:val="00DB2B7D"/>
  </w:style>
  <w:style w:type="character" w:customStyle="1" w:styleId="30">
    <w:name w:val="Заголовок 3 Знак"/>
    <w:basedOn w:val="a0"/>
    <w:link w:val="3"/>
    <w:uiPriority w:val="9"/>
    <w:rsid w:val="00564963"/>
    <w:rPr>
      <w:rFonts w:ascii="Times New Roman" w:eastAsia="Times New Roman" w:hAnsi="Times New Roman"/>
      <w:b/>
      <w:bCs/>
      <w:sz w:val="27"/>
      <w:szCs w:val="27"/>
    </w:rPr>
  </w:style>
  <w:style w:type="paragraph" w:styleId="2">
    <w:name w:val="Body Text Indent 2"/>
    <w:basedOn w:val="a"/>
    <w:link w:val="20"/>
    <w:uiPriority w:val="99"/>
    <w:semiHidden/>
    <w:unhideWhenUsed/>
    <w:rsid w:val="006665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6657D"/>
    <w:rPr>
      <w:lang w:val="ru-RU"/>
    </w:rPr>
  </w:style>
  <w:style w:type="paragraph" w:customStyle="1" w:styleId="11">
    <w:name w:val="Абзац списка1"/>
    <w:basedOn w:val="a"/>
    <w:uiPriority w:val="99"/>
    <w:qFormat/>
    <w:rsid w:val="0066657D"/>
    <w:pPr>
      <w:spacing w:after="200" w:line="276" w:lineRule="auto"/>
      <w:ind w:left="720"/>
    </w:pPr>
  </w:style>
  <w:style w:type="character" w:styleId="ad">
    <w:name w:val="Emphasis"/>
    <w:uiPriority w:val="20"/>
    <w:qFormat/>
    <w:locked/>
    <w:rsid w:val="0066657D"/>
    <w:rPr>
      <w:i/>
      <w:iCs/>
    </w:rPr>
  </w:style>
  <w:style w:type="paragraph" w:styleId="ae">
    <w:name w:val="List Paragraph"/>
    <w:basedOn w:val="a"/>
    <w:uiPriority w:val="34"/>
    <w:qFormat/>
    <w:rsid w:val="0066657D"/>
    <w:pPr>
      <w:ind w:left="720"/>
      <w:contextualSpacing/>
    </w:pPr>
  </w:style>
  <w:style w:type="paragraph" w:styleId="af">
    <w:name w:val="No Spacing"/>
    <w:uiPriority w:val="1"/>
    <w:qFormat/>
    <w:rsid w:val="0066657D"/>
    <w:rPr>
      <w:rFonts w:eastAsia="Times New Roman" w:cs="Calibri"/>
      <w:lang w:val="uk-UA"/>
    </w:rPr>
  </w:style>
  <w:style w:type="paragraph" w:customStyle="1" w:styleId="21">
    <w:name w:val="Абзац списка2"/>
    <w:basedOn w:val="a"/>
    <w:qFormat/>
    <w:rsid w:val="0066657D"/>
    <w:pPr>
      <w:spacing w:after="200" w:line="276" w:lineRule="auto"/>
      <w:ind w:left="720"/>
    </w:pPr>
  </w:style>
  <w:style w:type="character" w:customStyle="1" w:styleId="rvts23">
    <w:name w:val="rvts23"/>
    <w:basedOn w:val="a0"/>
    <w:rsid w:val="0066657D"/>
  </w:style>
  <w:style w:type="paragraph" w:customStyle="1" w:styleId="31">
    <w:name w:val="Основний текст3"/>
    <w:basedOn w:val="a"/>
    <w:rsid w:val="0066657D"/>
    <w:pPr>
      <w:widowControl w:val="0"/>
      <w:shd w:val="clear" w:color="auto" w:fill="FFFFFF"/>
      <w:spacing w:before="600" w:after="300" w:line="317" w:lineRule="exact"/>
      <w:ind w:hanging="120"/>
    </w:pPr>
    <w:rPr>
      <w:rFonts w:ascii="Times New Roman" w:eastAsia="Times New Roman" w:hAnsi="Times New Roman"/>
      <w:spacing w:val="11"/>
      <w:lang w:val="uk-UA"/>
    </w:rPr>
  </w:style>
  <w:style w:type="paragraph" w:styleId="af0">
    <w:name w:val="footnote text"/>
    <w:basedOn w:val="a"/>
    <w:link w:val="af1"/>
    <w:uiPriority w:val="99"/>
    <w:unhideWhenUsed/>
    <w:rsid w:val="006F7B7B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6F7B7B"/>
    <w:rPr>
      <w:sz w:val="20"/>
      <w:szCs w:val="20"/>
      <w:lang w:val="ru-RU"/>
    </w:rPr>
  </w:style>
  <w:style w:type="character" w:styleId="af2">
    <w:name w:val="footnote reference"/>
    <w:basedOn w:val="a0"/>
    <w:unhideWhenUsed/>
    <w:rsid w:val="006F7B7B"/>
    <w:rPr>
      <w:vertAlign w:val="superscript"/>
    </w:rPr>
  </w:style>
  <w:style w:type="paragraph" w:customStyle="1" w:styleId="rvps7">
    <w:name w:val="rvps7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CB1762"/>
  </w:style>
  <w:style w:type="paragraph" w:customStyle="1" w:styleId="rvps2">
    <w:name w:val="rvps2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rsid w:val="00C51035"/>
  </w:style>
  <w:style w:type="paragraph" w:styleId="af3">
    <w:name w:val="Normal (Web)"/>
    <w:basedOn w:val="a"/>
    <w:uiPriority w:val="99"/>
    <w:unhideWhenUsed/>
    <w:rsid w:val="00C142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10">
    <w:name w:val="Заголовок 1 Знак"/>
    <w:basedOn w:val="a0"/>
    <w:link w:val="1"/>
    <w:rsid w:val="00BB6A6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rvts15">
    <w:name w:val="rvts15"/>
    <w:basedOn w:val="a0"/>
    <w:rsid w:val="002E3B1A"/>
  </w:style>
  <w:style w:type="character" w:customStyle="1" w:styleId="rvts0">
    <w:name w:val="rvts0"/>
    <w:basedOn w:val="a0"/>
    <w:rsid w:val="002E3B1A"/>
  </w:style>
  <w:style w:type="paragraph" w:customStyle="1" w:styleId="ti-art">
    <w:name w:val="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i-art">
    <w:name w:val="s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nhideWhenUsed/>
    <w:rsid w:val="00FF29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rsid w:val="00FF2933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f4">
    <w:name w:val="Нормальний текст"/>
    <w:basedOn w:val="a"/>
    <w:uiPriority w:val="99"/>
    <w:rsid w:val="00710C5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12">
    <w:name w:val="Звичайний1"/>
    <w:basedOn w:val="a"/>
    <w:rsid w:val="00DB0A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Default">
    <w:name w:val="Default"/>
    <w:rsid w:val="00CA3C8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uk-UA" w:eastAsia="uk-UA"/>
    </w:rPr>
  </w:style>
  <w:style w:type="paragraph" w:customStyle="1" w:styleId="Style5">
    <w:name w:val="Style5"/>
    <w:basedOn w:val="a"/>
    <w:uiPriority w:val="99"/>
    <w:rsid w:val="00CA3C81"/>
    <w:pPr>
      <w:widowControl w:val="0"/>
      <w:autoSpaceDE w:val="0"/>
      <w:autoSpaceDN w:val="0"/>
      <w:adjustRightInd w:val="0"/>
      <w:spacing w:after="0" w:line="323" w:lineRule="exact"/>
      <w:ind w:firstLine="701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tlid-translation">
    <w:name w:val="tlid-translation"/>
    <w:basedOn w:val="a0"/>
    <w:rsid w:val="0006485C"/>
  </w:style>
  <w:style w:type="paragraph" w:customStyle="1" w:styleId="22">
    <w:name w:val="Звичайний2"/>
    <w:basedOn w:val="a"/>
    <w:rsid w:val="005B52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doc-ti">
    <w:name w:val="doc-ti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i-grseq-1">
    <w:name w:val="ti-grseq-1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ld">
    <w:name w:val="bold"/>
    <w:basedOn w:val="a0"/>
    <w:rsid w:val="00E2477F"/>
  </w:style>
  <w:style w:type="paragraph" w:customStyle="1" w:styleId="hd-date">
    <w:name w:val="hd-date"/>
    <w:basedOn w:val="a"/>
    <w:rsid w:val="00DA55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32">
    <w:name w:val="Звичайний3"/>
    <w:basedOn w:val="a"/>
    <w:rsid w:val="00D114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4">
    <w:name w:val="Звичайний4"/>
    <w:basedOn w:val="a"/>
    <w:rsid w:val="004956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33">
    <w:name w:val="Абзац списка3"/>
    <w:basedOn w:val="a"/>
    <w:uiPriority w:val="99"/>
    <w:qFormat/>
    <w:rsid w:val="00AF1F7C"/>
    <w:pPr>
      <w:spacing w:after="200" w:line="276" w:lineRule="auto"/>
      <w:ind w:left="720"/>
    </w:pPr>
  </w:style>
  <w:style w:type="paragraph" w:customStyle="1" w:styleId="Level1">
    <w:name w:val="Level 1"/>
    <w:basedOn w:val="a"/>
    <w:uiPriority w:val="99"/>
    <w:qFormat/>
    <w:rsid w:val="00AF1F7C"/>
    <w:pPr>
      <w:numPr>
        <w:ilvl w:val="1"/>
        <w:numId w:val="19"/>
      </w:numPr>
      <w:tabs>
        <w:tab w:val="left" w:pos="1170"/>
      </w:tabs>
      <w:spacing w:before="120" w:after="120" w:line="240" w:lineRule="auto"/>
      <w:ind w:left="0" w:firstLine="720"/>
      <w:jc w:val="both"/>
    </w:pPr>
    <w:rPr>
      <w:rFonts w:ascii="Times New Roman" w:eastAsia="MS Mincho" w:hAnsi="Times New Roman"/>
      <w:spacing w:val="2"/>
      <w:sz w:val="28"/>
      <w:szCs w:val="28"/>
      <w:lang w:val="uk-UA"/>
    </w:rPr>
  </w:style>
  <w:style w:type="paragraph" w:customStyle="1" w:styleId="Level2">
    <w:name w:val="Level 2"/>
    <w:basedOn w:val="a"/>
    <w:uiPriority w:val="99"/>
    <w:qFormat/>
    <w:rsid w:val="00AF1F7C"/>
    <w:pPr>
      <w:numPr>
        <w:ilvl w:val="2"/>
        <w:numId w:val="19"/>
      </w:numPr>
      <w:tabs>
        <w:tab w:val="num" w:pos="360"/>
        <w:tab w:val="left" w:pos="1170"/>
      </w:tabs>
      <w:spacing w:before="120" w:after="0" w:line="240" w:lineRule="auto"/>
      <w:ind w:left="0" w:firstLine="720"/>
      <w:jc w:val="both"/>
    </w:pPr>
    <w:rPr>
      <w:rFonts w:ascii="Times New Roman" w:eastAsia="MS Mincho" w:hAnsi="Times New Roman"/>
      <w:color w:val="000000"/>
      <w:spacing w:val="2"/>
      <w:sz w:val="28"/>
      <w:szCs w:val="28"/>
      <w:lang w:val="uk-UA"/>
    </w:rPr>
  </w:style>
  <w:style w:type="paragraph" w:customStyle="1" w:styleId="Level3">
    <w:name w:val="Level 3"/>
    <w:basedOn w:val="a"/>
    <w:uiPriority w:val="99"/>
    <w:qFormat/>
    <w:rsid w:val="00AF1F7C"/>
    <w:pPr>
      <w:numPr>
        <w:ilvl w:val="3"/>
        <w:numId w:val="19"/>
      </w:numPr>
      <w:spacing w:before="120" w:after="120" w:line="240" w:lineRule="auto"/>
      <w:jc w:val="both"/>
    </w:pPr>
    <w:rPr>
      <w:rFonts w:ascii="Times New Roman" w:eastAsia="MS Mincho" w:hAnsi="Times New Roman"/>
      <w:spacing w:val="2"/>
      <w:sz w:val="28"/>
      <w:szCs w:val="28"/>
      <w:lang w:val="uk-UA"/>
    </w:rPr>
  </w:style>
  <w:style w:type="paragraph" w:customStyle="1" w:styleId="Level0">
    <w:name w:val="Level 0"/>
    <w:basedOn w:val="a"/>
    <w:uiPriority w:val="99"/>
    <w:qFormat/>
    <w:rsid w:val="00AF1F7C"/>
    <w:pPr>
      <w:keepNext/>
      <w:numPr>
        <w:numId w:val="19"/>
      </w:numPr>
      <w:spacing w:before="120" w:after="120" w:line="276" w:lineRule="auto"/>
      <w:ind w:left="2117" w:hanging="1411"/>
      <w:jc w:val="both"/>
    </w:pPr>
    <w:rPr>
      <w:rFonts w:ascii="Times New Roman" w:eastAsia="MS Mincho" w:hAnsi="Times New Roman"/>
      <w:b/>
      <w:bCs/>
      <w:sz w:val="28"/>
      <w:szCs w:val="19"/>
      <w:lang w:val="uk-UA"/>
    </w:rPr>
  </w:style>
  <w:style w:type="paragraph" w:customStyle="1" w:styleId="5">
    <w:name w:val="Звичайний5"/>
    <w:basedOn w:val="a"/>
    <w:rsid w:val="00B46B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f5">
    <w:name w:val="Strong"/>
    <w:uiPriority w:val="22"/>
    <w:qFormat/>
    <w:locked/>
    <w:rsid w:val="006D76D8"/>
    <w:rPr>
      <w:b/>
      <w:bCs/>
    </w:rPr>
  </w:style>
  <w:style w:type="character" w:styleId="af6">
    <w:name w:val="Unresolved Mention"/>
    <w:basedOn w:val="a0"/>
    <w:uiPriority w:val="99"/>
    <w:semiHidden/>
    <w:unhideWhenUsed/>
    <w:rsid w:val="004A07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7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6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24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63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7DE79-9A13-4A4C-BA82-66810B56B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9D9F1B-36F4-493C-91F4-26AA9D2F5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90AE92-6453-43F8-94ED-5C2F13D13847}">
  <ds:schemaRefs>
    <ds:schemaRef ds:uri="http://purl.org/dc/dcmitype/"/>
    <ds:schemaRef ds:uri="http://schemas.microsoft.com/office/2006/metadata/properties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34080153-28b6-45f6-b1c8-49842029d766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DD049D20-5C75-4CE8-8174-E64A28ADB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594</Words>
  <Characters>4070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Документ_57914.docx</vt:lpstr>
      <vt:lpstr>Документ_57914.docx</vt:lpstr>
    </vt:vector>
  </TitlesOfParts>
  <Company/>
  <LinksUpToDate>false</LinksUpToDate>
  <CharactersWithSpaces>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Документ_57914.docx</dc:title>
  <dc:subject/>
  <dc:creator>Мартинов Юрій Петрович</dc:creator>
  <cp:keywords/>
  <dc:description/>
  <cp:lastModifiedBy>Альона Найденко</cp:lastModifiedBy>
  <cp:revision>15</cp:revision>
  <cp:lastPrinted>2020-09-02T09:18:00Z</cp:lastPrinted>
  <dcterms:created xsi:type="dcterms:W3CDTF">2021-02-16T13:18:00Z</dcterms:created>
  <dcterms:modified xsi:type="dcterms:W3CDTF">2021-04-07T07:35:00Z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