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5600" w:rsidRPr="00D83590" w:rsidRDefault="00915600" w:rsidP="000346F5">
      <w:pPr>
        <w:tabs>
          <w:tab w:val="left" w:pos="851"/>
          <w:tab w:val="left" w:pos="1134"/>
          <w:tab w:val="left" w:pos="1276"/>
        </w:tabs>
        <w:ind w:firstLine="709"/>
        <w:jc w:val="center"/>
        <w:rPr>
          <w:sz w:val="24"/>
        </w:rPr>
      </w:pPr>
      <w:bookmarkStart w:id="0" w:name="_GoBack"/>
      <w:bookmarkEnd w:id="0"/>
    </w:p>
    <w:p w:rsidR="00915600" w:rsidRPr="00E17B40" w:rsidRDefault="00915600" w:rsidP="000346F5">
      <w:pPr>
        <w:tabs>
          <w:tab w:val="left" w:pos="851"/>
          <w:tab w:val="left" w:pos="1134"/>
          <w:tab w:val="left" w:pos="1276"/>
        </w:tabs>
        <w:ind w:firstLine="709"/>
        <w:jc w:val="right"/>
        <w:rPr>
          <w:sz w:val="24"/>
        </w:rPr>
      </w:pPr>
    </w:p>
    <w:p w:rsidR="000930F4" w:rsidRPr="00E17B40" w:rsidRDefault="000930F4" w:rsidP="000346F5">
      <w:pPr>
        <w:tabs>
          <w:tab w:val="left" w:pos="851"/>
          <w:tab w:val="left" w:pos="1134"/>
          <w:tab w:val="left" w:pos="1276"/>
        </w:tabs>
        <w:ind w:firstLine="709"/>
        <w:rPr>
          <w:szCs w:val="28"/>
        </w:rPr>
      </w:pPr>
    </w:p>
    <w:p w:rsidR="000930F4" w:rsidRPr="00E17B40" w:rsidRDefault="000930F4" w:rsidP="000346F5">
      <w:pPr>
        <w:tabs>
          <w:tab w:val="left" w:pos="851"/>
          <w:tab w:val="left" w:pos="1134"/>
          <w:tab w:val="left" w:pos="1276"/>
        </w:tabs>
        <w:ind w:firstLine="709"/>
        <w:rPr>
          <w:szCs w:val="28"/>
        </w:rPr>
      </w:pPr>
    </w:p>
    <w:p w:rsidR="000930F4" w:rsidRDefault="000930F4" w:rsidP="000346F5">
      <w:pPr>
        <w:tabs>
          <w:tab w:val="left" w:pos="851"/>
          <w:tab w:val="left" w:pos="1134"/>
          <w:tab w:val="left" w:pos="1276"/>
        </w:tabs>
        <w:ind w:firstLine="709"/>
        <w:rPr>
          <w:szCs w:val="28"/>
        </w:rPr>
      </w:pPr>
    </w:p>
    <w:p w:rsidR="0027184A" w:rsidRDefault="0027184A" w:rsidP="000346F5">
      <w:pPr>
        <w:tabs>
          <w:tab w:val="left" w:pos="851"/>
          <w:tab w:val="left" w:pos="1134"/>
          <w:tab w:val="left" w:pos="1276"/>
        </w:tabs>
        <w:ind w:firstLine="709"/>
        <w:rPr>
          <w:szCs w:val="28"/>
        </w:rPr>
      </w:pPr>
    </w:p>
    <w:p w:rsidR="00DE3EBF" w:rsidRDefault="00DE3EBF" w:rsidP="000346F5">
      <w:pPr>
        <w:tabs>
          <w:tab w:val="left" w:pos="851"/>
          <w:tab w:val="left" w:pos="1134"/>
          <w:tab w:val="left" w:pos="1276"/>
        </w:tabs>
        <w:ind w:firstLine="709"/>
        <w:rPr>
          <w:szCs w:val="28"/>
        </w:rPr>
      </w:pPr>
    </w:p>
    <w:p w:rsidR="0027184A" w:rsidRDefault="0027184A" w:rsidP="000346F5">
      <w:pPr>
        <w:tabs>
          <w:tab w:val="left" w:pos="851"/>
          <w:tab w:val="left" w:pos="1134"/>
          <w:tab w:val="left" w:pos="1276"/>
        </w:tabs>
        <w:ind w:firstLine="709"/>
        <w:rPr>
          <w:szCs w:val="28"/>
        </w:rPr>
      </w:pPr>
    </w:p>
    <w:p w:rsidR="0001222B" w:rsidRPr="00E17B40" w:rsidRDefault="0001222B" w:rsidP="000346F5">
      <w:pPr>
        <w:tabs>
          <w:tab w:val="left" w:pos="851"/>
          <w:tab w:val="left" w:pos="1134"/>
          <w:tab w:val="left" w:pos="1276"/>
        </w:tabs>
        <w:ind w:firstLine="709"/>
        <w:rPr>
          <w:szCs w:val="28"/>
        </w:rPr>
      </w:pPr>
    </w:p>
    <w:p w:rsidR="000930F4" w:rsidRPr="00E17B40" w:rsidRDefault="000930F4" w:rsidP="000346F5">
      <w:pPr>
        <w:tabs>
          <w:tab w:val="left" w:pos="851"/>
          <w:tab w:val="left" w:pos="1134"/>
          <w:tab w:val="left" w:pos="1276"/>
        </w:tabs>
        <w:ind w:firstLine="709"/>
        <w:rPr>
          <w:szCs w:val="28"/>
        </w:rPr>
      </w:pPr>
    </w:p>
    <w:p w:rsidR="000930F4" w:rsidRPr="00E17B40" w:rsidRDefault="000930F4" w:rsidP="00B61F64">
      <w:pPr>
        <w:tabs>
          <w:tab w:val="left" w:pos="851"/>
          <w:tab w:val="left" w:pos="1134"/>
          <w:tab w:val="left" w:pos="1276"/>
        </w:tabs>
        <w:jc w:val="center"/>
        <w:rPr>
          <w:b/>
          <w:szCs w:val="28"/>
        </w:rPr>
      </w:pPr>
      <w:r w:rsidRPr="00E17B40">
        <w:rPr>
          <w:b/>
          <w:szCs w:val="28"/>
        </w:rPr>
        <w:t>ВИСНОВОК</w:t>
      </w:r>
    </w:p>
    <w:p w:rsidR="000930F4" w:rsidRPr="00B61F64" w:rsidRDefault="000930F4" w:rsidP="00B6371F">
      <w:pPr>
        <w:tabs>
          <w:tab w:val="left" w:pos="851"/>
          <w:tab w:val="left" w:pos="1134"/>
          <w:tab w:val="left" w:pos="1276"/>
          <w:tab w:val="center" w:pos="4677"/>
          <w:tab w:val="left" w:pos="8400"/>
        </w:tabs>
        <w:jc w:val="center"/>
        <w:rPr>
          <w:b/>
          <w:bCs/>
          <w:szCs w:val="28"/>
          <w:lang w:eastAsia="uk-UA"/>
        </w:rPr>
      </w:pPr>
      <w:r w:rsidRPr="00B61F64">
        <w:rPr>
          <w:b/>
          <w:bCs/>
          <w:szCs w:val="28"/>
          <w:lang w:eastAsia="uk-UA"/>
        </w:rPr>
        <w:t>на проект Закону України «</w:t>
      </w:r>
      <w:r w:rsidR="005B47A2" w:rsidRPr="00B61F64">
        <w:rPr>
          <w:b/>
          <w:bCs/>
          <w:szCs w:val="28"/>
          <w:lang w:eastAsia="uk-UA"/>
        </w:rPr>
        <w:t xml:space="preserve">Про </w:t>
      </w:r>
      <w:r w:rsidR="00B6371F" w:rsidRPr="00B6371F">
        <w:rPr>
          <w:b/>
          <w:bCs/>
          <w:szCs w:val="28"/>
          <w:lang w:eastAsia="uk-UA"/>
        </w:rPr>
        <w:t>внесення змін до Бюджетного кодексу України щодо відновлення можливості безспірного списання коштів державного бюджету та місцевих бюджетів на підставі рішення суду</w:t>
      </w:r>
      <w:r w:rsidRPr="00B61F64">
        <w:rPr>
          <w:b/>
          <w:bCs/>
          <w:szCs w:val="28"/>
          <w:lang w:eastAsia="uk-UA"/>
        </w:rPr>
        <w:t>»</w:t>
      </w:r>
    </w:p>
    <w:p w:rsidR="0001222B" w:rsidRPr="00E17B40" w:rsidRDefault="0001222B" w:rsidP="000346F5">
      <w:pPr>
        <w:tabs>
          <w:tab w:val="left" w:pos="851"/>
          <w:tab w:val="left" w:pos="1134"/>
          <w:tab w:val="left" w:pos="1276"/>
        </w:tabs>
        <w:ind w:firstLine="709"/>
        <w:jc w:val="center"/>
        <w:rPr>
          <w:bCs/>
          <w:szCs w:val="28"/>
          <w:lang w:eastAsia="uk-UA"/>
        </w:rPr>
      </w:pPr>
    </w:p>
    <w:p w:rsidR="00B6371F" w:rsidRPr="00DD697B" w:rsidRDefault="005E0FBD" w:rsidP="000346F5">
      <w:pPr>
        <w:tabs>
          <w:tab w:val="left" w:pos="851"/>
          <w:tab w:val="left" w:pos="1134"/>
          <w:tab w:val="left" w:pos="1276"/>
        </w:tabs>
        <w:ind w:firstLine="709"/>
        <w:jc w:val="both"/>
        <w:rPr>
          <w:szCs w:val="28"/>
        </w:rPr>
      </w:pPr>
      <w:r>
        <w:rPr>
          <w:szCs w:val="28"/>
        </w:rPr>
        <w:t xml:space="preserve">У законопроекті </w:t>
      </w:r>
      <w:r w:rsidR="00B6371F">
        <w:rPr>
          <w:szCs w:val="28"/>
        </w:rPr>
        <w:t xml:space="preserve">пропонується відновити дію </w:t>
      </w:r>
      <w:r w:rsidR="00AD757E">
        <w:rPr>
          <w:szCs w:val="28"/>
        </w:rPr>
        <w:t xml:space="preserve">норми </w:t>
      </w:r>
      <w:r w:rsidR="00B6371F">
        <w:rPr>
          <w:szCs w:val="28"/>
        </w:rPr>
        <w:t>ч. 1 ст</w:t>
      </w:r>
      <w:r>
        <w:rPr>
          <w:szCs w:val="28"/>
        </w:rPr>
        <w:t>. 25 Бюджетного кодексу України</w:t>
      </w:r>
      <w:r w:rsidR="00693174">
        <w:rPr>
          <w:szCs w:val="28"/>
        </w:rPr>
        <w:t xml:space="preserve"> </w:t>
      </w:r>
      <w:r w:rsidR="00693174" w:rsidRPr="00DD697B">
        <w:rPr>
          <w:szCs w:val="28"/>
        </w:rPr>
        <w:t>(далі – БК)</w:t>
      </w:r>
      <w:r w:rsidR="00B6371F" w:rsidRPr="00DD697B">
        <w:rPr>
          <w:szCs w:val="28"/>
        </w:rPr>
        <w:t xml:space="preserve">, згідно з якою </w:t>
      </w:r>
      <w:r w:rsidRPr="00DD697B">
        <w:rPr>
          <w:szCs w:val="28"/>
        </w:rPr>
        <w:t>К</w:t>
      </w:r>
      <w:r w:rsidR="00B6371F" w:rsidRPr="00DD697B">
        <w:rPr>
          <w:szCs w:val="28"/>
        </w:rPr>
        <w:t>азначейство України здійснює безспірне списання коштів державного бюджету та місцевих бюджетів на підставі рішення суду</w:t>
      </w:r>
      <w:r w:rsidR="00D67FCE" w:rsidRPr="00DD697B">
        <w:rPr>
          <w:szCs w:val="28"/>
        </w:rPr>
        <w:t>,</w:t>
      </w:r>
      <w:r w:rsidR="004628B1" w:rsidRPr="00DD697B">
        <w:rPr>
          <w:szCs w:val="28"/>
        </w:rPr>
        <w:t xml:space="preserve"> і</w:t>
      </w:r>
      <w:r w:rsidR="00B2511D" w:rsidRPr="00DD697B">
        <w:rPr>
          <w:szCs w:val="28"/>
        </w:rPr>
        <w:t>,</w:t>
      </w:r>
      <w:r w:rsidR="004628B1" w:rsidRPr="00DD697B">
        <w:rPr>
          <w:szCs w:val="28"/>
        </w:rPr>
        <w:t xml:space="preserve"> яка </w:t>
      </w:r>
      <w:r w:rsidR="00B6371F" w:rsidRPr="00DD697B">
        <w:rPr>
          <w:szCs w:val="28"/>
        </w:rPr>
        <w:t xml:space="preserve">тимчасово, до </w:t>
      </w:r>
      <w:r w:rsidR="00AD757E" w:rsidRPr="00DD697B">
        <w:rPr>
          <w:szCs w:val="28"/>
        </w:rPr>
        <w:t>0</w:t>
      </w:r>
      <w:r w:rsidR="00B6371F" w:rsidRPr="00DD697B">
        <w:rPr>
          <w:szCs w:val="28"/>
        </w:rPr>
        <w:t>1</w:t>
      </w:r>
      <w:r w:rsidR="00AD757E" w:rsidRPr="00DD697B">
        <w:rPr>
          <w:szCs w:val="28"/>
        </w:rPr>
        <w:t>.01.</w:t>
      </w:r>
      <w:r w:rsidR="00B6371F" w:rsidRPr="00DD697B">
        <w:rPr>
          <w:szCs w:val="28"/>
        </w:rPr>
        <w:t>2021</w:t>
      </w:r>
      <w:r w:rsidR="00AD757E" w:rsidRPr="00DD697B">
        <w:rPr>
          <w:szCs w:val="28"/>
        </w:rPr>
        <w:t xml:space="preserve">, </w:t>
      </w:r>
      <w:r w:rsidR="004628B1" w:rsidRPr="00DD697B">
        <w:rPr>
          <w:szCs w:val="28"/>
        </w:rPr>
        <w:t>не застосовується</w:t>
      </w:r>
      <w:r w:rsidR="00C87D12" w:rsidRPr="00DD697B">
        <w:rPr>
          <w:szCs w:val="28"/>
        </w:rPr>
        <w:t>.</w:t>
      </w:r>
    </w:p>
    <w:p w:rsidR="00C87D12" w:rsidRDefault="00C87D12" w:rsidP="0027184A">
      <w:pPr>
        <w:tabs>
          <w:tab w:val="left" w:pos="851"/>
          <w:tab w:val="left" w:pos="1134"/>
          <w:tab w:val="left" w:pos="1276"/>
        </w:tabs>
        <w:ind w:firstLine="709"/>
        <w:jc w:val="both"/>
        <w:rPr>
          <w:szCs w:val="28"/>
        </w:rPr>
      </w:pPr>
      <w:r w:rsidRPr="00DD697B">
        <w:rPr>
          <w:szCs w:val="28"/>
        </w:rPr>
        <w:t>Г</w:t>
      </w:r>
      <w:r w:rsidR="00496225" w:rsidRPr="00DD697B">
        <w:rPr>
          <w:szCs w:val="28"/>
        </w:rPr>
        <w:t>оловне управління</w:t>
      </w:r>
      <w:r w:rsidR="00D83590" w:rsidRPr="00DD697B">
        <w:rPr>
          <w:szCs w:val="28"/>
        </w:rPr>
        <w:t>,</w:t>
      </w:r>
      <w:r w:rsidRPr="00DD697B">
        <w:rPr>
          <w:szCs w:val="28"/>
        </w:rPr>
        <w:t xml:space="preserve"> </w:t>
      </w:r>
      <w:r w:rsidR="005E0FBD" w:rsidRPr="00DD697B">
        <w:rPr>
          <w:szCs w:val="28"/>
        </w:rPr>
        <w:t>у</w:t>
      </w:r>
      <w:r w:rsidRPr="00DD697B">
        <w:rPr>
          <w:szCs w:val="28"/>
        </w:rPr>
        <w:t xml:space="preserve"> цілому підтриму</w:t>
      </w:r>
      <w:r w:rsidR="00D83590" w:rsidRPr="00DD697B">
        <w:rPr>
          <w:szCs w:val="28"/>
        </w:rPr>
        <w:t>ючи</w:t>
      </w:r>
      <w:r w:rsidR="00D83590">
        <w:rPr>
          <w:szCs w:val="28"/>
        </w:rPr>
        <w:t xml:space="preserve"> </w:t>
      </w:r>
      <w:r w:rsidR="000934F2">
        <w:rPr>
          <w:szCs w:val="28"/>
        </w:rPr>
        <w:t>внесену законодавчу пропозицію</w:t>
      </w:r>
      <w:r w:rsidR="00D83590">
        <w:rPr>
          <w:szCs w:val="28"/>
        </w:rPr>
        <w:t xml:space="preserve"> по суті, одночасно вважає некоректним пропонований спосіб її реалізації</w:t>
      </w:r>
      <w:r w:rsidR="009879B8">
        <w:rPr>
          <w:szCs w:val="28"/>
        </w:rPr>
        <w:t xml:space="preserve"> – шляхом внесення змін до БК</w:t>
      </w:r>
      <w:r w:rsidR="00D83590">
        <w:rPr>
          <w:szCs w:val="28"/>
        </w:rPr>
        <w:t>. Зокрема, оскільки д</w:t>
      </w:r>
      <w:r>
        <w:rPr>
          <w:szCs w:val="28"/>
        </w:rPr>
        <w:t xml:space="preserve">ія вказаної норми </w:t>
      </w:r>
      <w:r w:rsidR="00693174">
        <w:rPr>
          <w:szCs w:val="28"/>
        </w:rPr>
        <w:t xml:space="preserve">БК </w:t>
      </w:r>
      <w:r>
        <w:rPr>
          <w:szCs w:val="28"/>
        </w:rPr>
        <w:t xml:space="preserve">зупинена згідно з п. 2 розділу </w:t>
      </w:r>
      <w:r>
        <w:rPr>
          <w:szCs w:val="28"/>
          <w:lang w:val="en-US"/>
        </w:rPr>
        <w:t>II</w:t>
      </w:r>
      <w:r>
        <w:rPr>
          <w:szCs w:val="28"/>
        </w:rPr>
        <w:t xml:space="preserve"> Закону України «</w:t>
      </w:r>
      <w:r w:rsidRPr="00C87D12">
        <w:rPr>
          <w:szCs w:val="28"/>
        </w:rPr>
        <w:t xml:space="preserve">Про внесення змін до Закону України </w:t>
      </w:r>
      <w:r>
        <w:rPr>
          <w:szCs w:val="28"/>
        </w:rPr>
        <w:t>«</w:t>
      </w:r>
      <w:r w:rsidRPr="00C87D12">
        <w:rPr>
          <w:szCs w:val="28"/>
        </w:rPr>
        <w:t>Про Державний бюджет України на 2020 рік</w:t>
      </w:r>
      <w:r>
        <w:rPr>
          <w:szCs w:val="28"/>
        </w:rPr>
        <w:t>»»</w:t>
      </w:r>
      <w:r w:rsidR="005204EE">
        <w:rPr>
          <w:szCs w:val="28"/>
        </w:rPr>
        <w:t xml:space="preserve"> від 13.04.2020 № 553-ІХ</w:t>
      </w:r>
      <w:r w:rsidR="00DE3EBF">
        <w:rPr>
          <w:szCs w:val="28"/>
        </w:rPr>
        <w:t xml:space="preserve">, </w:t>
      </w:r>
      <w:r w:rsidR="00D83590">
        <w:rPr>
          <w:szCs w:val="28"/>
        </w:rPr>
        <w:t xml:space="preserve">саме до цього Закону </w:t>
      </w:r>
      <w:r w:rsidR="00DE3EBF">
        <w:rPr>
          <w:szCs w:val="28"/>
        </w:rPr>
        <w:t>і слід вносити відповідні зміни.</w:t>
      </w:r>
    </w:p>
    <w:p w:rsidR="000930F4" w:rsidRPr="00E17B40" w:rsidRDefault="000930F4" w:rsidP="000346F5">
      <w:pPr>
        <w:tabs>
          <w:tab w:val="left" w:pos="851"/>
          <w:tab w:val="left" w:pos="1134"/>
          <w:tab w:val="left" w:pos="1276"/>
        </w:tabs>
        <w:ind w:firstLine="709"/>
        <w:jc w:val="both"/>
        <w:rPr>
          <w:szCs w:val="28"/>
        </w:rPr>
      </w:pPr>
    </w:p>
    <w:p w:rsidR="009B4AB3" w:rsidRPr="00E17B40" w:rsidRDefault="009B4AB3" w:rsidP="000346F5">
      <w:pPr>
        <w:tabs>
          <w:tab w:val="left" w:pos="851"/>
          <w:tab w:val="left" w:pos="1134"/>
          <w:tab w:val="left" w:pos="1276"/>
        </w:tabs>
        <w:ind w:firstLine="709"/>
        <w:jc w:val="both"/>
        <w:rPr>
          <w:szCs w:val="28"/>
        </w:rPr>
      </w:pPr>
    </w:p>
    <w:p w:rsidR="000930F4" w:rsidRDefault="00BC4FAD" w:rsidP="000346F5">
      <w:pPr>
        <w:tabs>
          <w:tab w:val="left" w:pos="851"/>
          <w:tab w:val="left" w:pos="1134"/>
          <w:tab w:val="left" w:pos="1276"/>
        </w:tabs>
        <w:ind w:firstLine="709"/>
        <w:jc w:val="both"/>
        <w:rPr>
          <w:szCs w:val="28"/>
        </w:rPr>
      </w:pPr>
      <w:r>
        <w:rPr>
          <w:szCs w:val="28"/>
        </w:rPr>
        <w:t>К</w:t>
      </w:r>
      <w:r w:rsidR="000930F4" w:rsidRPr="00E17B40">
        <w:rPr>
          <w:szCs w:val="28"/>
        </w:rPr>
        <w:t xml:space="preserve">ерівник Головного управління                                    </w:t>
      </w:r>
      <w:r>
        <w:rPr>
          <w:szCs w:val="28"/>
        </w:rPr>
        <w:t>С. Тихонюк</w:t>
      </w:r>
    </w:p>
    <w:p w:rsidR="00343266" w:rsidRPr="00E17B40" w:rsidRDefault="00343266" w:rsidP="000346F5">
      <w:pPr>
        <w:tabs>
          <w:tab w:val="left" w:pos="851"/>
          <w:tab w:val="left" w:pos="1134"/>
          <w:tab w:val="left" w:pos="1276"/>
        </w:tabs>
        <w:ind w:firstLine="709"/>
        <w:jc w:val="both"/>
        <w:rPr>
          <w:szCs w:val="28"/>
        </w:rPr>
      </w:pPr>
    </w:p>
    <w:p w:rsidR="00343266" w:rsidRPr="00813A9F" w:rsidRDefault="00343266" w:rsidP="000346F5">
      <w:pPr>
        <w:tabs>
          <w:tab w:val="left" w:pos="851"/>
          <w:tab w:val="left" w:pos="1134"/>
          <w:tab w:val="left" w:pos="1276"/>
        </w:tabs>
        <w:ind w:firstLine="709"/>
        <w:jc w:val="both"/>
        <w:rPr>
          <w:szCs w:val="28"/>
        </w:rPr>
      </w:pPr>
    </w:p>
    <w:p w:rsidR="000930F4" w:rsidRPr="00813A9F" w:rsidRDefault="000930F4" w:rsidP="000346F5">
      <w:pPr>
        <w:tabs>
          <w:tab w:val="left" w:pos="851"/>
          <w:tab w:val="left" w:pos="1134"/>
          <w:tab w:val="left" w:pos="1276"/>
        </w:tabs>
        <w:ind w:firstLine="709"/>
        <w:jc w:val="both"/>
        <w:rPr>
          <w:sz w:val="20"/>
          <w:szCs w:val="20"/>
        </w:rPr>
      </w:pPr>
      <w:proofErr w:type="spellStart"/>
      <w:r w:rsidRPr="00CF2B50">
        <w:rPr>
          <w:sz w:val="20"/>
          <w:szCs w:val="20"/>
        </w:rPr>
        <w:t>Вик</w:t>
      </w:r>
      <w:proofErr w:type="spellEnd"/>
      <w:r w:rsidRPr="00CF2B50">
        <w:rPr>
          <w:sz w:val="20"/>
          <w:szCs w:val="20"/>
        </w:rPr>
        <w:t xml:space="preserve">.: </w:t>
      </w:r>
      <w:r w:rsidR="00D769DD" w:rsidRPr="00CF2B50">
        <w:rPr>
          <w:sz w:val="20"/>
          <w:szCs w:val="20"/>
        </w:rPr>
        <w:t>Є</w:t>
      </w:r>
      <w:r w:rsidR="00BC4FAD" w:rsidRPr="00CF2B50">
        <w:rPr>
          <w:sz w:val="20"/>
          <w:szCs w:val="20"/>
        </w:rPr>
        <w:t>. Гришко</w:t>
      </w:r>
      <w:r w:rsidR="00DE3EBF">
        <w:rPr>
          <w:sz w:val="20"/>
          <w:szCs w:val="20"/>
        </w:rPr>
        <w:t>, О. Когут</w:t>
      </w:r>
    </w:p>
    <w:p w:rsidR="000930F4" w:rsidRPr="00E17B40" w:rsidRDefault="000930F4" w:rsidP="000346F5">
      <w:pPr>
        <w:tabs>
          <w:tab w:val="left" w:pos="851"/>
          <w:tab w:val="left" w:pos="1134"/>
          <w:tab w:val="left" w:pos="1276"/>
        </w:tabs>
        <w:ind w:firstLine="709"/>
        <w:jc w:val="both"/>
        <w:rPr>
          <w:b/>
          <w:i/>
          <w:szCs w:val="28"/>
        </w:rPr>
      </w:pPr>
    </w:p>
    <w:sectPr w:rsidR="000930F4" w:rsidRPr="00E17B40" w:rsidSect="00813A9F">
      <w:headerReference w:type="even" r:id="rId8"/>
      <w:headerReference w:type="default" r:id="rId9"/>
      <w:headerReference w:type="first" r:id="rId10"/>
      <w:pgSz w:w="11906" w:h="16838"/>
      <w:pgMar w:top="851" w:right="851" w:bottom="1134" w:left="1701" w:header="709" w:footer="709" w:gutter="0"/>
      <w:pgNumType w:start="2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3AE" w:rsidRDefault="007613AE" w:rsidP="00340B0D">
      <w:r>
        <w:separator/>
      </w:r>
    </w:p>
  </w:endnote>
  <w:endnote w:type="continuationSeparator" w:id="0">
    <w:p w:rsidR="007613AE" w:rsidRDefault="007613AE" w:rsidP="00340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3AE" w:rsidRDefault="007613AE" w:rsidP="00340B0D">
      <w:r>
        <w:separator/>
      </w:r>
    </w:p>
  </w:footnote>
  <w:footnote w:type="continuationSeparator" w:id="0">
    <w:p w:rsidR="007613AE" w:rsidRDefault="007613AE" w:rsidP="00340B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A9F" w:rsidRPr="00813A9F" w:rsidRDefault="00813A9F" w:rsidP="00813A9F">
    <w:pPr>
      <w:pStyle w:val="a4"/>
      <w:jc w:val="right"/>
      <w:rPr>
        <w:lang w:val="uk-UA"/>
      </w:rPr>
    </w:pPr>
    <w:r w:rsidRPr="00CF2B50">
      <w:rPr>
        <w:lang w:val="uk-UA"/>
      </w:rPr>
      <w:t>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A9F" w:rsidRPr="00813A9F" w:rsidRDefault="00813A9F" w:rsidP="00813A9F">
    <w:pPr>
      <w:pStyle w:val="a4"/>
      <w:jc w:val="right"/>
      <w:rPr>
        <w:lang w:val="uk-UA"/>
      </w:rPr>
    </w:pPr>
    <w:r w:rsidRPr="00CF2B50">
      <w:rPr>
        <w:lang w:val="uk-UA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E45" w:rsidRPr="00340B0D" w:rsidRDefault="00975E45" w:rsidP="00975E45">
    <w:pPr>
      <w:ind w:right="120"/>
      <w:jc w:val="right"/>
      <w:rPr>
        <w:sz w:val="20"/>
        <w:szCs w:val="20"/>
      </w:rPr>
    </w:pPr>
    <w:r w:rsidRPr="00340B0D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Pr="00340B0D">
      <w:rPr>
        <w:sz w:val="20"/>
        <w:szCs w:val="20"/>
      </w:rPr>
      <w:t xml:space="preserve">№ </w:t>
    </w:r>
    <w:r w:rsidR="00B6371F" w:rsidRPr="00B6371F">
      <w:rPr>
        <w:sz w:val="20"/>
        <w:szCs w:val="20"/>
      </w:rPr>
      <w:t>3777 від 02.07.2020</w:t>
    </w:r>
  </w:p>
  <w:p w:rsidR="00975E45" w:rsidRDefault="00975E45" w:rsidP="00975E45">
    <w:pPr>
      <w:ind w:right="120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975E45" w:rsidRPr="00975E45" w:rsidRDefault="00B6371F" w:rsidP="00975E45">
    <w:pPr>
      <w:ind w:right="120"/>
      <w:jc w:val="right"/>
      <w:rPr>
        <w:sz w:val="20"/>
        <w:szCs w:val="20"/>
      </w:rPr>
    </w:pPr>
    <w:r w:rsidRPr="00B6371F">
      <w:rPr>
        <w:sz w:val="20"/>
        <w:szCs w:val="20"/>
      </w:rPr>
      <w:t>М</w:t>
    </w:r>
    <w:r>
      <w:rPr>
        <w:sz w:val="20"/>
        <w:szCs w:val="20"/>
      </w:rPr>
      <w:t xml:space="preserve">. </w:t>
    </w:r>
    <w:proofErr w:type="spellStart"/>
    <w:r w:rsidRPr="00B6371F">
      <w:rPr>
        <w:sz w:val="20"/>
        <w:szCs w:val="20"/>
      </w:rPr>
      <w:t>Дирдін</w:t>
    </w:r>
    <w:proofErr w:type="spellEnd"/>
    <w:r w:rsidR="005E0FBD">
      <w:rPr>
        <w:sz w:val="20"/>
        <w:szCs w:val="20"/>
      </w:rPr>
      <w:t xml:space="preserve"> </w:t>
    </w:r>
    <w:r w:rsidR="00975E45">
      <w:rPr>
        <w:sz w:val="20"/>
        <w:szCs w:val="20"/>
      </w:rPr>
      <w:t>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46BB9"/>
    <w:multiLevelType w:val="hybridMultilevel"/>
    <w:tmpl w:val="65668A00"/>
    <w:lvl w:ilvl="0" w:tplc="E4866A1E">
      <w:start w:val="1"/>
      <w:numFmt w:val="decimal"/>
      <w:lvlText w:val="%1.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2"/>
        </w:tabs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2"/>
        </w:tabs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2"/>
        </w:tabs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2"/>
        </w:tabs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2"/>
        </w:tabs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2"/>
        </w:tabs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2"/>
        </w:tabs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2"/>
        </w:tabs>
        <w:ind w:left="6552" w:hanging="180"/>
      </w:pPr>
    </w:lvl>
  </w:abstractNum>
  <w:abstractNum w:abstractNumId="1" w15:restartNumberingAfterBreak="0">
    <w:nsid w:val="2E6F26C2"/>
    <w:multiLevelType w:val="hybridMultilevel"/>
    <w:tmpl w:val="3E8E2EEE"/>
    <w:lvl w:ilvl="0" w:tplc="EA64947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6690EBE"/>
    <w:multiLevelType w:val="hybridMultilevel"/>
    <w:tmpl w:val="CE24CC98"/>
    <w:lvl w:ilvl="0" w:tplc="9A88C98E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7DC"/>
    <w:rsid w:val="000039F9"/>
    <w:rsid w:val="0000590F"/>
    <w:rsid w:val="0001222B"/>
    <w:rsid w:val="00014187"/>
    <w:rsid w:val="000240EE"/>
    <w:rsid w:val="000346F5"/>
    <w:rsid w:val="00035975"/>
    <w:rsid w:val="000550B9"/>
    <w:rsid w:val="00070C31"/>
    <w:rsid w:val="00085B12"/>
    <w:rsid w:val="000930F4"/>
    <w:rsid w:val="000934F2"/>
    <w:rsid w:val="000B187E"/>
    <w:rsid w:val="000B5329"/>
    <w:rsid w:val="000B55CB"/>
    <w:rsid w:val="000D2E61"/>
    <w:rsid w:val="000D7E46"/>
    <w:rsid w:val="000E7A34"/>
    <w:rsid w:val="000E7C22"/>
    <w:rsid w:val="000F0217"/>
    <w:rsid w:val="000F735D"/>
    <w:rsid w:val="00112748"/>
    <w:rsid w:val="00147409"/>
    <w:rsid w:val="00162AEC"/>
    <w:rsid w:val="00165A5C"/>
    <w:rsid w:val="0018343A"/>
    <w:rsid w:val="00194624"/>
    <w:rsid w:val="001A078C"/>
    <w:rsid w:val="001A42EC"/>
    <w:rsid w:val="001A6C8C"/>
    <w:rsid w:val="001B50E6"/>
    <w:rsid w:val="001B573E"/>
    <w:rsid w:val="001C0C92"/>
    <w:rsid w:val="001D1D6A"/>
    <w:rsid w:val="001D4EB9"/>
    <w:rsid w:val="001D646D"/>
    <w:rsid w:val="001F238A"/>
    <w:rsid w:val="001F32D5"/>
    <w:rsid w:val="00203A88"/>
    <w:rsid w:val="002045E2"/>
    <w:rsid w:val="00205CB5"/>
    <w:rsid w:val="00215747"/>
    <w:rsid w:val="00237636"/>
    <w:rsid w:val="00237D14"/>
    <w:rsid w:val="00243EAB"/>
    <w:rsid w:val="00245247"/>
    <w:rsid w:val="0027184A"/>
    <w:rsid w:val="0028788D"/>
    <w:rsid w:val="002B1E4D"/>
    <w:rsid w:val="002C58FB"/>
    <w:rsid w:val="003105BB"/>
    <w:rsid w:val="00313013"/>
    <w:rsid w:val="00340B0D"/>
    <w:rsid w:val="00343266"/>
    <w:rsid w:val="00344246"/>
    <w:rsid w:val="00345EA7"/>
    <w:rsid w:val="00346416"/>
    <w:rsid w:val="003644B2"/>
    <w:rsid w:val="003805F3"/>
    <w:rsid w:val="003A0187"/>
    <w:rsid w:val="003A17CC"/>
    <w:rsid w:val="003B481A"/>
    <w:rsid w:val="003C55BF"/>
    <w:rsid w:val="003D16EF"/>
    <w:rsid w:val="003F5434"/>
    <w:rsid w:val="0040279D"/>
    <w:rsid w:val="0041276F"/>
    <w:rsid w:val="00431022"/>
    <w:rsid w:val="00450B12"/>
    <w:rsid w:val="004542BA"/>
    <w:rsid w:val="004628B1"/>
    <w:rsid w:val="00471B40"/>
    <w:rsid w:val="00480BA4"/>
    <w:rsid w:val="00496225"/>
    <w:rsid w:val="004C0D53"/>
    <w:rsid w:val="0051032D"/>
    <w:rsid w:val="005204EE"/>
    <w:rsid w:val="0052637A"/>
    <w:rsid w:val="00531B8B"/>
    <w:rsid w:val="00536E34"/>
    <w:rsid w:val="005720F0"/>
    <w:rsid w:val="00573527"/>
    <w:rsid w:val="005751A5"/>
    <w:rsid w:val="0058649D"/>
    <w:rsid w:val="005B47A2"/>
    <w:rsid w:val="005C3DF1"/>
    <w:rsid w:val="005C4201"/>
    <w:rsid w:val="005E0FBD"/>
    <w:rsid w:val="006013E4"/>
    <w:rsid w:val="006015E8"/>
    <w:rsid w:val="0061354D"/>
    <w:rsid w:val="006315BC"/>
    <w:rsid w:val="006324DF"/>
    <w:rsid w:val="00647E77"/>
    <w:rsid w:val="006650CE"/>
    <w:rsid w:val="00680038"/>
    <w:rsid w:val="00693174"/>
    <w:rsid w:val="006A7D3C"/>
    <w:rsid w:val="006D7215"/>
    <w:rsid w:val="006F2434"/>
    <w:rsid w:val="006F2B1E"/>
    <w:rsid w:val="006F4D53"/>
    <w:rsid w:val="007449E6"/>
    <w:rsid w:val="0075477E"/>
    <w:rsid w:val="007613AE"/>
    <w:rsid w:val="0079483A"/>
    <w:rsid w:val="007A6063"/>
    <w:rsid w:val="007D6C30"/>
    <w:rsid w:val="007F0C78"/>
    <w:rsid w:val="007F1823"/>
    <w:rsid w:val="007F625E"/>
    <w:rsid w:val="00801523"/>
    <w:rsid w:val="00805C9E"/>
    <w:rsid w:val="00807DE6"/>
    <w:rsid w:val="00813A9F"/>
    <w:rsid w:val="00844C73"/>
    <w:rsid w:val="008612C1"/>
    <w:rsid w:val="00863735"/>
    <w:rsid w:val="00872EC1"/>
    <w:rsid w:val="00887940"/>
    <w:rsid w:val="008A6AB9"/>
    <w:rsid w:val="008C5C7D"/>
    <w:rsid w:val="008D6239"/>
    <w:rsid w:val="008E07E4"/>
    <w:rsid w:val="00903322"/>
    <w:rsid w:val="009036DA"/>
    <w:rsid w:val="009038DA"/>
    <w:rsid w:val="00905231"/>
    <w:rsid w:val="00915600"/>
    <w:rsid w:val="00932E6D"/>
    <w:rsid w:val="00945DFB"/>
    <w:rsid w:val="0097492C"/>
    <w:rsid w:val="00975E45"/>
    <w:rsid w:val="009879B8"/>
    <w:rsid w:val="009955E8"/>
    <w:rsid w:val="00995A8F"/>
    <w:rsid w:val="009B1641"/>
    <w:rsid w:val="009B4AB3"/>
    <w:rsid w:val="009B4BEA"/>
    <w:rsid w:val="009C0659"/>
    <w:rsid w:val="009D3A67"/>
    <w:rsid w:val="009E2827"/>
    <w:rsid w:val="009F0160"/>
    <w:rsid w:val="00A02B0E"/>
    <w:rsid w:val="00A17DE7"/>
    <w:rsid w:val="00A40265"/>
    <w:rsid w:val="00A77AE1"/>
    <w:rsid w:val="00A91E8C"/>
    <w:rsid w:val="00A927C9"/>
    <w:rsid w:val="00AA07DC"/>
    <w:rsid w:val="00AA6E1B"/>
    <w:rsid w:val="00AC217E"/>
    <w:rsid w:val="00AC2F17"/>
    <w:rsid w:val="00AD757E"/>
    <w:rsid w:val="00AE4586"/>
    <w:rsid w:val="00AF3AC3"/>
    <w:rsid w:val="00B0134F"/>
    <w:rsid w:val="00B0325E"/>
    <w:rsid w:val="00B13CD2"/>
    <w:rsid w:val="00B1557F"/>
    <w:rsid w:val="00B2511D"/>
    <w:rsid w:val="00B300EE"/>
    <w:rsid w:val="00B61F64"/>
    <w:rsid w:val="00B6371F"/>
    <w:rsid w:val="00B64AAA"/>
    <w:rsid w:val="00B92646"/>
    <w:rsid w:val="00B959F3"/>
    <w:rsid w:val="00BA0D5F"/>
    <w:rsid w:val="00BA28EC"/>
    <w:rsid w:val="00BC4FAD"/>
    <w:rsid w:val="00BD52AF"/>
    <w:rsid w:val="00BD639E"/>
    <w:rsid w:val="00BE44AE"/>
    <w:rsid w:val="00BE7098"/>
    <w:rsid w:val="00BF140A"/>
    <w:rsid w:val="00BF51F8"/>
    <w:rsid w:val="00C21869"/>
    <w:rsid w:val="00C305F9"/>
    <w:rsid w:val="00C45A06"/>
    <w:rsid w:val="00C53925"/>
    <w:rsid w:val="00C651AB"/>
    <w:rsid w:val="00C72314"/>
    <w:rsid w:val="00C812C4"/>
    <w:rsid w:val="00C81EDF"/>
    <w:rsid w:val="00C87D12"/>
    <w:rsid w:val="00CC1962"/>
    <w:rsid w:val="00CC73FA"/>
    <w:rsid w:val="00CD5985"/>
    <w:rsid w:val="00CE606A"/>
    <w:rsid w:val="00CF2B50"/>
    <w:rsid w:val="00D00983"/>
    <w:rsid w:val="00D01A05"/>
    <w:rsid w:val="00D070E9"/>
    <w:rsid w:val="00D10CD8"/>
    <w:rsid w:val="00D2087E"/>
    <w:rsid w:val="00D31899"/>
    <w:rsid w:val="00D33927"/>
    <w:rsid w:val="00D45147"/>
    <w:rsid w:val="00D66038"/>
    <w:rsid w:val="00D67FCE"/>
    <w:rsid w:val="00D769DD"/>
    <w:rsid w:val="00D82A0B"/>
    <w:rsid w:val="00D83363"/>
    <w:rsid w:val="00D83590"/>
    <w:rsid w:val="00D84C8E"/>
    <w:rsid w:val="00D93B82"/>
    <w:rsid w:val="00D97396"/>
    <w:rsid w:val="00DB3BF2"/>
    <w:rsid w:val="00DC1B08"/>
    <w:rsid w:val="00DD697B"/>
    <w:rsid w:val="00DE3EBF"/>
    <w:rsid w:val="00E17B40"/>
    <w:rsid w:val="00E511C4"/>
    <w:rsid w:val="00E63567"/>
    <w:rsid w:val="00E81E01"/>
    <w:rsid w:val="00EA59BC"/>
    <w:rsid w:val="00EB5D57"/>
    <w:rsid w:val="00ED2D3E"/>
    <w:rsid w:val="00ED4A84"/>
    <w:rsid w:val="00EE3540"/>
    <w:rsid w:val="00F06E8E"/>
    <w:rsid w:val="00F11590"/>
    <w:rsid w:val="00F15694"/>
    <w:rsid w:val="00F669D2"/>
    <w:rsid w:val="00F72321"/>
    <w:rsid w:val="00F752A0"/>
    <w:rsid w:val="00F82FEB"/>
    <w:rsid w:val="00F9060F"/>
    <w:rsid w:val="00FA39CF"/>
    <w:rsid w:val="00FB519B"/>
    <w:rsid w:val="00FD0919"/>
    <w:rsid w:val="00FD2F15"/>
    <w:rsid w:val="00FD3C89"/>
    <w:rsid w:val="00FF5B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07DC"/>
    <w:rPr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rsid w:val="00AA07DC"/>
    <w:rPr>
      <w:rFonts w:ascii="Times New Roman" w:hAnsi="Times New Roman"/>
      <w:color w:val="000000"/>
    </w:rPr>
  </w:style>
  <w:style w:type="paragraph" w:styleId="a3">
    <w:name w:val="Body Text"/>
    <w:basedOn w:val="a"/>
    <w:rsid w:val="000E7C22"/>
    <w:pPr>
      <w:spacing w:after="120"/>
    </w:pPr>
  </w:style>
  <w:style w:type="paragraph" w:customStyle="1" w:styleId="st2">
    <w:name w:val="st2"/>
    <w:rsid w:val="005720F0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t96">
    <w:name w:val="st96"/>
    <w:rsid w:val="005720F0"/>
    <w:rPr>
      <w:rFonts w:ascii="Times New Roman" w:hAnsi="Times New Roman"/>
      <w:color w:val="0000FF"/>
    </w:rPr>
  </w:style>
  <w:style w:type="character" w:customStyle="1" w:styleId="st121">
    <w:name w:val="st121"/>
    <w:rsid w:val="005720F0"/>
    <w:rPr>
      <w:rFonts w:ascii="Times New Roman" w:hAnsi="Times New Roman"/>
      <w:i/>
      <w:iCs/>
      <w:color w:val="000000"/>
    </w:rPr>
  </w:style>
  <w:style w:type="character" w:customStyle="1" w:styleId="st131">
    <w:name w:val="st131"/>
    <w:rsid w:val="005720F0"/>
    <w:rPr>
      <w:rFonts w:ascii="Times New Roman" w:hAnsi="Times New Roman"/>
      <w:i/>
      <w:iCs/>
      <w:color w:val="0000FF"/>
    </w:rPr>
  </w:style>
  <w:style w:type="character" w:customStyle="1" w:styleId="st30">
    <w:name w:val="st30"/>
    <w:rsid w:val="005720F0"/>
    <w:rPr>
      <w:rFonts w:ascii="Times New Roman" w:hAnsi="Times New Roman"/>
      <w:b/>
      <w:bCs/>
      <w:color w:val="000000"/>
      <w:sz w:val="32"/>
      <w:szCs w:val="32"/>
      <w:vertAlign w:val="superscript"/>
    </w:rPr>
  </w:style>
  <w:style w:type="paragraph" w:customStyle="1" w:styleId="ParagraphStyle">
    <w:name w:val="Paragraph Style"/>
    <w:rsid w:val="00C812C4"/>
    <w:pPr>
      <w:autoSpaceDE w:val="0"/>
      <w:autoSpaceDN w:val="0"/>
      <w:adjustRightInd w:val="0"/>
    </w:pPr>
    <w:rPr>
      <w:rFonts w:ascii="Courier New" w:eastAsia="MS Mincho" w:hAnsi="Courier New"/>
      <w:sz w:val="24"/>
      <w:szCs w:val="24"/>
      <w:lang w:val="ru-RU" w:eastAsia="ja-JP"/>
    </w:rPr>
  </w:style>
  <w:style w:type="character" w:customStyle="1" w:styleId="FontStyle">
    <w:name w:val="Font Style"/>
    <w:rsid w:val="00C812C4"/>
    <w:rPr>
      <w:rFonts w:cs="Courier New"/>
      <w:color w:val="000000"/>
      <w:sz w:val="20"/>
      <w:szCs w:val="20"/>
    </w:rPr>
  </w:style>
  <w:style w:type="paragraph" w:styleId="a4">
    <w:name w:val="header"/>
    <w:basedOn w:val="a"/>
    <w:link w:val="a5"/>
    <w:rsid w:val="00340B0D"/>
    <w:pPr>
      <w:tabs>
        <w:tab w:val="center" w:pos="4819"/>
        <w:tab w:val="right" w:pos="9639"/>
      </w:tabs>
    </w:pPr>
    <w:rPr>
      <w:lang w:val="ru-RU"/>
    </w:rPr>
  </w:style>
  <w:style w:type="character" w:customStyle="1" w:styleId="a5">
    <w:name w:val="Верхній колонтитул Знак"/>
    <w:link w:val="a4"/>
    <w:rsid w:val="00340B0D"/>
    <w:rPr>
      <w:sz w:val="28"/>
      <w:szCs w:val="24"/>
      <w:lang w:val="ru-RU" w:eastAsia="ru-RU"/>
    </w:rPr>
  </w:style>
  <w:style w:type="paragraph" w:styleId="a6">
    <w:name w:val="footer"/>
    <w:basedOn w:val="a"/>
    <w:link w:val="a7"/>
    <w:rsid w:val="00340B0D"/>
    <w:pPr>
      <w:tabs>
        <w:tab w:val="center" w:pos="4819"/>
        <w:tab w:val="right" w:pos="9639"/>
      </w:tabs>
    </w:pPr>
    <w:rPr>
      <w:lang w:val="ru-RU"/>
    </w:rPr>
  </w:style>
  <w:style w:type="character" w:customStyle="1" w:styleId="a7">
    <w:name w:val="Нижній колонтитул Знак"/>
    <w:link w:val="a6"/>
    <w:rsid w:val="00340B0D"/>
    <w:rPr>
      <w:sz w:val="28"/>
      <w:szCs w:val="24"/>
      <w:lang w:val="ru-RU" w:eastAsia="ru-RU"/>
    </w:rPr>
  </w:style>
  <w:style w:type="paragraph" w:styleId="a8">
    <w:name w:val="Block Text"/>
    <w:basedOn w:val="a"/>
    <w:rsid w:val="009038DA"/>
    <w:pPr>
      <w:autoSpaceDE w:val="0"/>
      <w:autoSpaceDN w:val="0"/>
      <w:ind w:left="-567" w:right="-766"/>
    </w:pPr>
    <w:rPr>
      <w:szCs w:val="28"/>
    </w:rPr>
  </w:style>
  <w:style w:type="paragraph" w:styleId="a9">
    <w:name w:val="Balloon Text"/>
    <w:basedOn w:val="a"/>
    <w:link w:val="aa"/>
    <w:rsid w:val="0040279D"/>
    <w:rPr>
      <w:rFonts w:ascii="Segoe UI" w:hAnsi="Segoe UI"/>
      <w:sz w:val="18"/>
      <w:szCs w:val="18"/>
    </w:rPr>
  </w:style>
  <w:style w:type="character" w:customStyle="1" w:styleId="aa">
    <w:name w:val="Текст у виносці Знак"/>
    <w:link w:val="a9"/>
    <w:rsid w:val="0040279D"/>
    <w:rPr>
      <w:rFonts w:ascii="Segoe UI" w:hAnsi="Segoe UI" w:cs="Segoe UI"/>
      <w:sz w:val="18"/>
      <w:szCs w:val="18"/>
      <w:lang w:eastAsia="ru-RU"/>
    </w:rPr>
  </w:style>
  <w:style w:type="character" w:customStyle="1" w:styleId="rvts0">
    <w:name w:val="rvts0"/>
    <w:basedOn w:val="a0"/>
    <w:rsid w:val="005C3DF1"/>
  </w:style>
  <w:style w:type="character" w:styleId="ab">
    <w:name w:val="Hyperlink"/>
    <w:basedOn w:val="a0"/>
    <w:uiPriority w:val="99"/>
    <w:unhideWhenUsed/>
    <w:rsid w:val="00FD09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81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E7D8F-D312-4138-BE67-187C2B5D8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659</Words>
  <Characters>376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2020-07-31T13:42:00Z</dcterms:created>
  <dcterms:modified xsi:type="dcterms:W3CDTF">2020-07-31T13:42:00Z</dcterms:modified>
</cp:coreProperties>
</file>