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E140C1" w:rsidRPr="00DC6B8A" w:rsidRDefault="00F06FC5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C6B8A">
        <w:rPr>
          <w:rFonts w:ascii="Times New Roman" w:eastAsia="Times New Roman" w:hAnsi="Times New Roman" w:cs="Times New Roman"/>
          <w:sz w:val="28"/>
          <w:szCs w:val="24"/>
          <w:lang w:eastAsia="ru-RU"/>
        </w:rPr>
        <w:t>(доопрацьований, реєстраційний номер 3778 )</w:t>
      </w:r>
    </w:p>
    <w:p w:rsidR="00E74B30" w:rsidRDefault="000C3855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вноситься народним депутат</w:t>
      </w:r>
      <w:r w:rsidRPr="000C385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ом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</w:t>
      </w:r>
    </w:p>
    <w:p w:rsidR="000C3855" w:rsidRPr="000C3855" w:rsidRDefault="00E74B30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Шаховим С.В. (посв. 315)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ЗАКОН УКРАЇНИ</w:t>
      </w:r>
    </w:p>
    <w:p w:rsidR="000C3855" w:rsidRPr="000C3855" w:rsidRDefault="000C3855" w:rsidP="00E14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 внесення змін до Кодексу цивільного захисту України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удосконалення моніторингу та заходів із запобігання 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виникненню надзвичайних ситуацій)</w:t>
      </w: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Верховна Рада України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постановляє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Default="000C3855" w:rsidP="003E03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І. </w:t>
      </w:r>
      <w:r w:rsidR="003E03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Кодексу цивільного захисту України (Відомості Верховної Ради</w:t>
      </w:r>
      <w:r w:rsidR="003E03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(ВВР), 2013, № 34-35, ст. 458), внести наступні зміни та доповнення:</w:t>
      </w:r>
    </w:p>
    <w:p w:rsidR="003E0345" w:rsidRPr="000C3855" w:rsidRDefault="003E0345" w:rsidP="003E03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6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1.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>Пункт 43</w:t>
      </w:r>
      <w:r w:rsidR="00E140C1">
        <w:rPr>
          <w:rFonts w:ascii="Times New Roman" w:eastAsia="Times New Roman" w:hAnsi="Times New Roman" w:cs="Times New Roman"/>
          <w:b/>
          <w:sz w:val="28"/>
          <w:szCs w:val="26"/>
        </w:rPr>
        <w:t xml:space="preserve"> частини першої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 xml:space="preserve"> статті 2 викласти </w:t>
      </w:r>
      <w:r w:rsidR="00CC2728">
        <w:rPr>
          <w:rFonts w:ascii="Times New Roman" w:eastAsia="Times New Roman" w:hAnsi="Times New Roman" w:cs="Times New Roman"/>
          <w:b/>
          <w:sz w:val="28"/>
          <w:szCs w:val="26"/>
        </w:rPr>
        <w:t xml:space="preserve">в наступній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 xml:space="preserve"> редакції: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 xml:space="preserve">"43)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техногенна безпека – стан захищеності інтересів особи, суспільства і держави від надзвичайних ситуацій техногенного характеру, що можуть виникнути або виникають на об’єктах та територіях, який характеризується досягненням на таких об’єктах прийнятного рівня ризику виникнення надзвичайної ситуації;".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C3855" w:rsidRPr="000C3855" w:rsidRDefault="000C3855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2. </w:t>
      </w:r>
      <w:r w:rsidR="00CC2728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Д</w:t>
      </w:r>
      <w:r w:rsidR="00E140C1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о пункту 15 частини першої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 статті 18 </w:t>
      </w:r>
      <w:r w:rsidR="00E140C1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внести наступні зміни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:</w:t>
      </w:r>
    </w:p>
    <w:p w:rsidR="00E140C1" w:rsidRDefault="00E140C1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>-після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6"/>
          <w:lang w:eastAsia="uk-UA"/>
        </w:rPr>
        <w:t>організація створення автоматизованих систем раннього виявлення загрози виникнення надзвичайних ситуацій та оповіщення населення у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разі їх виникнення на об’єктах», </w:t>
      </w:r>
      <w:r w:rsidRPr="003E0345">
        <w:rPr>
          <w:rFonts w:ascii="Times New Roman" w:eastAsia="Times New Roman" w:hAnsi="Times New Roman" w:cs="Times New Roman"/>
          <w:b/>
          <w:sz w:val="28"/>
          <w:szCs w:val="26"/>
          <w:u w:val="single"/>
          <w:lang w:eastAsia="uk-UA"/>
        </w:rPr>
        <w:t>видалити слова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« …</w:t>
      </w:r>
      <w:r w:rsidRPr="00E140C1">
        <w:rPr>
          <w:rFonts w:ascii="Times New Roman" w:eastAsia="Times New Roman" w:hAnsi="Times New Roman" w:cs="Times New Roman"/>
          <w:strike/>
          <w:sz w:val="28"/>
          <w:szCs w:val="26"/>
          <w:lang w:eastAsia="uk-UA"/>
        </w:rPr>
        <w:t>підвищеної небезпеки,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», поставити «кому» та </w:t>
      </w:r>
      <w:r w:rsidRPr="003E0345">
        <w:rPr>
          <w:rFonts w:ascii="Times New Roman" w:eastAsia="Times New Roman" w:hAnsi="Times New Roman" w:cs="Times New Roman"/>
          <w:b/>
          <w:sz w:val="28"/>
          <w:szCs w:val="26"/>
          <w:u w:val="single"/>
          <w:lang w:eastAsia="uk-UA"/>
        </w:rPr>
        <w:t>доповнити словами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: «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визначених у статті 53 Кодексу цивільного захисту,</w:t>
      </w:r>
      <w:r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 xml:space="preserve">», </w:t>
      </w:r>
      <w:r w:rsidRPr="00E140C1">
        <w:rPr>
          <w:rFonts w:ascii="Times New Roman" w:eastAsia="Times New Roman" w:hAnsi="Times New Roman" w:cs="Times New Roman"/>
          <w:sz w:val="28"/>
          <w:szCs w:val="26"/>
          <w:lang w:eastAsia="uk-UA"/>
        </w:rPr>
        <w:t>далі за текстом</w:t>
      </w:r>
      <w:r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.</w:t>
      </w:r>
    </w:p>
    <w:p w:rsidR="00E140C1" w:rsidRDefault="00E140C1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3. У </w:t>
      </w:r>
      <w:r w:rsidR="00E140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статтю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19</w:t>
      </w:r>
      <w:r w:rsidR="00E140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внести наступні зміни та доповнення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2358EF" w:rsidRPr="000C3855" w:rsidRDefault="002358EF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3.1  </w:t>
      </w:r>
      <w:r w:rsidRPr="002358E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внести наступні зміни до частини першої:</w:t>
      </w:r>
    </w:p>
    <w:p w:rsidR="00E140C1" w:rsidRDefault="00E140C1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в 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частини першої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</w:rPr>
        <w:t>забезпечення реалізації вимог техногенної безпеки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»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вилучити слова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 потенційно небезпечних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об’єктах 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та інших суб’єктах господарювання, які можуть створити реальну загрозу виникнення аварії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5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2358EF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замінивши їх словами</w:t>
      </w:r>
      <w:r w:rsidR="00235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</w:t>
      </w:r>
      <w:r w:rsidR="002358EF" w:rsidRPr="002358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об’єктах</w:t>
      </w:r>
      <w:r w:rsidR="002358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що належать до сфери їх управління»</w:t>
      </w:r>
      <w:r w:rsidR="002358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358EF">
        <w:rPr>
          <w:rFonts w:ascii="Times New Roman" w:eastAsia="Times New Roman" w:hAnsi="Times New Roman" w:cs="Times New Roman"/>
          <w:sz w:val="28"/>
          <w:szCs w:val="24"/>
        </w:rPr>
        <w:t xml:space="preserve">- доповнити частину першу новим пунктом 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15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)»</w:t>
      </w:r>
      <w:r w:rsidR="002358EF"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8B0384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>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15) організація створення автоматизованих систем раннього виявлення загрози виникнення надзвичайних ситуацій та оповіщення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lastRenderedPageBreak/>
        <w:t xml:space="preserve">населення у разі їх виникнення відповідно до статті 53 Кодексу цивільного захисту на об’єктах, що належать до сфери їх управління;". 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У зв’язку з чим пункти 15)-30) вважати відповідно пунктами 16)–31);</w:t>
      </w:r>
    </w:p>
    <w:p w:rsidR="000C3855" w:rsidRPr="000C3855" w:rsidRDefault="002358EF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 </w:t>
      </w:r>
      <w:r w:rsidRPr="002358E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внести наступні зміни до частини другої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2358EF" w:rsidRPr="000C3855" w:rsidRDefault="002358EF" w:rsidP="002358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доповнити частину другу новим пунктом 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15</w:t>
      </w:r>
      <w:r w:rsidR="008B0384" w:rsidRPr="008B0384">
        <w:rPr>
          <w:rFonts w:ascii="Times New Roman" w:eastAsia="Times New Roman" w:hAnsi="Times New Roman" w:cs="Times New Roman"/>
          <w:sz w:val="28"/>
          <w:szCs w:val="24"/>
          <w:lang w:val="ru-RU"/>
        </w:rPr>
        <w:t>)</w:t>
      </w:r>
      <w:r w:rsidR="008B0384">
        <w:rPr>
          <w:rFonts w:ascii="Times New Roman" w:eastAsia="Times New Roman" w:hAnsi="Times New Roman" w:cs="Times New Roman"/>
          <w:sz w:val="28"/>
          <w:szCs w:val="24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8B0384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15) організація виконання вимог законодавства щодо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об’єктах, що належать до сфери їх управління;". 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У зв’язку з чим пункти 15)–31) вважати відповідно пунктами 16)–32);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</w:rPr>
        <w:t>4.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358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 частину першу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статті 20</w:t>
      </w:r>
      <w:r w:rsidR="002358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внести наступні зміни та доповнення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2358EF" w:rsidRPr="003E0345" w:rsidRDefault="002358EF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в пункті 10 після слів «</w:t>
      </w:r>
      <w:r w:rsidRPr="002358EF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розроблення планів локалізації і ліквідації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вилучити слова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наслідків аварій на об’єктах підвищеної небезпеки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та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доповнити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наступного змісту: «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аварій на об`єктах підвищеної небезпеки,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</w:t>
      </w:r>
      <w:r w:rsidR="001A75F3">
        <w:rPr>
          <w:rFonts w:ascii="Times New Roman" w:eastAsia="Times New Roman" w:hAnsi="Times New Roman" w:cs="Times New Roman"/>
          <w:b/>
          <w:i/>
          <w:sz w:val="28"/>
          <w:szCs w:val="24"/>
        </w:rPr>
        <w:t>2) та значними (СС3) наслідками</w:t>
      </w:r>
      <w:r w:rsidR="001A75F3" w:rsidRPr="001A75F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, </w:t>
      </w:r>
      <w:r w:rsidR="001A75F3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на об’єктах </w:t>
      </w:r>
      <w:r w:rsidR="001A75F3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залізничного, морського та авіаційного транспорту</w:t>
      </w:r>
      <w:r w:rsidR="001A75F3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 для місць зберігання небезпечних вантажів, зокрема місць з </w:t>
      </w:r>
      <w:r w:rsidR="001A75F3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короткостроковим зберіганням небезпечних вантажів на всіх етапах їх переміщення;</w:t>
      </w:r>
    </w:p>
    <w:p w:rsidR="005E7421" w:rsidRDefault="005E7421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</w:p>
    <w:p w:rsidR="005E7421" w:rsidRDefault="005E7421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421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в пункті 14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забезпечення безперешкодного доступу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»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видалити слова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посадових осіб органів державного нагляду, працівників аварійно-рятувальних служб, з якими укладені угоди про аварійно-рятувальне обслуговування суб’єктів господарювання, для проведення обстежень на відповідність протиаварійних заходів планам локалізації і ліквідації наслідків аварій на об’єктах підвищеної небезпеки та потенційно небезпечних об’єктах,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="008B0384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замінивши на слова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5E74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працівників аварійно-рятувальних служб, для виконання завдань, передбачених угодами про аварійно-рятувальне обслуговування об`єктів і територій; посадових осіб органів державного нагляду, для виконання ними своїх повноважень; інших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….»</w:t>
      </w:r>
      <w:r w:rsidRPr="005E74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5E7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 за текстом.</w:t>
      </w:r>
    </w:p>
    <w:p w:rsidR="00CC2728" w:rsidRPr="003B1CD0" w:rsidRDefault="00CC2728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7421" w:rsidRPr="000C3855" w:rsidRDefault="005E7421" w:rsidP="005E7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- доповнити частину першу новим пунктом 2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"25) впровадження та утримання в справному стані автоматизованих систем раннього виявлення загрози виникнення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lastRenderedPageBreak/>
        <w:t>надзвичайних ситуацій та оповіщення людей у разі їх виникнення на об’єктах відповідно до статті 53 Кодексу цивільного захисту;".</w:t>
      </w:r>
    </w:p>
    <w:p w:rsidR="000C3855" w:rsidRPr="008B0384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У зв’язку з чим </w:t>
      </w:r>
      <w:r w:rsidR="005E7421"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пункт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25) вважати </w:t>
      </w:r>
      <w:r w:rsidR="005E7421"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пунктом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26).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E7421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b/>
          <w:sz w:val="28"/>
          <w:szCs w:val="24"/>
        </w:rPr>
      </w:pPr>
      <w:r w:rsidRPr="000C3855">
        <w:rPr>
          <w:rFonts w:ascii="Times New Roman" w:eastAsia="Times New Roman" w:hAnsi="Times New Roman" w:cs="Verdana"/>
          <w:b/>
          <w:sz w:val="28"/>
          <w:szCs w:val="24"/>
        </w:rPr>
        <w:t xml:space="preserve">5. </w:t>
      </w:r>
      <w:r w:rsidR="005E7421">
        <w:rPr>
          <w:rFonts w:ascii="Times New Roman" w:eastAsia="Times New Roman" w:hAnsi="Times New Roman" w:cs="Verdana"/>
          <w:b/>
          <w:sz w:val="28"/>
          <w:szCs w:val="24"/>
        </w:rPr>
        <w:t>Внести наступні зміни та доповнення до статті 30.</w:t>
      </w:r>
    </w:p>
    <w:p w:rsidR="00D025CC" w:rsidRDefault="005E7421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sz w:val="28"/>
          <w:szCs w:val="24"/>
        </w:rPr>
      </w:pPr>
      <w:r>
        <w:rPr>
          <w:rFonts w:ascii="Times New Roman" w:eastAsia="Times New Roman" w:hAnsi="Times New Roman" w:cs="Verdana"/>
          <w:b/>
          <w:sz w:val="28"/>
          <w:szCs w:val="24"/>
        </w:rPr>
        <w:t xml:space="preserve">- 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в пункті 4 частини другої </w:t>
      </w:r>
      <w:r w:rsidR="00D025CC">
        <w:rPr>
          <w:rFonts w:ascii="Times New Roman" w:eastAsia="Times New Roman" w:hAnsi="Times New Roman" w:cs="Verdana"/>
          <w:sz w:val="28"/>
          <w:szCs w:val="24"/>
        </w:rPr>
        <w:t>внести наступні зміни та доповнення:</w:t>
      </w:r>
    </w:p>
    <w:p w:rsidR="00D025CC" w:rsidRDefault="00D025CC" w:rsidP="00D025CC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Verdana"/>
          <w:sz w:val="28"/>
          <w:szCs w:val="24"/>
        </w:rPr>
        <w:t xml:space="preserve">Після слів «4)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функціонування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вилучити слова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 об’єктах підвищеної небезпеки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Pr="00D02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після слів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автоматизованих систем раннього виявлення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="008B0384"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доповнити словами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загрози виникнення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>»,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надзвичайних ситуацій та оповіщення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продовжити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речення наступним змістом: « …</w:t>
      </w:r>
      <w:r w:rsidRPr="00D025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населення у разі їх виникнення на об’єктах відповідно до статті 53 Кодексу цивільного захисту України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D025CC" w:rsidRPr="000C3855" w:rsidRDefault="00D025CC" w:rsidP="00D025CC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в пункті </w:t>
      </w:r>
      <w:r>
        <w:rPr>
          <w:rFonts w:ascii="Times New Roman" w:eastAsia="Times New Roman" w:hAnsi="Times New Roman" w:cs="Verdana"/>
          <w:sz w:val="28"/>
          <w:szCs w:val="24"/>
        </w:rPr>
        <w:t>5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 частини другої </w:t>
      </w:r>
      <w:r>
        <w:rPr>
          <w:rFonts w:ascii="Times New Roman" w:eastAsia="Times New Roman" w:hAnsi="Times New Roman" w:cs="Verdana"/>
          <w:sz w:val="28"/>
          <w:szCs w:val="24"/>
        </w:rPr>
        <w:t>внести наступні зміни та доповнення:</w:t>
      </w:r>
    </w:p>
    <w:p w:rsidR="00D025CC" w:rsidRPr="00A32B2B" w:rsidRDefault="00A32B2B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b/>
          <w:i/>
          <w:sz w:val="28"/>
          <w:szCs w:val="24"/>
        </w:rPr>
      </w:pPr>
      <w:r>
        <w:rPr>
          <w:rFonts w:ascii="Times New Roman" w:eastAsia="Times New Roman" w:hAnsi="Times New Roman" w:cs="Verdana"/>
          <w:sz w:val="28"/>
          <w:szCs w:val="24"/>
        </w:rPr>
        <w:t xml:space="preserve">після слів : «5)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організаційно-технічної інтеграції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замінити слово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різних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 на слово «</w:t>
      </w:r>
      <w:r w:rsidRPr="00A32B2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спеціальних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»; після слова «систем»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додати слово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A32B2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оповіщення та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систем централізованого оповіщення про загрозу або виникнення надзвичайних ситуацій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видалити слово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продовжити речення «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з автоматизованими системами раннього виявлення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видалити слова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надзвичайних ситуацій та оповіщення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та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продовжити речення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словами «…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надзвичайних ситуацій та оповіщення людей у разі їх виникнення;".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6. </w:t>
      </w:r>
      <w:r w:rsidR="00083B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Внести зміни та доповнення до статті 53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0C3855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6.1 в частину першу внести наступні зміни:</w:t>
      </w:r>
    </w:p>
    <w:p w:rsidR="00083B82" w:rsidRPr="00083B82" w:rsidRDefault="00083B82" w:rsidP="00083B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після слів «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На об`єктах підвищеної небезпеки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видалити слова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99445E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з метою своєчасного виявлення на них загрози виникнення надзвичайних ситуацій та здійснення оповіщення персоналу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поставити «кому»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продовжити речення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8"/>
        </w:rPr>
        <w:t>, об’єктах з ризиком виникнення надзвичайних ситуацій загальнодержавного, регіонального або місцевого рівня, об’єктах, що за класом наслідків (відповідальності) належать до об’єктів з середніми (СС2) та значними (СС3) наслідками</w:t>
      </w:r>
      <w:r w:rsidR="008E7338" w:rsidRPr="008E73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,</w:t>
      </w:r>
      <w:r w:rsidR="008E7338" w:rsidRPr="008E733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8E7338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місцях зберігання небезпечних вантажів, зокрема місцях з </w:t>
      </w:r>
      <w:r w:rsidR="008E7338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короткостроковим зберіганням вантажів на всіх етапах переміщення</w:t>
      </w:r>
      <w:r w:rsidR="008E7338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 на об’єктах </w:t>
      </w:r>
      <w:r w:rsidR="008E7338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залізничного, морського та авіаційного транспорту</w:t>
      </w:r>
      <w:r w:rsidRPr="003E03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 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8"/>
        </w:rPr>
        <w:t>метою своєчасного виявлення на них загрози виникнення надзвичайних ситуацій та здійснення оповіщення персоналу об`єкта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C3855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6.2. в частину другу внести наступні зміни та доповнення:</w:t>
      </w:r>
    </w:p>
    <w:p w:rsidR="00083B82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після слів « 2. ….</w:t>
      </w:r>
      <w:r w:rsidRPr="00083B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нафто - та газопроводах створюються і функціонують автоматизовані системи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видалити слова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721CE7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раннього виявлення надзвичайних ситуацій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далі за текстом.</w:t>
      </w:r>
    </w:p>
    <w:p w:rsidR="00083B82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6.3. в частину третю внести наступні зміни та доповнення:</w:t>
      </w:r>
    </w:p>
    <w:p w:rsidR="00083B82" w:rsidRPr="003B1CD0" w:rsidRDefault="00083B82" w:rsidP="003C6C2D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після слів «3. </w:t>
      </w:r>
      <w:r w:rsidRPr="000C3855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На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об’єктах з масовим перебуванням людей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3C6C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C6C2D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ви</w:t>
      </w:r>
      <w:r w:rsid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далити</w:t>
      </w:r>
      <w:r w:rsidR="003C6C2D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слова </w:t>
      </w:r>
      <w:r w:rsidR="003C6C2D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r w:rsidRPr="00721CE7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створюються та функціонують об’єктові системи оповіщення.</w:t>
      </w:r>
      <w:r w:rsidR="003C6C2D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="003C6C2D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продовжити речення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</w:t>
      </w:r>
      <w:r w:rsid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3C6C2D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 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C2D" w:rsidRPr="003C6C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….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(об’єктах з постійним  або тимчасовим перебуванням у них від 50 та більше осіб, крім 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житлових будинків,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дитячих дошкільних, навчальних, лікувально-профілактичних закладів зі стаціонарними відділеннями, будинків-інтернатів загального та  спеціального типу, санаторіїв) 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створюються та функціонують автоматизовані системи та об’єктові системи оповіщення. На інших об’єктах з масовим перебуванням людей створюються та функціонують об’єктові системи оповіщення.</w:t>
      </w:r>
      <w:r w:rsidR="003C6C2D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».</w:t>
      </w:r>
    </w:p>
    <w:p w:rsidR="00083B82" w:rsidRDefault="003C6C2D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6.4. в частину четверту внести наступні зміни та доповнення:</w:t>
      </w:r>
    </w:p>
    <w:p w:rsidR="003C6C2D" w:rsidRPr="003C6C2D" w:rsidRDefault="003C6C2D" w:rsidP="003C6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після слів « 4.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Вимоги до автоматизованих систем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ви</w:t>
      </w:r>
      <w:r w:rsidR="003E0345"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далити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слова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F41E06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раннього виявлення надзвичайних ситуацій та систем оповіщення, а також їх улаштування, експлуатації і технічного обслуговування визначаються правилами, що затверджуються центральним органом виконавчої влади, який забезпечує формування та реалізує державну політику у сфері цивільного захисту.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поставити «кому», та </w:t>
      </w:r>
      <w:r w:rsidRPr="003E03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продовжити речення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наступним змістом </w:t>
      </w:r>
      <w:r w:rsidRPr="003C6C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«…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>, спеціальних систем оповіщення та систем централізованого оповіщення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про загрозу або виникнення надзвичайних ситуацій,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а також щодо їх улаштування, експлуатації і технічного обслуговування, порядок розгляду проєктної документації і прийняття виконаних робіт з їх улаштування, визначаються правилами, що затверджуються центральним органом виконавчої влади, який забезпечує формування державної політики у сфері цивільного захисту. За відсутності правил, зазначені у цьому пункті вимоги визначаються у відповідності до діючих ДБН та нормативно-правових актів у сфері будівництва".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3C6C2D" w:rsidRPr="000C3855" w:rsidRDefault="003C6C2D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2728">
        <w:rPr>
          <w:rFonts w:ascii="Times New Roman" w:eastAsia="Times New Roman" w:hAnsi="Times New Roman" w:cs="Verdana"/>
          <w:b/>
          <w:sz w:val="28"/>
          <w:szCs w:val="28"/>
          <w:lang w:bidi="he-IL"/>
        </w:rPr>
        <w:t>7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У 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чинній редакції всього тексту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Кодексу </w:t>
      </w:r>
      <w:r w:rsidR="00CC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цивільного захисту України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слова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"плани локалізації і ліквідації наслідків аварії" у відповідному відмінку, замінити на слова 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плани локалізації і ліквідації аварії"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відповідному відмінку.</w:t>
      </w:r>
    </w:p>
    <w:p w:rsidR="000C3855" w:rsidRPr="000C385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6C2D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C38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8. </w:t>
      </w:r>
      <w:r w:rsid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="003C6C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нести зміни та доповнення до статті 69.</w:t>
      </w:r>
    </w:p>
    <w:p w:rsidR="00BD369F" w:rsidRPr="000C3855" w:rsidRDefault="003C6C2D" w:rsidP="00BD369F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в підпункт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>)»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пункту 2 частини першої після 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слів </w:t>
      </w:r>
      <w:r w:rsid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відсутності або несправності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="00BD369F"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видалити слова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BD369F" w:rsidRPr="003B1CD0">
        <w:rPr>
          <w:rFonts w:ascii="Times New Roman" w:eastAsia="Times New Roman" w:hAnsi="Times New Roman" w:cs="Times New Roman"/>
          <w:strike/>
          <w:color w:val="000000"/>
          <w:sz w:val="28"/>
          <w:szCs w:val="28"/>
          <w:shd w:val="clear" w:color="auto" w:fill="FFFFFF"/>
          <w:lang w:eastAsia="uk-UA"/>
        </w:rPr>
        <w:t>на об’єкті підвищеної небезпеки</w:t>
      </w:r>
      <w:r w:rsidR="00BD369F">
        <w:rPr>
          <w:rFonts w:ascii="Times New Roman" w:eastAsia="Times New Roman" w:hAnsi="Times New Roman" w:cs="Times New Roman"/>
          <w:strike/>
          <w:color w:val="000000"/>
          <w:sz w:val="28"/>
          <w:szCs w:val="28"/>
          <w:shd w:val="clear" w:color="auto" w:fill="FFFFFF"/>
          <w:lang w:eastAsia="uk-UA"/>
        </w:rPr>
        <w:t xml:space="preserve">», </w:t>
      </w:r>
      <w:r w:rsidR="00BD36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після слів «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автоматизованої 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uk-UA"/>
        </w:rPr>
        <w:t>системи раннього виявлення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uk-UA"/>
        </w:rPr>
        <w:t>» видалити слова «</w:t>
      </w:r>
      <w:r w:rsidR="00BD369F" w:rsidRPr="00BD369F">
        <w:rPr>
          <w:rFonts w:ascii="Times New Roman" w:eastAsia="Times New Roman" w:hAnsi="Times New Roman" w:cs="Times New Roman"/>
          <w:strike/>
          <w:sz w:val="28"/>
          <w:szCs w:val="24"/>
          <w:lang w:eastAsia="uk-UA"/>
        </w:rPr>
        <w:t>надзвичайних ситуацій та оповіщення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», та </w:t>
      </w:r>
      <w:r w:rsidR="00BD369F"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uk-UA"/>
        </w:rPr>
        <w:t>продовжити речення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словами «</w:t>
      </w:r>
      <w:r w:rsidR="00BD369F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загрози виникнення надзвичайних ситуацій та оповіщення населення у разі їх виникнення та об’єктах</w:t>
      </w:r>
      <w:r w:rsidR="00BD369F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uk-UA" w:bidi="he-IL"/>
        </w:rPr>
        <w:t>, де такі системи передбачені статтею 53 Кодексу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;".</w:t>
      </w:r>
    </w:p>
    <w:p w:rsidR="00BD369F" w:rsidRPr="000C3855" w:rsidRDefault="00BD369F" w:rsidP="00BD369F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855" w:rsidRPr="00BD369F" w:rsidRDefault="00BD369F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нести зміни та доповнення до пункту 2 частини першої статті 130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0C3855" w:rsidRPr="003E0345" w:rsidRDefault="00BD369F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bidi="he-I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2) план локалізації і ліквідації аварій 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 об`єктах підвищеної небезпеки»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поставити «кому», та </w:t>
      </w:r>
      <w:r w:rsidRPr="003E03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продовжити речення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наступним змістом «…, 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</w:t>
      </w:r>
      <w:r w:rsidR="00215153" w:rsidRPr="00215153">
        <w:rPr>
          <w:rFonts w:ascii="Times New Roman" w:hAnsi="Times New Roman" w:cs="Times New Roman"/>
          <w:b/>
          <w:i/>
          <w:color w:val="FF0000"/>
          <w:sz w:val="28"/>
          <w:szCs w:val="28"/>
          <w:lang w:eastAsia="ru-RU"/>
        </w:rPr>
        <w:t>,</w:t>
      </w:r>
      <w:r w:rsidR="00215153" w:rsidRPr="0021515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215153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на об’єктах </w:t>
      </w:r>
      <w:r w:rsidR="00215153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залізничного, морського та авіаційного транспорту</w:t>
      </w:r>
      <w:r w:rsidR="00215153" w:rsidRPr="003E0345">
        <w:rPr>
          <w:rFonts w:ascii="Times New Roman" w:hAnsi="Times New Roman" w:cs="Times New Roman"/>
          <w:b/>
          <w:i/>
          <w:sz w:val="28"/>
          <w:szCs w:val="28"/>
        </w:rPr>
        <w:t xml:space="preserve"> для місць зберігання небезпечних вантажів, зокрема місць з </w:t>
      </w:r>
      <w:r w:rsidR="00215153" w:rsidRPr="003E034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короткостроковим зберіганням небезпечних вантажів на всіх етапах їх переміщення</w:t>
      </w:r>
      <w:r w:rsidR="00215153" w:rsidRPr="003E034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;"</w:t>
      </w:r>
      <w:r w:rsidR="00215153" w:rsidRPr="003E034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.</w:t>
      </w:r>
      <w:r w:rsidR="000C3855" w:rsidRPr="003E03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0C3855" w:rsidRPr="003E034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bidi="he-IL"/>
        </w:rPr>
      </w:pPr>
    </w:p>
    <w:p w:rsidR="000C3855" w:rsidRPr="000C385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uk-UA"/>
        </w:rPr>
        <w:t>ІІ. Цей закон набирає чинності з дня його опублікування.</w:t>
      </w:r>
    </w:p>
    <w:p w:rsidR="000C3855" w:rsidRPr="000C3855" w:rsidRDefault="000C3855" w:rsidP="00E140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666D" w:rsidRPr="00D0666D" w:rsidRDefault="00D0666D" w:rsidP="00D06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F9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D0666D" w:rsidRPr="00D0666D" w:rsidRDefault="00D0666D" w:rsidP="00D06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</w:p>
    <w:p w:rsidR="00AB333B" w:rsidRDefault="000C3855" w:rsidP="00E140C1">
      <w:pPr>
        <w:spacing w:after="0" w:line="240" w:lineRule="auto"/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sectPr w:rsidR="00AB333B" w:rsidSect="00E140C1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F2" w:rsidRDefault="00DE69F2">
      <w:pPr>
        <w:spacing w:after="0" w:line="240" w:lineRule="auto"/>
      </w:pPr>
      <w:r>
        <w:separator/>
      </w:r>
    </w:p>
  </w:endnote>
  <w:endnote w:type="continuationSeparator" w:id="0">
    <w:p w:rsidR="00DE69F2" w:rsidRDefault="00DE6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F2" w:rsidRDefault="00DE69F2">
      <w:pPr>
        <w:spacing w:after="0" w:line="240" w:lineRule="auto"/>
      </w:pPr>
      <w:r>
        <w:separator/>
      </w:r>
    </w:p>
  </w:footnote>
  <w:footnote w:type="continuationSeparator" w:id="0">
    <w:p w:rsidR="00DE69F2" w:rsidRDefault="00DE6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4E49E7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3747" w:rsidRDefault="00DE69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4E49E7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7DFB">
      <w:rPr>
        <w:rStyle w:val="a5"/>
        <w:noProof/>
      </w:rPr>
      <w:t>2</w:t>
    </w:r>
    <w:r>
      <w:rPr>
        <w:rStyle w:val="a5"/>
      </w:rPr>
      <w:fldChar w:fldCharType="end"/>
    </w:r>
  </w:p>
  <w:p w:rsidR="00BF3747" w:rsidRDefault="00DE69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855"/>
    <w:rsid w:val="00083B82"/>
    <w:rsid w:val="000C3855"/>
    <w:rsid w:val="001A75F3"/>
    <w:rsid w:val="00214320"/>
    <w:rsid w:val="00215153"/>
    <w:rsid w:val="002358EF"/>
    <w:rsid w:val="0024672C"/>
    <w:rsid w:val="003819E4"/>
    <w:rsid w:val="003C6C2D"/>
    <w:rsid w:val="003E0345"/>
    <w:rsid w:val="00482D26"/>
    <w:rsid w:val="004E49E7"/>
    <w:rsid w:val="004F7572"/>
    <w:rsid w:val="00583F90"/>
    <w:rsid w:val="005E7421"/>
    <w:rsid w:val="00635001"/>
    <w:rsid w:val="008B0384"/>
    <w:rsid w:val="008E7338"/>
    <w:rsid w:val="00A32B2B"/>
    <w:rsid w:val="00AB333B"/>
    <w:rsid w:val="00B64C00"/>
    <w:rsid w:val="00BD369F"/>
    <w:rsid w:val="00C2166A"/>
    <w:rsid w:val="00C87487"/>
    <w:rsid w:val="00CC2728"/>
    <w:rsid w:val="00CF5C8E"/>
    <w:rsid w:val="00D025CC"/>
    <w:rsid w:val="00D0666D"/>
    <w:rsid w:val="00D34B5F"/>
    <w:rsid w:val="00D62AAA"/>
    <w:rsid w:val="00D77DFB"/>
    <w:rsid w:val="00DC42E1"/>
    <w:rsid w:val="00DC6B8A"/>
    <w:rsid w:val="00DE69F2"/>
    <w:rsid w:val="00E140C1"/>
    <w:rsid w:val="00E210EA"/>
    <w:rsid w:val="00E74B30"/>
    <w:rsid w:val="00F0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B642B-7559-4549-ACE6-2644A9C5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38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C3855"/>
  </w:style>
  <w:style w:type="character" w:styleId="a5">
    <w:name w:val="page number"/>
    <w:basedOn w:val="a0"/>
    <w:rsid w:val="000C3855"/>
    <w:rPr>
      <w:rFonts w:cs="Times New Roman"/>
    </w:rPr>
  </w:style>
  <w:style w:type="paragraph" w:styleId="a6">
    <w:name w:val="List Paragraph"/>
    <w:basedOn w:val="a"/>
    <w:uiPriority w:val="34"/>
    <w:qFormat/>
    <w:rsid w:val="00235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C11594-C423-412D-9493-4987AB8908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6E2E41-56B4-4BCC-A2AE-64E1B2282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93E9FE-66ED-4CA3-88B8-1712D4ED18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6921</Words>
  <Characters>3946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2020-09-14T14:21:00Z</dcterms:created>
  <dcterms:modified xsi:type="dcterms:W3CDTF">2020-09-14T14:21:00Z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