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E79" w:rsidRPr="009D0E63" w:rsidRDefault="00CD0E79" w:rsidP="007B41FC">
      <w:pPr>
        <w:shd w:val="clear" w:color="auto" w:fill="FFFFFF"/>
        <w:spacing w:after="0" w:line="240" w:lineRule="auto"/>
        <w:ind w:firstLine="4111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bookmarkStart w:id="0" w:name="_GoBack"/>
      <w:bookmarkEnd w:id="0"/>
      <w:r w:rsidRPr="009D0E63">
        <w:rPr>
          <w:rFonts w:ascii="Times New Roman" w:hAnsi="Times New Roman" w:cs="Times New Roman"/>
          <w:spacing w:val="-1"/>
          <w:sz w:val="28"/>
          <w:szCs w:val="28"/>
        </w:rPr>
        <w:t>Проект</w:t>
      </w:r>
    </w:p>
    <w:p w:rsidR="00B95340" w:rsidRDefault="00B95340" w:rsidP="007B41FC">
      <w:pPr>
        <w:spacing w:after="0" w:line="240" w:lineRule="auto"/>
        <w:ind w:left="142" w:firstLine="411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Вноситься народними</w:t>
      </w:r>
    </w:p>
    <w:p w:rsidR="007B41FC" w:rsidRDefault="00B95340" w:rsidP="007B41FC">
      <w:pPr>
        <w:spacing w:after="0" w:line="240" w:lineRule="auto"/>
        <w:ind w:left="142" w:firstLine="411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депутатами України</w:t>
      </w:r>
      <w:r w:rsidR="007B41FC">
        <w:rPr>
          <w:rFonts w:ascii="Times New Roman" w:hAnsi="Times New Roman"/>
          <w:sz w:val="28"/>
          <w:szCs w:val="28"/>
        </w:rPr>
        <w:t xml:space="preserve"> – </w:t>
      </w:r>
    </w:p>
    <w:p w:rsidR="007B41FC" w:rsidRDefault="007B41FC" w:rsidP="007B41FC">
      <w:pPr>
        <w:spacing w:after="0" w:line="240" w:lineRule="auto"/>
        <w:ind w:left="142" w:firstLine="411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членами Комітету з питань</w:t>
      </w:r>
    </w:p>
    <w:p w:rsidR="00CD0E79" w:rsidRPr="009D0E63" w:rsidRDefault="007B41FC" w:rsidP="007B41FC">
      <w:pPr>
        <w:spacing w:after="0" w:line="240" w:lineRule="auto"/>
        <w:ind w:left="142" w:firstLine="4111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гуманітарної та інформаційної політики </w:t>
      </w:r>
    </w:p>
    <w:p w:rsidR="00CD0E79" w:rsidRPr="009D0E63" w:rsidRDefault="00CD0E79" w:rsidP="007B41FC">
      <w:pPr>
        <w:shd w:val="clear" w:color="auto" w:fill="FFFFFF"/>
        <w:spacing w:after="0" w:line="240" w:lineRule="auto"/>
        <w:ind w:firstLine="4111"/>
        <w:rPr>
          <w:rFonts w:ascii="Times New Roman" w:hAnsi="Times New Roman" w:cs="Times New Roman"/>
          <w:spacing w:val="-1"/>
          <w:sz w:val="28"/>
          <w:szCs w:val="28"/>
        </w:rPr>
      </w:pPr>
    </w:p>
    <w:p w:rsidR="00CD0E79" w:rsidRDefault="00CD0E79" w:rsidP="007B41F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E63">
        <w:rPr>
          <w:rFonts w:ascii="Times New Roman" w:hAnsi="Times New Roman" w:cs="Times New Roman"/>
          <w:b/>
          <w:sz w:val="28"/>
          <w:szCs w:val="28"/>
        </w:rPr>
        <w:t>ЗАКОН УКРАЇНИ</w:t>
      </w:r>
    </w:p>
    <w:p w:rsidR="007B41FC" w:rsidRPr="009D0E63" w:rsidRDefault="007B41FC" w:rsidP="007B41F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436A" w:rsidRPr="009D0E63" w:rsidRDefault="0029436A" w:rsidP="007B41FC">
      <w:pPr>
        <w:pStyle w:val="a3"/>
        <w:spacing w:line="235" w:lineRule="auto"/>
        <w:jc w:val="center"/>
        <w:rPr>
          <w:b/>
          <w:bCs/>
          <w:szCs w:val="28"/>
          <w:shd w:val="clear" w:color="auto" w:fill="FFFFFF"/>
        </w:rPr>
      </w:pPr>
      <w:r w:rsidRPr="009D0E63">
        <w:rPr>
          <w:b/>
          <w:bCs/>
          <w:szCs w:val="28"/>
          <w:shd w:val="clear" w:color="auto" w:fill="FFFFFF"/>
        </w:rPr>
        <w:t>Про внесення змін до Закону України „Про державну підтримку та особливості функціонування дитячих центрів „</w:t>
      </w:r>
      <w:proofErr w:type="spellStart"/>
      <w:r w:rsidRPr="009D0E63">
        <w:rPr>
          <w:b/>
          <w:bCs/>
          <w:szCs w:val="28"/>
          <w:shd w:val="clear" w:color="auto" w:fill="FFFFFF"/>
        </w:rPr>
        <w:t>Артекˮ</w:t>
      </w:r>
      <w:proofErr w:type="spellEnd"/>
      <w:r w:rsidRPr="009D0E63">
        <w:rPr>
          <w:b/>
          <w:bCs/>
          <w:szCs w:val="28"/>
          <w:shd w:val="clear" w:color="auto" w:fill="FFFFFF"/>
        </w:rPr>
        <w:t xml:space="preserve"> і „Молода </w:t>
      </w:r>
      <w:proofErr w:type="spellStart"/>
      <w:r w:rsidRPr="009D0E63">
        <w:rPr>
          <w:b/>
          <w:bCs/>
          <w:szCs w:val="28"/>
          <w:shd w:val="clear" w:color="auto" w:fill="FFFFFF"/>
        </w:rPr>
        <w:t>гвардіяˮ</w:t>
      </w:r>
      <w:proofErr w:type="spellEnd"/>
      <w:r w:rsidRPr="009D0E63">
        <w:rPr>
          <w:b/>
          <w:bCs/>
          <w:szCs w:val="28"/>
          <w:shd w:val="clear" w:color="auto" w:fill="FFFFFF"/>
        </w:rPr>
        <w:t xml:space="preserve"> щодо додаткової</w:t>
      </w:r>
      <w:r w:rsidR="00C355C2">
        <w:rPr>
          <w:b/>
          <w:bCs/>
          <w:szCs w:val="28"/>
          <w:shd w:val="clear" w:color="auto" w:fill="FFFFFF"/>
        </w:rPr>
        <w:t xml:space="preserve"> державної</w:t>
      </w:r>
      <w:r w:rsidRPr="009D0E63">
        <w:rPr>
          <w:b/>
          <w:bCs/>
          <w:szCs w:val="28"/>
          <w:shd w:val="clear" w:color="auto" w:fill="FFFFFF"/>
        </w:rPr>
        <w:t xml:space="preserve"> підтримки дитячих центрів „</w:t>
      </w:r>
      <w:proofErr w:type="spellStart"/>
      <w:r w:rsidRPr="009D0E63">
        <w:rPr>
          <w:b/>
          <w:bCs/>
          <w:szCs w:val="28"/>
          <w:shd w:val="clear" w:color="auto" w:fill="FFFFFF"/>
        </w:rPr>
        <w:t>Артекˮ</w:t>
      </w:r>
      <w:proofErr w:type="spellEnd"/>
      <w:r w:rsidRPr="009D0E63">
        <w:rPr>
          <w:b/>
          <w:bCs/>
          <w:szCs w:val="28"/>
          <w:shd w:val="clear" w:color="auto" w:fill="FFFFFF"/>
        </w:rPr>
        <w:t xml:space="preserve"> і „Молода </w:t>
      </w:r>
      <w:proofErr w:type="spellStart"/>
      <w:r w:rsidRPr="009D0E63">
        <w:rPr>
          <w:b/>
          <w:bCs/>
          <w:szCs w:val="28"/>
          <w:shd w:val="clear" w:color="auto" w:fill="FFFFFF"/>
        </w:rPr>
        <w:t>гвардіяˮ</w:t>
      </w:r>
      <w:proofErr w:type="spellEnd"/>
      <w:r w:rsidRPr="009D0E63">
        <w:rPr>
          <w:b/>
          <w:bCs/>
          <w:szCs w:val="28"/>
          <w:shd w:val="clear" w:color="auto" w:fill="FFFFFF"/>
        </w:rPr>
        <w:t xml:space="preserve"> на період здійснення заходів, спрямованих на запобігання виникненню і поширенню </w:t>
      </w:r>
      <w:proofErr w:type="spellStart"/>
      <w:r w:rsidRPr="009D0E63">
        <w:rPr>
          <w:b/>
          <w:bCs/>
          <w:szCs w:val="28"/>
          <w:shd w:val="clear" w:color="auto" w:fill="FFFFFF"/>
        </w:rPr>
        <w:t>коронавірусної</w:t>
      </w:r>
      <w:proofErr w:type="spellEnd"/>
      <w:r w:rsidRPr="009D0E63">
        <w:rPr>
          <w:b/>
          <w:bCs/>
          <w:szCs w:val="28"/>
          <w:shd w:val="clear" w:color="auto" w:fill="FFFFFF"/>
        </w:rPr>
        <w:t xml:space="preserve"> хвороби (COVID-19) </w:t>
      </w:r>
    </w:p>
    <w:p w:rsidR="002917D9" w:rsidRDefault="002917D9" w:rsidP="00CD0E7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CD0E79" w:rsidRPr="009D0E63" w:rsidRDefault="00CD0E79" w:rsidP="00067542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D0E63">
        <w:rPr>
          <w:rFonts w:ascii="Times New Roman" w:hAnsi="Times New Roman" w:cs="Times New Roman"/>
          <w:spacing w:val="-1"/>
          <w:sz w:val="28"/>
          <w:szCs w:val="28"/>
        </w:rPr>
        <w:t xml:space="preserve">Верховна Рада України </w:t>
      </w:r>
      <w:r w:rsidRPr="009D0E63">
        <w:rPr>
          <w:rFonts w:ascii="Times New Roman" w:hAnsi="Times New Roman" w:cs="Times New Roman"/>
          <w:b/>
          <w:spacing w:val="-1"/>
          <w:sz w:val="28"/>
          <w:szCs w:val="28"/>
        </w:rPr>
        <w:t>постановляє:</w:t>
      </w:r>
    </w:p>
    <w:p w:rsidR="002917D9" w:rsidRDefault="002917D9" w:rsidP="0006754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A73EE" w:rsidRPr="009D0E63" w:rsidRDefault="00CD0E79" w:rsidP="00067542">
      <w:pPr>
        <w:spacing w:after="0" w:line="240" w:lineRule="auto"/>
        <w:ind w:firstLine="851"/>
        <w:jc w:val="both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  <w:r w:rsidRPr="009D0E63">
        <w:rPr>
          <w:rFonts w:ascii="Times New Roman" w:hAnsi="Times New Roman" w:cs="Times New Roman"/>
          <w:sz w:val="28"/>
          <w:szCs w:val="28"/>
        </w:rPr>
        <w:t>1. Внести до</w:t>
      </w:r>
      <w:r w:rsidR="0029436A" w:rsidRPr="009D0E63">
        <w:rPr>
          <w:rFonts w:ascii="Times New Roman" w:hAnsi="Times New Roman" w:cs="Times New Roman"/>
          <w:sz w:val="28"/>
          <w:szCs w:val="28"/>
        </w:rPr>
        <w:t xml:space="preserve"> </w:t>
      </w:r>
      <w:r w:rsidR="0029436A" w:rsidRPr="009D0E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Закону України „Про державну підтримку та особливості функціонування дитячих центрів „</w:t>
      </w:r>
      <w:proofErr w:type="spellStart"/>
      <w:r w:rsidR="0029436A" w:rsidRPr="009D0E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Артекˮ</w:t>
      </w:r>
      <w:proofErr w:type="spellEnd"/>
      <w:r w:rsidR="0029436A" w:rsidRPr="009D0E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і „Молода </w:t>
      </w:r>
      <w:proofErr w:type="spellStart"/>
      <w:r w:rsidR="0029436A" w:rsidRPr="009D0E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гвардіяˮ</w:t>
      </w:r>
      <w:proofErr w:type="spellEnd"/>
      <w:r w:rsidR="002F27E8" w:rsidRPr="009D0E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2F27E8" w:rsidRPr="009D0E63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(Відомості Верховної Ради України, 2009 р., № 26, ст. 319</w:t>
      </w:r>
      <w:r w:rsidR="00AD3592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 із наступними змінами</w:t>
      </w:r>
      <w:r w:rsidR="002F27E8" w:rsidRPr="009D0E63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)</w:t>
      </w:r>
      <w:r w:rsidR="00737F5F" w:rsidRPr="009D0E63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 такі зміни:</w:t>
      </w:r>
    </w:p>
    <w:p w:rsidR="00067542" w:rsidRDefault="00067542" w:rsidP="00067542">
      <w:pPr>
        <w:spacing w:before="120" w:after="120" w:line="240" w:lineRule="auto"/>
        <w:ind w:firstLine="851"/>
        <w:jc w:val="both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1) у статті 1:</w:t>
      </w:r>
    </w:p>
    <w:p w:rsidR="00067542" w:rsidRDefault="00067542" w:rsidP="00067542">
      <w:pPr>
        <w:spacing w:before="120" w:after="120" w:line="240" w:lineRule="auto"/>
        <w:ind w:firstLine="851"/>
        <w:jc w:val="both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у </w:t>
      </w:r>
      <w:r w:rsidRPr="00067542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частин</w:t>
      </w: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і</w:t>
      </w:r>
      <w:r w:rsidRPr="00067542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 перш</w:t>
      </w: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ій</w:t>
      </w:r>
      <w:r w:rsidRPr="00067542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 після слів „загальнодержавного значення </w:t>
      </w:r>
      <w:proofErr w:type="spellStart"/>
      <w:r w:rsidRPr="00067542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шляхомˮ</w:t>
      </w:r>
      <w:proofErr w:type="spellEnd"/>
      <w:r w:rsidRPr="00067542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 доповнити словами „здійснення фінансування будівництва і реконструкції об’єктів інфраструктури за рахунок загального фонду державного </w:t>
      </w:r>
      <w:proofErr w:type="spellStart"/>
      <w:r w:rsidRPr="00067542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бюджетуˮ</w:t>
      </w:r>
      <w:proofErr w:type="spellEnd"/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;</w:t>
      </w:r>
    </w:p>
    <w:p w:rsidR="00AC4564" w:rsidRPr="009D0E63" w:rsidRDefault="00B95340" w:rsidP="00067542">
      <w:pPr>
        <w:spacing w:before="120" w:after="120" w:line="240" w:lineRule="auto"/>
        <w:ind w:firstLine="851"/>
        <w:jc w:val="both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а</w:t>
      </w:r>
      <w:r w:rsidR="00AC4564" w:rsidRPr="009D0E63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бзац</w:t>
      </w: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и другий – четвертий </w:t>
      </w:r>
      <w:r w:rsidR="00067542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частини другої </w:t>
      </w: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викласти в такій реакції:</w:t>
      </w:r>
    </w:p>
    <w:p w:rsidR="00A101E7" w:rsidRPr="009D0E63" w:rsidRDefault="00A101E7" w:rsidP="00067542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color w:val="212529"/>
          <w:sz w:val="28"/>
          <w:szCs w:val="28"/>
          <w:lang w:eastAsia="uk-UA"/>
        </w:rPr>
      </w:pPr>
      <w:r w:rsidRPr="009D0E63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„</w:t>
      </w:r>
      <w:r w:rsidR="00B95340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Держава викуповує </w:t>
      </w:r>
      <w:r w:rsidRPr="00317C57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>90 від</w:t>
      </w:r>
      <w:r w:rsidRPr="009D0E63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>сотків путівок дитячих центрів „</w:t>
      </w:r>
      <w:proofErr w:type="spellStart"/>
      <w:r w:rsidRPr="00317C57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>А</w:t>
      </w:r>
      <w:r w:rsidRPr="009D0E63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>ртекˮ</w:t>
      </w:r>
      <w:proofErr w:type="spellEnd"/>
      <w:r w:rsidRPr="009D0E63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 xml:space="preserve"> і „Молода </w:t>
      </w:r>
      <w:proofErr w:type="spellStart"/>
      <w:r w:rsidRPr="009D0E63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>гвардіяˮ</w:t>
      </w:r>
      <w:proofErr w:type="spellEnd"/>
      <w:r w:rsidR="00DB3F41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 xml:space="preserve">. </w:t>
      </w:r>
      <w:r w:rsidRPr="009D0E63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 xml:space="preserve">Решта путівок </w:t>
      </w:r>
      <w:r w:rsidRPr="00317C57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>реалізується зазначеним</w:t>
      </w:r>
      <w:r w:rsidRPr="009D0E63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>и</w:t>
      </w:r>
      <w:r w:rsidRPr="00317C57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 xml:space="preserve"> дитячим</w:t>
      </w:r>
      <w:r w:rsidRPr="009D0E63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>и центрами</w:t>
      </w:r>
      <w:r w:rsidRPr="00317C57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 xml:space="preserve"> без залучення третіх </w:t>
      </w:r>
      <w:proofErr w:type="spellStart"/>
      <w:r w:rsidRPr="00317C57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>осіб</w:t>
      </w:r>
      <w:r w:rsidRPr="009D0E63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>ˮ</w:t>
      </w:r>
      <w:proofErr w:type="spellEnd"/>
      <w:r w:rsidRPr="00317C57">
        <w:rPr>
          <w:rFonts w:ascii="Times New Roman" w:hAnsi="Times New Roman" w:cs="Times New Roman"/>
          <w:color w:val="212529"/>
          <w:sz w:val="28"/>
          <w:szCs w:val="28"/>
          <w:lang w:eastAsia="uk-UA"/>
        </w:rPr>
        <w:t>;</w:t>
      </w:r>
    </w:p>
    <w:p w:rsidR="00067542" w:rsidRDefault="00067542" w:rsidP="0006754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доповнити статтю 3 пунктом 8 такого змісту:</w:t>
      </w:r>
    </w:p>
    <w:p w:rsidR="00067542" w:rsidRPr="00C94400" w:rsidRDefault="00067542" w:rsidP="00067542">
      <w:pPr>
        <w:spacing w:before="120" w:after="120" w:line="240" w:lineRule="auto"/>
        <w:ind w:firstLine="851"/>
        <w:jc w:val="both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  <w:r w:rsidRPr="009D0E63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„</w:t>
      </w: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8</w:t>
      </w:r>
      <w:r w:rsidRPr="009D0E6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494099" w:rsidRPr="008C0BE0">
        <w:rPr>
          <w:rFonts w:ascii="Times New Roman" w:hAnsi="Times New Roman" w:cs="Times New Roman"/>
          <w:bCs/>
          <w:sz w:val="27"/>
          <w:szCs w:val="27"/>
        </w:rPr>
        <w:t xml:space="preserve">Держава здійснює </w:t>
      </w:r>
      <w:r w:rsidR="00494099" w:rsidRPr="008C0BE0">
        <w:rPr>
          <w:rFonts w:ascii="Times New Roman" w:hAnsi="Times New Roman" w:cs="Times New Roman"/>
          <w:sz w:val="27"/>
          <w:szCs w:val="27"/>
        </w:rPr>
        <w:t>покриття витрат дитячих центрів „Артек” і „Молода гвардія”</w:t>
      </w:r>
      <w:r w:rsidR="00494099" w:rsidRPr="008C0BE0">
        <w:rPr>
          <w:rFonts w:ascii="Times New Roman" w:hAnsi="Times New Roman" w:cs="Times New Roman"/>
          <w:color w:val="000000"/>
          <w:sz w:val="27"/>
          <w:szCs w:val="27"/>
        </w:rPr>
        <w:t xml:space="preserve"> (на утримання об’єктів, оплату праці працівників, обов’язкових податків й платежів, комунальних послуг, послуг зв’язку, послуг дератизації, дезінфекції, вивозу твердих побутових відходів, паливно-мастильних матеріалів) в умовах особливого режиму роботи під час карантину, встановленого з метою запобігання поширенню на території України гострої респіраторної хвороби COVID-19, спричиненої </w:t>
      </w:r>
      <w:proofErr w:type="spellStart"/>
      <w:r w:rsidR="00494099" w:rsidRPr="008C0BE0">
        <w:rPr>
          <w:rFonts w:ascii="Times New Roman" w:hAnsi="Times New Roman" w:cs="Times New Roman"/>
          <w:color w:val="000000"/>
          <w:sz w:val="27"/>
          <w:szCs w:val="27"/>
        </w:rPr>
        <w:t>коронавірусом</w:t>
      </w:r>
      <w:proofErr w:type="spellEnd"/>
      <w:r w:rsidR="00494099" w:rsidRPr="008C0BE0">
        <w:rPr>
          <w:rFonts w:ascii="Times New Roman" w:hAnsi="Times New Roman" w:cs="Times New Roman"/>
          <w:color w:val="000000"/>
          <w:sz w:val="27"/>
          <w:szCs w:val="27"/>
        </w:rPr>
        <w:t xml:space="preserve"> SARS-CoV-2, на період скасування тематичних змін та до кінця місяця, в якому скасовано карантин, але не пізніше початку тематичної </w:t>
      </w:r>
      <w:proofErr w:type="spellStart"/>
      <w:r w:rsidR="00494099" w:rsidRPr="008C0BE0">
        <w:rPr>
          <w:rFonts w:ascii="Times New Roman" w:hAnsi="Times New Roman" w:cs="Times New Roman"/>
          <w:color w:val="000000"/>
          <w:sz w:val="27"/>
          <w:szCs w:val="27"/>
        </w:rPr>
        <w:t>зміниˮ</w:t>
      </w:r>
      <w:proofErr w:type="spellEnd"/>
      <w:r w:rsidR="00494099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146BD6" w:rsidRPr="00146BD6">
        <w:rPr>
          <w:rFonts w:ascii="Times New Roman" w:hAnsi="Times New Roman" w:cs="Times New Roman"/>
          <w:color w:val="000000"/>
          <w:sz w:val="28"/>
          <w:szCs w:val="28"/>
        </w:rPr>
        <w:t>у порядку, визначеному</w:t>
      </w:r>
      <w:r w:rsidRPr="00146BD6">
        <w:rPr>
          <w:rFonts w:ascii="Times New Roman" w:hAnsi="Times New Roman" w:cs="Times New Roman"/>
          <w:color w:val="000000"/>
          <w:sz w:val="28"/>
          <w:szCs w:val="28"/>
        </w:rPr>
        <w:t xml:space="preserve"> Кабінетом Міністрів </w:t>
      </w:r>
      <w:proofErr w:type="spellStart"/>
      <w:r w:rsidRPr="00146BD6">
        <w:rPr>
          <w:rFonts w:ascii="Times New Roman" w:hAnsi="Times New Roman" w:cs="Times New Roman"/>
          <w:color w:val="000000"/>
          <w:sz w:val="28"/>
          <w:szCs w:val="28"/>
        </w:rPr>
        <w:t>Україниˮ</w:t>
      </w:r>
      <w:proofErr w:type="spellEnd"/>
      <w:r w:rsidRPr="00146BD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C94400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 </w:t>
      </w:r>
    </w:p>
    <w:p w:rsidR="009D0E63" w:rsidRPr="009D0E63" w:rsidRDefault="009D0E63" w:rsidP="0006754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D0E63">
        <w:rPr>
          <w:rFonts w:ascii="Times New Roman" w:hAnsi="Times New Roman" w:cs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9D0E63" w:rsidRDefault="009D0E63" w:rsidP="009D0E63">
      <w:pPr>
        <w:spacing w:after="0" w:line="240" w:lineRule="auto"/>
        <w:ind w:left="708" w:firstLine="1"/>
        <w:rPr>
          <w:rFonts w:ascii="Times New Roman" w:hAnsi="Times New Roman" w:cs="Times New Roman"/>
          <w:b/>
          <w:sz w:val="28"/>
          <w:szCs w:val="28"/>
        </w:rPr>
      </w:pPr>
    </w:p>
    <w:p w:rsidR="00146BD6" w:rsidRPr="009D0E63" w:rsidRDefault="00146BD6" w:rsidP="009D0E63">
      <w:pPr>
        <w:spacing w:after="0" w:line="240" w:lineRule="auto"/>
        <w:ind w:left="708" w:firstLine="1"/>
        <w:rPr>
          <w:rFonts w:ascii="Times New Roman" w:hAnsi="Times New Roman" w:cs="Times New Roman"/>
          <w:b/>
          <w:sz w:val="28"/>
          <w:szCs w:val="28"/>
        </w:rPr>
      </w:pPr>
    </w:p>
    <w:p w:rsidR="00B95340" w:rsidRDefault="009D0E63" w:rsidP="00B95340">
      <w:pPr>
        <w:spacing w:after="0" w:line="240" w:lineRule="auto"/>
        <w:ind w:left="708" w:firstLine="1"/>
        <w:rPr>
          <w:rFonts w:ascii="Times New Roman" w:hAnsi="Times New Roman" w:cs="Times New Roman"/>
          <w:b/>
          <w:sz w:val="28"/>
          <w:szCs w:val="28"/>
        </w:rPr>
      </w:pPr>
      <w:r w:rsidRPr="009D0E63">
        <w:rPr>
          <w:rFonts w:ascii="Times New Roman" w:hAnsi="Times New Roman" w:cs="Times New Roman"/>
          <w:b/>
          <w:sz w:val="28"/>
          <w:szCs w:val="28"/>
        </w:rPr>
        <w:t>Голова Верховної Ради</w:t>
      </w:r>
    </w:p>
    <w:p w:rsidR="009D0E63" w:rsidRPr="009D0E63" w:rsidRDefault="00B95340" w:rsidP="00C94400">
      <w:pPr>
        <w:spacing w:after="0" w:line="240" w:lineRule="auto"/>
        <w:ind w:left="708" w:firstLine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У</w:t>
      </w:r>
      <w:r w:rsidR="009D0E63" w:rsidRPr="009D0E63">
        <w:rPr>
          <w:rFonts w:ascii="Times New Roman" w:hAnsi="Times New Roman" w:cs="Times New Roman"/>
          <w:b/>
          <w:sz w:val="28"/>
          <w:szCs w:val="28"/>
        </w:rPr>
        <w:t xml:space="preserve">країни </w:t>
      </w:r>
    </w:p>
    <w:sectPr w:rsidR="009D0E63" w:rsidRPr="009D0E63" w:rsidSect="00067542">
      <w:pgSz w:w="11906" w:h="16838"/>
      <w:pgMar w:top="426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7C9"/>
    <w:rsid w:val="00036456"/>
    <w:rsid w:val="00067542"/>
    <w:rsid w:val="00146BD6"/>
    <w:rsid w:val="001C77C9"/>
    <w:rsid w:val="002917D9"/>
    <w:rsid w:val="0029436A"/>
    <w:rsid w:val="002F27E8"/>
    <w:rsid w:val="00435620"/>
    <w:rsid w:val="00465544"/>
    <w:rsid w:val="00494099"/>
    <w:rsid w:val="00577CEB"/>
    <w:rsid w:val="00690BD9"/>
    <w:rsid w:val="00737F5F"/>
    <w:rsid w:val="00764278"/>
    <w:rsid w:val="007B41FC"/>
    <w:rsid w:val="009009D7"/>
    <w:rsid w:val="009D0E63"/>
    <w:rsid w:val="00A101E7"/>
    <w:rsid w:val="00AC4564"/>
    <w:rsid w:val="00AD3592"/>
    <w:rsid w:val="00B95340"/>
    <w:rsid w:val="00C355C2"/>
    <w:rsid w:val="00C94400"/>
    <w:rsid w:val="00CD0E79"/>
    <w:rsid w:val="00CF3998"/>
    <w:rsid w:val="00D26651"/>
    <w:rsid w:val="00D81FB8"/>
    <w:rsid w:val="00DA73EE"/>
    <w:rsid w:val="00DB3F41"/>
    <w:rsid w:val="00F23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85BD78-BA72-4540-9C8B-1CAAC9D60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9436A"/>
    <w:pPr>
      <w:spacing w:after="0" w:line="240" w:lineRule="auto"/>
    </w:pPr>
    <w:rPr>
      <w:rFonts w:ascii="Times New Roman" w:eastAsia="Times New Roman" w:hAnsi="Times New Roman" w:cs="Times New Roman"/>
      <w:sz w:val="28"/>
    </w:rPr>
  </w:style>
  <w:style w:type="character" w:styleId="a4">
    <w:name w:val="Emphasis"/>
    <w:basedOn w:val="a0"/>
    <w:uiPriority w:val="20"/>
    <w:qFormat/>
    <w:rsid w:val="002F27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4934F9-AF8F-45B4-93CA-40C283888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F4554F-38E5-44E8-9F54-8F6E68D5F3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B505C3-18B1-4C31-A259-3777DA6DF9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2020-07-03T08:19:00Z</dcterms:created>
  <dcterms:modified xsi:type="dcterms:W3CDTF">2020-07-03T08:19:00Z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