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5" w:type="dxa"/>
        <w:tblInd w:w="-1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915"/>
      </w:tblGrid>
      <w:tr w:rsidR="00817B1C" w:rsidRPr="00AD7F82" w:rsidTr="00D9160B">
        <w:tc>
          <w:tcPr>
            <w:tcW w:w="10915" w:type="dxa"/>
            <w:tcBorders>
              <w:top w:val="nil"/>
              <w:left w:val="nil"/>
              <w:bottom w:val="nil"/>
              <w:right w:val="nil"/>
            </w:tcBorders>
          </w:tcPr>
          <w:p w:rsidR="00817B1C" w:rsidRPr="00AD7F82" w:rsidRDefault="00817B1C" w:rsidP="00D9160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817B1C" w:rsidRPr="00AD7F82" w:rsidRDefault="00817B1C" w:rsidP="00D9160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817B1C" w:rsidRPr="00AD7F82" w:rsidRDefault="00817B1C" w:rsidP="00D9160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817B1C" w:rsidRPr="0021032F" w:rsidRDefault="00817B1C" w:rsidP="00D9160B">
            <w:pPr>
              <w:pStyle w:val="a6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noProof/>
                <w:spacing w:val="20"/>
                <w:sz w:val="34"/>
                <w:szCs w:val="34"/>
                <w:lang w:val="uk-UA" w:eastAsia="uk-UA"/>
              </w:rPr>
              <w:drawing>
                <wp:anchor distT="360045" distB="0" distL="114300" distR="114300" simplePos="0" relativeHeight="251659264" behindDoc="0" locked="0" layoutInCell="1" allowOverlap="1" wp14:anchorId="4695F68C" wp14:editId="02203B52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6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817B1C" w:rsidRPr="008D7BBE" w:rsidRDefault="00817B1C" w:rsidP="00D9160B">
            <w:pPr>
              <w:pStyle w:val="a6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817B1C" w:rsidRPr="007B31A3" w:rsidRDefault="00817B1C" w:rsidP="00D9160B">
            <w:pPr>
              <w:pStyle w:val="a6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255-40-29, 255-43-61, факс: 255-41-23</w:t>
            </w:r>
          </w:p>
        </w:tc>
      </w:tr>
    </w:tbl>
    <w:tbl>
      <w:tblPr>
        <w:tblStyle w:val="a8"/>
        <w:tblW w:w="11887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87"/>
        <w:gridCol w:w="9714"/>
        <w:gridCol w:w="1086"/>
      </w:tblGrid>
      <w:tr w:rsidR="00817B1C" w:rsidRPr="00053776" w:rsidTr="00D9160B">
        <w:tc>
          <w:tcPr>
            <w:tcW w:w="1087" w:type="dxa"/>
            <w:tcBorders>
              <w:top w:val="nil"/>
            </w:tcBorders>
          </w:tcPr>
          <w:p w:rsidR="00817B1C" w:rsidRPr="00053776" w:rsidRDefault="00817B1C" w:rsidP="00D9160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9714" w:type="dxa"/>
          </w:tcPr>
          <w:p w:rsidR="00817B1C" w:rsidRPr="00053776" w:rsidRDefault="00817B1C" w:rsidP="00D9160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817B1C" w:rsidRPr="00053776" w:rsidRDefault="00817B1C" w:rsidP="00D9160B">
            <w:pPr>
              <w:pStyle w:val="a6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817B1C" w:rsidRPr="004F7B8A" w:rsidRDefault="00817B1C" w:rsidP="00817B1C">
      <w:pPr>
        <w:pStyle w:val="a6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7C6BF6" w:rsidRDefault="007C6BF6" w:rsidP="00911095">
      <w:pPr>
        <w:ind w:left="5103"/>
        <w:rPr>
          <w:b/>
          <w:sz w:val="28"/>
          <w:szCs w:val="28"/>
          <w:lang w:val="uk-UA"/>
        </w:rPr>
      </w:pPr>
    </w:p>
    <w:p w:rsidR="004C31AC" w:rsidRPr="00A06E99" w:rsidRDefault="00D72AA3" w:rsidP="00911095">
      <w:pPr>
        <w:ind w:left="5103"/>
        <w:rPr>
          <w:b/>
          <w:sz w:val="28"/>
          <w:szCs w:val="28"/>
          <w:lang w:val="uk-UA"/>
        </w:rPr>
      </w:pPr>
      <w:r w:rsidRPr="00A06E99">
        <w:rPr>
          <w:b/>
          <w:sz w:val="28"/>
          <w:szCs w:val="28"/>
          <w:lang w:val="uk-UA"/>
        </w:rPr>
        <w:t xml:space="preserve">Комітет Верховної Ради України </w:t>
      </w:r>
      <w:r w:rsidR="003C4873" w:rsidRPr="00A06E99">
        <w:rPr>
          <w:b/>
          <w:sz w:val="28"/>
          <w:szCs w:val="28"/>
          <w:lang w:val="uk-UA"/>
        </w:rPr>
        <w:t xml:space="preserve">з питань </w:t>
      </w:r>
      <w:r w:rsidR="008600E8">
        <w:rPr>
          <w:b/>
          <w:sz w:val="28"/>
          <w:szCs w:val="28"/>
          <w:lang w:val="uk-UA"/>
        </w:rPr>
        <w:t>правової політики</w:t>
      </w:r>
      <w:r w:rsidR="000F28D0">
        <w:rPr>
          <w:b/>
          <w:sz w:val="28"/>
          <w:szCs w:val="28"/>
          <w:lang w:val="uk-UA"/>
        </w:rPr>
        <w:t xml:space="preserve"> </w:t>
      </w:r>
    </w:p>
    <w:p w:rsidR="00966975" w:rsidRDefault="00966975" w:rsidP="000568F1">
      <w:pPr>
        <w:ind w:firstLine="709"/>
        <w:rPr>
          <w:i/>
          <w:sz w:val="22"/>
          <w:szCs w:val="22"/>
          <w:lang w:val="uk-UA"/>
        </w:rPr>
      </w:pPr>
    </w:p>
    <w:p w:rsidR="007C6BF6" w:rsidRPr="00A06E99" w:rsidRDefault="007C6BF6" w:rsidP="000568F1">
      <w:pPr>
        <w:ind w:firstLine="709"/>
        <w:rPr>
          <w:i/>
          <w:sz w:val="22"/>
          <w:szCs w:val="22"/>
          <w:lang w:val="uk-UA"/>
        </w:rPr>
      </w:pPr>
    </w:p>
    <w:p w:rsidR="000568F1" w:rsidRDefault="000568F1" w:rsidP="00E846B6">
      <w:pPr>
        <w:rPr>
          <w:i/>
          <w:sz w:val="22"/>
          <w:szCs w:val="22"/>
          <w:lang w:val="uk-UA"/>
        </w:rPr>
      </w:pPr>
      <w:r w:rsidRPr="00A06E99">
        <w:rPr>
          <w:i/>
          <w:sz w:val="22"/>
          <w:szCs w:val="22"/>
          <w:lang w:val="uk-UA"/>
        </w:rPr>
        <w:t>Про розгляд законопроекту</w:t>
      </w:r>
    </w:p>
    <w:p w:rsidR="00FA12B4" w:rsidRPr="00792A16" w:rsidRDefault="00DC24B2" w:rsidP="00E846B6">
      <w:pPr>
        <w:rPr>
          <w:bCs/>
          <w:i/>
          <w:iCs/>
          <w:sz w:val="22"/>
          <w:szCs w:val="22"/>
          <w:lang w:val="uk-UA"/>
        </w:rPr>
      </w:pPr>
      <w:r w:rsidRPr="00DC24B2">
        <w:rPr>
          <w:bCs/>
          <w:i/>
          <w:iCs/>
          <w:sz w:val="22"/>
          <w:szCs w:val="22"/>
          <w:lang w:val="uk-UA"/>
        </w:rPr>
        <w:t xml:space="preserve">за реєстр. №  </w:t>
      </w:r>
      <w:r w:rsidR="006954D4" w:rsidRPr="00792A16">
        <w:rPr>
          <w:bCs/>
          <w:i/>
          <w:iCs/>
          <w:sz w:val="22"/>
          <w:szCs w:val="22"/>
          <w:lang w:val="uk-UA"/>
        </w:rPr>
        <w:t>3711-1 від 07.07.2020</w:t>
      </w:r>
    </w:p>
    <w:p w:rsidR="006954D4" w:rsidRPr="00FA12B4" w:rsidRDefault="006954D4" w:rsidP="00E846B6">
      <w:pPr>
        <w:rPr>
          <w:i/>
          <w:sz w:val="22"/>
          <w:szCs w:val="22"/>
          <w:lang w:val="uk-UA"/>
        </w:rPr>
      </w:pPr>
    </w:p>
    <w:p w:rsidR="00B32BD6" w:rsidRDefault="00853B9F" w:rsidP="00B44F3F">
      <w:pPr>
        <w:pStyle w:val="a3"/>
        <w:ind w:firstLine="851"/>
        <w:jc w:val="both"/>
        <w:rPr>
          <w:sz w:val="27"/>
          <w:szCs w:val="27"/>
        </w:rPr>
      </w:pPr>
      <w:r w:rsidRPr="00757263">
        <w:rPr>
          <w:szCs w:val="28"/>
        </w:rPr>
        <w:t>Комітет Верховної Ради України з питан</w:t>
      </w:r>
      <w:r w:rsidR="000F28D0">
        <w:rPr>
          <w:szCs w:val="28"/>
        </w:rPr>
        <w:t xml:space="preserve">ь </w:t>
      </w:r>
      <w:r w:rsidR="00E573A0">
        <w:rPr>
          <w:szCs w:val="28"/>
        </w:rPr>
        <w:t>бю</w:t>
      </w:r>
      <w:r w:rsidR="00D63951">
        <w:rPr>
          <w:szCs w:val="28"/>
        </w:rPr>
        <w:t>джету на своєму засіданні</w:t>
      </w:r>
      <w:r w:rsidR="00D01AB6">
        <w:rPr>
          <w:szCs w:val="28"/>
        </w:rPr>
        <w:t xml:space="preserve"> 2 вересня</w:t>
      </w:r>
      <w:r w:rsidR="000F28D0">
        <w:rPr>
          <w:szCs w:val="28"/>
        </w:rPr>
        <w:t xml:space="preserve"> 2020 року (протокол №</w:t>
      </w:r>
      <w:r w:rsidR="00D01AB6">
        <w:rPr>
          <w:szCs w:val="28"/>
        </w:rPr>
        <w:t>53</w:t>
      </w:r>
      <w:r w:rsidR="00670CC6" w:rsidRPr="00757263">
        <w:rPr>
          <w:szCs w:val="28"/>
        </w:rPr>
        <w:t>)</w:t>
      </w:r>
      <w:r w:rsidRPr="00757263">
        <w:rPr>
          <w:szCs w:val="28"/>
        </w:rPr>
        <w:t xml:space="preserve"> відповідно до статей 27 і 109 Бюджетного кодексу України та статті 93 Регламенту Верховної Ради України розглянув </w:t>
      </w:r>
      <w:r w:rsidR="003A4728" w:rsidRPr="00757263">
        <w:rPr>
          <w:szCs w:val="28"/>
        </w:rPr>
        <w:t xml:space="preserve">проект Закону </w:t>
      </w:r>
      <w:r w:rsidR="008600E8">
        <w:rPr>
          <w:szCs w:val="28"/>
        </w:rPr>
        <w:t xml:space="preserve">України </w:t>
      </w:r>
      <w:r w:rsidR="006954D4" w:rsidRPr="006954D4">
        <w:rPr>
          <w:sz w:val="27"/>
          <w:szCs w:val="27"/>
        </w:rPr>
        <w:t>про внесення змін до Закону України "Про судоустрій і статус суддів" та деяких законів України щодо діяльності Верховного Суду та органів суддівського врядування</w:t>
      </w:r>
      <w:r w:rsidR="004F3666">
        <w:rPr>
          <w:sz w:val="27"/>
          <w:szCs w:val="27"/>
        </w:rPr>
        <w:t xml:space="preserve">, </w:t>
      </w:r>
      <w:r w:rsidR="000F28D0" w:rsidRPr="000F28D0">
        <w:rPr>
          <w:sz w:val="27"/>
          <w:szCs w:val="27"/>
        </w:rPr>
        <w:t xml:space="preserve">реєстр. </w:t>
      </w:r>
      <w:r w:rsidR="000F28D0" w:rsidRPr="00FA12B4">
        <w:rPr>
          <w:sz w:val="27"/>
          <w:szCs w:val="27"/>
        </w:rPr>
        <w:t>№</w:t>
      </w:r>
      <w:r w:rsidR="000F28D0" w:rsidRPr="00FA12B4">
        <w:rPr>
          <w:color w:val="000000"/>
          <w:sz w:val="27"/>
          <w:szCs w:val="27"/>
        </w:rPr>
        <w:t> </w:t>
      </w:r>
      <w:r w:rsidR="006954D4" w:rsidRPr="006954D4">
        <w:rPr>
          <w:bCs/>
          <w:iCs/>
          <w:sz w:val="27"/>
          <w:szCs w:val="27"/>
        </w:rPr>
        <w:t>3711-1 від 07.07.2020</w:t>
      </w:r>
      <w:r w:rsidR="00FA12B4">
        <w:rPr>
          <w:bCs/>
          <w:iCs/>
          <w:sz w:val="27"/>
          <w:szCs w:val="27"/>
        </w:rPr>
        <w:t xml:space="preserve"> р</w:t>
      </w:r>
      <w:r w:rsidR="000F28D0" w:rsidRPr="00FA12B4">
        <w:rPr>
          <w:sz w:val="27"/>
          <w:szCs w:val="27"/>
        </w:rPr>
        <w:t>,</w:t>
      </w:r>
      <w:r w:rsidR="000F28D0" w:rsidRPr="000F28D0">
        <w:rPr>
          <w:sz w:val="27"/>
          <w:szCs w:val="27"/>
        </w:rPr>
        <w:t xml:space="preserve"> поданий </w:t>
      </w:r>
      <w:r w:rsidR="006954D4">
        <w:rPr>
          <w:sz w:val="27"/>
          <w:szCs w:val="27"/>
        </w:rPr>
        <w:t xml:space="preserve">народним депутатом України </w:t>
      </w:r>
      <w:proofErr w:type="spellStart"/>
      <w:r w:rsidR="006954D4">
        <w:rPr>
          <w:sz w:val="27"/>
          <w:szCs w:val="27"/>
        </w:rPr>
        <w:t>Юрчишиним</w:t>
      </w:r>
      <w:proofErr w:type="spellEnd"/>
      <w:r w:rsidR="006954D4" w:rsidRPr="004E4002">
        <w:rPr>
          <w:sz w:val="27"/>
          <w:szCs w:val="27"/>
        </w:rPr>
        <w:t xml:space="preserve"> </w:t>
      </w:r>
      <w:r w:rsidR="006954D4">
        <w:rPr>
          <w:sz w:val="27"/>
          <w:szCs w:val="27"/>
        </w:rPr>
        <w:t>Я.Р</w:t>
      </w:r>
      <w:r w:rsidR="00FA12B4" w:rsidRPr="00FA12B4">
        <w:rPr>
          <w:sz w:val="27"/>
          <w:szCs w:val="27"/>
        </w:rPr>
        <w:t>.</w:t>
      </w:r>
    </w:p>
    <w:p w:rsidR="00B44F3F" w:rsidRPr="009A3532" w:rsidRDefault="00B44F3F" w:rsidP="00566422">
      <w:pPr>
        <w:pStyle w:val="a3"/>
        <w:ind w:firstLine="851"/>
        <w:jc w:val="both"/>
        <w:rPr>
          <w:sz w:val="27"/>
          <w:szCs w:val="27"/>
        </w:rPr>
      </w:pPr>
      <w:r w:rsidRPr="00566422">
        <w:rPr>
          <w:sz w:val="27"/>
          <w:szCs w:val="27"/>
        </w:rPr>
        <w:t xml:space="preserve">Законопроектом пропонується </w:t>
      </w:r>
      <w:proofErr w:type="spellStart"/>
      <w:r w:rsidRPr="00566422">
        <w:rPr>
          <w:sz w:val="27"/>
          <w:szCs w:val="27"/>
        </w:rPr>
        <w:t>внести</w:t>
      </w:r>
      <w:proofErr w:type="spellEnd"/>
      <w:r w:rsidRPr="00566422">
        <w:rPr>
          <w:sz w:val="27"/>
          <w:szCs w:val="27"/>
        </w:rPr>
        <w:t xml:space="preserve"> зміни </w:t>
      </w:r>
      <w:r w:rsidR="00B32BD6" w:rsidRPr="009A3532">
        <w:rPr>
          <w:sz w:val="27"/>
          <w:szCs w:val="27"/>
        </w:rPr>
        <w:t>до законів України «Про судоустрій і статус судд</w:t>
      </w:r>
      <w:r w:rsidR="00B47E2A">
        <w:rPr>
          <w:sz w:val="27"/>
          <w:szCs w:val="27"/>
        </w:rPr>
        <w:t>ів», «Про Вищу раду правосуддя»</w:t>
      </w:r>
      <w:r w:rsidR="004E4002">
        <w:rPr>
          <w:sz w:val="27"/>
          <w:szCs w:val="27"/>
        </w:rPr>
        <w:t>,</w:t>
      </w:r>
      <w:r w:rsidR="00F8672C" w:rsidRPr="00F8672C">
        <w:rPr>
          <w:sz w:val="27"/>
          <w:szCs w:val="27"/>
          <w:lang w:val="ru-RU"/>
        </w:rPr>
        <w:t xml:space="preserve"> «Про доступ до </w:t>
      </w:r>
      <w:proofErr w:type="spellStart"/>
      <w:r w:rsidR="00F8672C" w:rsidRPr="00F8672C">
        <w:rPr>
          <w:sz w:val="27"/>
          <w:szCs w:val="27"/>
          <w:lang w:val="ru-RU"/>
        </w:rPr>
        <w:t>судових</w:t>
      </w:r>
      <w:proofErr w:type="spellEnd"/>
      <w:r w:rsidR="00F8672C" w:rsidRPr="00F8672C">
        <w:rPr>
          <w:sz w:val="27"/>
          <w:szCs w:val="27"/>
          <w:lang w:val="ru-RU"/>
        </w:rPr>
        <w:t xml:space="preserve"> </w:t>
      </w:r>
      <w:proofErr w:type="spellStart"/>
      <w:r w:rsidR="00F8672C" w:rsidRPr="00F8672C">
        <w:rPr>
          <w:sz w:val="27"/>
          <w:szCs w:val="27"/>
          <w:lang w:val="ru-RU"/>
        </w:rPr>
        <w:t>рішень</w:t>
      </w:r>
      <w:proofErr w:type="spellEnd"/>
      <w:r w:rsidR="00F8672C" w:rsidRPr="00F8672C">
        <w:rPr>
          <w:sz w:val="27"/>
          <w:szCs w:val="27"/>
          <w:lang w:val="ru-RU"/>
        </w:rPr>
        <w:t>»</w:t>
      </w:r>
      <w:r w:rsidR="00F8672C">
        <w:rPr>
          <w:sz w:val="27"/>
          <w:szCs w:val="27"/>
          <w:lang w:val="ru-RU"/>
        </w:rPr>
        <w:t>,</w:t>
      </w:r>
      <w:r w:rsidR="004E4002" w:rsidRPr="004E4002">
        <w:rPr>
          <w:sz w:val="27"/>
          <w:szCs w:val="27"/>
        </w:rPr>
        <w:t xml:space="preserve"> «Про </w:t>
      </w:r>
      <w:r w:rsidR="00F8672C">
        <w:rPr>
          <w:sz w:val="27"/>
          <w:szCs w:val="27"/>
        </w:rPr>
        <w:t>Р</w:t>
      </w:r>
      <w:r w:rsidR="004E4002">
        <w:rPr>
          <w:sz w:val="27"/>
          <w:szCs w:val="27"/>
        </w:rPr>
        <w:t>егламент Верховної Ради України</w:t>
      </w:r>
      <w:r w:rsidR="00F8672C">
        <w:rPr>
          <w:sz w:val="27"/>
          <w:szCs w:val="27"/>
        </w:rPr>
        <w:t>»,</w:t>
      </w:r>
      <w:r w:rsidR="00F8672C" w:rsidRPr="00F8672C">
        <w:rPr>
          <w:sz w:val="27"/>
          <w:szCs w:val="27"/>
        </w:rPr>
        <w:t xml:space="preserve"> Кодекс</w:t>
      </w:r>
      <w:r w:rsidR="00F8672C">
        <w:rPr>
          <w:sz w:val="27"/>
          <w:szCs w:val="27"/>
        </w:rPr>
        <w:t>у</w:t>
      </w:r>
      <w:r w:rsidR="00F8672C" w:rsidRPr="00F8672C">
        <w:rPr>
          <w:sz w:val="27"/>
          <w:szCs w:val="27"/>
        </w:rPr>
        <w:t xml:space="preserve"> адміністративного судочинства України</w:t>
      </w:r>
      <w:r w:rsidR="00F8672C">
        <w:rPr>
          <w:sz w:val="27"/>
          <w:szCs w:val="27"/>
        </w:rPr>
        <w:t xml:space="preserve"> </w:t>
      </w:r>
      <w:r w:rsidR="00566422" w:rsidRPr="00566422">
        <w:rPr>
          <w:sz w:val="27"/>
          <w:szCs w:val="27"/>
        </w:rPr>
        <w:t xml:space="preserve">з метою приведення їх положень у відповідність до рішення Конституційного Суду України від 18 лютого 2020 року № 2-р/2020 та від </w:t>
      </w:r>
      <w:r w:rsidR="00F8672C">
        <w:rPr>
          <w:sz w:val="27"/>
          <w:szCs w:val="27"/>
        </w:rPr>
        <w:t>11 березня</w:t>
      </w:r>
      <w:r w:rsidR="00566422" w:rsidRPr="00566422">
        <w:rPr>
          <w:sz w:val="27"/>
          <w:szCs w:val="27"/>
        </w:rPr>
        <w:t xml:space="preserve"> 2020 року № 4-р/2020</w:t>
      </w:r>
      <w:r w:rsidR="00F8672C">
        <w:rPr>
          <w:sz w:val="27"/>
          <w:szCs w:val="27"/>
        </w:rPr>
        <w:t>, та</w:t>
      </w:r>
      <w:r w:rsidR="00566422">
        <w:rPr>
          <w:sz w:val="27"/>
          <w:szCs w:val="27"/>
        </w:rPr>
        <w:t xml:space="preserve"> </w:t>
      </w:r>
      <w:r w:rsidRPr="009A3532">
        <w:rPr>
          <w:sz w:val="27"/>
          <w:szCs w:val="27"/>
        </w:rPr>
        <w:t>зокрема,</w:t>
      </w:r>
      <w:r w:rsidR="000229E6">
        <w:rPr>
          <w:sz w:val="27"/>
          <w:szCs w:val="27"/>
        </w:rPr>
        <w:t xml:space="preserve"> пропонується</w:t>
      </w:r>
      <w:r w:rsidRPr="009A3532">
        <w:rPr>
          <w:sz w:val="27"/>
          <w:szCs w:val="27"/>
        </w:rPr>
        <w:t>:</w:t>
      </w:r>
    </w:p>
    <w:p w:rsidR="00B44F3F" w:rsidRDefault="00DA2939" w:rsidP="00DA2939">
      <w:pPr>
        <w:pStyle w:val="a3"/>
        <w:ind w:firstLine="709"/>
        <w:jc w:val="both"/>
        <w:rPr>
          <w:sz w:val="27"/>
          <w:szCs w:val="27"/>
          <w:highlight w:val="yellow"/>
        </w:rPr>
      </w:pPr>
      <w:r>
        <w:rPr>
          <w:sz w:val="27"/>
          <w:szCs w:val="27"/>
        </w:rPr>
        <w:t>-</w:t>
      </w:r>
      <w:r w:rsidR="00F8672C">
        <w:rPr>
          <w:sz w:val="27"/>
          <w:szCs w:val="27"/>
        </w:rPr>
        <w:t xml:space="preserve"> </w:t>
      </w:r>
      <w:r w:rsidR="00F8672C" w:rsidRPr="00F8672C">
        <w:rPr>
          <w:sz w:val="27"/>
          <w:szCs w:val="27"/>
        </w:rPr>
        <w:t>збільшити склад Вищої кваліфікаційної комісії суддів України до 16</w:t>
      </w:r>
      <w:r w:rsidR="00F8672C" w:rsidRPr="00F8672C">
        <w:rPr>
          <w:sz w:val="27"/>
          <w:szCs w:val="27"/>
          <w:lang w:val="ru-RU"/>
        </w:rPr>
        <w:t> </w:t>
      </w:r>
      <w:r w:rsidR="00F8672C" w:rsidRPr="00F8672C">
        <w:rPr>
          <w:sz w:val="27"/>
          <w:szCs w:val="27"/>
        </w:rPr>
        <w:t xml:space="preserve">членів (на </w:t>
      </w:r>
      <w:r w:rsidR="00E90BBA">
        <w:rPr>
          <w:sz w:val="27"/>
          <w:szCs w:val="27"/>
        </w:rPr>
        <w:t>даний час 12 членів);</w:t>
      </w:r>
    </w:p>
    <w:p w:rsidR="00B32BD6" w:rsidRPr="009A3532" w:rsidRDefault="00DA2939" w:rsidP="00B44F3F">
      <w:pPr>
        <w:pStyle w:val="a3"/>
        <w:ind w:firstLine="851"/>
        <w:jc w:val="both"/>
        <w:rPr>
          <w:sz w:val="27"/>
          <w:szCs w:val="27"/>
        </w:rPr>
      </w:pPr>
      <w:r w:rsidRPr="009A3532">
        <w:rPr>
          <w:sz w:val="27"/>
          <w:szCs w:val="27"/>
        </w:rPr>
        <w:t xml:space="preserve">- </w:t>
      </w:r>
      <w:r w:rsidR="00B255A9">
        <w:rPr>
          <w:sz w:val="27"/>
          <w:szCs w:val="27"/>
        </w:rPr>
        <w:t xml:space="preserve">відновити положення </w:t>
      </w:r>
      <w:r w:rsidR="005169DF">
        <w:rPr>
          <w:sz w:val="27"/>
          <w:szCs w:val="27"/>
        </w:rPr>
        <w:t xml:space="preserve">про визначення </w:t>
      </w:r>
      <w:r w:rsidR="00B32BD6" w:rsidRPr="009A3532">
        <w:rPr>
          <w:sz w:val="27"/>
          <w:szCs w:val="27"/>
        </w:rPr>
        <w:t xml:space="preserve">складу Верховного Суду </w:t>
      </w:r>
      <w:r w:rsidR="00792A16">
        <w:rPr>
          <w:sz w:val="27"/>
          <w:szCs w:val="27"/>
        </w:rPr>
        <w:t>у кількості не більше 200</w:t>
      </w:r>
      <w:r w:rsidR="00792A16" w:rsidRPr="00792A16">
        <w:rPr>
          <w:sz w:val="27"/>
          <w:szCs w:val="27"/>
          <w:lang w:val="ru-RU"/>
        </w:rPr>
        <w:t xml:space="preserve"> (</w:t>
      </w:r>
      <w:r w:rsidR="005169DF">
        <w:rPr>
          <w:i/>
          <w:sz w:val="27"/>
          <w:szCs w:val="27"/>
          <w:lang w:val="ru-RU"/>
        </w:rPr>
        <w:t xml:space="preserve">за чинною </w:t>
      </w:r>
      <w:proofErr w:type="spellStart"/>
      <w:r w:rsidR="005169DF">
        <w:rPr>
          <w:i/>
          <w:sz w:val="27"/>
          <w:szCs w:val="27"/>
          <w:lang w:val="ru-RU"/>
        </w:rPr>
        <w:t>редакцією</w:t>
      </w:r>
      <w:proofErr w:type="spellEnd"/>
      <w:r w:rsidR="005169DF">
        <w:rPr>
          <w:i/>
          <w:sz w:val="27"/>
          <w:szCs w:val="27"/>
          <w:lang w:val="ru-RU"/>
        </w:rPr>
        <w:t xml:space="preserve"> </w:t>
      </w:r>
      <w:r w:rsidR="00792A16" w:rsidRPr="00B16955">
        <w:rPr>
          <w:i/>
          <w:sz w:val="27"/>
          <w:szCs w:val="27"/>
          <w:lang w:val="ru-RU"/>
        </w:rPr>
        <w:t xml:space="preserve">не </w:t>
      </w:r>
      <w:proofErr w:type="spellStart"/>
      <w:r w:rsidR="00792A16" w:rsidRPr="00B16955">
        <w:rPr>
          <w:i/>
          <w:sz w:val="27"/>
          <w:szCs w:val="27"/>
          <w:lang w:val="ru-RU"/>
        </w:rPr>
        <w:t>більше</w:t>
      </w:r>
      <w:proofErr w:type="spellEnd"/>
      <w:r w:rsidR="00792A16" w:rsidRPr="00B16955">
        <w:rPr>
          <w:i/>
          <w:sz w:val="27"/>
          <w:szCs w:val="27"/>
          <w:lang w:val="ru-RU"/>
        </w:rPr>
        <w:t xml:space="preserve"> 100</w:t>
      </w:r>
      <w:r w:rsidR="005169DF">
        <w:rPr>
          <w:i/>
          <w:sz w:val="27"/>
          <w:szCs w:val="27"/>
          <w:lang w:val="ru-RU"/>
        </w:rPr>
        <w:t>,</w:t>
      </w:r>
      <w:r w:rsidR="005169DF" w:rsidRPr="005169DF">
        <w:rPr>
          <w:i/>
          <w:szCs w:val="28"/>
        </w:rPr>
        <w:t xml:space="preserve"> </w:t>
      </w:r>
      <w:proofErr w:type="spellStart"/>
      <w:r w:rsidR="005169DF" w:rsidRPr="005169DF">
        <w:rPr>
          <w:i/>
          <w:sz w:val="27"/>
          <w:szCs w:val="27"/>
          <w:lang w:val="ru-RU"/>
        </w:rPr>
        <w:t>однак</w:t>
      </w:r>
      <w:proofErr w:type="spellEnd"/>
      <w:r w:rsidR="005169DF" w:rsidRPr="005169DF">
        <w:rPr>
          <w:i/>
          <w:sz w:val="27"/>
          <w:szCs w:val="27"/>
          <w:lang w:val="ru-RU"/>
        </w:rPr>
        <w:t xml:space="preserve"> </w:t>
      </w:r>
      <w:proofErr w:type="spellStart"/>
      <w:r w:rsidR="005169DF" w:rsidRPr="005169DF">
        <w:rPr>
          <w:i/>
          <w:sz w:val="27"/>
          <w:szCs w:val="27"/>
          <w:lang w:val="ru-RU"/>
        </w:rPr>
        <w:t>таке</w:t>
      </w:r>
      <w:proofErr w:type="spellEnd"/>
      <w:r w:rsidR="005169DF">
        <w:rPr>
          <w:i/>
          <w:sz w:val="27"/>
          <w:szCs w:val="27"/>
          <w:lang w:val="ru-RU"/>
        </w:rPr>
        <w:t xml:space="preserve"> </w:t>
      </w:r>
      <w:proofErr w:type="spellStart"/>
      <w:r w:rsidR="005169DF">
        <w:rPr>
          <w:i/>
          <w:sz w:val="27"/>
          <w:szCs w:val="27"/>
          <w:lang w:val="ru-RU"/>
        </w:rPr>
        <w:t>положення</w:t>
      </w:r>
      <w:proofErr w:type="spellEnd"/>
      <w:r w:rsidR="005169DF">
        <w:rPr>
          <w:i/>
          <w:sz w:val="27"/>
          <w:szCs w:val="27"/>
          <w:lang w:val="ru-RU"/>
        </w:rPr>
        <w:t xml:space="preserve"> </w:t>
      </w:r>
      <w:proofErr w:type="spellStart"/>
      <w:r w:rsidR="005169DF">
        <w:rPr>
          <w:i/>
          <w:sz w:val="27"/>
          <w:szCs w:val="27"/>
          <w:lang w:val="ru-RU"/>
        </w:rPr>
        <w:t>визна</w:t>
      </w:r>
      <w:r w:rsidR="005169DF" w:rsidRPr="005169DF">
        <w:rPr>
          <w:i/>
          <w:sz w:val="27"/>
          <w:szCs w:val="27"/>
          <w:lang w:val="ru-RU"/>
        </w:rPr>
        <w:t>но</w:t>
      </w:r>
      <w:proofErr w:type="spellEnd"/>
      <w:r w:rsidR="005169DF" w:rsidRPr="005169DF">
        <w:rPr>
          <w:i/>
          <w:sz w:val="27"/>
          <w:szCs w:val="27"/>
          <w:lang w:val="ru-RU"/>
        </w:rPr>
        <w:t xml:space="preserve"> </w:t>
      </w:r>
      <w:proofErr w:type="spellStart"/>
      <w:r w:rsidR="005169DF" w:rsidRPr="005169DF">
        <w:rPr>
          <w:i/>
          <w:sz w:val="27"/>
          <w:szCs w:val="27"/>
          <w:lang w:val="ru-RU"/>
        </w:rPr>
        <w:t>неконституційним</w:t>
      </w:r>
      <w:proofErr w:type="spellEnd"/>
      <w:r w:rsidR="00792A16" w:rsidRPr="00B16955">
        <w:rPr>
          <w:i/>
          <w:sz w:val="27"/>
          <w:szCs w:val="27"/>
          <w:lang w:val="ru-RU"/>
        </w:rPr>
        <w:t>)</w:t>
      </w:r>
      <w:r w:rsidRPr="009A3532">
        <w:rPr>
          <w:sz w:val="27"/>
          <w:szCs w:val="27"/>
        </w:rPr>
        <w:t>;</w:t>
      </w:r>
    </w:p>
    <w:p w:rsidR="00602DFA" w:rsidRPr="00602DFA" w:rsidRDefault="009A3532" w:rsidP="00B47E2A">
      <w:pPr>
        <w:pStyle w:val="a3"/>
        <w:ind w:firstLine="851"/>
        <w:jc w:val="both"/>
        <w:rPr>
          <w:sz w:val="27"/>
          <w:szCs w:val="27"/>
        </w:rPr>
      </w:pPr>
      <w:r>
        <w:rPr>
          <w:sz w:val="27"/>
          <w:szCs w:val="27"/>
        </w:rPr>
        <w:t>- н</w:t>
      </w:r>
      <w:r w:rsidR="00DA2939" w:rsidRPr="009A3532">
        <w:rPr>
          <w:sz w:val="27"/>
          <w:szCs w:val="27"/>
        </w:rPr>
        <w:t>адати право</w:t>
      </w:r>
      <w:r w:rsidR="00C16079">
        <w:rPr>
          <w:sz w:val="27"/>
          <w:szCs w:val="27"/>
        </w:rPr>
        <w:t xml:space="preserve"> Громадській Раді доброчесності</w:t>
      </w:r>
      <w:r w:rsidR="00DA2939" w:rsidRPr="009A3532">
        <w:rPr>
          <w:sz w:val="27"/>
          <w:szCs w:val="27"/>
        </w:rPr>
        <w:t xml:space="preserve"> </w:t>
      </w:r>
      <w:r w:rsidR="00602DFA" w:rsidRPr="00602DFA">
        <w:rPr>
          <w:sz w:val="27"/>
          <w:szCs w:val="27"/>
        </w:rPr>
        <w:t>звертатися із дисциплінарною скаргою щодо судді, ініціювати проведення моніторингу способу життя судді;</w:t>
      </w:r>
    </w:p>
    <w:p w:rsidR="00B47E2A" w:rsidRPr="00B47E2A" w:rsidRDefault="00602DFA" w:rsidP="00B47E2A">
      <w:pPr>
        <w:pStyle w:val="a3"/>
        <w:ind w:firstLine="851"/>
        <w:jc w:val="both"/>
        <w:rPr>
          <w:sz w:val="27"/>
          <w:szCs w:val="27"/>
        </w:rPr>
      </w:pPr>
      <w:r w:rsidRPr="00602DFA">
        <w:rPr>
          <w:sz w:val="27"/>
          <w:szCs w:val="27"/>
        </w:rPr>
        <w:t>- покласти організаційне та матеріально-технічне забезпечення Громадської Ради доброчесності на секретаріат Вищої кваліфікаційної комісії суддів України</w:t>
      </w:r>
      <w:r w:rsidR="00AB190E">
        <w:rPr>
          <w:sz w:val="27"/>
          <w:szCs w:val="27"/>
        </w:rPr>
        <w:t xml:space="preserve">, та </w:t>
      </w:r>
      <w:r w:rsidR="00C16079" w:rsidRPr="00C16079">
        <w:rPr>
          <w:sz w:val="27"/>
          <w:szCs w:val="27"/>
        </w:rPr>
        <w:t>здійснювати виплату винагороди членам цієї ради за рахунок коштів державного бюджету</w:t>
      </w:r>
      <w:r w:rsidR="00B47E2A" w:rsidRPr="00B47E2A">
        <w:rPr>
          <w:sz w:val="27"/>
          <w:szCs w:val="27"/>
        </w:rPr>
        <w:t>;</w:t>
      </w:r>
    </w:p>
    <w:p w:rsidR="00B16955" w:rsidRDefault="00792A16" w:rsidP="00B16955">
      <w:pPr>
        <w:pStyle w:val="a3"/>
        <w:ind w:firstLine="851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- </w:t>
      </w:r>
      <w:r w:rsidR="00B16955">
        <w:rPr>
          <w:sz w:val="27"/>
          <w:szCs w:val="27"/>
        </w:rPr>
        <w:t>створити та забезпечити функціонування конкурсної комісії для проведення конкурсів на заняття посад членів</w:t>
      </w:r>
      <w:r w:rsidR="00B16955" w:rsidRPr="00B16955">
        <w:rPr>
          <w:sz w:val="27"/>
          <w:szCs w:val="27"/>
        </w:rPr>
        <w:t xml:space="preserve"> Вищої кваліфі</w:t>
      </w:r>
      <w:r w:rsidR="00B16955">
        <w:rPr>
          <w:sz w:val="27"/>
          <w:szCs w:val="27"/>
        </w:rPr>
        <w:t>каційної комісії суддів України та</w:t>
      </w:r>
      <w:r w:rsidR="00B16955" w:rsidRPr="00B16955">
        <w:rPr>
          <w:sz w:val="27"/>
          <w:szCs w:val="27"/>
        </w:rPr>
        <w:t xml:space="preserve"> Вищої ради правосуддя </w:t>
      </w:r>
      <w:r w:rsidR="00B16955" w:rsidRPr="00B16955">
        <w:rPr>
          <w:i/>
          <w:sz w:val="27"/>
          <w:szCs w:val="27"/>
        </w:rPr>
        <w:t xml:space="preserve">(на даний час така конкурсна комісія здійснює </w:t>
      </w:r>
      <w:r w:rsidR="00B16955" w:rsidRPr="00D7096A">
        <w:rPr>
          <w:i/>
          <w:sz w:val="27"/>
          <w:szCs w:val="27"/>
        </w:rPr>
        <w:t>проведення конкурсів</w:t>
      </w:r>
      <w:r w:rsidR="00B16955" w:rsidRPr="00B16955">
        <w:rPr>
          <w:i/>
          <w:sz w:val="27"/>
          <w:szCs w:val="27"/>
        </w:rPr>
        <w:t xml:space="preserve"> на заняття посад членів Вищої кваліфікаційної комісії суддів України)</w:t>
      </w:r>
      <w:r w:rsidR="005169DF">
        <w:rPr>
          <w:i/>
          <w:sz w:val="27"/>
          <w:szCs w:val="27"/>
        </w:rPr>
        <w:t xml:space="preserve">, </w:t>
      </w:r>
      <w:r w:rsidR="005169DF" w:rsidRPr="005169DF">
        <w:rPr>
          <w:sz w:val="27"/>
          <w:szCs w:val="27"/>
        </w:rPr>
        <w:t xml:space="preserve">поклавши організаційне та матеріально-технічне забезпечення діяльності такої Комісії на секретаріат Вищої ради правосуддя, а </w:t>
      </w:r>
      <w:r w:rsidR="005169DF" w:rsidRPr="005169DF">
        <w:rPr>
          <w:sz w:val="27"/>
          <w:szCs w:val="27"/>
        </w:rPr>
        <w:lastRenderedPageBreak/>
        <w:t>також передбачивши можливість створення секретаріату ціє</w:t>
      </w:r>
      <w:r w:rsidR="005169DF">
        <w:rPr>
          <w:sz w:val="27"/>
          <w:szCs w:val="27"/>
        </w:rPr>
        <w:t>ї Комісії як допоміжного органу;</w:t>
      </w:r>
    </w:p>
    <w:p w:rsidR="005169DF" w:rsidRDefault="005169DF" w:rsidP="00B16955">
      <w:pPr>
        <w:pStyle w:val="a3"/>
        <w:ind w:firstLine="851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- </w:t>
      </w:r>
      <w:r w:rsidR="008D4A6F">
        <w:rPr>
          <w:sz w:val="27"/>
          <w:szCs w:val="27"/>
        </w:rPr>
        <w:t>включити до складу с</w:t>
      </w:r>
      <w:r w:rsidRPr="005169DF">
        <w:rPr>
          <w:sz w:val="27"/>
          <w:szCs w:val="27"/>
        </w:rPr>
        <w:t>екретаріат</w:t>
      </w:r>
      <w:r w:rsidR="008D4A6F">
        <w:rPr>
          <w:sz w:val="27"/>
          <w:szCs w:val="27"/>
        </w:rPr>
        <w:t>у</w:t>
      </w:r>
      <w:r w:rsidRPr="005169DF">
        <w:rPr>
          <w:sz w:val="27"/>
          <w:szCs w:val="27"/>
        </w:rPr>
        <w:t xml:space="preserve"> Вищої ради правосуддя</w:t>
      </w:r>
      <w:r w:rsidR="008D4A6F">
        <w:rPr>
          <w:sz w:val="27"/>
          <w:szCs w:val="27"/>
        </w:rPr>
        <w:t xml:space="preserve"> помічників членів </w:t>
      </w:r>
      <w:proofErr w:type="spellStart"/>
      <w:r w:rsidR="008D4A6F" w:rsidRPr="008D4A6F">
        <w:rPr>
          <w:sz w:val="27"/>
          <w:szCs w:val="27"/>
          <w:lang w:val="ru-RU"/>
        </w:rPr>
        <w:t>Вищої</w:t>
      </w:r>
      <w:proofErr w:type="spellEnd"/>
      <w:r w:rsidR="008D4A6F" w:rsidRPr="008D4A6F">
        <w:rPr>
          <w:sz w:val="27"/>
          <w:szCs w:val="27"/>
          <w:lang w:val="ru-RU"/>
        </w:rPr>
        <w:t xml:space="preserve"> ради </w:t>
      </w:r>
      <w:proofErr w:type="spellStart"/>
      <w:r w:rsidR="008D4A6F" w:rsidRPr="008D4A6F">
        <w:rPr>
          <w:sz w:val="27"/>
          <w:szCs w:val="27"/>
          <w:lang w:val="ru-RU"/>
        </w:rPr>
        <w:t>правосуддя</w:t>
      </w:r>
      <w:proofErr w:type="spellEnd"/>
      <w:r w:rsidR="008D4A6F">
        <w:rPr>
          <w:sz w:val="27"/>
          <w:szCs w:val="27"/>
          <w:lang w:val="ru-RU"/>
        </w:rPr>
        <w:t xml:space="preserve"> і </w:t>
      </w:r>
      <w:proofErr w:type="spellStart"/>
      <w:r w:rsidR="008D4A6F">
        <w:rPr>
          <w:sz w:val="27"/>
          <w:szCs w:val="27"/>
          <w:lang w:val="ru-RU"/>
        </w:rPr>
        <w:t>віднести</w:t>
      </w:r>
      <w:proofErr w:type="spellEnd"/>
      <w:r w:rsidR="008D4A6F">
        <w:rPr>
          <w:sz w:val="27"/>
          <w:szCs w:val="27"/>
          <w:lang w:val="ru-RU"/>
        </w:rPr>
        <w:t xml:space="preserve"> </w:t>
      </w:r>
      <w:proofErr w:type="spellStart"/>
      <w:r w:rsidR="008D4A6F">
        <w:rPr>
          <w:sz w:val="27"/>
          <w:szCs w:val="27"/>
          <w:lang w:val="ru-RU"/>
        </w:rPr>
        <w:t>їх</w:t>
      </w:r>
      <w:proofErr w:type="spellEnd"/>
      <w:r w:rsidR="008D4A6F">
        <w:rPr>
          <w:sz w:val="27"/>
          <w:szCs w:val="27"/>
          <w:lang w:val="ru-RU"/>
        </w:rPr>
        <w:t xml:space="preserve"> до </w:t>
      </w:r>
      <w:proofErr w:type="spellStart"/>
      <w:r w:rsidR="008D4A6F">
        <w:rPr>
          <w:sz w:val="27"/>
          <w:szCs w:val="27"/>
          <w:lang w:val="ru-RU"/>
        </w:rPr>
        <w:t>працівників</w:t>
      </w:r>
      <w:proofErr w:type="spellEnd"/>
      <w:r w:rsidR="008D4A6F">
        <w:rPr>
          <w:sz w:val="27"/>
          <w:szCs w:val="27"/>
          <w:lang w:val="ru-RU"/>
        </w:rPr>
        <w:t xml:space="preserve"> </w:t>
      </w:r>
      <w:proofErr w:type="spellStart"/>
      <w:r w:rsidR="008D4A6F">
        <w:rPr>
          <w:sz w:val="27"/>
          <w:szCs w:val="27"/>
          <w:lang w:val="ru-RU"/>
        </w:rPr>
        <w:t>патронатної</w:t>
      </w:r>
      <w:proofErr w:type="spellEnd"/>
      <w:r w:rsidR="008D4A6F">
        <w:rPr>
          <w:sz w:val="27"/>
          <w:szCs w:val="27"/>
          <w:lang w:val="ru-RU"/>
        </w:rPr>
        <w:t xml:space="preserve"> </w:t>
      </w:r>
      <w:proofErr w:type="spellStart"/>
      <w:r w:rsidR="008D4A6F">
        <w:rPr>
          <w:sz w:val="27"/>
          <w:szCs w:val="27"/>
          <w:lang w:val="ru-RU"/>
        </w:rPr>
        <w:t>служби</w:t>
      </w:r>
      <w:proofErr w:type="spellEnd"/>
      <w:r w:rsidR="008D4A6F">
        <w:rPr>
          <w:sz w:val="27"/>
          <w:szCs w:val="27"/>
          <w:lang w:val="ru-RU"/>
        </w:rPr>
        <w:t>.</w:t>
      </w:r>
    </w:p>
    <w:p w:rsidR="008D4A6F" w:rsidRPr="008D4A6F" w:rsidRDefault="00534830" w:rsidP="008D4A6F">
      <w:pPr>
        <w:pStyle w:val="a3"/>
        <w:ind w:firstLine="709"/>
        <w:jc w:val="both"/>
        <w:outlineLvl w:val="0"/>
        <w:rPr>
          <w:szCs w:val="28"/>
          <w:lang w:val="ru-RU"/>
        </w:rPr>
      </w:pPr>
      <w:r w:rsidRPr="00534830">
        <w:rPr>
          <w:szCs w:val="28"/>
        </w:rPr>
        <w:t xml:space="preserve">Міністерство фінансів України у експертному </w:t>
      </w:r>
      <w:r w:rsidR="00D4594A">
        <w:rPr>
          <w:szCs w:val="28"/>
        </w:rPr>
        <w:t>висновку до цього законопроекту</w:t>
      </w:r>
      <w:r w:rsidRPr="00534830">
        <w:rPr>
          <w:szCs w:val="28"/>
        </w:rPr>
        <w:t xml:space="preserve"> зазначає, що реалізація законопроекту </w:t>
      </w:r>
      <w:r>
        <w:rPr>
          <w:szCs w:val="28"/>
        </w:rPr>
        <w:t>матиме вплив на видаткову частину</w:t>
      </w:r>
      <w:r w:rsidRPr="00534830">
        <w:rPr>
          <w:szCs w:val="28"/>
        </w:rPr>
        <w:t xml:space="preserve"> державного бюджету</w:t>
      </w:r>
      <w:r w:rsidR="00D4594A">
        <w:rPr>
          <w:szCs w:val="28"/>
        </w:rPr>
        <w:t xml:space="preserve">, </w:t>
      </w:r>
      <w:r w:rsidR="008D4A6F">
        <w:rPr>
          <w:szCs w:val="28"/>
        </w:rPr>
        <w:t xml:space="preserve">а саме </w:t>
      </w:r>
      <w:r w:rsidR="00D7096A">
        <w:rPr>
          <w:szCs w:val="28"/>
        </w:rPr>
        <w:t xml:space="preserve">потребуватиме </w:t>
      </w:r>
      <w:r w:rsidR="00E40126">
        <w:rPr>
          <w:szCs w:val="28"/>
        </w:rPr>
        <w:t xml:space="preserve">додаткових видатків державного бюджету, зокрема щодо виплати винагороди членам </w:t>
      </w:r>
      <w:proofErr w:type="spellStart"/>
      <w:r w:rsidR="007F2A28">
        <w:rPr>
          <w:szCs w:val="28"/>
          <w:lang w:val="ru-RU"/>
        </w:rPr>
        <w:t>Громадської</w:t>
      </w:r>
      <w:proofErr w:type="spellEnd"/>
      <w:r w:rsidR="007F2A28">
        <w:rPr>
          <w:szCs w:val="28"/>
          <w:lang w:val="ru-RU"/>
        </w:rPr>
        <w:t xml:space="preserve"> Ради</w:t>
      </w:r>
      <w:r w:rsidR="00E40126" w:rsidRPr="00E40126">
        <w:rPr>
          <w:szCs w:val="28"/>
          <w:lang w:val="ru-RU"/>
        </w:rPr>
        <w:t xml:space="preserve"> </w:t>
      </w:r>
      <w:proofErr w:type="spellStart"/>
      <w:r w:rsidR="00E40126" w:rsidRPr="00E40126">
        <w:rPr>
          <w:szCs w:val="28"/>
          <w:lang w:val="ru-RU"/>
        </w:rPr>
        <w:t>доброчесності</w:t>
      </w:r>
      <w:proofErr w:type="spellEnd"/>
      <w:r w:rsidR="007F2A28">
        <w:rPr>
          <w:szCs w:val="28"/>
          <w:lang w:val="ru-RU"/>
        </w:rPr>
        <w:t xml:space="preserve"> (20 </w:t>
      </w:r>
      <w:proofErr w:type="spellStart"/>
      <w:r w:rsidR="007F2A28">
        <w:rPr>
          <w:szCs w:val="28"/>
          <w:lang w:val="ru-RU"/>
        </w:rPr>
        <w:t>членів</w:t>
      </w:r>
      <w:proofErr w:type="spellEnd"/>
      <w:r w:rsidR="007F2A28">
        <w:rPr>
          <w:szCs w:val="28"/>
          <w:lang w:val="ru-RU"/>
        </w:rPr>
        <w:t xml:space="preserve">) за </w:t>
      </w:r>
      <w:proofErr w:type="spellStart"/>
      <w:r w:rsidR="007F2A28">
        <w:rPr>
          <w:szCs w:val="28"/>
          <w:lang w:val="ru-RU"/>
        </w:rPr>
        <w:t>рахунок</w:t>
      </w:r>
      <w:proofErr w:type="spellEnd"/>
      <w:r w:rsidR="007F2A28">
        <w:rPr>
          <w:szCs w:val="28"/>
          <w:lang w:val="ru-RU"/>
        </w:rPr>
        <w:t xml:space="preserve"> </w:t>
      </w:r>
      <w:proofErr w:type="spellStart"/>
      <w:r w:rsidR="007F2A28">
        <w:rPr>
          <w:szCs w:val="28"/>
          <w:lang w:val="ru-RU"/>
        </w:rPr>
        <w:t>коштів</w:t>
      </w:r>
      <w:proofErr w:type="spellEnd"/>
      <w:r w:rsidR="007F2A28">
        <w:rPr>
          <w:szCs w:val="28"/>
          <w:lang w:val="ru-RU"/>
        </w:rPr>
        <w:t xml:space="preserve"> Д</w:t>
      </w:r>
      <w:r w:rsidR="007F2A28" w:rsidRPr="007F2A28">
        <w:rPr>
          <w:szCs w:val="28"/>
          <w:lang w:val="ru-RU"/>
        </w:rPr>
        <w:t>ержавного бюджету</w:t>
      </w:r>
      <w:r w:rsidR="007F2A28">
        <w:rPr>
          <w:szCs w:val="28"/>
          <w:lang w:val="ru-RU"/>
        </w:rPr>
        <w:t xml:space="preserve"> </w:t>
      </w:r>
      <w:proofErr w:type="spellStart"/>
      <w:r w:rsidR="007F2A28">
        <w:rPr>
          <w:szCs w:val="28"/>
          <w:lang w:val="ru-RU"/>
        </w:rPr>
        <w:t>України</w:t>
      </w:r>
      <w:proofErr w:type="spellEnd"/>
      <w:r w:rsidR="007F2A28">
        <w:rPr>
          <w:szCs w:val="28"/>
          <w:lang w:val="ru-RU"/>
        </w:rPr>
        <w:t xml:space="preserve"> (за </w:t>
      </w:r>
      <w:proofErr w:type="spellStart"/>
      <w:r w:rsidR="007F2A28">
        <w:rPr>
          <w:szCs w:val="28"/>
          <w:lang w:val="ru-RU"/>
        </w:rPr>
        <w:t>розрахунками</w:t>
      </w:r>
      <w:proofErr w:type="spellEnd"/>
      <w:r w:rsidR="007F2A28">
        <w:rPr>
          <w:szCs w:val="28"/>
          <w:lang w:val="ru-RU"/>
        </w:rPr>
        <w:t xml:space="preserve"> </w:t>
      </w:r>
      <w:r w:rsidR="009B2284">
        <w:rPr>
          <w:szCs w:val="28"/>
          <w:lang w:val="ru-RU"/>
        </w:rPr>
        <w:t xml:space="preserve">- </w:t>
      </w:r>
      <w:r w:rsidR="007F2A28">
        <w:rPr>
          <w:szCs w:val="28"/>
          <w:lang w:val="ru-RU"/>
        </w:rPr>
        <w:t xml:space="preserve">5,8 млн </w:t>
      </w:r>
      <w:proofErr w:type="spellStart"/>
      <w:r w:rsidR="007F2A28">
        <w:rPr>
          <w:szCs w:val="28"/>
          <w:lang w:val="ru-RU"/>
        </w:rPr>
        <w:t>грн</w:t>
      </w:r>
      <w:proofErr w:type="spellEnd"/>
      <w:r w:rsidR="007F2A28">
        <w:rPr>
          <w:szCs w:val="28"/>
          <w:lang w:val="ru-RU"/>
        </w:rPr>
        <w:t xml:space="preserve"> на </w:t>
      </w:r>
      <w:proofErr w:type="spellStart"/>
      <w:r w:rsidR="007F2A28">
        <w:rPr>
          <w:szCs w:val="28"/>
          <w:lang w:val="ru-RU"/>
        </w:rPr>
        <w:t>рік</w:t>
      </w:r>
      <w:proofErr w:type="spellEnd"/>
      <w:r w:rsidR="007F2A28">
        <w:rPr>
          <w:szCs w:val="28"/>
          <w:lang w:val="ru-RU"/>
        </w:rPr>
        <w:t xml:space="preserve">), </w:t>
      </w:r>
      <w:proofErr w:type="spellStart"/>
      <w:r w:rsidR="007F2A28">
        <w:rPr>
          <w:szCs w:val="28"/>
          <w:lang w:val="ru-RU"/>
        </w:rPr>
        <w:t>впровадження</w:t>
      </w:r>
      <w:proofErr w:type="spellEnd"/>
      <w:r w:rsidR="007F2A28">
        <w:rPr>
          <w:szCs w:val="28"/>
          <w:lang w:val="ru-RU"/>
        </w:rPr>
        <w:t xml:space="preserve"> </w:t>
      </w:r>
      <w:proofErr w:type="spellStart"/>
      <w:r w:rsidR="007F2A28">
        <w:rPr>
          <w:szCs w:val="28"/>
          <w:lang w:val="ru-RU"/>
        </w:rPr>
        <w:t>інституту</w:t>
      </w:r>
      <w:proofErr w:type="spellEnd"/>
      <w:r w:rsidR="007F2A28">
        <w:rPr>
          <w:szCs w:val="28"/>
          <w:lang w:val="ru-RU"/>
        </w:rPr>
        <w:t xml:space="preserve"> </w:t>
      </w:r>
      <w:proofErr w:type="spellStart"/>
      <w:r w:rsidR="007F2A28">
        <w:rPr>
          <w:szCs w:val="28"/>
          <w:lang w:val="ru-RU"/>
        </w:rPr>
        <w:t>помічникі</w:t>
      </w:r>
      <w:r w:rsidR="008D4A6F">
        <w:rPr>
          <w:szCs w:val="28"/>
          <w:lang w:val="ru-RU"/>
        </w:rPr>
        <w:t>в</w:t>
      </w:r>
      <w:proofErr w:type="spellEnd"/>
      <w:r w:rsidR="008D4A6F">
        <w:rPr>
          <w:szCs w:val="28"/>
          <w:lang w:val="ru-RU"/>
        </w:rPr>
        <w:t xml:space="preserve"> </w:t>
      </w:r>
      <w:proofErr w:type="spellStart"/>
      <w:r w:rsidR="008D4A6F">
        <w:rPr>
          <w:szCs w:val="28"/>
          <w:lang w:val="ru-RU"/>
        </w:rPr>
        <w:t>членів</w:t>
      </w:r>
      <w:proofErr w:type="spellEnd"/>
      <w:r w:rsidR="008D4A6F">
        <w:rPr>
          <w:szCs w:val="28"/>
          <w:lang w:val="ru-RU"/>
        </w:rPr>
        <w:t xml:space="preserve"> </w:t>
      </w:r>
      <w:proofErr w:type="spellStart"/>
      <w:r w:rsidR="008D4A6F">
        <w:rPr>
          <w:szCs w:val="28"/>
          <w:lang w:val="ru-RU"/>
        </w:rPr>
        <w:t>Вищої</w:t>
      </w:r>
      <w:proofErr w:type="spellEnd"/>
      <w:r w:rsidR="008D4A6F">
        <w:rPr>
          <w:szCs w:val="28"/>
          <w:lang w:val="ru-RU"/>
        </w:rPr>
        <w:t xml:space="preserve"> ради </w:t>
      </w:r>
      <w:proofErr w:type="spellStart"/>
      <w:r w:rsidR="008D4A6F">
        <w:rPr>
          <w:szCs w:val="28"/>
          <w:lang w:val="ru-RU"/>
        </w:rPr>
        <w:t>правосуддя</w:t>
      </w:r>
      <w:proofErr w:type="spellEnd"/>
      <w:r w:rsidR="008D4A6F">
        <w:rPr>
          <w:szCs w:val="28"/>
          <w:lang w:val="ru-RU"/>
        </w:rPr>
        <w:t xml:space="preserve"> </w:t>
      </w:r>
      <w:r w:rsidR="007F2A28">
        <w:rPr>
          <w:szCs w:val="28"/>
          <w:lang w:val="ru-RU"/>
        </w:rPr>
        <w:t>(</w:t>
      </w:r>
      <w:proofErr w:type="spellStart"/>
      <w:r w:rsidR="007F2A28">
        <w:rPr>
          <w:szCs w:val="28"/>
          <w:lang w:val="ru-RU"/>
        </w:rPr>
        <w:t>орієнтовно</w:t>
      </w:r>
      <w:proofErr w:type="spellEnd"/>
      <w:r w:rsidR="007F2A28">
        <w:rPr>
          <w:szCs w:val="28"/>
          <w:lang w:val="ru-RU"/>
        </w:rPr>
        <w:t xml:space="preserve"> </w:t>
      </w:r>
      <w:r w:rsidR="009B2284">
        <w:rPr>
          <w:szCs w:val="28"/>
          <w:lang w:val="ru-RU"/>
        </w:rPr>
        <w:t xml:space="preserve">- </w:t>
      </w:r>
      <w:r w:rsidR="007F2A28">
        <w:rPr>
          <w:szCs w:val="28"/>
          <w:lang w:val="ru-RU"/>
        </w:rPr>
        <w:t xml:space="preserve">10,5 млн </w:t>
      </w:r>
      <w:proofErr w:type="spellStart"/>
      <w:r w:rsidR="007F2A28">
        <w:rPr>
          <w:szCs w:val="28"/>
          <w:lang w:val="ru-RU"/>
        </w:rPr>
        <w:t>грн</w:t>
      </w:r>
      <w:proofErr w:type="spellEnd"/>
      <w:r w:rsidR="007F2A28">
        <w:rPr>
          <w:szCs w:val="28"/>
          <w:lang w:val="ru-RU"/>
        </w:rPr>
        <w:t xml:space="preserve"> на </w:t>
      </w:r>
      <w:proofErr w:type="spellStart"/>
      <w:r w:rsidR="007F2A28">
        <w:rPr>
          <w:szCs w:val="28"/>
          <w:lang w:val="ru-RU"/>
        </w:rPr>
        <w:t>рік</w:t>
      </w:r>
      <w:proofErr w:type="spellEnd"/>
      <w:r w:rsidR="007F2A28">
        <w:rPr>
          <w:szCs w:val="28"/>
          <w:lang w:val="ru-RU"/>
        </w:rPr>
        <w:t>).</w:t>
      </w:r>
      <w:r w:rsidR="009B2284">
        <w:rPr>
          <w:szCs w:val="28"/>
          <w:lang w:val="ru-RU"/>
        </w:rPr>
        <w:t xml:space="preserve"> При </w:t>
      </w:r>
      <w:proofErr w:type="spellStart"/>
      <w:r w:rsidR="009B2284">
        <w:rPr>
          <w:szCs w:val="28"/>
          <w:lang w:val="ru-RU"/>
        </w:rPr>
        <w:t>цьому</w:t>
      </w:r>
      <w:proofErr w:type="spellEnd"/>
      <w:r w:rsidR="009B2284">
        <w:rPr>
          <w:szCs w:val="28"/>
          <w:lang w:val="ru-RU"/>
        </w:rPr>
        <w:t xml:space="preserve">, </w:t>
      </w:r>
      <w:proofErr w:type="spellStart"/>
      <w:r w:rsidR="008D4A6F">
        <w:rPr>
          <w:szCs w:val="28"/>
          <w:lang w:val="ru-RU"/>
        </w:rPr>
        <w:t>зауважено</w:t>
      </w:r>
      <w:proofErr w:type="spellEnd"/>
      <w:r w:rsidR="008D4A6F">
        <w:rPr>
          <w:szCs w:val="28"/>
          <w:lang w:val="ru-RU"/>
        </w:rPr>
        <w:t xml:space="preserve"> про </w:t>
      </w:r>
      <w:proofErr w:type="spellStart"/>
      <w:r w:rsidR="008D4A6F">
        <w:rPr>
          <w:szCs w:val="28"/>
          <w:lang w:val="ru-RU"/>
        </w:rPr>
        <w:t>відсутність</w:t>
      </w:r>
      <w:proofErr w:type="spellEnd"/>
      <w:r w:rsidR="008D4A6F">
        <w:rPr>
          <w:szCs w:val="28"/>
          <w:lang w:val="ru-RU"/>
        </w:rPr>
        <w:t xml:space="preserve"> </w:t>
      </w:r>
      <w:proofErr w:type="spellStart"/>
      <w:r w:rsidR="008D4A6F">
        <w:rPr>
          <w:szCs w:val="28"/>
          <w:lang w:val="ru-RU"/>
        </w:rPr>
        <w:t>джерел</w:t>
      </w:r>
      <w:proofErr w:type="spellEnd"/>
      <w:r w:rsidR="008D4A6F">
        <w:rPr>
          <w:szCs w:val="28"/>
          <w:lang w:val="ru-RU"/>
        </w:rPr>
        <w:t xml:space="preserve"> </w:t>
      </w:r>
      <w:proofErr w:type="spellStart"/>
      <w:r w:rsidR="008D4A6F">
        <w:rPr>
          <w:szCs w:val="28"/>
          <w:lang w:val="ru-RU"/>
        </w:rPr>
        <w:t>покриття</w:t>
      </w:r>
      <w:proofErr w:type="spellEnd"/>
      <w:r w:rsidR="008D4A6F">
        <w:rPr>
          <w:szCs w:val="28"/>
          <w:lang w:val="ru-RU"/>
        </w:rPr>
        <w:t xml:space="preserve"> </w:t>
      </w:r>
      <w:proofErr w:type="spellStart"/>
      <w:r w:rsidR="008D4A6F">
        <w:rPr>
          <w:szCs w:val="28"/>
          <w:lang w:val="ru-RU"/>
        </w:rPr>
        <w:t>додаткових</w:t>
      </w:r>
      <w:proofErr w:type="spellEnd"/>
      <w:r w:rsidR="008D4A6F">
        <w:rPr>
          <w:szCs w:val="28"/>
          <w:lang w:val="ru-RU"/>
        </w:rPr>
        <w:t xml:space="preserve"> </w:t>
      </w:r>
      <w:proofErr w:type="spellStart"/>
      <w:r w:rsidR="008D4A6F">
        <w:rPr>
          <w:szCs w:val="28"/>
          <w:lang w:val="ru-RU"/>
        </w:rPr>
        <w:t>видатків</w:t>
      </w:r>
      <w:proofErr w:type="spellEnd"/>
      <w:r w:rsidR="008D4A6F">
        <w:rPr>
          <w:szCs w:val="28"/>
          <w:lang w:val="ru-RU"/>
        </w:rPr>
        <w:t xml:space="preserve"> державного бюджету та </w:t>
      </w:r>
      <w:proofErr w:type="spellStart"/>
      <w:r w:rsidR="008D4A6F">
        <w:rPr>
          <w:szCs w:val="28"/>
          <w:lang w:val="ru-RU"/>
        </w:rPr>
        <w:t>висловлено</w:t>
      </w:r>
      <w:proofErr w:type="spellEnd"/>
      <w:r w:rsidR="008D4A6F">
        <w:rPr>
          <w:szCs w:val="28"/>
          <w:lang w:val="ru-RU"/>
        </w:rPr>
        <w:t xml:space="preserve"> </w:t>
      </w:r>
      <w:proofErr w:type="spellStart"/>
      <w:r w:rsidR="008D4A6F">
        <w:rPr>
          <w:szCs w:val="28"/>
          <w:lang w:val="ru-RU"/>
        </w:rPr>
        <w:t>позицію</w:t>
      </w:r>
      <w:proofErr w:type="spellEnd"/>
      <w:r w:rsidR="008D4A6F">
        <w:rPr>
          <w:szCs w:val="28"/>
          <w:lang w:val="ru-RU"/>
        </w:rPr>
        <w:t xml:space="preserve"> про </w:t>
      </w:r>
      <w:proofErr w:type="spellStart"/>
      <w:r w:rsidR="008D4A6F">
        <w:rPr>
          <w:szCs w:val="28"/>
          <w:lang w:val="ru-RU"/>
        </w:rPr>
        <w:t>необхідність</w:t>
      </w:r>
      <w:proofErr w:type="spellEnd"/>
      <w:r w:rsidR="008D4A6F">
        <w:rPr>
          <w:szCs w:val="28"/>
          <w:lang w:val="ru-RU"/>
        </w:rPr>
        <w:t xml:space="preserve"> </w:t>
      </w:r>
      <w:proofErr w:type="spellStart"/>
      <w:r w:rsidR="008D4A6F">
        <w:rPr>
          <w:szCs w:val="28"/>
          <w:lang w:val="ru-RU"/>
        </w:rPr>
        <w:t>доопрацювання</w:t>
      </w:r>
      <w:proofErr w:type="spellEnd"/>
      <w:r w:rsidR="008D4A6F">
        <w:rPr>
          <w:szCs w:val="28"/>
          <w:lang w:val="ru-RU"/>
        </w:rPr>
        <w:t xml:space="preserve"> законопроекту</w:t>
      </w:r>
      <w:r w:rsidR="009B2284">
        <w:rPr>
          <w:szCs w:val="28"/>
          <w:lang w:val="ru-RU"/>
        </w:rPr>
        <w:t xml:space="preserve"> </w:t>
      </w:r>
      <w:r w:rsidR="008D4A6F">
        <w:rPr>
          <w:szCs w:val="28"/>
          <w:lang w:val="ru-RU"/>
        </w:rPr>
        <w:t xml:space="preserve">в </w:t>
      </w:r>
      <w:proofErr w:type="spellStart"/>
      <w:r w:rsidR="008D4A6F">
        <w:rPr>
          <w:szCs w:val="28"/>
          <w:lang w:val="ru-RU"/>
        </w:rPr>
        <w:t>частині</w:t>
      </w:r>
      <w:proofErr w:type="spellEnd"/>
      <w:r w:rsidR="008D4A6F">
        <w:rPr>
          <w:szCs w:val="28"/>
          <w:lang w:val="ru-RU"/>
        </w:rPr>
        <w:t xml:space="preserve"> </w:t>
      </w:r>
      <w:proofErr w:type="spellStart"/>
      <w:r w:rsidR="008D4A6F">
        <w:rPr>
          <w:szCs w:val="28"/>
          <w:lang w:val="ru-RU"/>
        </w:rPr>
        <w:t>виключення</w:t>
      </w:r>
      <w:proofErr w:type="spellEnd"/>
      <w:r w:rsidR="008D4A6F">
        <w:rPr>
          <w:szCs w:val="28"/>
          <w:lang w:val="ru-RU"/>
        </w:rPr>
        <w:t xml:space="preserve"> норм, </w:t>
      </w:r>
      <w:proofErr w:type="spellStart"/>
      <w:r w:rsidR="008D4A6F">
        <w:rPr>
          <w:szCs w:val="28"/>
          <w:lang w:val="ru-RU"/>
        </w:rPr>
        <w:t>що</w:t>
      </w:r>
      <w:proofErr w:type="spellEnd"/>
      <w:r w:rsidR="008D4A6F">
        <w:rPr>
          <w:szCs w:val="28"/>
          <w:lang w:val="ru-RU"/>
        </w:rPr>
        <w:t xml:space="preserve"> </w:t>
      </w:r>
      <w:proofErr w:type="spellStart"/>
      <w:r w:rsidR="008D4A6F">
        <w:rPr>
          <w:szCs w:val="28"/>
          <w:lang w:val="ru-RU"/>
        </w:rPr>
        <w:t>потребують</w:t>
      </w:r>
      <w:proofErr w:type="spellEnd"/>
      <w:r w:rsidR="008D4A6F">
        <w:rPr>
          <w:szCs w:val="28"/>
          <w:lang w:val="ru-RU"/>
        </w:rPr>
        <w:t xml:space="preserve"> </w:t>
      </w:r>
      <w:proofErr w:type="spellStart"/>
      <w:r w:rsidR="008D4A6F">
        <w:rPr>
          <w:szCs w:val="28"/>
          <w:lang w:val="ru-RU"/>
        </w:rPr>
        <w:t>додаткових</w:t>
      </w:r>
      <w:proofErr w:type="spellEnd"/>
      <w:r w:rsidR="008D4A6F">
        <w:rPr>
          <w:szCs w:val="28"/>
          <w:lang w:val="ru-RU"/>
        </w:rPr>
        <w:t xml:space="preserve"> </w:t>
      </w:r>
      <w:proofErr w:type="spellStart"/>
      <w:r w:rsidR="008D4A6F">
        <w:rPr>
          <w:szCs w:val="28"/>
          <w:lang w:val="ru-RU"/>
        </w:rPr>
        <w:t>видатків</w:t>
      </w:r>
      <w:proofErr w:type="spellEnd"/>
      <w:r w:rsidR="008D4A6F">
        <w:rPr>
          <w:szCs w:val="28"/>
          <w:lang w:val="ru-RU"/>
        </w:rPr>
        <w:t xml:space="preserve"> державного бюджету.</w:t>
      </w:r>
    </w:p>
    <w:p w:rsidR="00534830" w:rsidRPr="00534830" w:rsidRDefault="00534830" w:rsidP="00534830">
      <w:pPr>
        <w:pStyle w:val="a3"/>
        <w:ind w:firstLine="709"/>
        <w:jc w:val="both"/>
        <w:outlineLvl w:val="0"/>
        <w:rPr>
          <w:szCs w:val="28"/>
        </w:rPr>
      </w:pPr>
      <w:r w:rsidRPr="00534830">
        <w:rPr>
          <w:szCs w:val="28"/>
        </w:rPr>
        <w:t xml:space="preserve">Поряд з цим нагадуємо, що згідно із вимогами частини першої статті 27 Бюджетного кодексу України та </w:t>
      </w:r>
      <w:r w:rsidR="008D4A6F">
        <w:rPr>
          <w:szCs w:val="28"/>
        </w:rPr>
        <w:t xml:space="preserve">частини третьої </w:t>
      </w:r>
      <w:r w:rsidRPr="00534830">
        <w:rPr>
          <w:szCs w:val="28"/>
        </w:rPr>
        <w:t>статті 91 Регламенту Верховної Ради України</w:t>
      </w:r>
      <w:r w:rsidR="008D4A6F">
        <w:rPr>
          <w:szCs w:val="28"/>
        </w:rPr>
        <w:t xml:space="preserve"> суб’єкту</w:t>
      </w:r>
      <w:r w:rsidRPr="00534830">
        <w:rPr>
          <w:szCs w:val="28"/>
        </w:rPr>
        <w:t xml:space="preserve"> законодавчої ініціативи до законопроекту, прийняття якого призведе до зміни показників бюджету, належить надати фінансово-економічне обґрунтування до нього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бюджету, однак відповідні матеріали автором законодавчої ініціативи не подано.</w:t>
      </w:r>
    </w:p>
    <w:p w:rsidR="00534830" w:rsidRPr="00534830" w:rsidRDefault="00534830" w:rsidP="00534830">
      <w:pPr>
        <w:pStyle w:val="a3"/>
        <w:ind w:firstLine="709"/>
        <w:jc w:val="both"/>
        <w:outlineLvl w:val="0"/>
        <w:rPr>
          <w:b/>
          <w:szCs w:val="28"/>
        </w:rPr>
      </w:pPr>
      <w:r w:rsidRPr="00534830">
        <w:rPr>
          <w:szCs w:val="28"/>
        </w:rPr>
        <w:t>Термін набрання чинності, визначений у законо</w:t>
      </w:r>
      <w:r w:rsidR="009B2284">
        <w:rPr>
          <w:szCs w:val="28"/>
        </w:rPr>
        <w:t>проекті, не відповідає частині третій</w:t>
      </w:r>
      <w:r w:rsidRPr="00534830">
        <w:rPr>
          <w:szCs w:val="28"/>
        </w:rPr>
        <w:t xml:space="preserve"> статті 27 Бюджетного кодексу України, якою передбачено, що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плановим.</w:t>
      </w:r>
    </w:p>
    <w:p w:rsidR="00EC3292" w:rsidRPr="00EC3292" w:rsidRDefault="003F37BB" w:rsidP="00EC3292">
      <w:pPr>
        <w:pStyle w:val="a3"/>
        <w:ind w:firstLine="709"/>
        <w:jc w:val="both"/>
        <w:outlineLvl w:val="0"/>
        <w:rPr>
          <w:szCs w:val="28"/>
        </w:rPr>
      </w:pPr>
      <w:r w:rsidRPr="003F37BB">
        <w:rPr>
          <w:szCs w:val="28"/>
        </w:rPr>
        <w:t xml:space="preserve">За результатами розгляду Комітет прийняв рішення, що </w:t>
      </w:r>
      <w:bookmarkStart w:id="0" w:name="_GoBack"/>
      <w:r w:rsidRPr="003F37BB">
        <w:rPr>
          <w:szCs w:val="28"/>
        </w:rPr>
        <w:t>проект</w:t>
      </w:r>
      <w:r w:rsidRPr="003F37BB">
        <w:rPr>
          <w:b/>
          <w:szCs w:val="28"/>
        </w:rPr>
        <w:t xml:space="preserve"> </w:t>
      </w:r>
      <w:r w:rsidR="00534830" w:rsidRPr="00534830">
        <w:rPr>
          <w:szCs w:val="28"/>
        </w:rPr>
        <w:t xml:space="preserve">Закону України </w:t>
      </w:r>
      <w:r w:rsidR="007F2A28" w:rsidRPr="007F2A28">
        <w:rPr>
          <w:szCs w:val="28"/>
        </w:rPr>
        <w:t>про внесення змін до Закону України "Про судоустрій і статус суддів" та деяких законів України щодо діяльності Верховного Суду та органів суддівського врядування, реєстр. № </w:t>
      </w:r>
      <w:r w:rsidR="007F2A28" w:rsidRPr="007F2A28">
        <w:rPr>
          <w:bCs/>
          <w:iCs/>
          <w:szCs w:val="28"/>
        </w:rPr>
        <w:t>3711-1 від 07.07.2020 р</w:t>
      </w:r>
      <w:r w:rsidR="007F2A28" w:rsidRPr="007F2A28">
        <w:rPr>
          <w:szCs w:val="28"/>
        </w:rPr>
        <w:t xml:space="preserve">, поданий народним депутатом України </w:t>
      </w:r>
      <w:proofErr w:type="spellStart"/>
      <w:r w:rsidR="007F2A28" w:rsidRPr="007F2A28">
        <w:rPr>
          <w:szCs w:val="28"/>
        </w:rPr>
        <w:t>Юрчишиним</w:t>
      </w:r>
      <w:proofErr w:type="spellEnd"/>
      <w:r w:rsidR="007F2A28" w:rsidRPr="007F2A28">
        <w:rPr>
          <w:szCs w:val="28"/>
          <w:lang w:val="ru-RU"/>
        </w:rPr>
        <w:t xml:space="preserve"> </w:t>
      </w:r>
      <w:r w:rsidR="007F2A28" w:rsidRPr="007F2A28">
        <w:rPr>
          <w:szCs w:val="28"/>
        </w:rPr>
        <w:t>Я.Р.</w:t>
      </w:r>
      <w:r w:rsidR="00EC3292">
        <w:rPr>
          <w:szCs w:val="28"/>
        </w:rPr>
        <w:t>,</w:t>
      </w:r>
      <w:r w:rsidR="00354682">
        <w:rPr>
          <w:szCs w:val="28"/>
        </w:rPr>
        <w:t xml:space="preserve"> матиме вплив на показники бюджету </w:t>
      </w:r>
      <w:r w:rsidR="00EC3292" w:rsidRPr="00EC3292">
        <w:rPr>
          <w:i/>
          <w:szCs w:val="28"/>
        </w:rPr>
        <w:t>(збільшуючи видатки державного бюджету</w:t>
      </w:r>
      <w:r w:rsidR="00354682">
        <w:rPr>
          <w:i/>
          <w:szCs w:val="28"/>
        </w:rPr>
        <w:t xml:space="preserve"> </w:t>
      </w:r>
      <w:r w:rsidR="00354682">
        <w:rPr>
          <w:bCs/>
          <w:i/>
          <w:szCs w:val="28"/>
          <w:lang w:val="ru-RU"/>
        </w:rPr>
        <w:t xml:space="preserve">на </w:t>
      </w:r>
      <w:proofErr w:type="spellStart"/>
      <w:r w:rsidR="00354682">
        <w:rPr>
          <w:bCs/>
          <w:i/>
          <w:szCs w:val="28"/>
          <w:lang w:val="ru-RU"/>
        </w:rPr>
        <w:t>фінансове</w:t>
      </w:r>
      <w:proofErr w:type="spellEnd"/>
      <w:r w:rsidR="00354682">
        <w:rPr>
          <w:bCs/>
          <w:i/>
          <w:szCs w:val="28"/>
          <w:lang w:val="ru-RU"/>
        </w:rPr>
        <w:t xml:space="preserve"> </w:t>
      </w:r>
      <w:proofErr w:type="spellStart"/>
      <w:r w:rsidR="00354682">
        <w:rPr>
          <w:bCs/>
          <w:i/>
          <w:szCs w:val="28"/>
          <w:lang w:val="ru-RU"/>
        </w:rPr>
        <w:t>забезпечення</w:t>
      </w:r>
      <w:proofErr w:type="spellEnd"/>
      <w:r w:rsidR="00EC3292" w:rsidRPr="00EC3292">
        <w:rPr>
          <w:bCs/>
          <w:i/>
          <w:szCs w:val="28"/>
          <w:lang w:val="ru-RU"/>
        </w:rPr>
        <w:t xml:space="preserve"> </w:t>
      </w:r>
      <w:proofErr w:type="spellStart"/>
      <w:r w:rsidR="00354682">
        <w:rPr>
          <w:bCs/>
          <w:i/>
          <w:szCs w:val="28"/>
          <w:lang w:val="ru-RU"/>
        </w:rPr>
        <w:t>органів</w:t>
      </w:r>
      <w:proofErr w:type="spellEnd"/>
      <w:r w:rsidR="00354682">
        <w:rPr>
          <w:bCs/>
          <w:i/>
          <w:szCs w:val="28"/>
          <w:lang w:val="ru-RU"/>
        </w:rPr>
        <w:t xml:space="preserve"> </w:t>
      </w:r>
      <w:proofErr w:type="spellStart"/>
      <w:r w:rsidR="00354682">
        <w:rPr>
          <w:bCs/>
          <w:i/>
          <w:szCs w:val="28"/>
          <w:lang w:val="ru-RU"/>
        </w:rPr>
        <w:t>судової</w:t>
      </w:r>
      <w:proofErr w:type="spellEnd"/>
      <w:r w:rsidR="00354682">
        <w:rPr>
          <w:bCs/>
          <w:i/>
          <w:szCs w:val="28"/>
          <w:lang w:val="ru-RU"/>
        </w:rPr>
        <w:t xml:space="preserve"> </w:t>
      </w:r>
      <w:proofErr w:type="spellStart"/>
      <w:r w:rsidR="00354682">
        <w:rPr>
          <w:bCs/>
          <w:i/>
          <w:szCs w:val="28"/>
          <w:lang w:val="ru-RU"/>
        </w:rPr>
        <w:t>влади</w:t>
      </w:r>
      <w:proofErr w:type="spellEnd"/>
      <w:r w:rsidR="00EC3292" w:rsidRPr="00EC3292">
        <w:rPr>
          <w:i/>
          <w:szCs w:val="28"/>
        </w:rPr>
        <w:t>).</w:t>
      </w:r>
      <w:r w:rsidR="00EC3292" w:rsidRPr="00EC3292">
        <w:rPr>
          <w:szCs w:val="28"/>
        </w:rPr>
        <w:t xml:space="preserve"> </w:t>
      </w:r>
      <w:r w:rsidR="00196BBD" w:rsidRPr="00196BBD">
        <w:rPr>
          <w:szCs w:val="28"/>
          <w:lang w:val="ru-RU"/>
        </w:rPr>
        <w:t xml:space="preserve">У </w:t>
      </w:r>
      <w:proofErr w:type="spellStart"/>
      <w:r w:rsidR="00196BBD" w:rsidRPr="00196BBD">
        <w:rPr>
          <w:szCs w:val="28"/>
          <w:lang w:val="ru-RU"/>
        </w:rPr>
        <w:t>разі</w:t>
      </w:r>
      <w:proofErr w:type="spellEnd"/>
      <w:r w:rsidR="00196BBD" w:rsidRPr="00196BBD">
        <w:rPr>
          <w:szCs w:val="28"/>
          <w:lang w:val="ru-RU"/>
        </w:rPr>
        <w:t xml:space="preserve"> </w:t>
      </w:r>
      <w:proofErr w:type="spellStart"/>
      <w:r w:rsidR="00196BBD" w:rsidRPr="00196BBD">
        <w:rPr>
          <w:szCs w:val="28"/>
          <w:lang w:val="ru-RU"/>
        </w:rPr>
        <w:t>прийняття</w:t>
      </w:r>
      <w:proofErr w:type="spellEnd"/>
      <w:r w:rsidR="00196BBD" w:rsidRPr="00196BBD">
        <w:rPr>
          <w:szCs w:val="28"/>
          <w:lang w:val="ru-RU"/>
        </w:rPr>
        <w:t xml:space="preserve"> </w:t>
      </w:r>
      <w:proofErr w:type="spellStart"/>
      <w:r w:rsidR="00196BBD" w:rsidRPr="00196BBD">
        <w:rPr>
          <w:szCs w:val="28"/>
          <w:lang w:val="ru-RU"/>
        </w:rPr>
        <w:t>відповідного</w:t>
      </w:r>
      <w:proofErr w:type="spellEnd"/>
      <w:r w:rsidR="00196BBD" w:rsidRPr="00196BBD">
        <w:rPr>
          <w:szCs w:val="28"/>
          <w:lang w:val="ru-RU"/>
        </w:rPr>
        <w:t xml:space="preserve"> закону до 15 </w:t>
      </w:r>
      <w:proofErr w:type="spellStart"/>
      <w:r w:rsidR="00196BBD" w:rsidRPr="00196BBD">
        <w:rPr>
          <w:szCs w:val="28"/>
          <w:lang w:val="ru-RU"/>
        </w:rPr>
        <w:t>липня</w:t>
      </w:r>
      <w:proofErr w:type="spellEnd"/>
      <w:r w:rsidR="00196BBD" w:rsidRPr="00196BBD">
        <w:rPr>
          <w:szCs w:val="28"/>
          <w:lang w:val="ru-RU"/>
        </w:rPr>
        <w:t xml:space="preserve"> 2021 року </w:t>
      </w:r>
      <w:proofErr w:type="spellStart"/>
      <w:r w:rsidR="00196BBD" w:rsidRPr="00196BBD">
        <w:rPr>
          <w:szCs w:val="28"/>
          <w:lang w:val="ru-RU"/>
        </w:rPr>
        <w:t>він</w:t>
      </w:r>
      <w:proofErr w:type="spellEnd"/>
      <w:r w:rsidR="00196BBD" w:rsidRPr="00196BBD">
        <w:rPr>
          <w:szCs w:val="28"/>
          <w:lang w:val="ru-RU"/>
        </w:rPr>
        <w:t xml:space="preserve"> </w:t>
      </w:r>
      <w:proofErr w:type="spellStart"/>
      <w:r w:rsidR="00196BBD" w:rsidRPr="00196BBD">
        <w:rPr>
          <w:szCs w:val="28"/>
          <w:lang w:val="ru-RU"/>
        </w:rPr>
        <w:t>має</w:t>
      </w:r>
      <w:proofErr w:type="spellEnd"/>
      <w:r w:rsidR="00196BBD" w:rsidRPr="00196BBD">
        <w:rPr>
          <w:szCs w:val="28"/>
          <w:lang w:val="ru-RU"/>
        </w:rPr>
        <w:t xml:space="preserve"> </w:t>
      </w:r>
      <w:proofErr w:type="spellStart"/>
      <w:r w:rsidR="00196BBD" w:rsidRPr="00196BBD">
        <w:rPr>
          <w:szCs w:val="28"/>
          <w:lang w:val="ru-RU"/>
        </w:rPr>
        <w:t>вводитись</w:t>
      </w:r>
      <w:proofErr w:type="spellEnd"/>
      <w:r w:rsidR="00196BBD" w:rsidRPr="00196BBD">
        <w:rPr>
          <w:szCs w:val="28"/>
          <w:lang w:val="ru-RU"/>
        </w:rPr>
        <w:t xml:space="preserve"> в </w:t>
      </w:r>
      <w:proofErr w:type="spellStart"/>
      <w:r w:rsidR="00196BBD" w:rsidRPr="00196BBD">
        <w:rPr>
          <w:szCs w:val="28"/>
          <w:lang w:val="ru-RU"/>
        </w:rPr>
        <w:t>дію</w:t>
      </w:r>
      <w:proofErr w:type="spellEnd"/>
      <w:r w:rsidR="00196BBD" w:rsidRPr="00196BBD">
        <w:rPr>
          <w:szCs w:val="28"/>
          <w:lang w:val="ru-RU"/>
        </w:rPr>
        <w:t xml:space="preserve"> не </w:t>
      </w:r>
      <w:proofErr w:type="spellStart"/>
      <w:r w:rsidR="00196BBD" w:rsidRPr="00196BBD">
        <w:rPr>
          <w:szCs w:val="28"/>
          <w:lang w:val="ru-RU"/>
        </w:rPr>
        <w:t>раніше</w:t>
      </w:r>
      <w:proofErr w:type="spellEnd"/>
      <w:r w:rsidR="00196BBD" w:rsidRPr="00196BBD">
        <w:rPr>
          <w:szCs w:val="28"/>
          <w:lang w:val="ru-RU"/>
        </w:rPr>
        <w:t xml:space="preserve"> 1 </w:t>
      </w:r>
      <w:proofErr w:type="spellStart"/>
      <w:r w:rsidR="00196BBD" w:rsidRPr="00196BBD">
        <w:rPr>
          <w:szCs w:val="28"/>
          <w:lang w:val="ru-RU"/>
        </w:rPr>
        <w:t>січня</w:t>
      </w:r>
      <w:proofErr w:type="spellEnd"/>
      <w:r w:rsidR="00196BBD" w:rsidRPr="00196BBD">
        <w:rPr>
          <w:szCs w:val="28"/>
          <w:lang w:val="ru-RU"/>
        </w:rPr>
        <w:t xml:space="preserve"> 2022 року, а </w:t>
      </w:r>
      <w:proofErr w:type="spellStart"/>
      <w:r w:rsidR="00196BBD" w:rsidRPr="00196BBD">
        <w:rPr>
          <w:szCs w:val="28"/>
          <w:lang w:val="ru-RU"/>
        </w:rPr>
        <w:t>після</w:t>
      </w:r>
      <w:proofErr w:type="spellEnd"/>
      <w:r w:rsidR="00196BBD" w:rsidRPr="00196BBD">
        <w:rPr>
          <w:szCs w:val="28"/>
          <w:lang w:val="ru-RU"/>
        </w:rPr>
        <w:t xml:space="preserve"> 15 </w:t>
      </w:r>
      <w:proofErr w:type="spellStart"/>
      <w:r w:rsidR="00196BBD" w:rsidRPr="00196BBD">
        <w:rPr>
          <w:szCs w:val="28"/>
          <w:lang w:val="ru-RU"/>
        </w:rPr>
        <w:t>липня</w:t>
      </w:r>
      <w:proofErr w:type="spellEnd"/>
      <w:r w:rsidR="00196BBD" w:rsidRPr="00196BBD">
        <w:rPr>
          <w:szCs w:val="28"/>
          <w:lang w:val="ru-RU"/>
        </w:rPr>
        <w:t xml:space="preserve"> 2021 року - не </w:t>
      </w:r>
      <w:proofErr w:type="spellStart"/>
      <w:r w:rsidR="00196BBD" w:rsidRPr="00196BBD">
        <w:rPr>
          <w:szCs w:val="28"/>
          <w:lang w:val="ru-RU"/>
        </w:rPr>
        <w:t>раніше</w:t>
      </w:r>
      <w:proofErr w:type="spellEnd"/>
      <w:r w:rsidR="00196BBD" w:rsidRPr="00196BBD">
        <w:rPr>
          <w:szCs w:val="28"/>
          <w:lang w:val="ru-RU"/>
        </w:rPr>
        <w:t xml:space="preserve"> 1 </w:t>
      </w:r>
      <w:proofErr w:type="spellStart"/>
      <w:r w:rsidR="00196BBD" w:rsidRPr="00196BBD">
        <w:rPr>
          <w:szCs w:val="28"/>
          <w:lang w:val="ru-RU"/>
        </w:rPr>
        <w:t>січня</w:t>
      </w:r>
      <w:proofErr w:type="spellEnd"/>
      <w:r w:rsidR="00196BBD" w:rsidRPr="00196BBD">
        <w:rPr>
          <w:szCs w:val="28"/>
          <w:lang w:val="ru-RU"/>
        </w:rPr>
        <w:t xml:space="preserve"> 2023 року (</w:t>
      </w:r>
      <w:proofErr w:type="spellStart"/>
      <w:r w:rsidR="00196BBD" w:rsidRPr="00196BBD">
        <w:rPr>
          <w:szCs w:val="28"/>
          <w:lang w:val="ru-RU"/>
        </w:rPr>
        <w:t>або</w:t>
      </w:r>
      <w:proofErr w:type="spellEnd"/>
      <w:r w:rsidR="00196BBD" w:rsidRPr="00196BBD">
        <w:rPr>
          <w:szCs w:val="28"/>
          <w:lang w:val="ru-RU"/>
        </w:rPr>
        <w:t xml:space="preserve"> 1 </w:t>
      </w:r>
      <w:proofErr w:type="spellStart"/>
      <w:r w:rsidR="00196BBD" w:rsidRPr="00196BBD">
        <w:rPr>
          <w:szCs w:val="28"/>
          <w:lang w:val="ru-RU"/>
        </w:rPr>
        <w:t>січня</w:t>
      </w:r>
      <w:proofErr w:type="spellEnd"/>
      <w:r w:rsidR="00196BBD" w:rsidRPr="00196BBD">
        <w:rPr>
          <w:szCs w:val="28"/>
          <w:lang w:val="ru-RU"/>
        </w:rPr>
        <w:t xml:space="preserve"> </w:t>
      </w:r>
      <w:proofErr w:type="spellStart"/>
      <w:r w:rsidR="00196BBD" w:rsidRPr="00196BBD">
        <w:rPr>
          <w:szCs w:val="28"/>
          <w:lang w:val="ru-RU"/>
        </w:rPr>
        <w:t>наступного</w:t>
      </w:r>
      <w:proofErr w:type="spellEnd"/>
      <w:r w:rsidR="00196BBD" w:rsidRPr="00196BBD">
        <w:rPr>
          <w:szCs w:val="28"/>
          <w:lang w:val="ru-RU"/>
        </w:rPr>
        <w:t xml:space="preserve"> за </w:t>
      </w:r>
      <w:proofErr w:type="spellStart"/>
      <w:r w:rsidR="00196BBD" w:rsidRPr="00196BBD">
        <w:rPr>
          <w:szCs w:val="28"/>
          <w:lang w:val="ru-RU"/>
        </w:rPr>
        <w:t>цим</w:t>
      </w:r>
      <w:proofErr w:type="spellEnd"/>
      <w:r w:rsidR="00196BBD" w:rsidRPr="00196BBD">
        <w:rPr>
          <w:szCs w:val="28"/>
          <w:lang w:val="ru-RU"/>
        </w:rPr>
        <w:t xml:space="preserve"> року </w:t>
      </w:r>
      <w:proofErr w:type="spellStart"/>
      <w:r w:rsidR="00196BBD" w:rsidRPr="00196BBD">
        <w:rPr>
          <w:szCs w:val="28"/>
          <w:lang w:val="ru-RU"/>
        </w:rPr>
        <w:t>залежно</w:t>
      </w:r>
      <w:proofErr w:type="spellEnd"/>
      <w:r w:rsidR="00196BBD" w:rsidRPr="00196BBD">
        <w:rPr>
          <w:szCs w:val="28"/>
          <w:lang w:val="ru-RU"/>
        </w:rPr>
        <w:t xml:space="preserve"> </w:t>
      </w:r>
      <w:proofErr w:type="spellStart"/>
      <w:r w:rsidR="00196BBD" w:rsidRPr="00196BBD">
        <w:rPr>
          <w:szCs w:val="28"/>
          <w:lang w:val="ru-RU"/>
        </w:rPr>
        <w:t>від</w:t>
      </w:r>
      <w:proofErr w:type="spellEnd"/>
      <w:r w:rsidR="00196BBD" w:rsidRPr="00196BBD">
        <w:rPr>
          <w:szCs w:val="28"/>
          <w:lang w:val="ru-RU"/>
        </w:rPr>
        <w:t xml:space="preserve"> часу </w:t>
      </w:r>
      <w:proofErr w:type="spellStart"/>
      <w:r w:rsidR="00196BBD" w:rsidRPr="00196BBD">
        <w:rPr>
          <w:szCs w:val="28"/>
          <w:lang w:val="ru-RU"/>
        </w:rPr>
        <w:t>прийняття</w:t>
      </w:r>
      <w:proofErr w:type="spellEnd"/>
      <w:r w:rsidR="00196BBD" w:rsidRPr="00196BBD">
        <w:rPr>
          <w:szCs w:val="28"/>
          <w:lang w:val="ru-RU"/>
        </w:rPr>
        <w:t xml:space="preserve"> закону).</w:t>
      </w:r>
    </w:p>
    <w:bookmarkEnd w:id="0"/>
    <w:p w:rsidR="00EC3292" w:rsidRDefault="00EC3292" w:rsidP="007F2A28">
      <w:pPr>
        <w:pStyle w:val="a3"/>
        <w:ind w:firstLine="709"/>
        <w:jc w:val="both"/>
        <w:outlineLvl w:val="0"/>
        <w:rPr>
          <w:szCs w:val="28"/>
        </w:rPr>
      </w:pPr>
    </w:p>
    <w:p w:rsidR="0082706B" w:rsidRDefault="0082706B" w:rsidP="00602DFA">
      <w:pPr>
        <w:jc w:val="both"/>
        <w:rPr>
          <w:sz w:val="28"/>
          <w:szCs w:val="28"/>
        </w:rPr>
      </w:pPr>
    </w:p>
    <w:p w:rsidR="00463D11" w:rsidRDefault="00854205" w:rsidP="00650C9D">
      <w:pPr>
        <w:ind w:firstLine="709"/>
        <w:jc w:val="both"/>
        <w:rPr>
          <w:b/>
          <w:sz w:val="27"/>
          <w:szCs w:val="27"/>
          <w:lang w:val="uk-UA"/>
        </w:rPr>
      </w:pPr>
      <w:r>
        <w:rPr>
          <w:b/>
          <w:sz w:val="27"/>
          <w:szCs w:val="27"/>
          <w:lang w:val="uk-UA"/>
        </w:rPr>
        <w:t>Голова</w:t>
      </w:r>
      <w:r w:rsidR="003C4873" w:rsidRPr="00A06E99">
        <w:rPr>
          <w:b/>
          <w:sz w:val="27"/>
          <w:szCs w:val="27"/>
          <w:lang w:val="uk-UA"/>
        </w:rPr>
        <w:t xml:space="preserve"> Комітету </w:t>
      </w:r>
      <w:r w:rsidR="001C5AE5">
        <w:rPr>
          <w:b/>
          <w:sz w:val="27"/>
          <w:szCs w:val="27"/>
          <w:lang w:val="uk-UA"/>
        </w:rPr>
        <w:t xml:space="preserve">                             </w:t>
      </w:r>
      <w:r w:rsidR="003C4873" w:rsidRPr="00A06E99">
        <w:rPr>
          <w:b/>
          <w:sz w:val="27"/>
          <w:szCs w:val="27"/>
          <w:lang w:val="uk-UA"/>
        </w:rPr>
        <w:t xml:space="preserve">  </w:t>
      </w:r>
      <w:r w:rsidR="001C5AE5">
        <w:rPr>
          <w:b/>
          <w:sz w:val="27"/>
          <w:szCs w:val="27"/>
          <w:lang w:val="uk-UA"/>
        </w:rPr>
        <w:t xml:space="preserve">     </w:t>
      </w:r>
      <w:r w:rsidR="007006FC">
        <w:rPr>
          <w:b/>
          <w:sz w:val="27"/>
          <w:szCs w:val="27"/>
          <w:lang w:val="uk-UA"/>
        </w:rPr>
        <w:t xml:space="preserve">       </w:t>
      </w:r>
      <w:r w:rsidR="001C5AE5">
        <w:rPr>
          <w:b/>
          <w:sz w:val="27"/>
          <w:szCs w:val="27"/>
          <w:lang w:val="uk-UA"/>
        </w:rPr>
        <w:t xml:space="preserve">    </w:t>
      </w:r>
      <w:r w:rsidR="003C4873" w:rsidRPr="00A06E99">
        <w:rPr>
          <w:b/>
          <w:sz w:val="27"/>
          <w:szCs w:val="27"/>
          <w:lang w:val="uk-UA"/>
        </w:rPr>
        <w:t xml:space="preserve">            </w:t>
      </w:r>
      <w:r w:rsidR="00787AE1" w:rsidRPr="00A06E99">
        <w:rPr>
          <w:b/>
          <w:sz w:val="27"/>
          <w:szCs w:val="27"/>
          <w:lang w:val="uk-UA"/>
        </w:rPr>
        <w:t xml:space="preserve">     </w:t>
      </w:r>
      <w:r>
        <w:rPr>
          <w:b/>
          <w:sz w:val="27"/>
          <w:szCs w:val="27"/>
          <w:lang w:val="uk-UA"/>
        </w:rPr>
        <w:t xml:space="preserve">Ю.Ю. </w:t>
      </w:r>
      <w:proofErr w:type="spellStart"/>
      <w:r>
        <w:rPr>
          <w:b/>
          <w:sz w:val="27"/>
          <w:szCs w:val="27"/>
          <w:lang w:val="uk-UA"/>
        </w:rPr>
        <w:t>Арістов</w:t>
      </w:r>
      <w:proofErr w:type="spellEnd"/>
    </w:p>
    <w:sectPr w:rsidR="00463D11" w:rsidSect="00602DFA">
      <w:pgSz w:w="11906" w:h="16838"/>
      <w:pgMar w:top="1008" w:right="850" w:bottom="993" w:left="1699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6F60F3"/>
    <w:multiLevelType w:val="hybridMultilevel"/>
    <w:tmpl w:val="93162830"/>
    <w:lvl w:ilvl="0" w:tplc="C0CE1576">
      <w:start w:val="3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1EFF6004"/>
    <w:multiLevelType w:val="hybridMultilevel"/>
    <w:tmpl w:val="4D7857B6"/>
    <w:lvl w:ilvl="0" w:tplc="8A3249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F3E3ED2"/>
    <w:multiLevelType w:val="hybridMultilevel"/>
    <w:tmpl w:val="DF8E0B30"/>
    <w:lvl w:ilvl="0" w:tplc="BB3689E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672A0D49"/>
    <w:multiLevelType w:val="hybridMultilevel"/>
    <w:tmpl w:val="1A1627D2"/>
    <w:lvl w:ilvl="0" w:tplc="2CA89008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6F8E7B17"/>
    <w:multiLevelType w:val="hybridMultilevel"/>
    <w:tmpl w:val="19A639CC"/>
    <w:lvl w:ilvl="0" w:tplc="7BF0487C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7E6115C9"/>
    <w:multiLevelType w:val="hybridMultilevel"/>
    <w:tmpl w:val="F7DAEBFC"/>
    <w:lvl w:ilvl="0" w:tplc="CC9C088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5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78"/>
    <w:rsid w:val="00002B3A"/>
    <w:rsid w:val="000229E6"/>
    <w:rsid w:val="00022DAE"/>
    <w:rsid w:val="0003137E"/>
    <w:rsid w:val="000320BA"/>
    <w:rsid w:val="000359AD"/>
    <w:rsid w:val="00037D69"/>
    <w:rsid w:val="00051F48"/>
    <w:rsid w:val="000568F1"/>
    <w:rsid w:val="00057C6C"/>
    <w:rsid w:val="00093E87"/>
    <w:rsid w:val="000B4E27"/>
    <w:rsid w:val="000E33B5"/>
    <w:rsid w:val="000E3993"/>
    <w:rsid w:val="000E7001"/>
    <w:rsid w:val="000F28D0"/>
    <w:rsid w:val="000F3BBC"/>
    <w:rsid w:val="000F5DC5"/>
    <w:rsid w:val="000F6FE8"/>
    <w:rsid w:val="001021E8"/>
    <w:rsid w:val="00103910"/>
    <w:rsid w:val="00124E2E"/>
    <w:rsid w:val="00145331"/>
    <w:rsid w:val="00153339"/>
    <w:rsid w:val="00153F2D"/>
    <w:rsid w:val="0016228C"/>
    <w:rsid w:val="00163747"/>
    <w:rsid w:val="001746CD"/>
    <w:rsid w:val="00177F79"/>
    <w:rsid w:val="00196BBD"/>
    <w:rsid w:val="001A31FE"/>
    <w:rsid w:val="001C5AE5"/>
    <w:rsid w:val="001D201E"/>
    <w:rsid w:val="001D6DE4"/>
    <w:rsid w:val="001E506D"/>
    <w:rsid w:val="001E52A9"/>
    <w:rsid w:val="001F0E43"/>
    <w:rsid w:val="001F5C89"/>
    <w:rsid w:val="001F6083"/>
    <w:rsid w:val="001F7AEB"/>
    <w:rsid w:val="00220CCF"/>
    <w:rsid w:val="00222912"/>
    <w:rsid w:val="002235CF"/>
    <w:rsid w:val="00230B3C"/>
    <w:rsid w:val="00243EA0"/>
    <w:rsid w:val="002464B4"/>
    <w:rsid w:val="002503E7"/>
    <w:rsid w:val="002546A4"/>
    <w:rsid w:val="0025615C"/>
    <w:rsid w:val="00256798"/>
    <w:rsid w:val="00262D2E"/>
    <w:rsid w:val="002738E1"/>
    <w:rsid w:val="00280711"/>
    <w:rsid w:val="002836FD"/>
    <w:rsid w:val="00293390"/>
    <w:rsid w:val="002A7948"/>
    <w:rsid w:val="002B164B"/>
    <w:rsid w:val="002B6E89"/>
    <w:rsid w:val="002C28DB"/>
    <w:rsid w:val="002E0114"/>
    <w:rsid w:val="003019ED"/>
    <w:rsid w:val="0030598A"/>
    <w:rsid w:val="00310DA0"/>
    <w:rsid w:val="00321D2D"/>
    <w:rsid w:val="00332598"/>
    <w:rsid w:val="00332939"/>
    <w:rsid w:val="00354682"/>
    <w:rsid w:val="00365F85"/>
    <w:rsid w:val="00366E21"/>
    <w:rsid w:val="00367CEE"/>
    <w:rsid w:val="00375C77"/>
    <w:rsid w:val="003778CF"/>
    <w:rsid w:val="00394777"/>
    <w:rsid w:val="00394A48"/>
    <w:rsid w:val="003A1E81"/>
    <w:rsid w:val="003A40AF"/>
    <w:rsid w:val="003A4728"/>
    <w:rsid w:val="003A65A3"/>
    <w:rsid w:val="003B0773"/>
    <w:rsid w:val="003C1761"/>
    <w:rsid w:val="003C4873"/>
    <w:rsid w:val="003C690E"/>
    <w:rsid w:val="003C78C1"/>
    <w:rsid w:val="003D7170"/>
    <w:rsid w:val="003E14E6"/>
    <w:rsid w:val="003F0F53"/>
    <w:rsid w:val="003F1D7D"/>
    <w:rsid w:val="003F37BB"/>
    <w:rsid w:val="004166BF"/>
    <w:rsid w:val="00463D11"/>
    <w:rsid w:val="004655CC"/>
    <w:rsid w:val="004776B6"/>
    <w:rsid w:val="0049613B"/>
    <w:rsid w:val="004A08D6"/>
    <w:rsid w:val="004A76E0"/>
    <w:rsid w:val="004C03FA"/>
    <w:rsid w:val="004C31AC"/>
    <w:rsid w:val="004D275E"/>
    <w:rsid w:val="004E4002"/>
    <w:rsid w:val="004E4BBA"/>
    <w:rsid w:val="004F3666"/>
    <w:rsid w:val="005014AE"/>
    <w:rsid w:val="0050673A"/>
    <w:rsid w:val="005169DF"/>
    <w:rsid w:val="00527EE2"/>
    <w:rsid w:val="00534830"/>
    <w:rsid w:val="005506DB"/>
    <w:rsid w:val="00566422"/>
    <w:rsid w:val="005766C5"/>
    <w:rsid w:val="0058212C"/>
    <w:rsid w:val="00586058"/>
    <w:rsid w:val="005A2665"/>
    <w:rsid w:val="005D1B07"/>
    <w:rsid w:val="005D697C"/>
    <w:rsid w:val="005F0EDA"/>
    <w:rsid w:val="005F29C2"/>
    <w:rsid w:val="005F3120"/>
    <w:rsid w:val="005F6118"/>
    <w:rsid w:val="00602DFA"/>
    <w:rsid w:val="00606635"/>
    <w:rsid w:val="00611B25"/>
    <w:rsid w:val="00616CC4"/>
    <w:rsid w:val="006172FF"/>
    <w:rsid w:val="00620484"/>
    <w:rsid w:val="00622844"/>
    <w:rsid w:val="006234AE"/>
    <w:rsid w:val="00626ECF"/>
    <w:rsid w:val="00650C9D"/>
    <w:rsid w:val="0065688E"/>
    <w:rsid w:val="00670CC6"/>
    <w:rsid w:val="006740EB"/>
    <w:rsid w:val="00674128"/>
    <w:rsid w:val="00677093"/>
    <w:rsid w:val="006908F5"/>
    <w:rsid w:val="006954D4"/>
    <w:rsid w:val="006A263D"/>
    <w:rsid w:val="006C5A90"/>
    <w:rsid w:val="006D2BB1"/>
    <w:rsid w:val="006D3600"/>
    <w:rsid w:val="006E16C5"/>
    <w:rsid w:val="006E1CD8"/>
    <w:rsid w:val="007006FC"/>
    <w:rsid w:val="00716E8C"/>
    <w:rsid w:val="0072054A"/>
    <w:rsid w:val="0072274A"/>
    <w:rsid w:val="007241EB"/>
    <w:rsid w:val="00731C90"/>
    <w:rsid w:val="00744521"/>
    <w:rsid w:val="00754041"/>
    <w:rsid w:val="0075484E"/>
    <w:rsid w:val="00757263"/>
    <w:rsid w:val="00761504"/>
    <w:rsid w:val="00770B02"/>
    <w:rsid w:val="0077269C"/>
    <w:rsid w:val="00780DF5"/>
    <w:rsid w:val="0078197E"/>
    <w:rsid w:val="00785A78"/>
    <w:rsid w:val="0078779F"/>
    <w:rsid w:val="00787AE1"/>
    <w:rsid w:val="00792A16"/>
    <w:rsid w:val="007A44C2"/>
    <w:rsid w:val="007A7D16"/>
    <w:rsid w:val="007B1F94"/>
    <w:rsid w:val="007C5036"/>
    <w:rsid w:val="007C6BF6"/>
    <w:rsid w:val="007D19E4"/>
    <w:rsid w:val="007F26A8"/>
    <w:rsid w:val="007F2A28"/>
    <w:rsid w:val="007F5180"/>
    <w:rsid w:val="00811A84"/>
    <w:rsid w:val="008138A7"/>
    <w:rsid w:val="00817B1C"/>
    <w:rsid w:val="008267F3"/>
    <w:rsid w:val="0082706B"/>
    <w:rsid w:val="00830557"/>
    <w:rsid w:val="00832B30"/>
    <w:rsid w:val="00832BBB"/>
    <w:rsid w:val="0083650D"/>
    <w:rsid w:val="00842615"/>
    <w:rsid w:val="0084326D"/>
    <w:rsid w:val="008515EF"/>
    <w:rsid w:val="008530D8"/>
    <w:rsid w:val="00853B9F"/>
    <w:rsid w:val="00854205"/>
    <w:rsid w:val="008566B5"/>
    <w:rsid w:val="008600E8"/>
    <w:rsid w:val="00861977"/>
    <w:rsid w:val="008635F1"/>
    <w:rsid w:val="008743C6"/>
    <w:rsid w:val="00884D93"/>
    <w:rsid w:val="0088641E"/>
    <w:rsid w:val="008920CE"/>
    <w:rsid w:val="00892D6B"/>
    <w:rsid w:val="008A55D2"/>
    <w:rsid w:val="008B0FDB"/>
    <w:rsid w:val="008B2CF5"/>
    <w:rsid w:val="008C4AA2"/>
    <w:rsid w:val="008C6DC7"/>
    <w:rsid w:val="008D2E80"/>
    <w:rsid w:val="008D4A6F"/>
    <w:rsid w:val="008E5C76"/>
    <w:rsid w:val="008F13DB"/>
    <w:rsid w:val="00911095"/>
    <w:rsid w:val="009171CC"/>
    <w:rsid w:val="00932804"/>
    <w:rsid w:val="0093370E"/>
    <w:rsid w:val="00933E58"/>
    <w:rsid w:val="00957FD4"/>
    <w:rsid w:val="00960C5A"/>
    <w:rsid w:val="00965A57"/>
    <w:rsid w:val="00966975"/>
    <w:rsid w:val="00967AC7"/>
    <w:rsid w:val="00982D67"/>
    <w:rsid w:val="00983E78"/>
    <w:rsid w:val="0098650C"/>
    <w:rsid w:val="00992299"/>
    <w:rsid w:val="009A3532"/>
    <w:rsid w:val="009B2284"/>
    <w:rsid w:val="009B5F35"/>
    <w:rsid w:val="009C0857"/>
    <w:rsid w:val="009D3887"/>
    <w:rsid w:val="009D3E83"/>
    <w:rsid w:val="009E13AB"/>
    <w:rsid w:val="009F1DF6"/>
    <w:rsid w:val="009F31FD"/>
    <w:rsid w:val="00A06E99"/>
    <w:rsid w:val="00A14C47"/>
    <w:rsid w:val="00A173FE"/>
    <w:rsid w:val="00A32DF0"/>
    <w:rsid w:val="00A32F26"/>
    <w:rsid w:val="00A50163"/>
    <w:rsid w:val="00A805C7"/>
    <w:rsid w:val="00A83D6C"/>
    <w:rsid w:val="00A8486F"/>
    <w:rsid w:val="00A85339"/>
    <w:rsid w:val="00A97E9C"/>
    <w:rsid w:val="00AA2B18"/>
    <w:rsid w:val="00AA67DD"/>
    <w:rsid w:val="00AB190E"/>
    <w:rsid w:val="00AB530E"/>
    <w:rsid w:val="00AB5E86"/>
    <w:rsid w:val="00AC1A7F"/>
    <w:rsid w:val="00AD3924"/>
    <w:rsid w:val="00AD602F"/>
    <w:rsid w:val="00AE09C7"/>
    <w:rsid w:val="00AE3E44"/>
    <w:rsid w:val="00AF292E"/>
    <w:rsid w:val="00AF7AE1"/>
    <w:rsid w:val="00B00A12"/>
    <w:rsid w:val="00B16955"/>
    <w:rsid w:val="00B20A3A"/>
    <w:rsid w:val="00B23D1B"/>
    <w:rsid w:val="00B255A9"/>
    <w:rsid w:val="00B32BD6"/>
    <w:rsid w:val="00B361A3"/>
    <w:rsid w:val="00B44F3F"/>
    <w:rsid w:val="00B47E2A"/>
    <w:rsid w:val="00B503EB"/>
    <w:rsid w:val="00B517ED"/>
    <w:rsid w:val="00B518A0"/>
    <w:rsid w:val="00B52913"/>
    <w:rsid w:val="00B62434"/>
    <w:rsid w:val="00B6558A"/>
    <w:rsid w:val="00B66F73"/>
    <w:rsid w:val="00B70769"/>
    <w:rsid w:val="00B94642"/>
    <w:rsid w:val="00BA4192"/>
    <w:rsid w:val="00BC0952"/>
    <w:rsid w:val="00BC1F26"/>
    <w:rsid w:val="00BC2691"/>
    <w:rsid w:val="00BC64BD"/>
    <w:rsid w:val="00BD1A48"/>
    <w:rsid w:val="00BE0BEA"/>
    <w:rsid w:val="00BE1942"/>
    <w:rsid w:val="00BE66CF"/>
    <w:rsid w:val="00BE6C14"/>
    <w:rsid w:val="00BF6908"/>
    <w:rsid w:val="00C14CBA"/>
    <w:rsid w:val="00C16079"/>
    <w:rsid w:val="00C20BFA"/>
    <w:rsid w:val="00C23318"/>
    <w:rsid w:val="00C359AD"/>
    <w:rsid w:val="00C411D3"/>
    <w:rsid w:val="00C52080"/>
    <w:rsid w:val="00C567D8"/>
    <w:rsid w:val="00C75ECB"/>
    <w:rsid w:val="00C93DC5"/>
    <w:rsid w:val="00CA0A9D"/>
    <w:rsid w:val="00CB1BF6"/>
    <w:rsid w:val="00CB324F"/>
    <w:rsid w:val="00CB37E8"/>
    <w:rsid w:val="00CC2A36"/>
    <w:rsid w:val="00CE0470"/>
    <w:rsid w:val="00CF15BF"/>
    <w:rsid w:val="00D01AB6"/>
    <w:rsid w:val="00D04BCD"/>
    <w:rsid w:val="00D30D4E"/>
    <w:rsid w:val="00D35850"/>
    <w:rsid w:val="00D36478"/>
    <w:rsid w:val="00D36F33"/>
    <w:rsid w:val="00D4061A"/>
    <w:rsid w:val="00D4064F"/>
    <w:rsid w:val="00D4594A"/>
    <w:rsid w:val="00D51605"/>
    <w:rsid w:val="00D63951"/>
    <w:rsid w:val="00D65E40"/>
    <w:rsid w:val="00D67046"/>
    <w:rsid w:val="00D7096A"/>
    <w:rsid w:val="00D7137F"/>
    <w:rsid w:val="00D72AA3"/>
    <w:rsid w:val="00D76684"/>
    <w:rsid w:val="00D91A1D"/>
    <w:rsid w:val="00D91C5E"/>
    <w:rsid w:val="00DA2939"/>
    <w:rsid w:val="00DC0AB5"/>
    <w:rsid w:val="00DC24B2"/>
    <w:rsid w:val="00DD4A59"/>
    <w:rsid w:val="00DE1345"/>
    <w:rsid w:val="00DE27FD"/>
    <w:rsid w:val="00DE769C"/>
    <w:rsid w:val="00DF43CD"/>
    <w:rsid w:val="00DF5CA2"/>
    <w:rsid w:val="00E0326C"/>
    <w:rsid w:val="00E03D9E"/>
    <w:rsid w:val="00E0428A"/>
    <w:rsid w:val="00E12552"/>
    <w:rsid w:val="00E27E84"/>
    <w:rsid w:val="00E33281"/>
    <w:rsid w:val="00E36991"/>
    <w:rsid w:val="00E40126"/>
    <w:rsid w:val="00E504CE"/>
    <w:rsid w:val="00E573A0"/>
    <w:rsid w:val="00E60122"/>
    <w:rsid w:val="00E622C6"/>
    <w:rsid w:val="00E645AF"/>
    <w:rsid w:val="00E65193"/>
    <w:rsid w:val="00E65A11"/>
    <w:rsid w:val="00E7011B"/>
    <w:rsid w:val="00E764B1"/>
    <w:rsid w:val="00E846B6"/>
    <w:rsid w:val="00E90BBA"/>
    <w:rsid w:val="00EA24BE"/>
    <w:rsid w:val="00EC1936"/>
    <w:rsid w:val="00EC3292"/>
    <w:rsid w:val="00ED619A"/>
    <w:rsid w:val="00EE208B"/>
    <w:rsid w:val="00EE39C9"/>
    <w:rsid w:val="00EF539F"/>
    <w:rsid w:val="00F1027C"/>
    <w:rsid w:val="00F16128"/>
    <w:rsid w:val="00F25DA7"/>
    <w:rsid w:val="00F27BE0"/>
    <w:rsid w:val="00F33F48"/>
    <w:rsid w:val="00F34E98"/>
    <w:rsid w:val="00F435B9"/>
    <w:rsid w:val="00F45CD8"/>
    <w:rsid w:val="00F540F0"/>
    <w:rsid w:val="00F62A57"/>
    <w:rsid w:val="00F76C72"/>
    <w:rsid w:val="00F82AB3"/>
    <w:rsid w:val="00F8672C"/>
    <w:rsid w:val="00F93FE8"/>
    <w:rsid w:val="00FA12B4"/>
    <w:rsid w:val="00FA3A4C"/>
    <w:rsid w:val="00FA7C88"/>
    <w:rsid w:val="00FC1054"/>
    <w:rsid w:val="00FC2813"/>
    <w:rsid w:val="00FC4B79"/>
    <w:rsid w:val="00FD412F"/>
    <w:rsid w:val="00FD5006"/>
    <w:rsid w:val="00FD7E5F"/>
    <w:rsid w:val="00FE2DFB"/>
    <w:rsid w:val="00FF3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8863BB0"/>
  <w15:chartTrackingRefBased/>
  <w15:docId w15:val="{B6F94579-3F79-40CA-ACB4-8EC9525F6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717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u w:val="single"/>
      <w:lang w:val="uk-UA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  <w:lang w:val="uk-UA"/>
    </w:rPr>
  </w:style>
  <w:style w:type="paragraph" w:styleId="4">
    <w:name w:val="heading 4"/>
    <w:basedOn w:val="a"/>
    <w:next w:val="a"/>
    <w:qFormat/>
    <w:rsid w:val="00FA7C88"/>
    <w:pPr>
      <w:keepNext/>
      <w:spacing w:before="240" w:after="60"/>
      <w:outlineLvl w:val="3"/>
    </w:pPr>
    <w:rPr>
      <w:rFonts w:eastAsia="Arial Unicode MS"/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lang w:val="uk-UA"/>
    </w:rPr>
  </w:style>
  <w:style w:type="paragraph" w:styleId="a4">
    <w:name w:val="Balloon Text"/>
    <w:basedOn w:val="a"/>
    <w:semiHidden/>
    <w:rsid w:val="00280711"/>
    <w:rPr>
      <w:rFonts w:ascii="Tahoma" w:hAnsi="Tahoma" w:cs="Tahoma"/>
      <w:sz w:val="16"/>
      <w:szCs w:val="16"/>
    </w:rPr>
  </w:style>
  <w:style w:type="paragraph" w:styleId="a5">
    <w:name w:val="Body Text Indent"/>
    <w:basedOn w:val="a"/>
    <w:rsid w:val="00A97E9C"/>
    <w:pPr>
      <w:spacing w:after="120"/>
      <w:ind w:left="360"/>
    </w:pPr>
  </w:style>
  <w:style w:type="paragraph" w:styleId="21">
    <w:name w:val="Body Text Indent 2"/>
    <w:basedOn w:val="a"/>
    <w:link w:val="22"/>
    <w:rsid w:val="00A14C47"/>
    <w:pPr>
      <w:spacing w:after="120" w:line="480" w:lineRule="auto"/>
      <w:ind w:left="360"/>
    </w:pPr>
  </w:style>
  <w:style w:type="character" w:customStyle="1" w:styleId="apple-converted-space">
    <w:name w:val="apple-converted-space"/>
    <w:basedOn w:val="a0"/>
    <w:rsid w:val="00983E78"/>
  </w:style>
  <w:style w:type="paragraph" w:customStyle="1" w:styleId="rvps2">
    <w:name w:val="rvps2"/>
    <w:basedOn w:val="a"/>
    <w:rsid w:val="006D2BB1"/>
    <w:pPr>
      <w:spacing w:before="100" w:beforeAutospacing="1" w:after="100" w:afterAutospacing="1"/>
    </w:pPr>
  </w:style>
  <w:style w:type="character" w:customStyle="1" w:styleId="22">
    <w:name w:val="Основний текст з відступом 2 Знак"/>
    <w:basedOn w:val="a0"/>
    <w:link w:val="21"/>
    <w:rsid w:val="00AE09C7"/>
    <w:rPr>
      <w:sz w:val="24"/>
      <w:szCs w:val="24"/>
      <w:lang w:val="ru-RU" w:eastAsia="ru-RU"/>
    </w:rPr>
  </w:style>
  <w:style w:type="paragraph" w:styleId="a6">
    <w:name w:val="header"/>
    <w:basedOn w:val="a"/>
    <w:link w:val="a7"/>
    <w:uiPriority w:val="99"/>
    <w:rsid w:val="00817B1C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Верхній колонтитул Знак"/>
    <w:basedOn w:val="a0"/>
    <w:link w:val="a6"/>
    <w:uiPriority w:val="99"/>
    <w:rsid w:val="00817B1C"/>
    <w:rPr>
      <w:rFonts w:ascii="Calibri" w:eastAsia="Calibri" w:hAnsi="Calibri"/>
      <w:sz w:val="22"/>
      <w:szCs w:val="22"/>
      <w:lang w:val="ru-RU" w:eastAsia="en-US"/>
    </w:rPr>
  </w:style>
  <w:style w:type="table" w:styleId="a8">
    <w:name w:val="Table Grid"/>
    <w:basedOn w:val="a1"/>
    <w:uiPriority w:val="39"/>
    <w:rsid w:val="00817B1C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annotation reference"/>
    <w:basedOn w:val="a0"/>
    <w:rsid w:val="00C23318"/>
    <w:rPr>
      <w:sz w:val="16"/>
      <w:szCs w:val="16"/>
    </w:rPr>
  </w:style>
  <w:style w:type="paragraph" w:styleId="aa">
    <w:name w:val="annotation text"/>
    <w:basedOn w:val="a"/>
    <w:link w:val="ab"/>
    <w:rsid w:val="00C23318"/>
    <w:rPr>
      <w:sz w:val="20"/>
      <w:szCs w:val="20"/>
    </w:rPr>
  </w:style>
  <w:style w:type="character" w:customStyle="1" w:styleId="ab">
    <w:name w:val="Текст примітки Знак"/>
    <w:basedOn w:val="a0"/>
    <w:link w:val="aa"/>
    <w:rsid w:val="00C23318"/>
    <w:rPr>
      <w:lang w:val="ru-RU" w:eastAsia="ru-RU"/>
    </w:rPr>
  </w:style>
  <w:style w:type="paragraph" w:styleId="ac">
    <w:name w:val="annotation subject"/>
    <w:basedOn w:val="aa"/>
    <w:next w:val="aa"/>
    <w:link w:val="ad"/>
    <w:rsid w:val="00C23318"/>
    <w:rPr>
      <w:b/>
      <w:bCs/>
    </w:rPr>
  </w:style>
  <w:style w:type="character" w:customStyle="1" w:styleId="ad">
    <w:name w:val="Тема примітки Знак"/>
    <w:basedOn w:val="ab"/>
    <w:link w:val="ac"/>
    <w:rsid w:val="00C23318"/>
    <w:rPr>
      <w:b/>
      <w:bCs/>
      <w:lang w:val="ru-RU" w:eastAsia="ru-RU"/>
    </w:rPr>
  </w:style>
  <w:style w:type="paragraph" w:styleId="ae">
    <w:name w:val="List Paragraph"/>
    <w:basedOn w:val="a"/>
    <w:uiPriority w:val="34"/>
    <w:qFormat/>
    <w:rsid w:val="007D19E4"/>
    <w:pPr>
      <w:ind w:left="720"/>
      <w:contextualSpacing/>
    </w:pPr>
  </w:style>
  <w:style w:type="character" w:customStyle="1" w:styleId="rvts9">
    <w:name w:val="rvts9"/>
    <w:basedOn w:val="a0"/>
    <w:rsid w:val="003D7170"/>
  </w:style>
  <w:style w:type="character" w:customStyle="1" w:styleId="af">
    <w:name w:val="Основной текст_"/>
    <w:basedOn w:val="a0"/>
    <w:link w:val="10"/>
    <w:rsid w:val="003D7170"/>
    <w:rPr>
      <w:shd w:val="clear" w:color="auto" w:fill="FFFFFF"/>
    </w:rPr>
  </w:style>
  <w:style w:type="paragraph" w:customStyle="1" w:styleId="10">
    <w:name w:val="Основной текст1"/>
    <w:basedOn w:val="a"/>
    <w:link w:val="af"/>
    <w:rsid w:val="003D7170"/>
    <w:pPr>
      <w:widowControl w:val="0"/>
      <w:shd w:val="clear" w:color="auto" w:fill="FFFFFF"/>
      <w:spacing w:before="360" w:after="360" w:line="0" w:lineRule="atLeast"/>
      <w:jc w:val="both"/>
    </w:pPr>
    <w:rPr>
      <w:sz w:val="20"/>
      <w:szCs w:val="20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93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3217</Words>
  <Characters>1835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>SR</Company>
  <LinksUpToDate>false</LinksUpToDate>
  <CharactersWithSpaces>5042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snd</dc:creator>
  <cp:keywords/>
  <dc:description/>
  <cp:lastModifiedBy>Рибчинська Людмила Василівна</cp:lastModifiedBy>
  <cp:revision>13</cp:revision>
  <cp:lastPrinted>2020-08-05T07:57:00Z</cp:lastPrinted>
  <dcterms:created xsi:type="dcterms:W3CDTF">2020-07-31T13:08:00Z</dcterms:created>
  <dcterms:modified xsi:type="dcterms:W3CDTF">2020-09-04T09:52:00Z</dcterms:modified>
</cp:coreProperties>
</file>