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B51" w:rsidRPr="002170DF" w:rsidRDefault="008C7B51" w:rsidP="002170D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2170DF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ПОРІВНЯЛЬНА ТАБЛИЦЯ </w:t>
      </w:r>
      <w:r w:rsidRPr="002170DF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br/>
        <w:t xml:space="preserve">проекту Закону України </w:t>
      </w:r>
      <w:bookmarkStart w:id="1" w:name="_Hlk35254715"/>
      <w:bookmarkStart w:id="2" w:name="_Hlk35254701"/>
      <w:r w:rsidRPr="002170DF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«Про внесення змін до </w:t>
      </w:r>
      <w:bookmarkEnd w:id="1"/>
      <w:bookmarkEnd w:id="2"/>
      <w:r w:rsidRPr="002170DF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Закону України «Про зайнятість населення»</w:t>
      </w:r>
    </w:p>
    <w:p w:rsidR="008C7B51" w:rsidRPr="002170DF" w:rsidRDefault="008C7B51" w:rsidP="002170DF">
      <w:pPr>
        <w:pStyle w:val="rvps2"/>
        <w:shd w:val="clear" w:color="auto" w:fill="FFFFFF"/>
        <w:spacing w:before="0" w:beforeAutospacing="0" w:after="0" w:afterAutospacing="0"/>
        <w:ind w:firstLine="450"/>
        <w:jc w:val="center"/>
        <w:rPr>
          <w:b/>
          <w:color w:val="000000" w:themeColor="text1"/>
          <w:sz w:val="28"/>
          <w:szCs w:val="28"/>
          <w:lang w:val="uk-UA" w:eastAsia="en-US"/>
        </w:rPr>
      </w:pPr>
      <w:r w:rsidRPr="002170DF">
        <w:rPr>
          <w:b/>
          <w:color w:val="000000" w:themeColor="text1"/>
          <w:sz w:val="28"/>
          <w:szCs w:val="28"/>
          <w:lang w:val="uk-UA" w:eastAsia="en-US"/>
        </w:rPr>
        <w:t>щодо стимулювання створення нових робочих місць суб'єктами малого підприємництва</w:t>
      </w:r>
      <w:r w:rsidR="002C0163" w:rsidRPr="002170DF">
        <w:rPr>
          <w:b/>
          <w:color w:val="000000" w:themeColor="text1"/>
          <w:sz w:val="28"/>
          <w:szCs w:val="28"/>
          <w:lang w:val="uk-UA" w:eastAsia="en-US"/>
        </w:rPr>
        <w:t>»</w:t>
      </w:r>
    </w:p>
    <w:p w:rsidR="008C7B51" w:rsidRPr="002170DF" w:rsidRDefault="008C7B51" w:rsidP="008C7B51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8C7B51" w:rsidRPr="002170DF" w:rsidTr="00217233">
        <w:trPr>
          <w:trHeight w:val="690"/>
        </w:trPr>
        <w:tc>
          <w:tcPr>
            <w:tcW w:w="14560" w:type="dxa"/>
            <w:gridSpan w:val="2"/>
          </w:tcPr>
          <w:p w:rsidR="008C7B51" w:rsidRPr="002170DF" w:rsidRDefault="008C7B51" w:rsidP="008C7B51">
            <w:pPr>
              <w:ind w:firstLine="397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Закон України «П</w:t>
            </w:r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ро зайнятість населення</w:t>
            </w:r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»</w:t>
            </w:r>
          </w:p>
          <w:p w:rsidR="008C7B51" w:rsidRPr="002170DF" w:rsidRDefault="008C7B51" w:rsidP="008C7B51">
            <w:pPr>
              <w:ind w:firstLine="397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bookmarkStart w:id="3" w:name="n742"/>
            <w:bookmarkEnd w:id="3"/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(Відомості Верховної Ради (ВВР), 2013, № 24, ст.243)</w:t>
            </w:r>
          </w:p>
        </w:tc>
      </w:tr>
      <w:tr w:rsidR="008C7B51" w:rsidRPr="002170DF" w:rsidTr="00217233">
        <w:trPr>
          <w:trHeight w:val="690"/>
        </w:trPr>
        <w:tc>
          <w:tcPr>
            <w:tcW w:w="7280" w:type="dxa"/>
          </w:tcPr>
          <w:p w:rsidR="008C7B51" w:rsidRPr="002170DF" w:rsidRDefault="008C7B51" w:rsidP="0021723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170D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Зміст положення (норми) чинного акта законодавства</w:t>
            </w:r>
          </w:p>
        </w:tc>
        <w:tc>
          <w:tcPr>
            <w:tcW w:w="7280" w:type="dxa"/>
          </w:tcPr>
          <w:p w:rsidR="008C7B51" w:rsidRPr="002170DF" w:rsidRDefault="008C7B51" w:rsidP="00217233">
            <w:pPr>
              <w:spacing w:before="120" w:after="120"/>
              <w:ind w:firstLine="39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170D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Зміст відповідного положення (норми) проекту акта</w:t>
            </w:r>
          </w:p>
        </w:tc>
      </w:tr>
      <w:tr w:rsidR="008C7B51" w:rsidRPr="002170DF" w:rsidTr="002170DF">
        <w:trPr>
          <w:trHeight w:val="4287"/>
        </w:trPr>
        <w:tc>
          <w:tcPr>
            <w:tcW w:w="7280" w:type="dxa"/>
          </w:tcPr>
          <w:p w:rsidR="00E61AFE" w:rsidRPr="002170DF" w:rsidRDefault="00E61AFE" w:rsidP="008C7B5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2170DF">
              <w:rPr>
                <w:sz w:val="28"/>
                <w:szCs w:val="28"/>
                <w:shd w:val="clear" w:color="auto" w:fill="FFFFFF"/>
              </w:rPr>
              <w:t>1. У цьому Законі терміни вживаються в такому значенні:</w:t>
            </w:r>
          </w:p>
          <w:p w:rsidR="00E61AFE" w:rsidRPr="002170DF" w:rsidRDefault="00E61AFE" w:rsidP="008C7B5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2170DF">
              <w:rPr>
                <w:rStyle w:val="rvts9"/>
                <w:b/>
                <w:bCs/>
                <w:sz w:val="28"/>
                <w:szCs w:val="28"/>
                <w:lang w:val="uk-UA"/>
              </w:rPr>
              <w:t>…</w:t>
            </w:r>
          </w:p>
          <w:p w:rsidR="008C7B51" w:rsidRPr="002170DF" w:rsidRDefault="00E61AFE" w:rsidP="008C7B5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2170DF">
              <w:rPr>
                <w:rStyle w:val="rvts9"/>
                <w:b/>
                <w:bCs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280" w:type="dxa"/>
          </w:tcPr>
          <w:p w:rsidR="00E61AFE" w:rsidRPr="002170DF" w:rsidRDefault="00E61AFE" w:rsidP="00EF2ACE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170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1. У цьому Законі терміни вживаються в такому значенні:</w:t>
            </w:r>
          </w:p>
          <w:p w:rsidR="00E61AFE" w:rsidRPr="002170DF" w:rsidRDefault="00E61AFE" w:rsidP="00EF2ACE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170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…</w:t>
            </w:r>
          </w:p>
          <w:p w:rsidR="008C7B51" w:rsidRPr="002170DF" w:rsidRDefault="00EF2ACE" w:rsidP="002170DF">
            <w:pPr>
              <w:shd w:val="clear" w:color="auto" w:fill="FFFFFF"/>
              <w:spacing w:after="150"/>
              <w:ind w:firstLine="450"/>
              <w:jc w:val="both"/>
              <w:rPr>
                <w:b/>
                <w:sz w:val="28"/>
                <w:szCs w:val="28"/>
                <w:vertAlign w:val="superscript"/>
                <w:lang w:val="uk-UA"/>
              </w:rPr>
            </w:pPr>
            <w:r w:rsidRPr="002170D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21)</w:t>
            </w:r>
            <w:r w:rsidRPr="002170D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vertAlign w:val="superscript"/>
                <w:lang w:val="uk-UA"/>
              </w:rPr>
              <w:t>1</w:t>
            </w:r>
            <w:r w:rsidRPr="002170D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Стажування на </w:t>
            </w:r>
            <w:r w:rsidRPr="002170D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суб'єкт</w:t>
            </w:r>
            <w:r w:rsidRPr="002170D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ах</w:t>
            </w:r>
            <w:r w:rsidRPr="002170D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малого підприємництв</w:t>
            </w:r>
            <w:r w:rsidRPr="002170D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а - набуття особою практичного досвіду виконання виробничих завдань і обов’язків на новому робочому місці та </w:t>
            </w:r>
            <w:r w:rsidR="006441BF" w:rsidRPr="002170D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перевірки і </w:t>
            </w:r>
            <w:r w:rsidRPr="002170D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встановлення відповідності роботі, що </w:t>
            </w:r>
            <w:r w:rsidRPr="002170D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проводиться до</w:t>
            </w:r>
            <w:r w:rsidR="002170D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2170D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початку працевлаштування особи під безпосереднім керівництвом працівника </w:t>
            </w:r>
            <w:r w:rsidRPr="002170D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суб'єкта малого підприємництва </w:t>
            </w:r>
            <w:r w:rsidR="006441BF" w:rsidRPr="002170D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та/або самого </w:t>
            </w:r>
            <w:r w:rsidR="006441BF" w:rsidRPr="002170D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суб'єкта малого підприємництва </w:t>
            </w:r>
            <w:r w:rsidRPr="002170D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 умовах, визначених договором про стажування</w:t>
            </w:r>
            <w:r w:rsidRPr="002170DF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.</w:t>
            </w:r>
            <w:r w:rsidRPr="002170D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C7B51" w:rsidRPr="002170DF" w:rsidTr="00CB656F">
        <w:trPr>
          <w:trHeight w:val="560"/>
        </w:trPr>
        <w:tc>
          <w:tcPr>
            <w:tcW w:w="7280" w:type="dxa"/>
          </w:tcPr>
          <w:p w:rsidR="008C7B51" w:rsidRPr="002170DF" w:rsidRDefault="008C7B51" w:rsidP="0021723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2170DF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280" w:type="dxa"/>
          </w:tcPr>
          <w:p w:rsidR="008C7B51" w:rsidRPr="002170DF" w:rsidRDefault="008C7B51" w:rsidP="008C7B51">
            <w:pPr>
              <w:ind w:firstLine="567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Стаття 2</w:t>
            </w:r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uk-UA" w:eastAsia="ru-RU"/>
              </w:rPr>
              <w:t>7</w:t>
            </w:r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uk-UA" w:eastAsia="ru-RU"/>
              </w:rPr>
              <w:t>1</w:t>
            </w:r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.</w:t>
            </w:r>
            <w:r w:rsidRPr="002170DF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r w:rsidRPr="002170DF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Особливост</w:t>
            </w:r>
            <w:r w:rsidRPr="002170DF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і стажування громадян з метою працевлаштування на </w:t>
            </w:r>
            <w:r w:rsidRPr="002170DF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суб'єкт</w:t>
            </w:r>
            <w:r w:rsidRPr="002170DF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ах</w:t>
            </w:r>
            <w:r w:rsidRPr="002170DF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малого підприємництв</w:t>
            </w:r>
            <w:r w:rsidRPr="002170DF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а</w:t>
            </w:r>
          </w:p>
          <w:p w:rsidR="00E21843" w:rsidRPr="002170DF" w:rsidRDefault="00DB323F" w:rsidP="00E21843">
            <w:pPr>
              <w:pStyle w:val="a7"/>
              <w:numPr>
                <w:ilvl w:val="0"/>
                <w:numId w:val="1"/>
              </w:numPr>
              <w:ind w:left="121" w:firstLine="32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2170DF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Суб'єкти малого підприємництва можуть проводити стажування осіб до початку </w:t>
            </w:r>
            <w:r w:rsidR="00E21843" w:rsidRPr="002170DF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їх </w:t>
            </w:r>
            <w:r w:rsidRPr="002170DF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працевлаштування</w:t>
            </w:r>
            <w:r w:rsidR="00E21843" w:rsidRPr="002170DF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="00E21843" w:rsidRPr="002170DF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на умовах, визначених договором про стажування</w:t>
            </w:r>
            <w:r w:rsidR="00E21843" w:rsidRPr="002170DF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.</w:t>
            </w:r>
            <w:r w:rsidR="00E21843" w:rsidRPr="002170DF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DB323F" w:rsidRPr="002170DF" w:rsidRDefault="00E21843" w:rsidP="00DB323F">
            <w:pPr>
              <w:pStyle w:val="a7"/>
              <w:numPr>
                <w:ilvl w:val="0"/>
                <w:numId w:val="1"/>
              </w:numPr>
              <w:shd w:val="clear" w:color="auto" w:fill="FFFFFF"/>
              <w:spacing w:after="150"/>
              <w:ind w:left="121" w:firstLine="32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2170DF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="00DB323F" w:rsidRPr="002170DF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hyperlink r:id="rId8" w:tgtFrame="_blank" w:history="1">
              <w:r w:rsidRPr="002170DF">
                <w:rPr>
                  <w:rFonts w:ascii="Times New Roman" w:hAnsi="Times New Roman"/>
                  <w:color w:val="000000" w:themeColor="text1"/>
                  <w:sz w:val="28"/>
                  <w:szCs w:val="28"/>
                  <w:lang w:val="uk-UA" w:eastAsia="ru-RU"/>
                </w:rPr>
                <w:t>Порядок</w:t>
              </w:r>
            </w:hyperlink>
            <w:r w:rsidRPr="002170DF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 укладення договору про стажування та </w:t>
            </w:r>
            <w:hyperlink r:id="rId9" w:tgtFrame="_blank" w:history="1">
              <w:r w:rsidRPr="002170DF">
                <w:rPr>
                  <w:rFonts w:ascii="Times New Roman" w:hAnsi="Times New Roman"/>
                  <w:color w:val="000000" w:themeColor="text1"/>
                  <w:sz w:val="28"/>
                  <w:szCs w:val="28"/>
                  <w:lang w:val="uk-UA" w:eastAsia="ru-RU"/>
                </w:rPr>
                <w:t>типову форму</w:t>
              </w:r>
            </w:hyperlink>
            <w:r w:rsidRPr="002170DF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 договору затверджує Кабінет Міністрів України. Відповідний договір реєструється </w:t>
            </w:r>
            <w:r w:rsidRPr="002170DF">
              <w:rPr>
                <w:rFonts w:ascii="Times New Roman" w:hAnsi="Times New Roman"/>
                <w:color w:val="293A55"/>
                <w:sz w:val="28"/>
                <w:szCs w:val="28"/>
                <w:shd w:val="clear" w:color="auto" w:fill="FFFFFF"/>
                <w:lang w:val="uk-UA"/>
              </w:rPr>
              <w:t xml:space="preserve">центральним </w:t>
            </w:r>
            <w:r w:rsidRPr="002170DF">
              <w:rPr>
                <w:rFonts w:ascii="Times New Roman" w:hAnsi="Times New Roman"/>
                <w:color w:val="293A55"/>
                <w:sz w:val="28"/>
                <w:szCs w:val="28"/>
                <w:shd w:val="clear" w:color="auto" w:fill="FFFFFF"/>
                <w:lang w:val="uk-UA"/>
              </w:rPr>
              <w:lastRenderedPageBreak/>
              <w:t>органом виконавчої влади</w:t>
            </w:r>
            <w:hyperlink r:id="rId10" w:tgtFrame="_blank" w:history="1">
              <w:r w:rsidRPr="002170DF">
                <w:rPr>
                  <w:rStyle w:val="a4"/>
                  <w:rFonts w:ascii="Times New Roman" w:hAnsi="Times New Roman"/>
                  <w:color w:val="008080"/>
                  <w:sz w:val="28"/>
                  <w:szCs w:val="28"/>
                  <w:shd w:val="clear" w:color="auto" w:fill="FFFFFF"/>
                  <w:lang w:val="uk-UA"/>
                </w:rPr>
                <w:t>, що забезпечує формування державної політики у сфері зайнятості населення та трудової міграції</w:t>
              </w:r>
            </w:hyperlink>
            <w:r w:rsidRPr="002170DF">
              <w:rPr>
                <w:rFonts w:ascii="Times New Roman" w:hAnsi="Times New Roman"/>
                <w:color w:val="293A55"/>
                <w:sz w:val="28"/>
                <w:szCs w:val="28"/>
                <w:shd w:val="clear" w:color="auto" w:fill="FFFFFF"/>
                <w:lang w:val="uk-UA"/>
              </w:rPr>
              <w:t>.</w:t>
            </w:r>
            <w:r w:rsidRPr="002170DF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</w:p>
          <w:p w:rsidR="008C7B51" w:rsidRPr="002170DF" w:rsidRDefault="008C7B51" w:rsidP="00A260ED">
            <w:pPr>
              <w:pStyle w:val="a7"/>
              <w:numPr>
                <w:ilvl w:val="0"/>
                <w:numId w:val="1"/>
              </w:numPr>
              <w:shd w:val="clear" w:color="auto" w:fill="FFFFFF"/>
              <w:spacing w:after="150"/>
              <w:ind w:left="121" w:firstLine="32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2170DF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Початок та закінчення проходження стажування особи </w:t>
            </w:r>
            <w:r w:rsidRPr="002170DF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на </w:t>
            </w:r>
            <w:r w:rsidRPr="002170DF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суб'єктах малого підприємництва </w:t>
            </w:r>
            <w:r w:rsidRPr="002170DF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2170DF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оформляється наказом суб'єкта малого підприємництва. </w:t>
            </w:r>
          </w:p>
          <w:p w:rsidR="008C7B51" w:rsidRPr="002170DF" w:rsidRDefault="008C7B51" w:rsidP="00496D19">
            <w:pPr>
              <w:pStyle w:val="rvps2"/>
              <w:numPr>
                <w:ilvl w:val="0"/>
                <w:numId w:val="1"/>
              </w:numPr>
              <w:shd w:val="clear" w:color="auto" w:fill="FFFFFF"/>
              <w:spacing w:before="0" w:beforeAutospacing="0" w:after="150" w:afterAutospacing="0"/>
              <w:ind w:left="121" w:firstLine="329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2170DF">
              <w:rPr>
                <w:color w:val="000000" w:themeColor="text1"/>
                <w:sz w:val="28"/>
                <w:szCs w:val="28"/>
                <w:lang w:val="uk-UA"/>
              </w:rPr>
              <w:t>На правовідносини щодо с</w:t>
            </w:r>
            <w:r w:rsidRPr="002170DF">
              <w:rPr>
                <w:b/>
                <w:color w:val="000000" w:themeColor="text1"/>
                <w:sz w:val="28"/>
                <w:szCs w:val="28"/>
                <w:lang w:val="uk-UA"/>
              </w:rPr>
              <w:t>тажу</w:t>
            </w:r>
            <w:r w:rsidRPr="002170DF">
              <w:rPr>
                <w:b/>
                <w:color w:val="000000" w:themeColor="text1"/>
                <w:sz w:val="28"/>
                <w:szCs w:val="28"/>
              </w:rPr>
              <w:t>вання</w:t>
            </w:r>
            <w:r w:rsidRPr="002170DF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осіб </w:t>
            </w:r>
            <w:r w:rsidRPr="002170DF">
              <w:rPr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на </w:t>
            </w:r>
            <w:r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суб'єктах малого підприємництва </w:t>
            </w:r>
            <w:r w:rsidR="00061591" w:rsidRPr="002170DF">
              <w:rPr>
                <w:color w:val="000000"/>
                <w:sz w:val="28"/>
                <w:szCs w:val="28"/>
              </w:rPr>
              <w:t>поши</w:t>
            </w:r>
            <w:r w:rsidR="00496D19" w:rsidRPr="002170DF">
              <w:rPr>
                <w:color w:val="000000"/>
                <w:sz w:val="28"/>
                <w:szCs w:val="28"/>
              </w:rPr>
              <w:t xml:space="preserve">рюється законодавство про працю, окрім </w:t>
            </w:r>
            <w:r w:rsidRPr="002170DF">
              <w:rPr>
                <w:color w:val="000000" w:themeColor="text1"/>
                <w:sz w:val="28"/>
                <w:szCs w:val="28"/>
                <w:lang w:val="uk-UA"/>
              </w:rPr>
              <w:t>вимог</w:t>
            </w:r>
            <w:r w:rsidR="00496D19" w:rsidRPr="002170DF">
              <w:rPr>
                <w:color w:val="000000" w:themeColor="text1"/>
                <w:sz w:val="28"/>
                <w:szCs w:val="28"/>
                <w:lang w:val="uk-UA"/>
              </w:rPr>
              <w:t>и</w:t>
            </w:r>
            <w:r w:rsidRPr="002170DF">
              <w:rPr>
                <w:color w:val="000000" w:themeColor="text1"/>
                <w:sz w:val="28"/>
                <w:szCs w:val="28"/>
                <w:lang w:val="uk-UA"/>
              </w:rPr>
              <w:t>, встановлен</w:t>
            </w:r>
            <w:r w:rsidR="00496D19" w:rsidRPr="002170DF">
              <w:rPr>
                <w:color w:val="000000" w:themeColor="text1"/>
                <w:sz w:val="28"/>
                <w:szCs w:val="28"/>
                <w:lang w:val="uk-UA"/>
              </w:rPr>
              <w:t>ої</w:t>
            </w:r>
            <w:r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 частиною 4 статті 24 </w:t>
            </w:r>
            <w:r w:rsidR="00A260ED" w:rsidRPr="002170DF">
              <w:rPr>
                <w:color w:val="000000" w:themeColor="text1"/>
                <w:sz w:val="28"/>
                <w:szCs w:val="28"/>
                <w:lang w:val="uk-UA"/>
              </w:rPr>
              <w:t>Кодексу законів про працю України</w:t>
            </w:r>
            <w:r w:rsidRPr="002170DF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  <w:p w:rsidR="001A63F5" w:rsidRPr="002170DF" w:rsidRDefault="00CB656F" w:rsidP="001A63F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4. </w:t>
            </w:r>
            <w:r w:rsidR="008C7B51" w:rsidRPr="002170DF">
              <w:rPr>
                <w:color w:val="000000" w:themeColor="text1"/>
                <w:sz w:val="28"/>
                <w:szCs w:val="28"/>
              </w:rPr>
              <w:t xml:space="preserve">Строк </w:t>
            </w:r>
            <w:r w:rsidR="008C7B51" w:rsidRPr="002170DF">
              <w:rPr>
                <w:b/>
                <w:color w:val="000000" w:themeColor="text1"/>
                <w:sz w:val="28"/>
                <w:szCs w:val="28"/>
                <w:lang w:val="uk-UA"/>
              </w:rPr>
              <w:t>стажу</w:t>
            </w:r>
            <w:r w:rsidR="008C7B51" w:rsidRPr="002170DF">
              <w:rPr>
                <w:b/>
                <w:color w:val="000000" w:themeColor="text1"/>
                <w:sz w:val="28"/>
                <w:szCs w:val="28"/>
              </w:rPr>
              <w:t>вання</w:t>
            </w:r>
            <w:r w:rsidR="008C7B51" w:rsidRPr="002170DF">
              <w:rPr>
                <w:color w:val="000000" w:themeColor="text1"/>
                <w:sz w:val="28"/>
                <w:szCs w:val="28"/>
              </w:rPr>
              <w:t xml:space="preserve"> при прийнятті на роботу, не може перевищувати </w:t>
            </w:r>
            <w:r w:rsidR="001A63F5"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строк </w:t>
            </w:r>
            <w:r w:rsidR="008C7B51" w:rsidRPr="002170DF">
              <w:rPr>
                <w:color w:val="000000" w:themeColor="text1"/>
                <w:sz w:val="28"/>
                <w:szCs w:val="28"/>
                <w:lang w:val="uk-UA"/>
              </w:rPr>
              <w:t>одного</w:t>
            </w:r>
            <w:r w:rsidR="001A63F5"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 календарного </w:t>
            </w:r>
            <w:r w:rsidR="008C7B51"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місяця. </w:t>
            </w:r>
            <w:r w:rsidR="001A63F5" w:rsidRPr="002170DF">
              <w:rPr>
                <w:color w:val="000000"/>
                <w:sz w:val="28"/>
                <w:szCs w:val="28"/>
              </w:rPr>
              <w:t xml:space="preserve">Нормальна тривалість </w:t>
            </w:r>
            <w:r w:rsidR="001A63F5" w:rsidRPr="002170DF">
              <w:rPr>
                <w:color w:val="000000"/>
                <w:sz w:val="28"/>
                <w:szCs w:val="28"/>
                <w:lang w:val="uk-UA"/>
              </w:rPr>
              <w:t xml:space="preserve">стажування </w:t>
            </w:r>
            <w:r w:rsidR="001A63F5" w:rsidRPr="002170DF">
              <w:rPr>
                <w:color w:val="000000"/>
                <w:sz w:val="28"/>
                <w:szCs w:val="28"/>
              </w:rPr>
              <w:t xml:space="preserve">не може перевищувати </w:t>
            </w:r>
            <w:r w:rsidR="00DB323F" w:rsidRPr="002170DF">
              <w:rPr>
                <w:color w:val="000000"/>
                <w:sz w:val="28"/>
                <w:szCs w:val="28"/>
                <w:lang w:val="uk-UA"/>
              </w:rPr>
              <w:t>норм, встановлених Кодексом законів про працю</w:t>
            </w:r>
            <w:r w:rsidR="001A63F5" w:rsidRPr="002170DF">
              <w:rPr>
                <w:color w:val="000000"/>
                <w:sz w:val="28"/>
                <w:szCs w:val="28"/>
              </w:rPr>
              <w:t>.</w:t>
            </w:r>
            <w:r w:rsidR="00DB323F" w:rsidRPr="002170DF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bookmarkStart w:id="4" w:name="n342"/>
            <w:bookmarkEnd w:id="4"/>
            <w:r w:rsidR="00DB323F" w:rsidRPr="002170DF">
              <w:rPr>
                <w:color w:val="000000"/>
                <w:sz w:val="28"/>
                <w:szCs w:val="28"/>
                <w:lang w:val="uk-UA"/>
              </w:rPr>
              <w:t>П</w:t>
            </w:r>
            <w:r w:rsidR="001A63F5" w:rsidRPr="002170DF">
              <w:rPr>
                <w:color w:val="000000"/>
                <w:sz w:val="28"/>
                <w:szCs w:val="28"/>
                <w:lang w:val="uk-UA"/>
              </w:rPr>
              <w:t xml:space="preserve">ри цьому в договорі про стажування </w:t>
            </w:r>
            <w:r w:rsidR="001A63F5" w:rsidRPr="002170DF">
              <w:rPr>
                <w:color w:val="000000"/>
                <w:sz w:val="28"/>
                <w:szCs w:val="28"/>
              </w:rPr>
              <w:t>може бути  встановл</w:t>
            </w:r>
            <w:r w:rsidR="001A63F5" w:rsidRPr="002170DF">
              <w:rPr>
                <w:color w:val="000000"/>
                <w:sz w:val="28"/>
                <w:szCs w:val="28"/>
                <w:lang w:val="uk-UA"/>
              </w:rPr>
              <w:t>ена</w:t>
            </w:r>
            <w:r w:rsidR="001A63F5" w:rsidRPr="002170DF">
              <w:rPr>
                <w:color w:val="000000"/>
                <w:sz w:val="28"/>
                <w:szCs w:val="28"/>
              </w:rPr>
              <w:t xml:space="preserve"> менш</w:t>
            </w:r>
            <w:r w:rsidR="001A63F5" w:rsidRPr="002170DF">
              <w:rPr>
                <w:color w:val="000000"/>
                <w:sz w:val="28"/>
                <w:szCs w:val="28"/>
                <w:lang w:val="uk-UA"/>
              </w:rPr>
              <w:t>а</w:t>
            </w:r>
            <w:r w:rsidR="001A63F5" w:rsidRPr="002170DF">
              <w:rPr>
                <w:color w:val="000000"/>
                <w:sz w:val="28"/>
                <w:szCs w:val="28"/>
              </w:rPr>
              <w:t xml:space="preserve"> норм</w:t>
            </w:r>
            <w:r w:rsidR="001A63F5" w:rsidRPr="002170DF">
              <w:rPr>
                <w:color w:val="000000"/>
                <w:sz w:val="28"/>
                <w:szCs w:val="28"/>
                <w:lang w:val="uk-UA"/>
              </w:rPr>
              <w:t>а</w:t>
            </w:r>
            <w:r w:rsidR="001A63F5" w:rsidRPr="002170DF">
              <w:rPr>
                <w:color w:val="000000"/>
                <w:sz w:val="28"/>
                <w:szCs w:val="28"/>
              </w:rPr>
              <w:t xml:space="preserve"> тривалості робочого часу, ніж передбачено </w:t>
            </w:r>
            <w:r w:rsidR="00DB323F" w:rsidRPr="002170DF">
              <w:rPr>
                <w:color w:val="000000"/>
                <w:sz w:val="28"/>
                <w:szCs w:val="28"/>
                <w:lang w:val="uk-UA"/>
              </w:rPr>
              <w:t>Кодексом законів про працю</w:t>
            </w:r>
            <w:r w:rsidR="001A63F5" w:rsidRPr="002170DF">
              <w:rPr>
                <w:color w:val="000000"/>
                <w:sz w:val="28"/>
                <w:szCs w:val="28"/>
              </w:rPr>
              <w:t>.</w:t>
            </w:r>
          </w:p>
          <w:p w:rsidR="008C7B51" w:rsidRPr="002170DF" w:rsidRDefault="001A63F5" w:rsidP="001A63F5">
            <w:pPr>
              <w:pStyle w:val="rvps2"/>
              <w:shd w:val="clear" w:color="auto" w:fill="FFFFFF"/>
              <w:spacing w:before="0" w:beforeAutospacing="0" w:after="150" w:afterAutospacing="0"/>
              <w:ind w:left="121" w:firstLine="329"/>
              <w:jc w:val="both"/>
              <w:rPr>
                <w:color w:val="000000" w:themeColor="text1"/>
                <w:sz w:val="28"/>
                <w:szCs w:val="28"/>
              </w:rPr>
            </w:pPr>
            <w:r w:rsidRPr="002170DF">
              <w:rPr>
                <w:color w:val="000000" w:themeColor="text1"/>
                <w:sz w:val="28"/>
                <w:szCs w:val="28"/>
              </w:rPr>
              <w:t xml:space="preserve"> </w:t>
            </w:r>
            <w:r w:rsidR="008C7B51" w:rsidRPr="002170DF">
              <w:rPr>
                <w:color w:val="000000" w:themeColor="text1"/>
                <w:sz w:val="28"/>
                <w:szCs w:val="28"/>
              </w:rPr>
              <w:t>До</w:t>
            </w:r>
            <w:r w:rsidR="008C7B51"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8C7B51" w:rsidRPr="002170DF">
              <w:rPr>
                <w:color w:val="000000" w:themeColor="text1"/>
                <w:sz w:val="28"/>
                <w:szCs w:val="28"/>
              </w:rPr>
              <w:t xml:space="preserve">строку </w:t>
            </w:r>
            <w:r w:rsidR="008C7B51" w:rsidRPr="002170DF">
              <w:rPr>
                <w:b/>
                <w:color w:val="000000" w:themeColor="text1"/>
                <w:sz w:val="28"/>
                <w:szCs w:val="28"/>
                <w:lang w:val="uk-UA"/>
              </w:rPr>
              <w:t>стажу</w:t>
            </w:r>
            <w:r w:rsidR="008C7B51" w:rsidRPr="002170DF">
              <w:rPr>
                <w:b/>
                <w:color w:val="000000" w:themeColor="text1"/>
                <w:sz w:val="28"/>
                <w:szCs w:val="28"/>
              </w:rPr>
              <w:t>вання</w:t>
            </w:r>
            <w:r w:rsidR="008C7B51" w:rsidRPr="002170DF">
              <w:rPr>
                <w:color w:val="000000" w:themeColor="text1"/>
                <w:sz w:val="28"/>
                <w:szCs w:val="28"/>
              </w:rPr>
              <w:t xml:space="preserve"> не зараховуються дні, коли працівник фактично не працював, незалежно від причини.</w:t>
            </w:r>
          </w:p>
          <w:p w:rsidR="00501DD8" w:rsidRPr="002170DF" w:rsidRDefault="00CB656F" w:rsidP="00501DD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5. </w:t>
            </w:r>
            <w:r w:rsidR="00501DD8" w:rsidRPr="002170DF">
              <w:rPr>
                <w:color w:val="000000" w:themeColor="text1"/>
                <w:sz w:val="28"/>
                <w:szCs w:val="28"/>
                <w:lang w:val="uk-UA"/>
              </w:rPr>
              <w:t>Час стажування може оплачуватися суб'єктом малого підприємництва</w:t>
            </w:r>
            <w:r w:rsidR="00501DD8" w:rsidRPr="002170DF">
              <w:rPr>
                <w:color w:val="000000" w:themeColor="text1"/>
                <w:sz w:val="28"/>
                <w:szCs w:val="28"/>
              </w:rPr>
              <w:t xml:space="preserve"> </w:t>
            </w:r>
            <w:r w:rsidR="00501DD8" w:rsidRPr="002170DF">
              <w:rPr>
                <w:color w:val="000000" w:themeColor="text1"/>
                <w:sz w:val="28"/>
                <w:szCs w:val="28"/>
                <w:lang w:val="uk-UA"/>
              </w:rPr>
              <w:t>за погодженими у договорі про стажування умовами але не нижче розміру половини мінімальної заробітної плати, встановленої на 1 січня поточного року.</w:t>
            </w:r>
            <w:r w:rsidR="00501DD8" w:rsidRPr="002170DF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8C7B51" w:rsidRPr="002170DF" w:rsidRDefault="00CB656F" w:rsidP="008C7B5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bookmarkStart w:id="5" w:name="n268"/>
            <w:bookmarkEnd w:id="5"/>
            <w:r w:rsidRPr="002170DF">
              <w:rPr>
                <w:color w:val="000000" w:themeColor="text1"/>
                <w:sz w:val="28"/>
                <w:szCs w:val="28"/>
                <w:lang w:val="uk-UA"/>
              </w:rPr>
              <w:t>6.</w:t>
            </w:r>
            <w:r w:rsidR="00E61AFE"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 В разі успішного проходження стажування суб'єкт малого підприємництва </w:t>
            </w:r>
            <w:r w:rsidR="00E61AFE" w:rsidRPr="002170DF">
              <w:rPr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зобов’язаний працевлаштувати особу, що пройшла таке стажування, у встановленому законодавством порядку</w:t>
            </w:r>
            <w:r w:rsidR="00E61AFE" w:rsidRPr="002170DF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  <w:p w:rsidR="008C7B51" w:rsidRPr="002170DF" w:rsidRDefault="00CB656F" w:rsidP="008C7B5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2170DF"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 xml:space="preserve">7. </w:t>
            </w:r>
            <w:r w:rsidR="008C7B51" w:rsidRPr="002170DF">
              <w:rPr>
                <w:color w:val="000000" w:themeColor="text1"/>
                <w:sz w:val="28"/>
                <w:szCs w:val="28"/>
              </w:rPr>
              <w:t xml:space="preserve">У разі встановлення невідповідності </w:t>
            </w:r>
            <w:r w:rsidR="008C7B51" w:rsidRPr="002170DF">
              <w:rPr>
                <w:color w:val="000000" w:themeColor="text1"/>
                <w:sz w:val="28"/>
                <w:szCs w:val="28"/>
                <w:lang w:val="uk-UA"/>
              </w:rPr>
              <w:t>особи</w:t>
            </w:r>
            <w:r w:rsidR="00B37055" w:rsidRPr="002170DF">
              <w:rPr>
                <w:color w:val="000000" w:themeColor="text1"/>
                <w:sz w:val="28"/>
                <w:szCs w:val="28"/>
                <w:lang w:val="uk-UA"/>
              </w:rPr>
              <w:t>, що проходить стажування</w:t>
            </w:r>
            <w:r w:rsidR="00501DD8"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8C7B51" w:rsidRPr="002170DF">
              <w:rPr>
                <w:color w:val="000000" w:themeColor="text1"/>
                <w:sz w:val="28"/>
                <w:szCs w:val="28"/>
              </w:rPr>
              <w:t>виконуваній роботі</w:t>
            </w:r>
            <w:r w:rsidR="00501DD8"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, </w:t>
            </w:r>
            <w:r w:rsidR="008C7B51" w:rsidRPr="002170DF">
              <w:rPr>
                <w:color w:val="000000" w:themeColor="text1"/>
                <w:sz w:val="28"/>
                <w:szCs w:val="28"/>
                <w:lang w:val="uk-UA"/>
              </w:rPr>
              <w:t>с</w:t>
            </w:r>
            <w:r w:rsidR="00501DD8" w:rsidRPr="002170DF">
              <w:rPr>
                <w:color w:val="000000" w:themeColor="text1"/>
                <w:sz w:val="28"/>
                <w:szCs w:val="28"/>
                <w:lang w:val="uk-UA"/>
              </w:rPr>
              <w:t>уб'єкт</w:t>
            </w:r>
            <w:r w:rsidR="008C7B51"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 малого підприємництва </w:t>
            </w:r>
            <w:r w:rsidR="008C7B51" w:rsidRPr="002170DF">
              <w:rPr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має право </w:t>
            </w:r>
            <w:r w:rsidR="008C7B51"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розірвати договір </w:t>
            </w:r>
            <w:r w:rsidR="00501DD8"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про стажування </w:t>
            </w:r>
            <w:r w:rsidR="008C7B51" w:rsidRPr="002170DF">
              <w:rPr>
                <w:color w:val="000000" w:themeColor="text1"/>
                <w:sz w:val="28"/>
                <w:szCs w:val="28"/>
                <w:lang w:val="uk-UA"/>
              </w:rPr>
              <w:t>з такою особою</w:t>
            </w:r>
            <w:r w:rsidR="008C7B51" w:rsidRPr="002170DF">
              <w:rPr>
                <w:color w:val="000000" w:themeColor="text1"/>
                <w:sz w:val="28"/>
                <w:szCs w:val="28"/>
              </w:rPr>
              <w:t xml:space="preserve">, письмово попередивши </w:t>
            </w:r>
            <w:r w:rsidR="008C7B51"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її </w:t>
            </w:r>
            <w:r w:rsidR="008C7B51" w:rsidRPr="002170DF">
              <w:rPr>
                <w:color w:val="000000" w:themeColor="text1"/>
                <w:sz w:val="28"/>
                <w:szCs w:val="28"/>
              </w:rPr>
              <w:t>про це за три дні.</w:t>
            </w:r>
            <w:r w:rsidR="001A63F5"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 При цьому суб'єкт малого підприємництва зобов’язаний видати довідку із обґрунтуванням критері</w:t>
            </w:r>
            <w:r w:rsidR="00085C7B" w:rsidRPr="002170DF">
              <w:rPr>
                <w:color w:val="000000" w:themeColor="text1"/>
                <w:sz w:val="28"/>
                <w:szCs w:val="28"/>
                <w:lang w:val="uk-UA"/>
              </w:rPr>
              <w:t>ї</w:t>
            </w:r>
            <w:r w:rsidR="00E61AFE" w:rsidRPr="002170DF">
              <w:rPr>
                <w:color w:val="000000" w:themeColor="text1"/>
                <w:sz w:val="28"/>
                <w:szCs w:val="28"/>
                <w:lang w:val="uk-UA"/>
              </w:rPr>
              <w:t>в</w:t>
            </w:r>
            <w:r w:rsidR="001A63F5"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 невідповідності запропонованій роботі.</w:t>
            </w:r>
          </w:p>
          <w:p w:rsidR="008C7B51" w:rsidRPr="002170DF" w:rsidRDefault="00CB656F" w:rsidP="008C7B5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9. </w:t>
            </w:r>
            <w:r w:rsidR="008C7B51" w:rsidRPr="002170DF">
              <w:rPr>
                <w:color w:val="000000" w:themeColor="text1"/>
                <w:sz w:val="28"/>
                <w:szCs w:val="28"/>
                <w:lang w:val="uk-UA"/>
              </w:rPr>
              <w:t>Суб'єкт</w:t>
            </w:r>
            <w:r w:rsidR="002170DF">
              <w:rPr>
                <w:color w:val="000000" w:themeColor="text1"/>
                <w:sz w:val="28"/>
                <w:szCs w:val="28"/>
                <w:lang w:val="uk-UA"/>
              </w:rPr>
              <w:t>и</w:t>
            </w:r>
            <w:r w:rsidR="008C7B51"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 малого підприємництва, які оплачують стажування осіб, з метою працевлаштування на нові робочі місця, </w:t>
            </w:r>
            <w:r w:rsidR="007D2F1B"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звільняються </w:t>
            </w:r>
            <w:r w:rsidR="008C7B51"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7D2F1B"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від </w:t>
            </w:r>
            <w:r w:rsidR="002170DF" w:rsidRPr="002170DF">
              <w:rPr>
                <w:color w:val="000000" w:themeColor="text1"/>
                <w:sz w:val="28"/>
                <w:szCs w:val="28"/>
                <w:lang w:val="uk-UA"/>
              </w:rPr>
              <w:t>обов’язку</w:t>
            </w:r>
            <w:r w:rsidR="007D2F1B"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 нарахування та сплати </w:t>
            </w:r>
            <w:r w:rsidR="008C7B51" w:rsidRPr="002170DF">
              <w:rPr>
                <w:color w:val="000000" w:themeColor="text1"/>
                <w:sz w:val="28"/>
                <w:szCs w:val="28"/>
                <w:lang w:val="uk-UA"/>
              </w:rPr>
              <w:t xml:space="preserve">єдиного внеску на загальнообов'язкове державне соціальне страхування за відповідну особу за </w:t>
            </w:r>
            <w:r w:rsidR="00501DD8" w:rsidRPr="002170DF">
              <w:rPr>
                <w:color w:val="000000" w:themeColor="text1"/>
                <w:sz w:val="28"/>
                <w:szCs w:val="28"/>
                <w:lang w:val="uk-UA"/>
              </w:rPr>
              <w:t>період стажування</w:t>
            </w:r>
            <w:r w:rsidR="008C7B51" w:rsidRPr="002170DF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  <w:p w:rsidR="00CB656F" w:rsidRPr="002170DF" w:rsidRDefault="00CB656F" w:rsidP="0021723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</w:tbl>
    <w:p w:rsidR="008C7B51" w:rsidRPr="002170DF" w:rsidRDefault="008C7B51" w:rsidP="008C7B51">
      <w:pPr>
        <w:spacing w:before="120" w:after="12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217233" w:rsidRPr="002170DF" w:rsidRDefault="00217233">
      <w:pPr>
        <w:rPr>
          <w:sz w:val="28"/>
          <w:szCs w:val="28"/>
          <w:lang w:val="uk-UA"/>
        </w:rPr>
      </w:pPr>
    </w:p>
    <w:sectPr w:rsidR="00217233" w:rsidRPr="002170DF" w:rsidSect="008C7B51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E93E0F"/>
    <w:multiLevelType w:val="hybridMultilevel"/>
    <w:tmpl w:val="DCC02F6E"/>
    <w:lvl w:ilvl="0" w:tplc="F50A372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B51"/>
    <w:rsid w:val="00061591"/>
    <w:rsid w:val="00085C7B"/>
    <w:rsid w:val="00085E76"/>
    <w:rsid w:val="00123732"/>
    <w:rsid w:val="001503EB"/>
    <w:rsid w:val="001A63F5"/>
    <w:rsid w:val="001D0D65"/>
    <w:rsid w:val="002170DF"/>
    <w:rsid w:val="00217233"/>
    <w:rsid w:val="00281D04"/>
    <w:rsid w:val="002C0163"/>
    <w:rsid w:val="00496D19"/>
    <w:rsid w:val="00501DD8"/>
    <w:rsid w:val="006441BF"/>
    <w:rsid w:val="007570C6"/>
    <w:rsid w:val="00797622"/>
    <w:rsid w:val="007D2F1B"/>
    <w:rsid w:val="008C7B51"/>
    <w:rsid w:val="008F18C1"/>
    <w:rsid w:val="00981540"/>
    <w:rsid w:val="00A260ED"/>
    <w:rsid w:val="00B37055"/>
    <w:rsid w:val="00CB656F"/>
    <w:rsid w:val="00DB323F"/>
    <w:rsid w:val="00E21843"/>
    <w:rsid w:val="00E61AFE"/>
    <w:rsid w:val="00EF2ACE"/>
    <w:rsid w:val="00F066EC"/>
    <w:rsid w:val="00FD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84E414-FA19-4847-8E25-43D86C6A1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843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7B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8C7B5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8C7B51"/>
  </w:style>
  <w:style w:type="character" w:styleId="a4">
    <w:name w:val="Hyperlink"/>
    <w:basedOn w:val="a0"/>
    <w:uiPriority w:val="99"/>
    <w:semiHidden/>
    <w:unhideWhenUsed/>
    <w:rsid w:val="008C7B5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85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85E76"/>
    <w:rPr>
      <w:rFonts w:ascii="Segoe UI" w:eastAsia="Times New Roman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CB656F"/>
    <w:pPr>
      <w:ind w:left="720"/>
      <w:contextualSpacing/>
    </w:pPr>
  </w:style>
  <w:style w:type="character" w:customStyle="1" w:styleId="hard-blue-color">
    <w:name w:val="hard-blue-color"/>
    <w:basedOn w:val="a0"/>
    <w:rsid w:val="00E218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8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s.ligazakon.net/document/view/kp130020?an=1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ips.ligazakon.net/document/view/t190341?ed=2019_12_05&amp;an=39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ips.ligazakon.net/document/view/kp130020?an=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F93846-8A93-44EE-ACF2-CB38EC867A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58C02B-D7BC-4C54-9819-051336C56F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22F68D-330C-489B-891B-B956BE649C5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2254</Words>
  <Characters>1285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2020-07-09T09:02:00Z</dcterms:created>
  <dcterms:modified xsi:type="dcterms:W3CDTF">2020-07-09T09:02:00Z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