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EC74F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B29BB">
        <w:rPr>
          <w:rFonts w:ascii="Times New Roman" w:hAnsi="Times New Roman"/>
          <w:sz w:val="28"/>
          <w:szCs w:val="28"/>
          <w:lang w:val="en-US"/>
        </w:rPr>
        <w:t>2020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5474F1" w:rsidRPr="005474F1" w:rsidRDefault="005474F1" w:rsidP="005474F1">
      <w:pPr>
        <w:pStyle w:val="a6"/>
        <w:spacing w:before="600" w:after="480"/>
        <w:rPr>
          <w:rFonts w:ascii="Times New Roman" w:hAnsi="Times New Roman"/>
          <w:b w:val="0"/>
          <w:sz w:val="28"/>
          <w:szCs w:val="28"/>
        </w:rPr>
      </w:pPr>
      <w:r w:rsidRPr="005474F1">
        <w:rPr>
          <w:rFonts w:ascii="Times New Roman" w:hAnsi="Times New Roman"/>
          <w:b w:val="0"/>
          <w:sz w:val="28"/>
          <w:szCs w:val="28"/>
        </w:rPr>
        <w:t xml:space="preserve">Про внесення змін до Закону України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5474F1">
        <w:rPr>
          <w:rFonts w:ascii="Times New Roman" w:hAnsi="Times New Roman"/>
          <w:b w:val="0"/>
          <w:sz w:val="28"/>
          <w:szCs w:val="28"/>
        </w:rPr>
        <w:t>“Про поштовий зв’язок”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</w:t>
      </w:r>
    </w:p>
    <w:p w:rsidR="005474F1" w:rsidRPr="005474F1" w:rsidRDefault="005474F1" w:rsidP="005474F1">
      <w:pPr>
        <w:pStyle w:val="a3"/>
        <w:rPr>
          <w:rFonts w:ascii="Times New Roman" w:hAnsi="Times New Roman"/>
          <w:sz w:val="28"/>
          <w:szCs w:val="28"/>
        </w:rPr>
      </w:pPr>
      <w:r w:rsidRPr="005474F1">
        <w:rPr>
          <w:rFonts w:ascii="Times New Roman" w:hAnsi="Times New Roman"/>
          <w:sz w:val="28"/>
          <w:szCs w:val="28"/>
        </w:rPr>
        <w:t>Верховна Рада України 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74F1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74F1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74F1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74F1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74F1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74F1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74F1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74F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74F1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74F1">
        <w:rPr>
          <w:rFonts w:ascii="Times New Roman" w:hAnsi="Times New Roman"/>
          <w:sz w:val="28"/>
          <w:szCs w:val="28"/>
        </w:rPr>
        <w:t>є:</w:t>
      </w:r>
    </w:p>
    <w:p w:rsidR="005474F1" w:rsidRPr="005474F1" w:rsidRDefault="00F50571" w:rsidP="005474F1">
      <w:pPr>
        <w:pStyle w:val="a3"/>
        <w:spacing w:before="1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</w:t>
      </w:r>
      <w:r w:rsidR="005474F1" w:rsidRPr="005474F1">
        <w:rPr>
          <w:rFonts w:ascii="Times New Roman" w:hAnsi="Times New Roman"/>
          <w:sz w:val="28"/>
          <w:szCs w:val="28"/>
        </w:rPr>
        <w:t>. Внести до Закону України “Про поштовий зв’язок” (Відомості Верховної Ради України, 2002 р., № 6, ст. 39) такі зміни:</w:t>
      </w:r>
    </w:p>
    <w:p w:rsidR="005474F1" w:rsidRPr="005474F1" w:rsidRDefault="00F50571" w:rsidP="005474F1">
      <w:pPr>
        <w:pStyle w:val="a3"/>
        <w:spacing w:before="1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5474F1" w:rsidRPr="005474F1">
        <w:rPr>
          <w:rFonts w:ascii="Times New Roman" w:hAnsi="Times New Roman"/>
          <w:sz w:val="28"/>
          <w:szCs w:val="28"/>
        </w:rPr>
        <w:t xml:space="preserve"> </w:t>
      </w:r>
      <w:r w:rsidR="000F7604">
        <w:rPr>
          <w:rFonts w:ascii="Times New Roman" w:hAnsi="Times New Roman"/>
          <w:sz w:val="28"/>
          <w:szCs w:val="28"/>
        </w:rPr>
        <w:t>С</w:t>
      </w:r>
      <w:r w:rsidR="005474F1" w:rsidRPr="005474F1">
        <w:rPr>
          <w:rFonts w:ascii="Times New Roman" w:hAnsi="Times New Roman"/>
          <w:sz w:val="28"/>
          <w:szCs w:val="28"/>
        </w:rPr>
        <w:t>татт</w:t>
      </w:r>
      <w:r>
        <w:rPr>
          <w:rFonts w:ascii="Times New Roman" w:hAnsi="Times New Roman"/>
          <w:sz w:val="28"/>
          <w:szCs w:val="28"/>
        </w:rPr>
        <w:t>ю</w:t>
      </w:r>
      <w:r w:rsidR="005474F1" w:rsidRPr="005474F1">
        <w:rPr>
          <w:rFonts w:ascii="Times New Roman" w:hAnsi="Times New Roman"/>
          <w:sz w:val="28"/>
          <w:szCs w:val="28"/>
        </w:rPr>
        <w:t xml:space="preserve"> 1 </w:t>
      </w:r>
      <w:r w:rsidR="000F7604">
        <w:rPr>
          <w:rFonts w:ascii="Times New Roman" w:hAnsi="Times New Roman"/>
          <w:sz w:val="28"/>
          <w:szCs w:val="28"/>
        </w:rPr>
        <w:t xml:space="preserve">доповнити з урахуванням алфавітного порядку термінами </w:t>
      </w:r>
      <w:r w:rsidR="005474F1" w:rsidRPr="005474F1">
        <w:rPr>
          <w:rFonts w:ascii="Times New Roman" w:hAnsi="Times New Roman"/>
          <w:sz w:val="28"/>
          <w:szCs w:val="28"/>
        </w:rPr>
        <w:t>такого змісту:</w:t>
      </w:r>
    </w:p>
    <w:p w:rsidR="000F7604" w:rsidRDefault="009B2853" w:rsidP="005474F1">
      <w:pPr>
        <w:pStyle w:val="a3"/>
        <w:spacing w:before="160"/>
        <w:rPr>
          <w:rFonts w:ascii="Times New Roman" w:hAnsi="Times New Roman"/>
          <w:sz w:val="28"/>
          <w:szCs w:val="28"/>
        </w:rPr>
      </w:pPr>
      <w:r w:rsidRPr="005474F1">
        <w:rPr>
          <w:rFonts w:ascii="Times New Roman" w:hAnsi="Times New Roman"/>
          <w:sz w:val="28"/>
          <w:szCs w:val="28"/>
        </w:rPr>
        <w:t>“</w:t>
      </w:r>
      <w:r w:rsidR="000F7604" w:rsidRPr="005474F1">
        <w:rPr>
          <w:rFonts w:ascii="Times New Roman" w:hAnsi="Times New Roman"/>
          <w:sz w:val="28"/>
          <w:szCs w:val="28"/>
        </w:rPr>
        <w:t xml:space="preserve">відомчий фельд’єгерський зв’язок у складі Збройних Сил України </w:t>
      </w:r>
      <w:r w:rsidR="000F7604">
        <w:rPr>
          <w:sz w:val="28"/>
          <w:szCs w:val="28"/>
        </w:rPr>
        <w:t>—</w:t>
      </w:r>
      <w:r w:rsidR="000F7604">
        <w:rPr>
          <w:rFonts w:ascii="Times New Roman" w:hAnsi="Times New Roman"/>
          <w:sz w:val="28"/>
          <w:szCs w:val="28"/>
        </w:rPr>
        <w:t xml:space="preserve"> </w:t>
      </w:r>
      <w:r w:rsidR="000F7604" w:rsidRPr="005474F1">
        <w:rPr>
          <w:rFonts w:ascii="Times New Roman" w:hAnsi="Times New Roman"/>
          <w:sz w:val="28"/>
          <w:szCs w:val="28"/>
        </w:rPr>
        <w:t xml:space="preserve">приймання, обробка, перевезення та доставка (вручення) відправлень, </w:t>
      </w:r>
      <w:r w:rsidR="000F7604" w:rsidRPr="005474F1">
        <w:rPr>
          <w:rFonts w:ascii="Times New Roman" w:hAnsi="Times New Roman"/>
          <w:sz w:val="28"/>
          <w:szCs w:val="28"/>
        </w:rPr>
        <w:br/>
        <w:t xml:space="preserve">що містять </w:t>
      </w:r>
      <w:r w:rsidR="000F7604">
        <w:rPr>
          <w:rFonts w:ascii="Times New Roman" w:hAnsi="Times New Roman"/>
          <w:sz w:val="28"/>
          <w:szCs w:val="28"/>
        </w:rPr>
        <w:t>інформацію</w:t>
      </w:r>
      <w:r w:rsidR="000F7604" w:rsidRPr="005474F1">
        <w:rPr>
          <w:rFonts w:ascii="Times New Roman" w:hAnsi="Times New Roman"/>
          <w:sz w:val="28"/>
          <w:szCs w:val="28"/>
        </w:rPr>
        <w:t>, як</w:t>
      </w:r>
      <w:r w:rsidR="000F7604">
        <w:rPr>
          <w:rFonts w:ascii="Times New Roman" w:hAnsi="Times New Roman"/>
          <w:sz w:val="28"/>
          <w:szCs w:val="28"/>
        </w:rPr>
        <w:t>а</w:t>
      </w:r>
      <w:r w:rsidR="000F7604" w:rsidRPr="005474F1">
        <w:rPr>
          <w:rFonts w:ascii="Times New Roman" w:hAnsi="Times New Roman"/>
          <w:sz w:val="28"/>
          <w:szCs w:val="28"/>
        </w:rPr>
        <w:t xml:space="preserve"> станов</w:t>
      </w:r>
      <w:r w:rsidR="000F7604">
        <w:rPr>
          <w:rFonts w:ascii="Times New Roman" w:hAnsi="Times New Roman"/>
          <w:sz w:val="28"/>
          <w:szCs w:val="28"/>
        </w:rPr>
        <w:t>ить</w:t>
      </w:r>
      <w:r w:rsidR="000F7604" w:rsidRPr="005474F1">
        <w:rPr>
          <w:rFonts w:ascii="Times New Roman" w:hAnsi="Times New Roman"/>
          <w:sz w:val="28"/>
          <w:szCs w:val="28"/>
        </w:rPr>
        <w:t xml:space="preserve"> державну таємницю та/або службову інформацію</w:t>
      </w:r>
      <w:r w:rsidR="007B301E">
        <w:rPr>
          <w:rFonts w:ascii="Times New Roman" w:hAnsi="Times New Roman"/>
          <w:sz w:val="28"/>
          <w:szCs w:val="28"/>
        </w:rPr>
        <w:t>,</w:t>
      </w:r>
      <w:r w:rsidR="000F7604" w:rsidRPr="005474F1">
        <w:rPr>
          <w:rFonts w:ascii="Times New Roman" w:hAnsi="Times New Roman"/>
          <w:sz w:val="28"/>
          <w:szCs w:val="28"/>
        </w:rPr>
        <w:t xml:space="preserve"> користувачам у системі Міністерства оборони України в</w:t>
      </w:r>
      <w:r w:rsidR="000F7604">
        <w:rPr>
          <w:rFonts w:ascii="Times New Roman" w:hAnsi="Times New Roman"/>
          <w:sz w:val="28"/>
          <w:szCs w:val="28"/>
        </w:rPr>
        <w:t xml:space="preserve"> мирний час та особливий період;</w:t>
      </w:r>
      <w:r w:rsidRPr="005474F1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>;</w:t>
      </w:r>
    </w:p>
    <w:p w:rsidR="005474F1" w:rsidRPr="005474F1" w:rsidRDefault="005474F1" w:rsidP="005474F1">
      <w:pPr>
        <w:pStyle w:val="a3"/>
        <w:spacing w:before="160"/>
        <w:rPr>
          <w:rFonts w:ascii="Times New Roman" w:hAnsi="Times New Roman"/>
          <w:sz w:val="28"/>
          <w:szCs w:val="28"/>
        </w:rPr>
      </w:pPr>
      <w:r w:rsidRPr="005474F1">
        <w:rPr>
          <w:rFonts w:ascii="Times New Roman" w:hAnsi="Times New Roman"/>
          <w:sz w:val="28"/>
          <w:szCs w:val="28"/>
        </w:rPr>
        <w:t xml:space="preserve">“фельд’єгерський зв’язок (урядовий фельд’єгерський зв’язок, відомчий фельд’єгерський зв’язок </w:t>
      </w:r>
      <w:r>
        <w:rPr>
          <w:rFonts w:ascii="Times New Roman" w:hAnsi="Times New Roman"/>
          <w:sz w:val="28"/>
          <w:szCs w:val="28"/>
        </w:rPr>
        <w:t xml:space="preserve">у складі Збройних Сил України) </w:t>
      </w:r>
      <w:r>
        <w:rPr>
          <w:sz w:val="28"/>
          <w:szCs w:val="28"/>
        </w:rPr>
        <w:t>—</w:t>
      </w:r>
      <w:r w:rsidRPr="005474F1">
        <w:rPr>
          <w:rFonts w:ascii="Times New Roman" w:hAnsi="Times New Roman"/>
          <w:sz w:val="28"/>
          <w:szCs w:val="28"/>
        </w:rPr>
        <w:t xml:space="preserve"> складова частина поштового зв’язку України, призначена для приймання, обробки, перевезення та доставки (вручення) відправлень, що містять </w:t>
      </w:r>
      <w:r w:rsidR="00EA613C">
        <w:rPr>
          <w:rFonts w:ascii="Times New Roman" w:hAnsi="Times New Roman"/>
          <w:sz w:val="28"/>
          <w:szCs w:val="28"/>
        </w:rPr>
        <w:t>інформацію</w:t>
      </w:r>
      <w:r w:rsidRPr="005474F1">
        <w:rPr>
          <w:rFonts w:ascii="Times New Roman" w:hAnsi="Times New Roman"/>
          <w:sz w:val="28"/>
          <w:szCs w:val="28"/>
        </w:rPr>
        <w:t>, як</w:t>
      </w:r>
      <w:r w:rsidR="00EA613C">
        <w:rPr>
          <w:rFonts w:ascii="Times New Roman" w:hAnsi="Times New Roman"/>
          <w:sz w:val="28"/>
          <w:szCs w:val="28"/>
        </w:rPr>
        <w:t>а</w:t>
      </w:r>
      <w:r w:rsidRPr="005474F1">
        <w:rPr>
          <w:rFonts w:ascii="Times New Roman" w:hAnsi="Times New Roman"/>
          <w:sz w:val="28"/>
          <w:szCs w:val="28"/>
        </w:rPr>
        <w:t xml:space="preserve"> станов</w:t>
      </w:r>
      <w:r w:rsidR="00EA613C">
        <w:rPr>
          <w:rFonts w:ascii="Times New Roman" w:hAnsi="Times New Roman"/>
          <w:sz w:val="28"/>
          <w:szCs w:val="28"/>
        </w:rPr>
        <w:t>ить</w:t>
      </w:r>
      <w:r w:rsidR="00710F26">
        <w:rPr>
          <w:rFonts w:ascii="Times New Roman" w:hAnsi="Times New Roman"/>
          <w:sz w:val="28"/>
          <w:szCs w:val="28"/>
        </w:rPr>
        <w:t xml:space="preserve"> державну таємницю</w:t>
      </w:r>
      <w:r w:rsidRPr="005474F1">
        <w:rPr>
          <w:rFonts w:ascii="Times New Roman" w:hAnsi="Times New Roman"/>
          <w:sz w:val="28"/>
          <w:szCs w:val="28"/>
        </w:rPr>
        <w:t xml:space="preserve"> та/або службову інформацію, окремим категоріям користувачів</w:t>
      </w:r>
      <w:r w:rsidR="000F7604">
        <w:rPr>
          <w:rFonts w:ascii="Times New Roman" w:hAnsi="Times New Roman"/>
          <w:sz w:val="28"/>
          <w:szCs w:val="28"/>
        </w:rPr>
        <w:t>.</w:t>
      </w:r>
      <w:r w:rsidR="000F7604" w:rsidRPr="005474F1">
        <w:rPr>
          <w:rFonts w:ascii="Times New Roman" w:hAnsi="Times New Roman"/>
          <w:sz w:val="28"/>
          <w:szCs w:val="28"/>
        </w:rPr>
        <w:t>”</w:t>
      </w:r>
      <w:r w:rsidR="000F7604">
        <w:rPr>
          <w:rFonts w:ascii="Times New Roman" w:hAnsi="Times New Roman"/>
          <w:sz w:val="28"/>
          <w:szCs w:val="28"/>
        </w:rPr>
        <w:t>.</w:t>
      </w:r>
    </w:p>
    <w:p w:rsidR="005474F1" w:rsidRDefault="005474F1" w:rsidP="005474F1">
      <w:pPr>
        <w:pStyle w:val="a3"/>
        <w:spacing w:before="160"/>
        <w:rPr>
          <w:rFonts w:ascii="Times New Roman" w:hAnsi="Times New Roman"/>
          <w:sz w:val="28"/>
          <w:szCs w:val="28"/>
        </w:rPr>
      </w:pPr>
      <w:r w:rsidRPr="005474F1">
        <w:rPr>
          <w:rFonts w:ascii="Times New Roman" w:hAnsi="Times New Roman"/>
          <w:sz w:val="28"/>
          <w:szCs w:val="28"/>
        </w:rPr>
        <w:t>2</w:t>
      </w:r>
      <w:r w:rsidR="00F50571">
        <w:rPr>
          <w:rFonts w:ascii="Times New Roman" w:hAnsi="Times New Roman"/>
          <w:sz w:val="28"/>
          <w:szCs w:val="28"/>
        </w:rPr>
        <w:t>. У</w:t>
      </w:r>
      <w:r w:rsidRPr="005474F1">
        <w:rPr>
          <w:rFonts w:ascii="Times New Roman" w:hAnsi="Times New Roman"/>
          <w:sz w:val="28"/>
          <w:szCs w:val="28"/>
        </w:rPr>
        <w:t xml:space="preserve"> частині другій статті 2 слова “(фельд’єгерського і спеціального зв’язку)” замінити словами “, фельд’єгерського зв’язку (урядового фельд’єгерського зв’язку, відомчого фельд’єгерського зв’язку у складі Збройних Сил України)”.</w:t>
      </w:r>
    </w:p>
    <w:p w:rsidR="00F50571" w:rsidRPr="005474F1" w:rsidRDefault="00F50571" w:rsidP="005474F1">
      <w:pPr>
        <w:pStyle w:val="a3"/>
        <w:spacing w:before="1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ІІ. Прикінцеві положення</w:t>
      </w:r>
    </w:p>
    <w:p w:rsidR="005474F1" w:rsidRDefault="00F50571" w:rsidP="005474F1">
      <w:pPr>
        <w:pStyle w:val="a3"/>
        <w:spacing w:before="1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5474F1" w:rsidRPr="005474F1">
        <w:rPr>
          <w:rFonts w:ascii="Times New Roman" w:hAnsi="Times New Roman"/>
          <w:sz w:val="28"/>
          <w:szCs w:val="28"/>
        </w:rPr>
        <w:t>. Цей Закон набирає чинності з дня, наступного за днем його опублікування.</w:t>
      </w:r>
    </w:p>
    <w:p w:rsidR="005474F1" w:rsidRPr="005474F1" w:rsidRDefault="00F50571" w:rsidP="005474F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</w:t>
      </w:r>
      <w:r w:rsidR="005474F1" w:rsidRPr="005474F1">
        <w:rPr>
          <w:rFonts w:ascii="Times New Roman" w:hAnsi="Times New Roman"/>
          <w:sz w:val="28"/>
          <w:szCs w:val="28"/>
        </w:rPr>
        <w:t>. Кабінету Міністр</w:t>
      </w:r>
      <w:r w:rsidR="00DD56F3">
        <w:rPr>
          <w:rFonts w:ascii="Times New Roman" w:hAnsi="Times New Roman"/>
          <w:sz w:val="28"/>
          <w:szCs w:val="28"/>
        </w:rPr>
        <w:t xml:space="preserve">ів України у тримісячний строк </w:t>
      </w:r>
      <w:r w:rsidR="005474F1" w:rsidRPr="005474F1">
        <w:rPr>
          <w:rFonts w:ascii="Times New Roman" w:hAnsi="Times New Roman"/>
          <w:sz w:val="28"/>
          <w:szCs w:val="28"/>
        </w:rPr>
        <w:t>з дня набрання чинності цим Законом:</w:t>
      </w:r>
    </w:p>
    <w:p w:rsidR="005474F1" w:rsidRPr="005474F1" w:rsidRDefault="005474F1" w:rsidP="005474F1">
      <w:pPr>
        <w:pStyle w:val="a3"/>
        <w:rPr>
          <w:rFonts w:ascii="Times New Roman" w:hAnsi="Times New Roman"/>
          <w:sz w:val="28"/>
          <w:szCs w:val="28"/>
        </w:rPr>
      </w:pPr>
      <w:r w:rsidRPr="005474F1">
        <w:rPr>
          <w:rFonts w:ascii="Times New Roman" w:hAnsi="Times New Roman"/>
          <w:sz w:val="28"/>
          <w:szCs w:val="28"/>
        </w:rPr>
        <w:t xml:space="preserve">привести </w:t>
      </w:r>
      <w:r w:rsidR="00F50571">
        <w:rPr>
          <w:rFonts w:ascii="Times New Roman" w:hAnsi="Times New Roman"/>
          <w:sz w:val="28"/>
          <w:szCs w:val="28"/>
        </w:rPr>
        <w:t>власні</w:t>
      </w:r>
      <w:r w:rsidRPr="005474F1">
        <w:rPr>
          <w:rFonts w:ascii="Times New Roman" w:hAnsi="Times New Roman"/>
          <w:sz w:val="28"/>
          <w:szCs w:val="28"/>
        </w:rPr>
        <w:t xml:space="preserve"> нормативно-правові акти у відповідність із цим Законом;</w:t>
      </w:r>
    </w:p>
    <w:p w:rsidR="005474F1" w:rsidRPr="005474F1" w:rsidRDefault="005474F1" w:rsidP="005474F1">
      <w:pPr>
        <w:pStyle w:val="a3"/>
        <w:rPr>
          <w:rFonts w:ascii="Times New Roman" w:hAnsi="Times New Roman"/>
          <w:sz w:val="28"/>
          <w:szCs w:val="28"/>
        </w:rPr>
      </w:pPr>
      <w:r w:rsidRPr="005474F1">
        <w:rPr>
          <w:rFonts w:ascii="Times New Roman" w:hAnsi="Times New Roman"/>
          <w:sz w:val="28"/>
          <w:szCs w:val="28"/>
        </w:rPr>
        <w:t xml:space="preserve">забезпечити </w:t>
      </w:r>
      <w:r w:rsidR="00F50571">
        <w:rPr>
          <w:rFonts w:ascii="Times New Roman" w:hAnsi="Times New Roman"/>
          <w:sz w:val="28"/>
          <w:szCs w:val="28"/>
        </w:rPr>
        <w:t xml:space="preserve">перегляд та приведення міністерствами та іншими центральними органами виконавчої влади їх </w:t>
      </w:r>
      <w:r w:rsidR="00F50571" w:rsidRPr="005474F1">
        <w:rPr>
          <w:rFonts w:ascii="Times New Roman" w:hAnsi="Times New Roman"/>
          <w:sz w:val="28"/>
          <w:szCs w:val="28"/>
        </w:rPr>
        <w:t>нормативно-правових ак</w:t>
      </w:r>
      <w:r w:rsidR="00F50571">
        <w:rPr>
          <w:rFonts w:ascii="Times New Roman" w:hAnsi="Times New Roman"/>
          <w:sz w:val="28"/>
          <w:szCs w:val="28"/>
        </w:rPr>
        <w:t>тів</w:t>
      </w:r>
      <w:r w:rsidRPr="005474F1">
        <w:rPr>
          <w:rFonts w:ascii="Times New Roman" w:hAnsi="Times New Roman"/>
          <w:sz w:val="28"/>
          <w:szCs w:val="28"/>
        </w:rPr>
        <w:t xml:space="preserve"> у відповідність із цим Законом</w:t>
      </w:r>
      <w:r w:rsidR="00F50571">
        <w:rPr>
          <w:rFonts w:ascii="Times New Roman" w:hAnsi="Times New Roman"/>
          <w:sz w:val="28"/>
          <w:szCs w:val="28"/>
        </w:rPr>
        <w:t>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977" w:rsidRDefault="00C80977">
      <w:r>
        <w:separator/>
      </w:r>
    </w:p>
  </w:endnote>
  <w:endnote w:type="continuationSeparator" w:id="0">
    <w:p w:rsidR="00C80977" w:rsidRDefault="00C80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977" w:rsidRDefault="00C80977">
      <w:r>
        <w:separator/>
      </w:r>
    </w:p>
  </w:footnote>
  <w:footnote w:type="continuationSeparator" w:id="0">
    <w:p w:rsidR="00C80977" w:rsidRDefault="00C809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884457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17E49"/>
    <w:rsid w:val="000546C7"/>
    <w:rsid w:val="000B6663"/>
    <w:rsid w:val="000C703E"/>
    <w:rsid w:val="000F7604"/>
    <w:rsid w:val="00115CE8"/>
    <w:rsid w:val="00124A0A"/>
    <w:rsid w:val="001427F1"/>
    <w:rsid w:val="001545DC"/>
    <w:rsid w:val="00156DE7"/>
    <w:rsid w:val="001F20A0"/>
    <w:rsid w:val="00212356"/>
    <w:rsid w:val="002223C5"/>
    <w:rsid w:val="00222A07"/>
    <w:rsid w:val="002408B6"/>
    <w:rsid w:val="002729B5"/>
    <w:rsid w:val="00282B01"/>
    <w:rsid w:val="002B53D3"/>
    <w:rsid w:val="002D5098"/>
    <w:rsid w:val="002F09E9"/>
    <w:rsid w:val="002F1A96"/>
    <w:rsid w:val="003510AC"/>
    <w:rsid w:val="00360930"/>
    <w:rsid w:val="00365695"/>
    <w:rsid w:val="003A7A50"/>
    <w:rsid w:val="003E12AD"/>
    <w:rsid w:val="00420D74"/>
    <w:rsid w:val="00445A63"/>
    <w:rsid w:val="00455CFC"/>
    <w:rsid w:val="0046571F"/>
    <w:rsid w:val="004736B8"/>
    <w:rsid w:val="00477D5D"/>
    <w:rsid w:val="004A6FF9"/>
    <w:rsid w:val="004B586E"/>
    <w:rsid w:val="004C2A2D"/>
    <w:rsid w:val="004D0F48"/>
    <w:rsid w:val="0051335B"/>
    <w:rsid w:val="005474F1"/>
    <w:rsid w:val="00550A45"/>
    <w:rsid w:val="005C3CB4"/>
    <w:rsid w:val="00600803"/>
    <w:rsid w:val="006334B4"/>
    <w:rsid w:val="0068417A"/>
    <w:rsid w:val="0068596E"/>
    <w:rsid w:val="006C6D58"/>
    <w:rsid w:val="006E3F69"/>
    <w:rsid w:val="00710F26"/>
    <w:rsid w:val="00757FFD"/>
    <w:rsid w:val="00764C95"/>
    <w:rsid w:val="00780723"/>
    <w:rsid w:val="00787873"/>
    <w:rsid w:val="0079312D"/>
    <w:rsid w:val="007B301E"/>
    <w:rsid w:val="007B5FAB"/>
    <w:rsid w:val="007D1318"/>
    <w:rsid w:val="007E1291"/>
    <w:rsid w:val="008016F2"/>
    <w:rsid w:val="00803410"/>
    <w:rsid w:val="008331A0"/>
    <w:rsid w:val="00866B05"/>
    <w:rsid w:val="00874952"/>
    <w:rsid w:val="00884457"/>
    <w:rsid w:val="008B2B4E"/>
    <w:rsid w:val="008D506E"/>
    <w:rsid w:val="008E0FCE"/>
    <w:rsid w:val="00906AB0"/>
    <w:rsid w:val="009B2853"/>
    <w:rsid w:val="009F03E7"/>
    <w:rsid w:val="00A335E0"/>
    <w:rsid w:val="00A455BA"/>
    <w:rsid w:val="00AD6988"/>
    <w:rsid w:val="00B5119D"/>
    <w:rsid w:val="00B76F4B"/>
    <w:rsid w:val="00B92B23"/>
    <w:rsid w:val="00BA07C3"/>
    <w:rsid w:val="00BA304D"/>
    <w:rsid w:val="00BB56AD"/>
    <w:rsid w:val="00BC4B97"/>
    <w:rsid w:val="00C3481E"/>
    <w:rsid w:val="00C80977"/>
    <w:rsid w:val="00C97050"/>
    <w:rsid w:val="00CB7FE0"/>
    <w:rsid w:val="00D4191B"/>
    <w:rsid w:val="00D62850"/>
    <w:rsid w:val="00D66615"/>
    <w:rsid w:val="00D807B5"/>
    <w:rsid w:val="00D930C9"/>
    <w:rsid w:val="00DD2C8F"/>
    <w:rsid w:val="00DD56F3"/>
    <w:rsid w:val="00DD5E82"/>
    <w:rsid w:val="00DD78C4"/>
    <w:rsid w:val="00E16880"/>
    <w:rsid w:val="00E64370"/>
    <w:rsid w:val="00E941F3"/>
    <w:rsid w:val="00EA1034"/>
    <w:rsid w:val="00EA613C"/>
    <w:rsid w:val="00EB29BB"/>
    <w:rsid w:val="00EC74F4"/>
    <w:rsid w:val="00F01F10"/>
    <w:rsid w:val="00F22CEB"/>
    <w:rsid w:val="00F3606E"/>
    <w:rsid w:val="00F363E8"/>
    <w:rsid w:val="00F37B32"/>
    <w:rsid w:val="00F44363"/>
    <w:rsid w:val="00F50571"/>
    <w:rsid w:val="00F639B8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1148</Words>
  <Characters>655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2020-07-09T14:10:00Z</dcterms:created>
  <dcterms:modified xsi:type="dcterms:W3CDTF">2020-07-09T14:10:00Z</dcterms:modified>
</cp:coreProperties>
</file>