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54D0" w:rsidRDefault="001B54D0" w:rsidP="001B54D0">
      <w:bookmarkStart w:id="0" w:name="_GoBack"/>
      <w:bookmarkEnd w:id="0"/>
    </w:p>
    <w:p w:rsidR="001B54D0" w:rsidRPr="00123B24" w:rsidRDefault="001B54D0" w:rsidP="001B54D0">
      <w:pPr>
        <w:jc w:val="center"/>
      </w:pPr>
      <w:r w:rsidRPr="00123B24">
        <w:object w:dxaOrig="708" w:dyaOrig="9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.75pt;height:63.75pt" o:ole="">
            <v:imagedata r:id="rId10" o:title=""/>
          </v:shape>
          <o:OLEObject Type="Embed" ProgID="Word.Picture.8" ShapeID="_x0000_i1025" DrawAspect="Content" ObjectID="_1656226755" r:id="rId11"/>
        </w:object>
      </w:r>
    </w:p>
    <w:p w:rsidR="001B54D0" w:rsidRPr="00987A69" w:rsidRDefault="001B54D0" w:rsidP="001B54D0">
      <w:pPr>
        <w:jc w:val="center"/>
        <w:rPr>
          <w:b/>
          <w:i/>
          <w:sz w:val="36"/>
        </w:rPr>
      </w:pPr>
      <w:r w:rsidRPr="00987A69">
        <w:rPr>
          <w:b/>
          <w:i/>
          <w:sz w:val="36"/>
        </w:rPr>
        <w:t>НАРОДНИЙ ДЕПУТАТ УКРАЇНИ</w:t>
      </w:r>
    </w:p>
    <w:p w:rsidR="001B54D0" w:rsidRPr="00BD1FC1" w:rsidRDefault="00BD1FC1" w:rsidP="00BD1FC1">
      <w:pPr>
        <w:pStyle w:val="a6"/>
        <w:pBdr>
          <w:bottom w:val="single" w:sz="12" w:space="1" w:color="auto"/>
        </w:pBdr>
        <w:spacing w:after="0" w:afterAutospacing="0"/>
        <w:jc w:val="center"/>
        <w:rPr>
          <w:rFonts w:ascii="Times New Roman" w:hAnsi="Times New Roman"/>
          <w:b/>
          <w:color w:val="000000"/>
          <w:sz w:val="20"/>
          <w:szCs w:val="20"/>
        </w:rPr>
      </w:pPr>
      <w:smartTag w:uri="urn:schemas-microsoft-com:office:smarttags" w:element="metricconverter">
        <w:smartTagPr>
          <w:attr w:name="ProductID" w:val="01008, м"/>
        </w:smartTagPr>
        <w:r w:rsidRPr="00DB2EFE">
          <w:rPr>
            <w:rFonts w:ascii="Times New Roman" w:hAnsi="Times New Roman"/>
            <w:b/>
            <w:color w:val="000000"/>
            <w:sz w:val="20"/>
            <w:szCs w:val="20"/>
          </w:rPr>
          <w:t>01008, м</w:t>
        </w:r>
      </w:smartTag>
      <w:r w:rsidRPr="00DB2EFE">
        <w:rPr>
          <w:rFonts w:ascii="Times New Roman" w:hAnsi="Times New Roman"/>
          <w:b/>
          <w:color w:val="000000"/>
          <w:sz w:val="20"/>
          <w:szCs w:val="20"/>
        </w:rPr>
        <w:t>. Київ-8, вул. М. Грушевського, 5, Верховна Рада України</w:t>
      </w:r>
    </w:p>
    <w:p w:rsidR="00BD1FC1" w:rsidRDefault="00BD1FC1" w:rsidP="001B54D0">
      <w:pPr>
        <w:pStyle w:val="a3"/>
        <w:tabs>
          <w:tab w:val="left" w:pos="708"/>
          <w:tab w:val="left" w:pos="2340"/>
        </w:tabs>
        <w:jc w:val="both"/>
        <w:rPr>
          <w:rFonts w:ascii="Times New Roman" w:hAnsi="Times New Roman" w:cs="Times New Roman"/>
          <w:bCs/>
        </w:rPr>
      </w:pPr>
    </w:p>
    <w:p w:rsidR="001B54D0" w:rsidRDefault="001B54D0" w:rsidP="00BD1FC1">
      <w:pPr>
        <w:pStyle w:val="a3"/>
        <w:tabs>
          <w:tab w:val="left" w:pos="708"/>
          <w:tab w:val="left" w:pos="2340"/>
        </w:tabs>
        <w:spacing w:line="360" w:lineRule="auto"/>
        <w:jc w:val="both"/>
        <w:rPr>
          <w:rFonts w:ascii="Times New Roman" w:hAnsi="Times New Roman" w:cs="Times New Roman"/>
          <w:bCs/>
        </w:rPr>
      </w:pPr>
      <w:r w:rsidRPr="00CC498C">
        <w:rPr>
          <w:rFonts w:ascii="Times New Roman" w:hAnsi="Times New Roman" w:cs="Times New Roman"/>
          <w:bCs/>
        </w:rPr>
        <w:t>«</w:t>
      </w:r>
      <w:r w:rsidR="004E13E2">
        <w:rPr>
          <w:rFonts w:ascii="Times New Roman" w:hAnsi="Times New Roman" w:cs="Times New Roman"/>
          <w:bCs/>
        </w:rPr>
        <w:t>0</w:t>
      </w:r>
      <w:r w:rsidR="009E7C96">
        <w:rPr>
          <w:rFonts w:ascii="Times New Roman" w:hAnsi="Times New Roman" w:cs="Times New Roman"/>
          <w:bCs/>
          <w:lang w:val="ru-RU"/>
        </w:rPr>
        <w:t>8</w:t>
      </w:r>
      <w:r w:rsidRPr="00CC498C">
        <w:rPr>
          <w:rFonts w:ascii="Times New Roman" w:hAnsi="Times New Roman" w:cs="Times New Roman"/>
          <w:bCs/>
        </w:rPr>
        <w:t xml:space="preserve">» </w:t>
      </w:r>
      <w:r w:rsidR="009E7C96">
        <w:rPr>
          <w:rFonts w:ascii="Times New Roman" w:hAnsi="Times New Roman" w:cs="Times New Roman"/>
          <w:bCs/>
        </w:rPr>
        <w:t>липня</w:t>
      </w:r>
      <w:r>
        <w:rPr>
          <w:rFonts w:ascii="Times New Roman" w:hAnsi="Times New Roman" w:cs="Times New Roman"/>
          <w:bCs/>
        </w:rPr>
        <w:t xml:space="preserve"> </w:t>
      </w:r>
      <w:r w:rsidR="00D24173">
        <w:rPr>
          <w:rFonts w:ascii="Times New Roman" w:hAnsi="Times New Roman" w:cs="Times New Roman"/>
          <w:bCs/>
        </w:rPr>
        <w:t>2020</w:t>
      </w:r>
      <w:r w:rsidRPr="00E615C1">
        <w:rPr>
          <w:rFonts w:ascii="Times New Roman" w:hAnsi="Times New Roman" w:cs="Times New Roman"/>
          <w:bCs/>
        </w:rPr>
        <w:t xml:space="preserve"> р.</w:t>
      </w:r>
    </w:p>
    <w:p w:rsidR="00BD1FC1" w:rsidRDefault="00BD1FC1" w:rsidP="00BD1FC1">
      <w:pPr>
        <w:pStyle w:val="a3"/>
        <w:tabs>
          <w:tab w:val="left" w:pos="708"/>
          <w:tab w:val="left" w:pos="2340"/>
        </w:tabs>
        <w:spacing w:line="360" w:lineRule="auto"/>
        <w:jc w:val="both"/>
        <w:rPr>
          <w:rFonts w:ascii="Times New Roman" w:hAnsi="Times New Roman" w:cs="Times New Roman"/>
          <w:bCs/>
        </w:rPr>
      </w:pPr>
    </w:p>
    <w:p w:rsidR="00C60C81" w:rsidRPr="00E615C1" w:rsidRDefault="00C60C81" w:rsidP="00BD1FC1">
      <w:pPr>
        <w:pStyle w:val="a3"/>
        <w:tabs>
          <w:tab w:val="left" w:pos="708"/>
          <w:tab w:val="left" w:pos="2340"/>
        </w:tabs>
        <w:spacing w:line="360" w:lineRule="auto"/>
        <w:jc w:val="both"/>
        <w:rPr>
          <w:rFonts w:ascii="Times New Roman" w:hAnsi="Times New Roman" w:cs="Times New Roman"/>
          <w:bCs/>
        </w:rPr>
      </w:pPr>
    </w:p>
    <w:p w:rsidR="00BD1FC1" w:rsidRDefault="00BD1FC1" w:rsidP="00C60C81">
      <w:pPr>
        <w:widowControl w:val="0"/>
        <w:autoSpaceDE w:val="0"/>
        <w:autoSpaceDN w:val="0"/>
        <w:adjustRightInd w:val="0"/>
        <w:ind w:right="-6" w:firstLine="720"/>
        <w:jc w:val="right"/>
        <w:rPr>
          <w:b/>
          <w:bCs/>
          <w:sz w:val="28"/>
          <w:szCs w:val="28"/>
        </w:rPr>
      </w:pPr>
      <w:r w:rsidRPr="00DB2EFE">
        <w:rPr>
          <w:b/>
          <w:bCs/>
          <w:sz w:val="28"/>
          <w:szCs w:val="28"/>
        </w:rPr>
        <w:t>ВЕРХОВНА РАДА УКРАЇНИ</w:t>
      </w:r>
    </w:p>
    <w:p w:rsidR="00C60C81" w:rsidRPr="00DB2EFE" w:rsidRDefault="00C60C81" w:rsidP="00C60C81">
      <w:pPr>
        <w:widowControl w:val="0"/>
        <w:autoSpaceDE w:val="0"/>
        <w:autoSpaceDN w:val="0"/>
        <w:adjustRightInd w:val="0"/>
        <w:ind w:right="-6" w:firstLine="720"/>
        <w:jc w:val="right"/>
        <w:rPr>
          <w:b/>
          <w:bCs/>
          <w:sz w:val="28"/>
          <w:szCs w:val="28"/>
        </w:rPr>
      </w:pPr>
    </w:p>
    <w:p w:rsidR="001B54D0" w:rsidRDefault="001B54D0" w:rsidP="00C60C81">
      <w:pPr>
        <w:pStyle w:val="2"/>
        <w:spacing w:before="0" w:after="0"/>
        <w:ind w:firstLine="720"/>
        <w:jc w:val="both"/>
        <w:rPr>
          <w:rFonts w:ascii="Times New Roman" w:hAnsi="Times New Roman" w:cs="Times New Roman"/>
          <w:b w:val="0"/>
          <w:bCs w:val="0"/>
          <w:i w:val="0"/>
          <w:iCs w:val="0"/>
          <w:lang w:val="uk-UA"/>
        </w:rPr>
      </w:pPr>
    </w:p>
    <w:p w:rsidR="001B54D0" w:rsidRPr="00BE27A9" w:rsidRDefault="001B54D0" w:rsidP="00BE27A9">
      <w:pPr>
        <w:spacing w:line="360" w:lineRule="auto"/>
        <w:ind w:firstLine="720"/>
        <w:jc w:val="both"/>
        <w:rPr>
          <w:sz w:val="28"/>
          <w:szCs w:val="28"/>
        </w:rPr>
      </w:pPr>
      <w:r w:rsidRPr="00BE27A9">
        <w:rPr>
          <w:sz w:val="28"/>
          <w:szCs w:val="28"/>
        </w:rPr>
        <w:t>Відповідно д</w:t>
      </w:r>
      <w:r w:rsidR="00BE27A9" w:rsidRPr="00BE27A9">
        <w:rPr>
          <w:sz w:val="28"/>
          <w:szCs w:val="28"/>
        </w:rPr>
        <w:t>о статті 93 Конституції України та</w:t>
      </w:r>
      <w:r w:rsidRPr="00BE27A9">
        <w:rPr>
          <w:sz w:val="28"/>
          <w:szCs w:val="28"/>
        </w:rPr>
        <w:t xml:space="preserve"> стат</w:t>
      </w:r>
      <w:r w:rsidR="00BE27A9" w:rsidRPr="00BE27A9">
        <w:rPr>
          <w:sz w:val="28"/>
          <w:szCs w:val="28"/>
        </w:rPr>
        <w:t>ті</w:t>
      </w:r>
      <w:r w:rsidRPr="00BE27A9">
        <w:rPr>
          <w:sz w:val="28"/>
          <w:szCs w:val="28"/>
        </w:rPr>
        <w:t xml:space="preserve"> 89</w:t>
      </w:r>
      <w:r w:rsidR="00BE27A9" w:rsidRPr="00BE27A9">
        <w:rPr>
          <w:sz w:val="28"/>
          <w:szCs w:val="28"/>
        </w:rPr>
        <w:t xml:space="preserve"> </w:t>
      </w:r>
      <w:r w:rsidRPr="00BE27A9">
        <w:rPr>
          <w:sz w:val="28"/>
          <w:szCs w:val="28"/>
        </w:rPr>
        <w:t xml:space="preserve">Регламенту Верховної Ради України, в порядку законодавчої ініціативи вноситься на розгляд Верховної Ради України </w:t>
      </w:r>
      <w:r w:rsidR="00D24173" w:rsidRPr="00BE27A9">
        <w:rPr>
          <w:sz w:val="28"/>
          <w:szCs w:val="28"/>
        </w:rPr>
        <w:t>проект Закону України "</w:t>
      </w:r>
      <w:r w:rsidR="00BE27A9" w:rsidRPr="00BE27A9">
        <w:rPr>
          <w:sz w:val="28"/>
          <w:szCs w:val="28"/>
        </w:rPr>
        <w:t>Про внесення змін до статті 317 Цивільного процесуального кодексу України щодо зняття обмежень у виборі місцевого загального суду для звернення з заявою про встановлення факту смерті особи на тимчасово окупованій території України</w:t>
      </w:r>
      <w:r w:rsidR="00D24173" w:rsidRPr="00BE27A9">
        <w:rPr>
          <w:bCs/>
          <w:sz w:val="28"/>
          <w:szCs w:val="28"/>
        </w:rPr>
        <w:t>".</w:t>
      </w:r>
    </w:p>
    <w:p w:rsidR="001B54D0" w:rsidRPr="00BE27A9" w:rsidRDefault="00BE27A9" w:rsidP="00BE27A9">
      <w:pPr>
        <w:pStyle w:val="2"/>
        <w:spacing w:before="0" w:after="0" w:line="360" w:lineRule="auto"/>
        <w:ind w:firstLine="720"/>
        <w:jc w:val="both"/>
        <w:rPr>
          <w:rFonts w:ascii="Times New Roman" w:hAnsi="Times New Roman" w:cs="Times New Roman"/>
          <w:b w:val="0"/>
          <w:bCs w:val="0"/>
          <w:i w:val="0"/>
          <w:iCs w:val="0"/>
          <w:lang w:val="uk-UA"/>
        </w:rPr>
      </w:pPr>
      <w:r w:rsidRPr="00BE27A9">
        <w:rPr>
          <w:rFonts w:ascii="Times New Roman" w:hAnsi="Times New Roman" w:cs="Times New Roman"/>
          <w:b w:val="0"/>
          <w:bCs w:val="0"/>
          <w:i w:val="0"/>
          <w:iCs w:val="0"/>
          <w:color w:val="000000"/>
          <w:spacing w:val="-3"/>
          <w:lang w:val="uk-UA"/>
        </w:rPr>
        <w:t>Доповідачем</w:t>
      </w:r>
      <w:r w:rsidR="001B54D0" w:rsidRPr="00BE27A9">
        <w:rPr>
          <w:rFonts w:ascii="Times New Roman" w:hAnsi="Times New Roman" w:cs="Times New Roman"/>
          <w:b w:val="0"/>
          <w:bCs w:val="0"/>
          <w:i w:val="0"/>
          <w:iCs w:val="0"/>
          <w:color w:val="000000"/>
          <w:spacing w:val="-3"/>
          <w:lang w:val="uk-UA"/>
        </w:rPr>
        <w:t xml:space="preserve"> законопроект</w:t>
      </w:r>
      <w:r w:rsidRPr="00BE27A9">
        <w:rPr>
          <w:rFonts w:ascii="Times New Roman" w:hAnsi="Times New Roman" w:cs="Times New Roman"/>
          <w:b w:val="0"/>
          <w:bCs w:val="0"/>
          <w:i w:val="0"/>
          <w:iCs w:val="0"/>
          <w:color w:val="000000"/>
          <w:spacing w:val="-3"/>
          <w:lang w:val="uk-UA"/>
        </w:rPr>
        <w:t>у</w:t>
      </w:r>
      <w:r w:rsidR="001B54D0" w:rsidRPr="00BE27A9">
        <w:rPr>
          <w:rFonts w:ascii="Times New Roman" w:hAnsi="Times New Roman" w:cs="Times New Roman"/>
          <w:b w:val="0"/>
          <w:bCs w:val="0"/>
          <w:i w:val="0"/>
          <w:iCs w:val="0"/>
          <w:color w:val="000000"/>
          <w:spacing w:val="-3"/>
          <w:lang w:val="uk-UA"/>
        </w:rPr>
        <w:t xml:space="preserve"> на пленарному засіданні Верховної Ради України буде народний депутат України </w:t>
      </w:r>
      <w:r w:rsidRPr="00BE27A9">
        <w:rPr>
          <w:rFonts w:ascii="Times New Roman" w:hAnsi="Times New Roman" w:cs="Times New Roman"/>
          <w:b w:val="0"/>
          <w:bCs w:val="0"/>
          <w:i w:val="0"/>
          <w:iCs w:val="0"/>
          <w:color w:val="000000"/>
          <w:spacing w:val="-3"/>
          <w:lang w:val="uk-UA"/>
        </w:rPr>
        <w:t>Д. Лубінець.</w:t>
      </w:r>
    </w:p>
    <w:p w:rsidR="001B54D0" w:rsidRPr="00BE27A9" w:rsidRDefault="001B54D0" w:rsidP="00BE27A9">
      <w:pPr>
        <w:spacing w:line="360" w:lineRule="auto"/>
        <w:ind w:firstLine="720"/>
        <w:jc w:val="both"/>
        <w:rPr>
          <w:sz w:val="28"/>
          <w:szCs w:val="28"/>
        </w:rPr>
      </w:pPr>
    </w:p>
    <w:p w:rsidR="00C60C81" w:rsidRPr="00BE27A9" w:rsidRDefault="001B54D0" w:rsidP="00BE27A9">
      <w:pPr>
        <w:spacing w:line="360" w:lineRule="auto"/>
        <w:ind w:firstLine="720"/>
        <w:rPr>
          <w:sz w:val="28"/>
          <w:szCs w:val="28"/>
        </w:rPr>
      </w:pPr>
      <w:r w:rsidRPr="00BE27A9">
        <w:rPr>
          <w:sz w:val="28"/>
          <w:szCs w:val="28"/>
        </w:rPr>
        <w:t xml:space="preserve">Додатки:   </w:t>
      </w:r>
    </w:p>
    <w:p w:rsidR="001B54D0" w:rsidRPr="00BE27A9" w:rsidRDefault="009E7C96" w:rsidP="00BE27A9">
      <w:pPr>
        <w:pStyle w:val="a9"/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Проект Закону на 2</w:t>
      </w:r>
      <w:r w:rsidR="001B54D0" w:rsidRPr="00BE27A9">
        <w:rPr>
          <w:sz w:val="28"/>
          <w:szCs w:val="28"/>
        </w:rPr>
        <w:t xml:space="preserve"> арк.</w:t>
      </w:r>
    </w:p>
    <w:p w:rsidR="00D24173" w:rsidRPr="00BE27A9" w:rsidRDefault="00D24173" w:rsidP="00BE27A9">
      <w:pPr>
        <w:pStyle w:val="a9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BE27A9">
        <w:rPr>
          <w:sz w:val="28"/>
          <w:szCs w:val="28"/>
        </w:rPr>
        <w:t xml:space="preserve">Порівняльна таблиця на </w:t>
      </w:r>
      <w:r w:rsidR="00BE27A9" w:rsidRPr="00BE27A9">
        <w:rPr>
          <w:sz w:val="28"/>
          <w:szCs w:val="28"/>
        </w:rPr>
        <w:t>1</w:t>
      </w:r>
      <w:r w:rsidRPr="00BE27A9">
        <w:rPr>
          <w:sz w:val="28"/>
          <w:szCs w:val="28"/>
        </w:rPr>
        <w:t xml:space="preserve"> арк.</w:t>
      </w:r>
    </w:p>
    <w:p w:rsidR="00D24173" w:rsidRPr="00BE27A9" w:rsidRDefault="001B54D0" w:rsidP="00BE27A9">
      <w:pPr>
        <w:pStyle w:val="a9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BE27A9">
        <w:rPr>
          <w:sz w:val="28"/>
          <w:szCs w:val="28"/>
        </w:rPr>
        <w:t xml:space="preserve">Пояснювальна записка на </w:t>
      </w:r>
      <w:r w:rsidR="007C1727" w:rsidRPr="00BE27A9">
        <w:rPr>
          <w:sz w:val="28"/>
          <w:szCs w:val="28"/>
        </w:rPr>
        <w:t>3</w:t>
      </w:r>
      <w:r w:rsidRPr="00BE27A9">
        <w:rPr>
          <w:sz w:val="28"/>
          <w:szCs w:val="28"/>
        </w:rPr>
        <w:t xml:space="preserve"> арк.</w:t>
      </w:r>
    </w:p>
    <w:p w:rsidR="00D24173" w:rsidRPr="00BE27A9" w:rsidRDefault="001B54D0" w:rsidP="00BE27A9">
      <w:pPr>
        <w:pStyle w:val="a9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BE27A9">
        <w:rPr>
          <w:sz w:val="28"/>
          <w:szCs w:val="28"/>
        </w:rPr>
        <w:t>Проект</w:t>
      </w:r>
      <w:r w:rsidR="00B36BFD" w:rsidRPr="00BE27A9">
        <w:rPr>
          <w:sz w:val="28"/>
          <w:szCs w:val="28"/>
        </w:rPr>
        <w:t xml:space="preserve"> </w:t>
      </w:r>
      <w:r w:rsidRPr="00BE27A9">
        <w:rPr>
          <w:sz w:val="28"/>
          <w:szCs w:val="28"/>
        </w:rPr>
        <w:t xml:space="preserve">Постанови Верховної Ради України на 1 арк. </w:t>
      </w:r>
    </w:p>
    <w:p w:rsidR="001B54D0" w:rsidRPr="00BE27A9" w:rsidRDefault="001B54D0" w:rsidP="00BE27A9">
      <w:pPr>
        <w:pStyle w:val="a9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BE27A9">
        <w:rPr>
          <w:sz w:val="28"/>
          <w:szCs w:val="28"/>
        </w:rPr>
        <w:t>Електронні копії зазначених документів.</w:t>
      </w:r>
    </w:p>
    <w:p w:rsidR="00196599" w:rsidRPr="00BE27A9" w:rsidRDefault="00196599" w:rsidP="00BE27A9">
      <w:pPr>
        <w:spacing w:line="360" w:lineRule="auto"/>
        <w:ind w:firstLine="720"/>
        <w:rPr>
          <w:sz w:val="28"/>
          <w:szCs w:val="28"/>
        </w:rPr>
      </w:pPr>
    </w:p>
    <w:p w:rsidR="004E0DB1" w:rsidRPr="00BE27A9" w:rsidRDefault="001C16E1" w:rsidP="00BE27A9">
      <w:pPr>
        <w:spacing w:line="360" w:lineRule="auto"/>
        <w:ind w:firstLine="709"/>
        <w:rPr>
          <w:b/>
          <w:sz w:val="28"/>
          <w:szCs w:val="28"/>
        </w:rPr>
      </w:pPr>
      <w:r w:rsidRPr="00BE27A9">
        <w:rPr>
          <w:b/>
          <w:sz w:val="28"/>
          <w:szCs w:val="28"/>
          <w:lang w:eastAsia="uk-UA"/>
        </w:rPr>
        <w:t>Народн</w:t>
      </w:r>
      <w:r w:rsidR="00FA6892">
        <w:rPr>
          <w:b/>
          <w:sz w:val="28"/>
          <w:szCs w:val="28"/>
          <w:lang w:eastAsia="uk-UA"/>
        </w:rPr>
        <w:t>і</w:t>
      </w:r>
      <w:r w:rsidRPr="00BE27A9">
        <w:rPr>
          <w:b/>
          <w:sz w:val="28"/>
          <w:szCs w:val="28"/>
          <w:lang w:eastAsia="uk-UA"/>
        </w:rPr>
        <w:t xml:space="preserve">  депутат</w:t>
      </w:r>
      <w:r w:rsidR="00FA6892">
        <w:rPr>
          <w:b/>
          <w:sz w:val="28"/>
          <w:szCs w:val="28"/>
          <w:lang w:eastAsia="uk-UA"/>
        </w:rPr>
        <w:t>и</w:t>
      </w:r>
      <w:r w:rsidRPr="00BE27A9">
        <w:rPr>
          <w:b/>
          <w:sz w:val="28"/>
          <w:szCs w:val="28"/>
          <w:lang w:eastAsia="uk-UA"/>
        </w:rPr>
        <w:t xml:space="preserve">  України          </w:t>
      </w:r>
      <w:r w:rsidR="00BE27A9">
        <w:rPr>
          <w:b/>
          <w:sz w:val="28"/>
          <w:szCs w:val="28"/>
          <w:lang w:eastAsia="uk-UA"/>
        </w:rPr>
        <w:t xml:space="preserve">         </w:t>
      </w:r>
      <w:r w:rsidR="00FA6892">
        <w:rPr>
          <w:b/>
          <w:sz w:val="28"/>
          <w:szCs w:val="28"/>
          <w:lang w:eastAsia="uk-UA"/>
        </w:rPr>
        <w:t xml:space="preserve">                          </w:t>
      </w:r>
      <w:r w:rsidR="00E437FE" w:rsidRPr="00BE27A9">
        <w:rPr>
          <w:b/>
          <w:sz w:val="28"/>
          <w:szCs w:val="28"/>
          <w:lang w:eastAsia="uk-UA"/>
        </w:rPr>
        <w:t xml:space="preserve">Д. </w:t>
      </w:r>
      <w:r w:rsidR="00FA6892">
        <w:rPr>
          <w:b/>
          <w:sz w:val="28"/>
          <w:szCs w:val="28"/>
          <w:lang w:val="ru-RU" w:eastAsia="uk-UA"/>
        </w:rPr>
        <w:t xml:space="preserve">В. </w:t>
      </w:r>
      <w:r w:rsidR="00E437FE" w:rsidRPr="00BE27A9">
        <w:rPr>
          <w:b/>
          <w:sz w:val="28"/>
          <w:szCs w:val="28"/>
          <w:lang w:eastAsia="uk-UA"/>
        </w:rPr>
        <w:t>Лубінець</w:t>
      </w:r>
      <w:r w:rsidR="004E0DB1" w:rsidRPr="00BE27A9">
        <w:rPr>
          <w:sz w:val="28"/>
          <w:szCs w:val="28"/>
          <w:lang w:val="ru-RU"/>
        </w:rPr>
        <w:t xml:space="preserve">                                                                                                           </w:t>
      </w:r>
      <w:r w:rsidRPr="00BE27A9">
        <w:rPr>
          <w:sz w:val="28"/>
          <w:szCs w:val="28"/>
          <w:lang w:val="ru-RU"/>
        </w:rPr>
        <w:t xml:space="preserve">                             </w:t>
      </w:r>
    </w:p>
    <w:p w:rsidR="004E0DB1" w:rsidRPr="004E0DB1" w:rsidRDefault="004E0DB1">
      <w:pPr>
        <w:rPr>
          <w:b/>
          <w:sz w:val="28"/>
          <w:szCs w:val="28"/>
        </w:rPr>
      </w:pPr>
    </w:p>
    <w:sectPr w:rsidR="004E0DB1" w:rsidRPr="004E0DB1" w:rsidSect="008F6232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4562" w:rsidRDefault="00904562" w:rsidP="00FA0638">
      <w:r>
        <w:separator/>
      </w:r>
    </w:p>
  </w:endnote>
  <w:endnote w:type="continuationSeparator" w:id="0">
    <w:p w:rsidR="00904562" w:rsidRDefault="00904562" w:rsidP="00FA06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Kudriashov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0638" w:rsidRDefault="00FA0638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0638" w:rsidRDefault="00FA0638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0638" w:rsidRDefault="00FA0638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4562" w:rsidRDefault="00904562" w:rsidP="00FA0638">
      <w:r>
        <w:separator/>
      </w:r>
    </w:p>
  </w:footnote>
  <w:footnote w:type="continuationSeparator" w:id="0">
    <w:p w:rsidR="00904562" w:rsidRDefault="00904562" w:rsidP="00FA06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0638" w:rsidRDefault="00FA0638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0638" w:rsidRDefault="00FA0638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0638" w:rsidRDefault="00FA063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C0669F"/>
    <w:multiLevelType w:val="hybridMultilevel"/>
    <w:tmpl w:val="137262C4"/>
    <w:lvl w:ilvl="0" w:tplc="0ACA6B3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54D0"/>
    <w:rsid w:val="0007191E"/>
    <w:rsid w:val="000A540B"/>
    <w:rsid w:val="00123B24"/>
    <w:rsid w:val="00196599"/>
    <w:rsid w:val="001A56BC"/>
    <w:rsid w:val="001B54D0"/>
    <w:rsid w:val="001C16E1"/>
    <w:rsid w:val="001E4F9A"/>
    <w:rsid w:val="00215E2A"/>
    <w:rsid w:val="0028356C"/>
    <w:rsid w:val="002B33E3"/>
    <w:rsid w:val="002F66E0"/>
    <w:rsid w:val="003346F6"/>
    <w:rsid w:val="00337CD0"/>
    <w:rsid w:val="003C560D"/>
    <w:rsid w:val="00437183"/>
    <w:rsid w:val="0045317D"/>
    <w:rsid w:val="004E0DB1"/>
    <w:rsid w:val="004E13E2"/>
    <w:rsid w:val="004E4EB1"/>
    <w:rsid w:val="00580164"/>
    <w:rsid w:val="006A1F34"/>
    <w:rsid w:val="00787003"/>
    <w:rsid w:val="007C1727"/>
    <w:rsid w:val="007C74AF"/>
    <w:rsid w:val="00887947"/>
    <w:rsid w:val="008F6232"/>
    <w:rsid w:val="008F6AB2"/>
    <w:rsid w:val="00904562"/>
    <w:rsid w:val="00930555"/>
    <w:rsid w:val="009721ED"/>
    <w:rsid w:val="00987A69"/>
    <w:rsid w:val="009E7C96"/>
    <w:rsid w:val="00B36BFD"/>
    <w:rsid w:val="00BD1FC1"/>
    <w:rsid w:val="00BE221B"/>
    <w:rsid w:val="00BE27A9"/>
    <w:rsid w:val="00BF210C"/>
    <w:rsid w:val="00C43231"/>
    <w:rsid w:val="00C60C81"/>
    <w:rsid w:val="00CA2A9E"/>
    <w:rsid w:val="00CC498C"/>
    <w:rsid w:val="00D24173"/>
    <w:rsid w:val="00DB2EFE"/>
    <w:rsid w:val="00E437FE"/>
    <w:rsid w:val="00E608F1"/>
    <w:rsid w:val="00E615C1"/>
    <w:rsid w:val="00E62AE5"/>
    <w:rsid w:val="00FA0638"/>
    <w:rsid w:val="00FA35BE"/>
    <w:rsid w:val="00FA6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54D0"/>
    <w:pPr>
      <w:spacing w:after="0" w:line="240" w:lineRule="auto"/>
    </w:pPr>
    <w:rPr>
      <w:rFonts w:ascii="Times New Roman" w:hAnsi="Times New Roman" w:cs="Times New Roman"/>
      <w:sz w:val="20"/>
      <w:szCs w:val="20"/>
      <w:lang w:val="uk-UA" w:eastAsia="ru-RU"/>
    </w:rPr>
  </w:style>
  <w:style w:type="paragraph" w:styleId="2">
    <w:name w:val="heading 2"/>
    <w:basedOn w:val="a"/>
    <w:next w:val="a"/>
    <w:link w:val="20"/>
    <w:uiPriority w:val="99"/>
    <w:qFormat/>
    <w:rsid w:val="001B54D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62AE5"/>
    <w:pPr>
      <w:keepNext/>
      <w:keepLines/>
      <w:spacing w:before="40"/>
      <w:outlineLvl w:val="2"/>
    </w:pPr>
    <w:rPr>
      <w:rFonts w:asciiTheme="majorHAnsi" w:eastAsiaTheme="majorEastAsia" w:hAnsiTheme="majorHAns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1B54D0"/>
    <w:rPr>
      <w:rFonts w:ascii="Arial" w:hAnsi="Arial" w:cs="Arial"/>
      <w:b/>
      <w:bCs/>
      <w:i/>
      <w:iCs/>
      <w:sz w:val="28"/>
      <w:szCs w:val="28"/>
      <w:lang w:val="x-none" w:eastAsia="ru-RU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E62AE5"/>
    <w:rPr>
      <w:rFonts w:asciiTheme="majorHAnsi" w:eastAsiaTheme="majorEastAsia" w:hAnsiTheme="majorHAnsi" w:cs="Times New Roman"/>
      <w:color w:val="1F3763" w:themeColor="accent1" w:themeShade="7F"/>
      <w:sz w:val="24"/>
      <w:szCs w:val="24"/>
      <w:lang w:val="uk-UA" w:eastAsia="ru-RU"/>
    </w:rPr>
  </w:style>
  <w:style w:type="paragraph" w:styleId="a3">
    <w:name w:val="header"/>
    <w:basedOn w:val="a"/>
    <w:link w:val="a4"/>
    <w:uiPriority w:val="99"/>
    <w:rsid w:val="001B54D0"/>
    <w:pPr>
      <w:tabs>
        <w:tab w:val="center" w:pos="4153"/>
        <w:tab w:val="right" w:pos="8306"/>
      </w:tabs>
      <w:autoSpaceDE w:val="0"/>
      <w:autoSpaceDN w:val="0"/>
    </w:pPr>
    <w:rPr>
      <w:rFonts w:ascii="Kudriashov" w:hAnsi="Kudriashov" w:cs="Kudriashov"/>
      <w:sz w:val="28"/>
      <w:szCs w:val="28"/>
    </w:rPr>
  </w:style>
  <w:style w:type="character" w:customStyle="1" w:styleId="a4">
    <w:name w:val="Верхній колонтитул Знак"/>
    <w:basedOn w:val="a0"/>
    <w:link w:val="a3"/>
    <w:uiPriority w:val="99"/>
    <w:locked/>
    <w:rsid w:val="001B54D0"/>
    <w:rPr>
      <w:rFonts w:ascii="Kudriashov" w:hAnsi="Kudriashov" w:cs="Kudriashov"/>
      <w:sz w:val="28"/>
      <w:szCs w:val="28"/>
      <w:lang w:val="uk-UA" w:eastAsia="ru-RU"/>
    </w:rPr>
  </w:style>
  <w:style w:type="table" w:styleId="a5">
    <w:name w:val="Table Grid"/>
    <w:basedOn w:val="a1"/>
    <w:uiPriority w:val="99"/>
    <w:rsid w:val="001B54D0"/>
    <w:pPr>
      <w:spacing w:after="0" w:line="240" w:lineRule="auto"/>
    </w:pPr>
    <w:rPr>
      <w:rFonts w:ascii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rmal (Web)"/>
    <w:basedOn w:val="a"/>
    <w:uiPriority w:val="99"/>
    <w:rsid w:val="00BD1FC1"/>
    <w:pPr>
      <w:spacing w:before="100" w:beforeAutospacing="1" w:after="100" w:afterAutospacing="1"/>
    </w:pPr>
    <w:rPr>
      <w:rFonts w:ascii="Verdana" w:hAnsi="Verdana"/>
      <w:sz w:val="24"/>
      <w:szCs w:val="24"/>
      <w:lang w:eastAsia="uk-UA"/>
    </w:rPr>
  </w:style>
  <w:style w:type="paragraph" w:styleId="a7">
    <w:name w:val="footer"/>
    <w:basedOn w:val="a"/>
    <w:link w:val="a8"/>
    <w:uiPriority w:val="99"/>
    <w:unhideWhenUsed/>
    <w:rsid w:val="00FA0638"/>
    <w:pPr>
      <w:tabs>
        <w:tab w:val="center" w:pos="4819"/>
        <w:tab w:val="right" w:pos="9639"/>
      </w:tabs>
    </w:pPr>
  </w:style>
  <w:style w:type="character" w:customStyle="1" w:styleId="a8">
    <w:name w:val="Нижній колонтитул Знак"/>
    <w:basedOn w:val="a0"/>
    <w:link w:val="a7"/>
    <w:uiPriority w:val="99"/>
    <w:locked/>
    <w:rsid w:val="00FA0638"/>
    <w:rPr>
      <w:rFonts w:ascii="Times New Roman" w:hAnsi="Times New Roman" w:cs="Times New Roman"/>
      <w:sz w:val="20"/>
      <w:szCs w:val="20"/>
      <w:lang w:val="uk-UA" w:eastAsia="ru-RU"/>
    </w:rPr>
  </w:style>
  <w:style w:type="paragraph" w:styleId="a9">
    <w:name w:val="List Paragraph"/>
    <w:basedOn w:val="a"/>
    <w:uiPriority w:val="34"/>
    <w:qFormat/>
    <w:rsid w:val="00D241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0969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oleObject" Target="embeddings/oleObject1.bin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image" Target="media/image1.wmf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01503B8-0107-435D-BF60-7B018F53FB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38EEBA0-7ED9-46B9-B005-630CFD40D3B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5D4F47D-DE8B-49BA-9B4E-F0EA6DF1E51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712</Words>
  <Characters>407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2020-07-14T07:13:00Z</dcterms:created>
  <dcterms:modified xsi:type="dcterms:W3CDTF">2020-07-14T07:13:00Z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