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C1AD5C" w14:textId="77777777" w:rsidR="00910BEE" w:rsidRDefault="00910BEE" w:rsidP="00092E62">
      <w:pPr>
        <w:spacing w:after="0" w:line="240" w:lineRule="auto"/>
        <w:ind w:left="360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</w:t>
      </w:r>
    </w:p>
    <w:p w14:paraId="3B442805" w14:textId="77777777" w:rsidR="003442E0" w:rsidRPr="00CE6F35" w:rsidRDefault="003442E0" w:rsidP="003442E0">
      <w:pPr>
        <w:spacing w:line="360" w:lineRule="auto"/>
        <w:ind w:left="5245"/>
        <w:rPr>
          <w:rFonts w:ascii="Times New Roman" w:hAnsi="Times New Roman"/>
          <w:b/>
          <w:bCs/>
          <w:sz w:val="28"/>
          <w:szCs w:val="28"/>
        </w:rPr>
      </w:pPr>
      <w:r w:rsidRPr="00CE6F35">
        <w:rPr>
          <w:rFonts w:ascii="Times New Roman" w:hAnsi="Times New Roman"/>
          <w:b/>
          <w:bCs/>
          <w:sz w:val="28"/>
          <w:szCs w:val="28"/>
        </w:rPr>
        <w:t>ВЕРХОВНА  РАДА  УКРАЇНИ</w:t>
      </w:r>
    </w:p>
    <w:p w14:paraId="40C01FB5" w14:textId="77777777" w:rsidR="003442E0" w:rsidRPr="00CE6F35" w:rsidRDefault="003442E0" w:rsidP="003442E0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258D3F11" w14:textId="77E29D58" w:rsidR="003442E0" w:rsidRPr="00CE6F35" w:rsidRDefault="003442E0" w:rsidP="003442E0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CE6F35">
        <w:rPr>
          <w:rFonts w:ascii="Times New Roman" w:hAnsi="Times New Roman"/>
          <w:sz w:val="28"/>
          <w:szCs w:val="28"/>
        </w:rPr>
        <w:t xml:space="preserve"> Комітет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6F35">
        <w:rPr>
          <w:rFonts w:ascii="Times New Roman" w:hAnsi="Times New Roman"/>
          <w:sz w:val="28"/>
          <w:szCs w:val="28"/>
        </w:rPr>
        <w:t xml:space="preserve">з 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6F35">
        <w:rPr>
          <w:rFonts w:ascii="Times New Roman" w:hAnsi="Times New Roman"/>
          <w:sz w:val="28"/>
          <w:szCs w:val="28"/>
        </w:rPr>
        <w:t xml:space="preserve"> питань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E6F35">
        <w:rPr>
          <w:rFonts w:ascii="Times New Roman" w:hAnsi="Times New Roman"/>
          <w:sz w:val="28"/>
          <w:szCs w:val="28"/>
        </w:rPr>
        <w:t xml:space="preserve">  економічного 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6F35">
        <w:rPr>
          <w:rFonts w:ascii="Times New Roman" w:hAnsi="Times New Roman"/>
          <w:sz w:val="28"/>
          <w:szCs w:val="28"/>
        </w:rPr>
        <w:t xml:space="preserve">розвитку  на  засіданні 21 липня 2020 року  розглянув  проекти  законів України: </w:t>
      </w:r>
    </w:p>
    <w:p w14:paraId="36B940A0" w14:textId="77777777" w:rsidR="003442E0" w:rsidRPr="00CE6F35" w:rsidRDefault="003442E0" w:rsidP="003442E0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CE6F35">
        <w:rPr>
          <w:rFonts w:ascii="Times New Roman" w:hAnsi="Times New Roman"/>
          <w:sz w:val="28"/>
          <w:szCs w:val="28"/>
        </w:rPr>
        <w:t xml:space="preserve">про </w:t>
      </w:r>
      <w:r w:rsidRPr="00CE6F35">
        <w:rPr>
          <w:rFonts w:ascii="Times New Roman" w:hAnsi="Times New Roman"/>
          <w:bCs/>
          <w:sz w:val="28"/>
          <w:szCs w:val="28"/>
          <w:shd w:val="clear" w:color="auto" w:fill="FFFFFF"/>
        </w:rPr>
        <w:t>державну підтримку інвестиційних проектів зі значними інвестиціями</w:t>
      </w:r>
      <w:r w:rsidRPr="00CE6F35">
        <w:rPr>
          <w:rFonts w:ascii="Times New Roman" w:hAnsi="Times New Roman"/>
          <w:sz w:val="28"/>
          <w:szCs w:val="28"/>
        </w:rPr>
        <w:t xml:space="preserve"> (реєстр.№ 3760), поданий Президентом України (далі – законопроект № 3760);</w:t>
      </w:r>
    </w:p>
    <w:p w14:paraId="7BF0FE9B" w14:textId="03F4DC55" w:rsidR="003442E0" w:rsidRPr="00CE6F35" w:rsidRDefault="003442E0" w:rsidP="003442E0">
      <w:pPr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CE6F3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        про державну підтримку інвестиційних проектів зі значними інвестиціями (реєстр.№ 3760-1), </w:t>
      </w:r>
      <w:r w:rsidRPr="00CE6F35">
        <w:rPr>
          <w:rFonts w:ascii="Times New Roman" w:hAnsi="Times New Roman"/>
          <w:sz w:val="28"/>
          <w:szCs w:val="28"/>
        </w:rPr>
        <w:t xml:space="preserve">поданий народними депутатами України </w:t>
      </w:r>
      <w:hyperlink r:id="rId10" w:tgtFrame="_blank" w:history="1">
        <w:proofErr w:type="spellStart"/>
        <w:r w:rsidRPr="00CE6F35">
          <w:rPr>
            <w:rFonts w:ascii="Times New Roman" w:hAnsi="Times New Roman"/>
            <w:sz w:val="28"/>
            <w:szCs w:val="28"/>
            <w:bdr w:val="none" w:sz="0" w:space="0" w:color="auto" w:frame="1"/>
            <w:lang w:eastAsia="uk-UA"/>
          </w:rPr>
          <w:t>Королевською</w:t>
        </w:r>
        <w:proofErr w:type="spellEnd"/>
        <w:r w:rsidRPr="00CE6F35">
          <w:rPr>
            <w:rFonts w:ascii="Times New Roman" w:hAnsi="Times New Roman"/>
            <w:sz w:val="28"/>
            <w:szCs w:val="28"/>
            <w:bdr w:val="none" w:sz="0" w:space="0" w:color="auto" w:frame="1"/>
            <w:lang w:eastAsia="uk-UA"/>
          </w:rPr>
          <w:t xml:space="preserve"> Н.Ю.</w:t>
        </w:r>
      </w:hyperlink>
      <w:r w:rsidRPr="00CE6F35">
        <w:rPr>
          <w:rFonts w:ascii="Times New Roman" w:hAnsi="Times New Roman"/>
          <w:sz w:val="28"/>
          <w:szCs w:val="28"/>
          <w:lang w:eastAsia="uk-UA"/>
        </w:rPr>
        <w:t>,</w:t>
      </w:r>
      <w:r w:rsidR="00941D97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E6F35">
        <w:rPr>
          <w:rFonts w:ascii="Times New Roman" w:hAnsi="Times New Roman"/>
          <w:sz w:val="28"/>
          <w:szCs w:val="28"/>
          <w:lang w:eastAsia="uk-UA"/>
        </w:rPr>
        <w:t xml:space="preserve"> </w:t>
      </w:r>
      <w:hyperlink r:id="rId11" w:tgtFrame="_blank" w:history="1">
        <w:r w:rsidRPr="00CE6F35">
          <w:rPr>
            <w:rFonts w:ascii="Times New Roman" w:hAnsi="Times New Roman"/>
            <w:sz w:val="28"/>
            <w:szCs w:val="28"/>
            <w:bdr w:val="none" w:sz="0" w:space="0" w:color="auto" w:frame="1"/>
            <w:lang w:eastAsia="uk-UA"/>
          </w:rPr>
          <w:t>Солодом Ю.В.</w:t>
        </w:r>
      </w:hyperlink>
      <w:r w:rsidRPr="00CE6F3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E6F35">
        <w:rPr>
          <w:rFonts w:ascii="Times New Roman" w:hAnsi="Times New Roman"/>
          <w:sz w:val="28"/>
          <w:szCs w:val="28"/>
        </w:rPr>
        <w:t xml:space="preserve"> (далі – законопроект № 3760-1);</w:t>
      </w:r>
    </w:p>
    <w:p w14:paraId="67648142" w14:textId="05B1757C" w:rsidR="003442E0" w:rsidRPr="00CE6F35" w:rsidRDefault="003442E0" w:rsidP="003442E0">
      <w:pPr>
        <w:spacing w:after="0" w:line="360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CE6F3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про державну підтримку інвестиційних проектів зі значними інвестиціями (реєстр.№ 3760-2), </w:t>
      </w:r>
      <w:r w:rsidRPr="00CE6F35">
        <w:rPr>
          <w:rFonts w:ascii="Times New Roman" w:hAnsi="Times New Roman"/>
          <w:sz w:val="28"/>
          <w:szCs w:val="28"/>
        </w:rPr>
        <w:t xml:space="preserve">поданий народними депутатами України </w:t>
      </w:r>
      <w:hyperlink r:id="rId12" w:tgtFrame="_blank" w:history="1">
        <w:proofErr w:type="spellStart"/>
        <w:r w:rsidRPr="00CE6F35">
          <w:rPr>
            <w:rFonts w:ascii="Times New Roman" w:hAnsi="Times New Roman"/>
            <w:sz w:val="28"/>
            <w:szCs w:val="28"/>
            <w:bdr w:val="none" w:sz="0" w:space="0" w:color="auto" w:frame="1"/>
            <w:lang w:eastAsia="uk-UA"/>
          </w:rPr>
          <w:t>Железняком</w:t>
        </w:r>
        <w:proofErr w:type="spellEnd"/>
        <w:r w:rsidRPr="00CE6F35">
          <w:rPr>
            <w:rFonts w:ascii="Times New Roman" w:hAnsi="Times New Roman"/>
            <w:sz w:val="28"/>
            <w:szCs w:val="28"/>
            <w:bdr w:val="none" w:sz="0" w:space="0" w:color="auto" w:frame="1"/>
            <w:lang w:eastAsia="uk-UA"/>
          </w:rPr>
          <w:t xml:space="preserve"> Я.І.</w:t>
        </w:r>
      </w:hyperlink>
      <w:r w:rsidRPr="00CE6F35">
        <w:rPr>
          <w:rFonts w:ascii="Times New Roman" w:hAnsi="Times New Roman"/>
          <w:sz w:val="28"/>
          <w:szCs w:val="28"/>
          <w:lang w:eastAsia="uk-UA"/>
        </w:rPr>
        <w:t>,</w:t>
      </w:r>
      <w:r w:rsidR="00941D97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E6F35">
        <w:rPr>
          <w:rFonts w:ascii="Times New Roman" w:hAnsi="Times New Roman"/>
          <w:sz w:val="28"/>
          <w:szCs w:val="28"/>
          <w:lang w:eastAsia="uk-UA"/>
        </w:rPr>
        <w:t xml:space="preserve">  </w:t>
      </w:r>
      <w:r w:rsidR="00941D97">
        <w:rPr>
          <w:rFonts w:ascii="Times New Roman" w:hAnsi="Times New Roman"/>
          <w:sz w:val="28"/>
          <w:szCs w:val="28"/>
          <w:lang w:eastAsia="uk-UA"/>
        </w:rPr>
        <w:t xml:space="preserve">  </w:t>
      </w:r>
      <w:hyperlink r:id="rId13" w:tgtFrame="_blank" w:history="1">
        <w:proofErr w:type="spellStart"/>
        <w:r w:rsidRPr="00CE6F35">
          <w:rPr>
            <w:rFonts w:ascii="Times New Roman" w:hAnsi="Times New Roman"/>
            <w:sz w:val="28"/>
            <w:szCs w:val="28"/>
            <w:bdr w:val="none" w:sz="0" w:space="0" w:color="auto" w:frame="1"/>
            <w:lang w:eastAsia="uk-UA"/>
          </w:rPr>
          <w:t>Цабалєм</w:t>
        </w:r>
        <w:proofErr w:type="spellEnd"/>
        <w:r w:rsidRPr="00CE6F35">
          <w:rPr>
            <w:rFonts w:ascii="Times New Roman" w:hAnsi="Times New Roman"/>
            <w:sz w:val="28"/>
            <w:szCs w:val="28"/>
            <w:bdr w:val="none" w:sz="0" w:space="0" w:color="auto" w:frame="1"/>
            <w:lang w:eastAsia="uk-UA"/>
          </w:rPr>
          <w:t xml:space="preserve"> В.В.</w:t>
        </w:r>
      </w:hyperlink>
      <w:r w:rsidRPr="00CE6F35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="00941D97">
        <w:rPr>
          <w:rFonts w:ascii="Times New Roman" w:hAnsi="Times New Roman"/>
          <w:sz w:val="28"/>
          <w:szCs w:val="28"/>
          <w:lang w:eastAsia="uk-UA"/>
        </w:rPr>
        <w:t xml:space="preserve">    </w:t>
      </w:r>
      <w:hyperlink r:id="rId14" w:tgtFrame="_blank" w:history="1">
        <w:proofErr w:type="spellStart"/>
        <w:r w:rsidRPr="00CE6F35">
          <w:rPr>
            <w:rFonts w:ascii="Times New Roman" w:hAnsi="Times New Roman"/>
            <w:sz w:val="28"/>
            <w:szCs w:val="28"/>
            <w:bdr w:val="none" w:sz="0" w:space="0" w:color="auto" w:frame="1"/>
            <w:lang w:eastAsia="uk-UA"/>
          </w:rPr>
          <w:t>Рущишиним</w:t>
        </w:r>
        <w:proofErr w:type="spellEnd"/>
        <w:r w:rsidRPr="00CE6F35">
          <w:rPr>
            <w:rFonts w:ascii="Times New Roman" w:hAnsi="Times New Roman"/>
            <w:sz w:val="28"/>
            <w:szCs w:val="28"/>
            <w:bdr w:val="none" w:sz="0" w:space="0" w:color="auto" w:frame="1"/>
            <w:lang w:eastAsia="uk-UA"/>
          </w:rPr>
          <w:t xml:space="preserve"> Я.І.</w:t>
        </w:r>
      </w:hyperlink>
      <w:r w:rsidRPr="00CE6F35">
        <w:rPr>
          <w:rFonts w:ascii="Times New Roman" w:hAnsi="Times New Roman"/>
          <w:sz w:val="28"/>
          <w:szCs w:val="28"/>
        </w:rPr>
        <w:t xml:space="preserve"> </w:t>
      </w:r>
      <w:r w:rsidR="00941D97">
        <w:rPr>
          <w:rFonts w:ascii="Times New Roman" w:hAnsi="Times New Roman"/>
          <w:sz w:val="28"/>
          <w:szCs w:val="28"/>
        </w:rPr>
        <w:t xml:space="preserve">    </w:t>
      </w:r>
      <w:r w:rsidRPr="00CE6F35">
        <w:rPr>
          <w:rFonts w:ascii="Times New Roman" w:hAnsi="Times New Roman"/>
          <w:sz w:val="28"/>
          <w:szCs w:val="28"/>
        </w:rPr>
        <w:t>(далі – законопроект № 3760-2);</w:t>
      </w:r>
    </w:p>
    <w:p w14:paraId="15BFB20C" w14:textId="77777777" w:rsidR="003442E0" w:rsidRPr="00CE6F35" w:rsidRDefault="003442E0" w:rsidP="00941D97">
      <w:pPr>
        <w:spacing w:after="0" w:line="360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CE6F35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про державну підтримку інвестиційних проектів зі значними інвестиціями (реєстр.№ 3760-3), </w:t>
      </w:r>
      <w:r w:rsidRPr="00CE6F35">
        <w:rPr>
          <w:rFonts w:ascii="Times New Roman" w:hAnsi="Times New Roman"/>
          <w:sz w:val="28"/>
          <w:szCs w:val="28"/>
        </w:rPr>
        <w:t xml:space="preserve">поданий народним депутатом України </w:t>
      </w:r>
      <w:r w:rsidRPr="00CE6F35">
        <w:rPr>
          <w:rFonts w:ascii="Times New Roman" w:hAnsi="Times New Roman"/>
          <w:sz w:val="28"/>
          <w:szCs w:val="28"/>
          <w:lang w:eastAsia="uk-UA"/>
        </w:rPr>
        <w:t xml:space="preserve">  </w:t>
      </w:r>
      <w:hyperlink r:id="rId15" w:tgtFrame="_blank" w:history="1">
        <w:r w:rsidRPr="00CE6F35">
          <w:rPr>
            <w:rFonts w:ascii="Times New Roman" w:hAnsi="Times New Roman"/>
            <w:sz w:val="28"/>
            <w:szCs w:val="28"/>
            <w:bdr w:val="none" w:sz="0" w:space="0" w:color="auto" w:frame="1"/>
            <w:lang w:eastAsia="uk-UA"/>
          </w:rPr>
          <w:t>Соболєвим С.В.</w:t>
        </w:r>
      </w:hyperlink>
      <w:r w:rsidRPr="00CE6F3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CE6F35">
        <w:rPr>
          <w:rFonts w:ascii="Times New Roman" w:hAnsi="Times New Roman"/>
          <w:sz w:val="28"/>
          <w:szCs w:val="28"/>
        </w:rPr>
        <w:t>(далі – законопроект № 3760-3).</w:t>
      </w:r>
    </w:p>
    <w:p w14:paraId="761E2D81" w14:textId="77777777" w:rsidR="003442E0" w:rsidRPr="00CE6F35" w:rsidRDefault="003442E0" w:rsidP="003442E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zh-CN"/>
        </w:rPr>
      </w:pPr>
      <w:r w:rsidRPr="00CE6F35">
        <w:rPr>
          <w:sz w:val="28"/>
          <w:szCs w:val="28"/>
        </w:rPr>
        <w:t xml:space="preserve"> </w:t>
      </w:r>
      <w:r w:rsidRPr="00CE6F35">
        <w:rPr>
          <w:rFonts w:ascii="Times New Roman" w:hAnsi="Times New Roman"/>
          <w:sz w:val="28"/>
          <w:szCs w:val="28"/>
        </w:rPr>
        <w:t>М</w:t>
      </w:r>
      <w:r w:rsidRPr="00CE6F35">
        <w:rPr>
          <w:rFonts w:ascii="Times New Roman" w:hAnsi="Times New Roman"/>
          <w:sz w:val="28"/>
          <w:szCs w:val="28"/>
          <w:lang w:eastAsia="uk-UA"/>
        </w:rPr>
        <w:t xml:space="preserve">етою законопроектів </w:t>
      </w:r>
      <w:r>
        <w:rPr>
          <w:rFonts w:ascii="Times New Roman" w:hAnsi="Times New Roman"/>
          <w:sz w:val="28"/>
          <w:szCs w:val="28"/>
          <w:lang w:eastAsia="uk-UA"/>
        </w:rPr>
        <w:t xml:space="preserve">№ </w:t>
      </w:r>
      <w:r w:rsidRPr="00CE6F35">
        <w:rPr>
          <w:rFonts w:ascii="Times New Roman" w:hAnsi="Times New Roman"/>
          <w:sz w:val="28"/>
          <w:szCs w:val="28"/>
          <w:lang w:eastAsia="uk-UA"/>
        </w:rPr>
        <w:t>3760</w:t>
      </w:r>
      <w:r>
        <w:rPr>
          <w:rFonts w:ascii="Times New Roman" w:hAnsi="Times New Roman"/>
          <w:sz w:val="28"/>
          <w:szCs w:val="28"/>
          <w:lang w:eastAsia="uk-UA"/>
        </w:rPr>
        <w:t>, №</w:t>
      </w:r>
      <w:r w:rsidRPr="00CE6F35"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>3760-1,</w:t>
      </w:r>
      <w:r w:rsidRPr="00CE6F35"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 xml:space="preserve">№ </w:t>
      </w:r>
      <w:r w:rsidRPr="00CE6F35">
        <w:rPr>
          <w:rFonts w:ascii="Times New Roman" w:hAnsi="Times New Roman"/>
          <w:sz w:val="28"/>
          <w:szCs w:val="28"/>
          <w:lang w:eastAsia="uk-UA"/>
        </w:rPr>
        <w:t xml:space="preserve">3760-2, </w:t>
      </w:r>
      <w:r w:rsidRPr="00CE6F35">
        <w:rPr>
          <w:rFonts w:ascii="Times New Roman" w:hAnsi="Times New Roman"/>
          <w:sz w:val="28"/>
          <w:szCs w:val="28"/>
        </w:rPr>
        <w:t xml:space="preserve">як зазначено у Пояснювальних записках, </w:t>
      </w:r>
      <w:r w:rsidRPr="00CE6F35">
        <w:rPr>
          <w:rFonts w:ascii="Times New Roman" w:hAnsi="Times New Roman"/>
          <w:color w:val="000000"/>
          <w:sz w:val="28"/>
          <w:szCs w:val="28"/>
        </w:rPr>
        <w:t xml:space="preserve">є </w:t>
      </w:r>
      <w:r w:rsidRPr="00CE6F35">
        <w:rPr>
          <w:rFonts w:ascii="Times New Roman" w:hAnsi="Times New Roman"/>
          <w:sz w:val="28"/>
          <w:szCs w:val="28"/>
          <w:lang w:eastAsia="zh-CN"/>
        </w:rPr>
        <w:t>стимулювання залучення в економіку України стратегічних інвесторів, підвищення інвестиційної привабливості України, а також зростання конкурентоспроможності економіки України через запровадження державної підтримки великих інвестиційних проектів.</w:t>
      </w:r>
    </w:p>
    <w:p w14:paraId="7EC4A213" w14:textId="77777777" w:rsidR="003442E0" w:rsidRPr="00CE6F35" w:rsidRDefault="003442E0" w:rsidP="003442E0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CE6F35">
        <w:rPr>
          <w:rFonts w:ascii="Times New Roman" w:hAnsi="Times New Roman"/>
          <w:sz w:val="28"/>
          <w:szCs w:val="28"/>
          <w:lang w:eastAsia="zh-CN"/>
        </w:rPr>
        <w:t xml:space="preserve">Метою законопроекту </w:t>
      </w:r>
      <w:r>
        <w:rPr>
          <w:rFonts w:ascii="Times New Roman" w:hAnsi="Times New Roman"/>
          <w:sz w:val="28"/>
          <w:szCs w:val="28"/>
          <w:lang w:eastAsia="zh-CN"/>
        </w:rPr>
        <w:t xml:space="preserve">№ </w:t>
      </w:r>
      <w:r w:rsidRPr="00CE6F35">
        <w:rPr>
          <w:rFonts w:ascii="Times New Roman" w:hAnsi="Times New Roman"/>
          <w:sz w:val="28"/>
          <w:szCs w:val="28"/>
          <w:lang w:eastAsia="zh-CN"/>
        </w:rPr>
        <w:t xml:space="preserve">3760-3, </w:t>
      </w:r>
      <w:r w:rsidRPr="00CE6F35">
        <w:rPr>
          <w:rFonts w:ascii="Times New Roman" w:hAnsi="Times New Roman"/>
          <w:sz w:val="28"/>
          <w:szCs w:val="28"/>
        </w:rPr>
        <w:t xml:space="preserve">як зазначено у Пояснювальній записці, є </w:t>
      </w:r>
      <w:r w:rsidRPr="00CE6F35">
        <w:rPr>
          <w:rFonts w:ascii="Times New Roman" w:hAnsi="Times New Roman"/>
          <w:color w:val="000000"/>
          <w:sz w:val="28"/>
          <w:szCs w:val="28"/>
        </w:rPr>
        <w:t xml:space="preserve">збільшення вкладень нових прямих інвестицій в Україну, прибутковості </w:t>
      </w:r>
      <w:r w:rsidRPr="00CE6F35">
        <w:rPr>
          <w:rFonts w:ascii="Times New Roman" w:hAnsi="Times New Roman"/>
          <w:color w:val="000000"/>
          <w:sz w:val="28"/>
          <w:szCs w:val="28"/>
        </w:rPr>
        <w:lastRenderedPageBreak/>
        <w:t xml:space="preserve">фізичних та юридичних осіб – резидентів України, чисельності нових робочих місць, доходів державного та місцевих бюджетів, підвищення конкурентоздатності України шляхом інвестиційного стимулювання розвитку окремих галузей економіки, якості життя громадян України, а також зменшення витоку прямих інвестицій за межі України, чисельності трудових мігрантів,  витрат на утримання безробітних, числа штучних монополій тощо.    </w:t>
      </w:r>
    </w:p>
    <w:p w14:paraId="588AA89D" w14:textId="77777777" w:rsidR="003442E0" w:rsidRPr="00CE6F35" w:rsidRDefault="003442E0" w:rsidP="003442E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E6F35">
        <w:rPr>
          <w:rFonts w:ascii="Times New Roman" w:hAnsi="Times New Roman"/>
          <w:sz w:val="28"/>
          <w:szCs w:val="28"/>
        </w:rPr>
        <w:t>Головне науково-експертне управління Апарату Верховної Ради України у висновках від 10 липня 2020 року, 16 липня 2020 року, 17 липня 2020 року висловлює зауваження до поданих законопроектів.</w:t>
      </w:r>
    </w:p>
    <w:p w14:paraId="5E7B2807" w14:textId="2026CD1D" w:rsidR="001C784D" w:rsidRDefault="003442E0" w:rsidP="00941D97">
      <w:pPr>
        <w:spacing w:after="0" w:line="360" w:lineRule="auto"/>
        <w:ind w:firstLine="708"/>
        <w:jc w:val="both"/>
        <w:rPr>
          <w:rFonts w:ascii="Times New Roman" w:hAnsi="Times New Roman"/>
          <w:sz w:val="28"/>
        </w:rPr>
      </w:pPr>
      <w:r w:rsidRPr="00CE6F35">
        <w:rPr>
          <w:rFonts w:ascii="Times New Roman" w:hAnsi="Times New Roman"/>
          <w:sz w:val="28"/>
          <w:szCs w:val="28"/>
        </w:rPr>
        <w:t xml:space="preserve">За результатами обговорення народні депутати України – члени Комітету </w:t>
      </w:r>
      <w:r w:rsidR="00941D97">
        <w:rPr>
          <w:rFonts w:ascii="Times New Roman" w:hAnsi="Times New Roman"/>
          <w:sz w:val="28"/>
          <w:szCs w:val="28"/>
        </w:rPr>
        <w:t xml:space="preserve"> </w:t>
      </w:r>
      <w:r w:rsidR="00B641FC">
        <w:rPr>
          <w:rFonts w:ascii="Times New Roman" w:hAnsi="Times New Roman"/>
          <w:sz w:val="28"/>
          <w:szCs w:val="28"/>
        </w:rPr>
        <w:t xml:space="preserve"> </w:t>
      </w:r>
      <w:r w:rsidR="00941D97">
        <w:rPr>
          <w:rFonts w:ascii="Times New Roman" w:hAnsi="Times New Roman"/>
          <w:sz w:val="28"/>
          <w:szCs w:val="28"/>
        </w:rPr>
        <w:t xml:space="preserve"> </w:t>
      </w:r>
      <w:r w:rsidRPr="00CE6F35">
        <w:rPr>
          <w:rFonts w:ascii="Times New Roman" w:hAnsi="Times New Roman"/>
          <w:sz w:val="28"/>
          <w:szCs w:val="28"/>
        </w:rPr>
        <w:t xml:space="preserve">вирішили </w:t>
      </w:r>
      <w:r w:rsidR="00941D97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CE6F35">
        <w:rPr>
          <w:rFonts w:ascii="Times New Roman" w:hAnsi="Times New Roman"/>
          <w:sz w:val="28"/>
        </w:rPr>
        <w:t>внести</w:t>
      </w:r>
      <w:proofErr w:type="spellEnd"/>
      <w:r w:rsidRPr="00CE6F35">
        <w:rPr>
          <w:rFonts w:ascii="Times New Roman" w:hAnsi="Times New Roman"/>
          <w:sz w:val="28"/>
        </w:rPr>
        <w:t xml:space="preserve"> </w:t>
      </w:r>
      <w:r w:rsidR="00941D97">
        <w:rPr>
          <w:rFonts w:ascii="Times New Roman" w:hAnsi="Times New Roman"/>
          <w:sz w:val="28"/>
        </w:rPr>
        <w:t xml:space="preserve">  </w:t>
      </w:r>
      <w:r w:rsidRPr="00CE6F35">
        <w:rPr>
          <w:rFonts w:ascii="Times New Roman" w:hAnsi="Times New Roman"/>
          <w:sz w:val="28"/>
        </w:rPr>
        <w:t xml:space="preserve">законопроекти </w:t>
      </w:r>
      <w:r w:rsidR="00941D97">
        <w:rPr>
          <w:rFonts w:ascii="Times New Roman" w:hAnsi="Times New Roman"/>
          <w:sz w:val="28"/>
        </w:rPr>
        <w:t xml:space="preserve"> </w:t>
      </w:r>
      <w:r w:rsidRPr="00CE6F35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6F35">
        <w:rPr>
          <w:rFonts w:ascii="Times New Roman" w:hAnsi="Times New Roman"/>
          <w:sz w:val="28"/>
          <w:szCs w:val="28"/>
        </w:rPr>
        <w:t>3760,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6F35">
        <w:rPr>
          <w:rFonts w:ascii="Times New Roman" w:hAnsi="Times New Roman"/>
          <w:sz w:val="28"/>
          <w:szCs w:val="28"/>
        </w:rPr>
        <w:t>3760-1, №</w:t>
      </w:r>
      <w:r>
        <w:rPr>
          <w:rFonts w:ascii="Times New Roman" w:hAnsi="Times New Roman"/>
          <w:sz w:val="28"/>
          <w:szCs w:val="28"/>
        </w:rPr>
        <w:t xml:space="preserve"> 37</w:t>
      </w:r>
      <w:r w:rsidRPr="00CE6F35">
        <w:rPr>
          <w:rFonts w:ascii="Times New Roman" w:hAnsi="Times New Roman"/>
          <w:sz w:val="28"/>
          <w:szCs w:val="28"/>
        </w:rPr>
        <w:t>60-2,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6F35">
        <w:rPr>
          <w:rFonts w:ascii="Times New Roman" w:hAnsi="Times New Roman"/>
          <w:sz w:val="28"/>
          <w:szCs w:val="28"/>
        </w:rPr>
        <w:t xml:space="preserve">3760-3 </w:t>
      </w:r>
      <w:r w:rsidRPr="00CE6F35">
        <w:rPr>
          <w:rFonts w:ascii="Times New Roman" w:hAnsi="Times New Roman"/>
          <w:sz w:val="28"/>
        </w:rPr>
        <w:t xml:space="preserve">на розгляд Верховної Ради України </w:t>
      </w:r>
      <w:r w:rsidR="00B3031F">
        <w:rPr>
          <w:rFonts w:ascii="Times New Roman" w:hAnsi="Times New Roman"/>
          <w:sz w:val="28"/>
        </w:rPr>
        <w:t>та рекомендувати Верховній Раді України визначитись шляхом голосування щодо них.</w:t>
      </w:r>
    </w:p>
    <w:p w14:paraId="5A7376A9" w14:textId="54766E88" w:rsidR="003442E0" w:rsidRPr="00CE6F35" w:rsidRDefault="00941D97" w:rsidP="00941D97">
      <w:pPr>
        <w:spacing w:after="0" w:line="360" w:lineRule="auto"/>
        <w:ind w:firstLine="708"/>
        <w:jc w:val="both"/>
        <w:rPr>
          <w:rFonts w:ascii="Times New Roman" w:hAnsi="Times New Roman"/>
          <w:b/>
          <w:i/>
          <w:iCs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 xml:space="preserve">Співдоповідач </w:t>
      </w:r>
      <w:r w:rsidR="003442E0" w:rsidRPr="00CE6F35">
        <w:rPr>
          <w:rFonts w:ascii="Times New Roman" w:hAnsi="Times New Roman"/>
          <w:sz w:val="28"/>
          <w:szCs w:val="28"/>
        </w:rPr>
        <w:t xml:space="preserve">з цього питання на пленарному засіданні Верховної Ради України від Комітету – </w:t>
      </w:r>
      <w:r w:rsidR="003442E0" w:rsidRPr="00CE6F35">
        <w:rPr>
          <w:rFonts w:ascii="Times New Roman" w:hAnsi="Times New Roman"/>
          <w:sz w:val="28"/>
          <w:szCs w:val="28"/>
          <w:shd w:val="clear" w:color="auto" w:fill="FFFFFF"/>
        </w:rPr>
        <w:t xml:space="preserve">Голова Комітету  </w:t>
      </w:r>
      <w:proofErr w:type="spellStart"/>
      <w:r w:rsidR="003442E0" w:rsidRPr="00CE6F35">
        <w:rPr>
          <w:rFonts w:ascii="Times New Roman" w:hAnsi="Times New Roman"/>
          <w:sz w:val="28"/>
          <w:szCs w:val="28"/>
          <w:shd w:val="clear" w:color="auto" w:fill="FFFFFF"/>
        </w:rPr>
        <w:t>Наталуха</w:t>
      </w:r>
      <w:proofErr w:type="spellEnd"/>
      <w:r w:rsidR="003442E0" w:rsidRPr="00CE6F3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442E0" w:rsidRPr="00CE6F35">
        <w:rPr>
          <w:rFonts w:ascii="Times New Roman" w:hAnsi="Times New Roman"/>
          <w:sz w:val="28"/>
          <w:szCs w:val="28"/>
          <w:shd w:val="clear" w:color="auto" w:fill="FFFFFF"/>
        </w:rPr>
        <w:t xml:space="preserve">Дмитро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442E0" w:rsidRPr="00CE6F35">
        <w:rPr>
          <w:rFonts w:ascii="Times New Roman" w:hAnsi="Times New Roman"/>
          <w:sz w:val="28"/>
          <w:szCs w:val="28"/>
          <w:shd w:val="clear" w:color="auto" w:fill="FFFFFF"/>
        </w:rPr>
        <w:t>Андрійович</w:t>
      </w:r>
      <w:r w:rsidR="003442E0" w:rsidRPr="00CE6F35">
        <w:rPr>
          <w:rFonts w:ascii="Times New Roman" w:hAnsi="Times New Roman"/>
          <w:sz w:val="28"/>
          <w:szCs w:val="28"/>
          <w:lang w:eastAsia="uk-UA"/>
        </w:rPr>
        <w:t>.</w:t>
      </w:r>
    </w:p>
    <w:p w14:paraId="1A9C1341" w14:textId="77777777" w:rsidR="003442E0" w:rsidRPr="00CE6F35" w:rsidRDefault="003442E0" w:rsidP="003442E0">
      <w:pPr>
        <w:spacing w:after="0" w:line="360" w:lineRule="auto"/>
        <w:rPr>
          <w:sz w:val="28"/>
          <w:szCs w:val="28"/>
          <w:lang w:eastAsia="uk-UA"/>
        </w:rPr>
      </w:pPr>
    </w:p>
    <w:p w14:paraId="709B60A1" w14:textId="77777777" w:rsidR="003442E0" w:rsidRPr="00CE6F35" w:rsidRDefault="003442E0" w:rsidP="003442E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E6F35">
        <w:rPr>
          <w:rFonts w:ascii="Times New Roman" w:hAnsi="Times New Roman"/>
          <w:sz w:val="28"/>
          <w:szCs w:val="28"/>
        </w:rPr>
        <w:t xml:space="preserve">        </w:t>
      </w:r>
    </w:p>
    <w:p w14:paraId="13D6ED4A" w14:textId="77777777" w:rsidR="003442E0" w:rsidRPr="00CE6F35" w:rsidRDefault="003442E0" w:rsidP="003442E0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CE6F35">
        <w:rPr>
          <w:rFonts w:ascii="Times New Roman" w:hAnsi="Times New Roman"/>
          <w:b/>
          <w:sz w:val="28"/>
          <w:szCs w:val="28"/>
        </w:rPr>
        <w:t>Голова Комітету</w:t>
      </w:r>
      <w:r w:rsidRPr="00CE6F35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Pr="00CE6F35">
        <w:rPr>
          <w:rFonts w:ascii="Times New Roman" w:hAnsi="Times New Roman"/>
          <w:b/>
          <w:bCs/>
          <w:sz w:val="28"/>
          <w:szCs w:val="28"/>
        </w:rPr>
        <w:t>Д.А. НАТАЛУХА</w:t>
      </w:r>
    </w:p>
    <w:p w14:paraId="3759D978" w14:textId="77777777" w:rsidR="003442E0" w:rsidRPr="00CE6F35" w:rsidRDefault="003442E0" w:rsidP="003442E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CCF5164" w14:textId="1A72A582" w:rsidR="0075535D" w:rsidRPr="00910BEE" w:rsidRDefault="0075535D" w:rsidP="00092E6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sectPr w:rsidR="0075535D" w:rsidRPr="00910BEE" w:rsidSect="00941D97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954A16" w14:textId="77777777" w:rsidR="000E69A3" w:rsidRDefault="000E69A3" w:rsidP="005E306B">
      <w:pPr>
        <w:spacing w:after="0" w:line="240" w:lineRule="auto"/>
      </w:pPr>
      <w:r>
        <w:separator/>
      </w:r>
    </w:p>
  </w:endnote>
  <w:endnote w:type="continuationSeparator" w:id="0">
    <w:p w14:paraId="12482163" w14:textId="77777777" w:rsidR="000E69A3" w:rsidRDefault="000E69A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F641C6" w14:textId="77777777" w:rsidR="001C2CAA" w:rsidRDefault="001C2CA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0232AE" w14:textId="77777777" w:rsidR="001C2CAA" w:rsidRDefault="001C2CA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72D9F77D" w14:textId="77777777" w:rsidR="00A7635E" w:rsidRDefault="0054063F">
        <w:pPr>
          <w:pStyle w:val="a5"/>
          <w:jc w:val="center"/>
        </w:pPr>
      </w:p>
    </w:sdtContent>
  </w:sdt>
  <w:p w14:paraId="2EF87D22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E54B9C" w14:textId="77777777" w:rsidR="000E69A3" w:rsidRDefault="000E69A3" w:rsidP="005E306B">
      <w:pPr>
        <w:spacing w:after="0" w:line="240" w:lineRule="auto"/>
      </w:pPr>
      <w:r>
        <w:separator/>
      </w:r>
    </w:p>
  </w:footnote>
  <w:footnote w:type="continuationSeparator" w:id="0">
    <w:p w14:paraId="30925360" w14:textId="77777777" w:rsidR="000E69A3" w:rsidRDefault="000E69A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8F9399" w14:textId="77777777" w:rsidR="001C2CAA" w:rsidRDefault="001C2CA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8066776"/>
      <w:docPartObj>
        <w:docPartGallery w:val="Page Numbers (Top of Page)"/>
        <w:docPartUnique/>
      </w:docPartObj>
    </w:sdtPr>
    <w:sdtEndPr/>
    <w:sdtContent>
      <w:p w14:paraId="3E87CAD4" w14:textId="3D63E8EF" w:rsidR="00941D97" w:rsidRDefault="00941D9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2CAA">
          <w:rPr>
            <w:noProof/>
          </w:rPr>
          <w:t>2</w:t>
        </w:r>
        <w:r>
          <w:fldChar w:fldCharType="end"/>
        </w:r>
      </w:p>
    </w:sdtContent>
  </w:sdt>
  <w:p w14:paraId="05535A18" w14:textId="22EECEFF" w:rsidR="00CE6A4B" w:rsidRDefault="00CE6A4B" w:rsidP="00AD7F82">
    <w:pPr>
      <w:pStyle w:val="a3"/>
      <w:tabs>
        <w:tab w:val="clear" w:pos="9355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193A5ED5" w14:textId="77777777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3A8D25EE" w14:textId="77777777" w:rsidR="00910BEE" w:rsidRPr="00910BEE" w:rsidRDefault="00910BEE" w:rsidP="00910BEE">
          <w:pPr>
            <w:keepNext/>
            <w:spacing w:after="0" w:line="240" w:lineRule="auto"/>
            <w:ind w:left="5418" w:right="510"/>
            <w:jc w:val="right"/>
            <w:outlineLvl w:val="0"/>
            <w:rPr>
              <w:rFonts w:ascii="Times New Roman" w:eastAsia="Times New Roman" w:hAnsi="Times New Roman"/>
              <w:b/>
              <w:sz w:val="24"/>
              <w:szCs w:val="24"/>
              <w:lang w:eastAsia="ru-RU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3471545</wp:posOffset>
                </wp:positionH>
                <wp:positionV relativeFrom="paragraph">
                  <wp:posOffset>28194</wp:posOffset>
                </wp:positionV>
                <wp:extent cx="461010" cy="636905"/>
                <wp:effectExtent l="0" t="0" r="0" b="0"/>
                <wp:wrapNone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10BEE">
            <w:rPr>
              <w:rFonts w:ascii="Times New Roman" w:eastAsia="Times New Roman" w:hAnsi="Times New Roman"/>
              <w:b/>
              <w:sz w:val="24"/>
              <w:szCs w:val="24"/>
              <w:lang w:eastAsia="ru-RU"/>
            </w:rPr>
            <w:t xml:space="preserve">До реєстр. №№  3760 від 01.07.2020, </w:t>
          </w:r>
        </w:p>
        <w:p w14:paraId="53F4ECAF" w14:textId="61F1EECF" w:rsidR="00910BEE" w:rsidRPr="00941D97" w:rsidRDefault="00910BEE" w:rsidP="00910BEE">
          <w:pPr>
            <w:keepNext/>
            <w:spacing w:after="0" w:line="240" w:lineRule="auto"/>
            <w:ind w:left="5418" w:right="510"/>
            <w:jc w:val="right"/>
            <w:outlineLvl w:val="0"/>
            <w:rPr>
              <w:rFonts w:ascii="Times New Roman" w:eastAsia="Times New Roman" w:hAnsi="Times New Roman"/>
              <w:b/>
              <w:sz w:val="24"/>
              <w:szCs w:val="24"/>
              <w:lang w:eastAsia="ru-RU"/>
            </w:rPr>
          </w:pPr>
          <w:r w:rsidRPr="00910BEE">
            <w:rPr>
              <w:rFonts w:ascii="Times New Roman" w:eastAsia="Times New Roman" w:hAnsi="Times New Roman"/>
              <w:b/>
              <w:sz w:val="24"/>
              <w:szCs w:val="24"/>
              <w:lang w:eastAsia="ru-RU"/>
            </w:rPr>
            <w:t xml:space="preserve">                           </w:t>
          </w:r>
          <w:r w:rsidRPr="00941D97">
            <w:rPr>
              <w:rFonts w:ascii="Times New Roman" w:eastAsia="Times New Roman" w:hAnsi="Times New Roman"/>
              <w:b/>
              <w:sz w:val="24"/>
              <w:szCs w:val="24"/>
              <w:lang w:eastAsia="ru-RU"/>
            </w:rPr>
            <w:t>3760-1 від 14.07.2020</w:t>
          </w:r>
          <w:r w:rsidR="00092E62" w:rsidRPr="00941D97">
            <w:rPr>
              <w:rFonts w:ascii="Times New Roman" w:eastAsia="Times New Roman" w:hAnsi="Times New Roman"/>
              <w:b/>
              <w:sz w:val="24"/>
              <w:szCs w:val="24"/>
              <w:lang w:eastAsia="ru-RU"/>
            </w:rPr>
            <w:t>,</w:t>
          </w:r>
        </w:p>
        <w:p w14:paraId="6EAC2E5A" w14:textId="6393A432" w:rsidR="00941D97" w:rsidRPr="00941D97" w:rsidRDefault="00941D97" w:rsidP="00941D97">
          <w:pPr>
            <w:spacing w:after="0"/>
            <w:ind w:firstLine="2019"/>
            <w:rPr>
              <w:rFonts w:ascii="Times New Roman" w:hAnsi="Times New Roman"/>
              <w:b/>
              <w:sz w:val="24"/>
              <w:szCs w:val="24"/>
            </w:rPr>
          </w:pPr>
          <w:r w:rsidRPr="00941D97">
            <w:rPr>
              <w:rFonts w:ascii="Times New Roman" w:hAnsi="Times New Roman"/>
              <w:color w:val="1829A8"/>
              <w:spacing w:val="20"/>
              <w:sz w:val="24"/>
              <w:szCs w:val="24"/>
            </w:rPr>
            <w:t xml:space="preserve">                                                                  </w:t>
          </w:r>
          <w:r>
            <w:rPr>
              <w:rFonts w:ascii="Times New Roman" w:hAnsi="Times New Roman"/>
              <w:color w:val="1829A8"/>
              <w:spacing w:val="20"/>
              <w:sz w:val="24"/>
              <w:szCs w:val="24"/>
            </w:rPr>
            <w:t xml:space="preserve">                    </w:t>
          </w:r>
          <w:r w:rsidRPr="00941D97">
            <w:rPr>
              <w:rFonts w:ascii="Times New Roman" w:hAnsi="Times New Roman"/>
              <w:color w:val="1829A8"/>
              <w:spacing w:val="20"/>
              <w:sz w:val="24"/>
              <w:szCs w:val="24"/>
            </w:rPr>
            <w:t xml:space="preserve"> </w:t>
          </w:r>
          <w:r w:rsidRPr="00941D97">
            <w:rPr>
              <w:rFonts w:ascii="Times New Roman" w:hAnsi="Times New Roman"/>
              <w:b/>
              <w:sz w:val="24"/>
              <w:szCs w:val="24"/>
            </w:rPr>
            <w:t>376</w:t>
          </w:r>
          <w:r w:rsidR="001C2CAA">
            <w:rPr>
              <w:rFonts w:ascii="Times New Roman" w:hAnsi="Times New Roman"/>
              <w:b/>
              <w:sz w:val="24"/>
              <w:szCs w:val="24"/>
            </w:rPr>
            <w:t>0</w:t>
          </w:r>
          <w:r w:rsidRPr="00941D97">
            <w:rPr>
              <w:rFonts w:ascii="Times New Roman" w:hAnsi="Times New Roman"/>
              <w:b/>
              <w:sz w:val="24"/>
              <w:szCs w:val="24"/>
            </w:rPr>
            <w:t>-2 від 16.07.2020,</w:t>
          </w:r>
        </w:p>
        <w:p w14:paraId="7628CB84" w14:textId="3539EA7A" w:rsidR="006E0F5D" w:rsidRPr="00941D97" w:rsidRDefault="00941D97" w:rsidP="005F7F4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1829A8"/>
              <w:spacing w:val="20"/>
              <w:sz w:val="24"/>
              <w:szCs w:val="24"/>
            </w:rPr>
          </w:pPr>
          <w:r w:rsidRPr="00041F88">
            <w:rPr>
              <w:rFonts w:ascii="Times New Roman" w:hAnsi="Times New Roman"/>
            </w:rPr>
            <w:t xml:space="preserve">                                                                                                                                                   </w:t>
          </w:r>
          <w:r w:rsidR="005F7F40">
            <w:rPr>
              <w:rFonts w:ascii="Times New Roman" w:hAnsi="Times New Roman"/>
            </w:rPr>
            <w:t xml:space="preserve">                </w:t>
          </w:r>
          <w:r w:rsidRPr="00041F88">
            <w:rPr>
              <w:rFonts w:ascii="Times New Roman" w:hAnsi="Times New Roman"/>
            </w:rPr>
            <w:t xml:space="preserve"> </w:t>
          </w:r>
          <w:r w:rsidRPr="00941D97">
            <w:rPr>
              <w:rFonts w:ascii="Times New Roman" w:hAnsi="Times New Roman"/>
              <w:b/>
              <w:sz w:val="24"/>
              <w:szCs w:val="24"/>
            </w:rPr>
            <w:t>376</w:t>
          </w:r>
          <w:r w:rsidR="001C2CAA">
            <w:rPr>
              <w:rFonts w:ascii="Times New Roman" w:hAnsi="Times New Roman"/>
              <w:b/>
              <w:sz w:val="24"/>
              <w:szCs w:val="24"/>
            </w:rPr>
            <w:t>0</w:t>
          </w:r>
          <w:bookmarkStart w:id="0" w:name="_GoBack"/>
          <w:bookmarkEnd w:id="0"/>
          <w:r w:rsidRPr="00941D97">
            <w:rPr>
              <w:rFonts w:ascii="Times New Roman" w:hAnsi="Times New Roman"/>
              <w:b/>
              <w:sz w:val="24"/>
              <w:szCs w:val="24"/>
            </w:rPr>
            <w:t>-3 від 16.07.2020</w:t>
          </w:r>
        </w:p>
        <w:p w14:paraId="16146DE8" w14:textId="77777777" w:rsidR="00CE6A4B" w:rsidRPr="0021032F" w:rsidRDefault="00C27AE9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28C926F0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економічного розвитку</w:t>
          </w:r>
        </w:p>
        <w:p w14:paraId="47E78DDE" w14:textId="77777777"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14:paraId="21DE58C8" w14:textId="77777777" w:rsidTr="003E0669">
      <w:tc>
        <w:tcPr>
          <w:tcW w:w="1087" w:type="dxa"/>
          <w:tcBorders>
            <w:top w:val="nil"/>
          </w:tcBorders>
        </w:tcPr>
        <w:p w14:paraId="6F54DB68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2572104E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23E84CFD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6A00C672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41F88"/>
    <w:rsid w:val="00092E62"/>
    <w:rsid w:val="000E69A3"/>
    <w:rsid w:val="000F1586"/>
    <w:rsid w:val="000F734D"/>
    <w:rsid w:val="00101BE3"/>
    <w:rsid w:val="00117FAB"/>
    <w:rsid w:val="001246FE"/>
    <w:rsid w:val="00141617"/>
    <w:rsid w:val="0019108F"/>
    <w:rsid w:val="0019231B"/>
    <w:rsid w:val="001966F0"/>
    <w:rsid w:val="001C2CAA"/>
    <w:rsid w:val="001C784D"/>
    <w:rsid w:val="001D3C24"/>
    <w:rsid w:val="001E3BA8"/>
    <w:rsid w:val="0021032F"/>
    <w:rsid w:val="00235CD7"/>
    <w:rsid w:val="002A5D4C"/>
    <w:rsid w:val="002B5FC1"/>
    <w:rsid w:val="002D0561"/>
    <w:rsid w:val="002E0A18"/>
    <w:rsid w:val="002E31BF"/>
    <w:rsid w:val="002E44DA"/>
    <w:rsid w:val="00341B1F"/>
    <w:rsid w:val="003442E0"/>
    <w:rsid w:val="003D0996"/>
    <w:rsid w:val="003D1CBA"/>
    <w:rsid w:val="00451750"/>
    <w:rsid w:val="00472659"/>
    <w:rsid w:val="004852FA"/>
    <w:rsid w:val="004C53C1"/>
    <w:rsid w:val="004E4F5C"/>
    <w:rsid w:val="004F7B8A"/>
    <w:rsid w:val="0050620F"/>
    <w:rsid w:val="005064BC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5F7F40"/>
    <w:rsid w:val="00626A3E"/>
    <w:rsid w:val="00660B13"/>
    <w:rsid w:val="0066623D"/>
    <w:rsid w:val="006E0F5D"/>
    <w:rsid w:val="006F10E8"/>
    <w:rsid w:val="006F3323"/>
    <w:rsid w:val="00713E93"/>
    <w:rsid w:val="0073224C"/>
    <w:rsid w:val="007527D6"/>
    <w:rsid w:val="0075535D"/>
    <w:rsid w:val="007A0252"/>
    <w:rsid w:val="007D00C8"/>
    <w:rsid w:val="007F5D91"/>
    <w:rsid w:val="0080545D"/>
    <w:rsid w:val="0082134D"/>
    <w:rsid w:val="0084269F"/>
    <w:rsid w:val="008D7BBE"/>
    <w:rsid w:val="00910BEE"/>
    <w:rsid w:val="00941D97"/>
    <w:rsid w:val="00945B68"/>
    <w:rsid w:val="00953F00"/>
    <w:rsid w:val="00957D31"/>
    <w:rsid w:val="00972232"/>
    <w:rsid w:val="009865D4"/>
    <w:rsid w:val="009A720A"/>
    <w:rsid w:val="00A00059"/>
    <w:rsid w:val="00A60747"/>
    <w:rsid w:val="00A7635E"/>
    <w:rsid w:val="00A76A60"/>
    <w:rsid w:val="00A76DB4"/>
    <w:rsid w:val="00A833C8"/>
    <w:rsid w:val="00AD7F82"/>
    <w:rsid w:val="00B27DD2"/>
    <w:rsid w:val="00B3031F"/>
    <w:rsid w:val="00B311E8"/>
    <w:rsid w:val="00B641FC"/>
    <w:rsid w:val="00BD0801"/>
    <w:rsid w:val="00BF1E95"/>
    <w:rsid w:val="00C11FB6"/>
    <w:rsid w:val="00C27AE9"/>
    <w:rsid w:val="00C86266"/>
    <w:rsid w:val="00CA7044"/>
    <w:rsid w:val="00CB4E27"/>
    <w:rsid w:val="00CC39A1"/>
    <w:rsid w:val="00CC5461"/>
    <w:rsid w:val="00CD4A38"/>
    <w:rsid w:val="00CE3E1B"/>
    <w:rsid w:val="00CE6A4B"/>
    <w:rsid w:val="00D22048"/>
    <w:rsid w:val="00D242C2"/>
    <w:rsid w:val="00D37FA2"/>
    <w:rsid w:val="00D52549"/>
    <w:rsid w:val="00D57E1B"/>
    <w:rsid w:val="00DB61A7"/>
    <w:rsid w:val="00DF0115"/>
    <w:rsid w:val="00E4034D"/>
    <w:rsid w:val="00EB3CDF"/>
    <w:rsid w:val="00F30BF4"/>
    <w:rsid w:val="00F55423"/>
    <w:rsid w:val="00F8159B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58AEB4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itd.rada.gov.ua/mps/info/page/21076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hyperlink" Target="https://itd.rada.gov.ua/mps/info/page/21043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itd.rada.gov.ua/mps/info/page/18135" TargetMode="External"/><Relationship Id="rId5" Type="http://schemas.openxmlformats.org/officeDocument/2006/relationships/styles" Target="styles.xml"/><Relationship Id="rId15" Type="http://schemas.openxmlformats.org/officeDocument/2006/relationships/hyperlink" Target="https://itd.rada.gov.ua/mps/info/page/386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itd.rada.gov.ua/mps/info/page/8693" TargetMode="Externa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itd.rada.gov.ua/mps/info/page/21213" TargetMode="External"/><Relationship Id="rId22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B51F0-D177-49A3-A630-BE78A733EB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E333A3-491E-48FA-A60D-053FB0621B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99BBCC-8D7A-42DA-9821-3EFA9B5AB0F9}">
  <ds:schemaRefs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metadata/properties"/>
    <ds:schemaRef ds:uri="http://schemas.microsoft.com/office/2006/documentManagement/types"/>
    <ds:schemaRef ds:uri="34080153-28b6-45f6-b1c8-49842029d766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FC45B85-3AB8-45BF-93C8-E80B0468E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1861</Words>
  <Characters>1061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Документ_146426.docx</vt:lpstr>
      <vt:lpstr/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Документ_146426.docx</dc:title>
  <dc:subject/>
  <dc:creator>Кравченко Марина Миколаївна</dc:creator>
  <cp:keywords/>
  <dc:description/>
  <cp:lastModifiedBy>Кравченко Марина Миколаївна</cp:lastModifiedBy>
  <cp:revision>2</cp:revision>
  <dcterms:created xsi:type="dcterms:W3CDTF">2020-07-21T08:28:00Z</dcterms:created>
  <dcterms:modified xsi:type="dcterms:W3CDTF">2020-07-21T08:28:00Z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