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21" w:rsidRPr="00AA5E77" w:rsidRDefault="00D33B21" w:rsidP="00D33B21">
      <w:pPr>
        <w:widowControl/>
        <w:autoSpaceDE/>
        <w:autoSpaceDN/>
        <w:adjustRightInd/>
        <w:jc w:val="both"/>
        <w:rPr>
          <w:rStyle w:val="FontStyle12"/>
          <w:color w:val="000000"/>
          <w:sz w:val="28"/>
          <w:szCs w:val="28"/>
          <w:lang w:val="uk-UA" w:eastAsia="uk-UA"/>
        </w:rPr>
      </w:pPr>
      <w:bookmarkStart w:id="0" w:name="_GoBack"/>
      <w:bookmarkEnd w:id="0"/>
      <w:r>
        <w:rPr>
          <w:rStyle w:val="FontStyle12"/>
          <w:color w:val="000000"/>
          <w:lang w:val="uk-UA" w:eastAsia="uk-UA"/>
        </w:rPr>
        <w:t xml:space="preserve">                                                                                                                          </w:t>
      </w: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ПРОЕКТ </w:t>
      </w:r>
    </w:p>
    <w:p w:rsidR="00D33B21" w:rsidRPr="00AA5E77" w:rsidRDefault="00D33B21" w:rsidP="00D33B21">
      <w:pPr>
        <w:spacing w:line="360" w:lineRule="auto"/>
        <w:rPr>
          <w:rStyle w:val="FontStyle12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</w:p>
    <w:p w:rsidR="00D33B21" w:rsidRPr="00AA5E77" w:rsidRDefault="00D33B21" w:rsidP="00D33B21">
      <w:pPr>
        <w:rPr>
          <w:rStyle w:val="FontStyle12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Вноситься </w:t>
      </w:r>
    </w:p>
    <w:p w:rsidR="00D33B21" w:rsidRPr="00AA5E77" w:rsidRDefault="00D33B21" w:rsidP="00D33B21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Кабінетом Міністрів України </w:t>
      </w:r>
    </w:p>
    <w:p w:rsidR="00D33B21" w:rsidRPr="00AA5E77" w:rsidRDefault="00D33B21" w:rsidP="00D33B21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</w:p>
    <w:p w:rsidR="00D33B21" w:rsidRPr="00AA5E77" w:rsidRDefault="00D33B21" w:rsidP="00D33B21">
      <w:pPr>
        <w:spacing w:line="360" w:lineRule="auto"/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Д</w:t>
      </w: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. </w:t>
      </w:r>
      <w:r>
        <w:rPr>
          <w:rStyle w:val="FontStyle12"/>
          <w:color w:val="000000"/>
          <w:sz w:val="28"/>
          <w:szCs w:val="28"/>
          <w:lang w:val="uk-UA" w:eastAsia="uk-UA"/>
        </w:rPr>
        <w:t>ШМИГАЛЬ</w:t>
      </w:r>
    </w:p>
    <w:p w:rsidR="00D33B21" w:rsidRPr="00AA5E77" w:rsidRDefault="00D33B21" w:rsidP="00D33B21">
      <w:pPr>
        <w:pStyle w:val="Style7"/>
        <w:widowControl/>
        <w:spacing w:line="240" w:lineRule="auto"/>
        <w:jc w:val="right"/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</w:pPr>
      <w:r w:rsidRPr="00AA5E77">
        <w:rPr>
          <w:sz w:val="28"/>
          <w:szCs w:val="28"/>
          <w:lang w:val="uk-UA"/>
        </w:rPr>
        <w:t xml:space="preserve">  </w:t>
      </w:r>
      <w:r w:rsidRPr="00AA5E77">
        <w:rPr>
          <w:sz w:val="28"/>
          <w:szCs w:val="28"/>
        </w:rPr>
        <w:t xml:space="preserve">“       ”                          </w:t>
      </w:r>
      <w:r w:rsidRPr="00AA5E77"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>20</w:t>
      </w:r>
      <w:r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>20</w:t>
      </w:r>
      <w:r w:rsidRPr="00AA5E77"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 xml:space="preserve"> р.</w:t>
      </w:r>
    </w:p>
    <w:p w:rsidR="00D33B21" w:rsidRPr="000749C6" w:rsidRDefault="00D33B21" w:rsidP="00D33B21">
      <w:pPr>
        <w:pStyle w:val="Style4"/>
        <w:widowControl/>
        <w:rPr>
          <w:rStyle w:val="FontStyle12"/>
          <w:color w:val="000000"/>
          <w:lang w:val="uk-UA" w:eastAsia="uk-UA"/>
        </w:rPr>
      </w:pPr>
    </w:p>
    <w:p w:rsidR="00D33B21" w:rsidRPr="000749C6" w:rsidRDefault="00D33B21" w:rsidP="00D33B21">
      <w:pPr>
        <w:widowControl/>
        <w:jc w:val="center"/>
        <w:rPr>
          <w:color w:val="000000"/>
          <w:sz w:val="26"/>
          <w:szCs w:val="26"/>
          <w:lang w:val="uk-UA"/>
        </w:rPr>
      </w:pPr>
    </w:p>
    <w:p w:rsidR="00D33B21" w:rsidRPr="00CD3E99" w:rsidRDefault="00D33B21" w:rsidP="00D33B21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 w:rsidRPr="00CD3E99">
        <w:rPr>
          <w:rStyle w:val="FontStyle11"/>
          <w:color w:val="000000"/>
          <w:sz w:val="36"/>
          <w:szCs w:val="36"/>
          <w:lang w:val="uk-UA" w:eastAsia="uk-UA"/>
        </w:rPr>
        <w:t xml:space="preserve">ПОСТАНОВА </w:t>
      </w:r>
    </w:p>
    <w:p w:rsidR="00D33B21" w:rsidRPr="00CD3E99" w:rsidRDefault="00D33B21" w:rsidP="00D33B21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 w:rsidRPr="00CD3E99">
        <w:rPr>
          <w:rStyle w:val="FontStyle11"/>
          <w:color w:val="000000"/>
          <w:sz w:val="36"/>
          <w:szCs w:val="36"/>
          <w:lang w:val="uk-UA" w:eastAsia="uk-UA"/>
        </w:rPr>
        <w:t>Верховної Ради України</w:t>
      </w:r>
    </w:p>
    <w:p w:rsidR="00D33B21" w:rsidRPr="000749C6" w:rsidRDefault="00D33B21" w:rsidP="00D33B21">
      <w:pPr>
        <w:pStyle w:val="Style6"/>
        <w:widowControl/>
        <w:tabs>
          <w:tab w:val="left" w:pos="1985"/>
        </w:tabs>
        <w:spacing w:line="240" w:lineRule="auto"/>
        <w:ind w:firstLine="0"/>
        <w:jc w:val="center"/>
        <w:rPr>
          <w:color w:val="000000"/>
          <w:sz w:val="32"/>
          <w:szCs w:val="26"/>
          <w:lang w:val="uk-UA"/>
        </w:rPr>
      </w:pPr>
    </w:p>
    <w:p w:rsidR="00D33B21" w:rsidRDefault="00D33B21" w:rsidP="00D33B21">
      <w:pPr>
        <w:pStyle w:val="Style2"/>
        <w:widowControl/>
        <w:tabs>
          <w:tab w:val="left" w:pos="1985"/>
        </w:tabs>
        <w:spacing w:line="240" w:lineRule="auto"/>
        <w:ind w:left="1701" w:right="1133" w:firstLine="0"/>
        <w:jc w:val="center"/>
        <w:rPr>
          <w:rStyle w:val="FontStyle13"/>
          <w:b w:val="0"/>
          <w:color w:val="000000"/>
          <w:sz w:val="28"/>
          <w:szCs w:val="28"/>
          <w:lang w:val="uk-UA" w:eastAsia="uk-UA"/>
        </w:rPr>
      </w:pP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Про призначення </w:t>
      </w:r>
      <w:proofErr w:type="spellStart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Уруського</w:t>
      </w:r>
      <w:proofErr w:type="spellEnd"/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О. С.</w:t>
      </w:r>
    </w:p>
    <w:p w:rsidR="00D33B21" w:rsidRPr="00C5587A" w:rsidRDefault="00D33B21" w:rsidP="00D33B21">
      <w:pPr>
        <w:pStyle w:val="Style2"/>
        <w:widowControl/>
        <w:tabs>
          <w:tab w:val="left" w:pos="1985"/>
        </w:tabs>
        <w:spacing w:line="240" w:lineRule="auto"/>
        <w:ind w:left="1418" w:right="1133" w:firstLine="0"/>
        <w:jc w:val="center"/>
        <w:rPr>
          <w:color w:val="000000"/>
          <w:sz w:val="26"/>
          <w:szCs w:val="26"/>
          <w:lang w:val="uk-UA"/>
        </w:rPr>
      </w:pPr>
      <w:r>
        <w:rPr>
          <w:rStyle w:val="FontStyle13"/>
          <w:b w:val="0"/>
          <w:color w:val="000000"/>
          <w:sz w:val="28"/>
          <w:szCs w:val="28"/>
          <w:lang w:val="uk-UA" w:eastAsia="uk-UA"/>
        </w:rPr>
        <w:t>Віце-прем</w:t>
      </w:r>
      <w:r w:rsidRPr="0024366B">
        <w:rPr>
          <w:rStyle w:val="FontStyle13"/>
          <w:b w:val="0"/>
          <w:color w:val="000000"/>
          <w:sz w:val="28"/>
          <w:szCs w:val="28"/>
          <w:lang w:eastAsia="uk-UA"/>
        </w:rPr>
        <w:t>’</w:t>
      </w:r>
      <w:proofErr w:type="spellStart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єр</w:t>
      </w:r>
      <w:proofErr w:type="spellEnd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-м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іністр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>ом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України </w:t>
      </w:r>
      <w:r>
        <w:rPr>
          <w:rStyle w:val="FontStyle12"/>
          <w:color w:val="000000"/>
          <w:sz w:val="28"/>
          <w:szCs w:val="28"/>
          <w:lang w:val="uk-UA" w:eastAsia="uk-UA"/>
        </w:rPr>
        <w:t>– Міністром з питань стратегічних галузей промисловості України</w:t>
      </w:r>
    </w:p>
    <w:p w:rsidR="00D33B21" w:rsidRPr="000749C6" w:rsidRDefault="00D33B21" w:rsidP="00D33B21">
      <w:pPr>
        <w:pStyle w:val="Style6"/>
        <w:widowControl/>
        <w:tabs>
          <w:tab w:val="left" w:pos="1985"/>
        </w:tabs>
        <w:spacing w:line="240" w:lineRule="auto"/>
        <w:ind w:right="1133" w:firstLine="0"/>
        <w:jc w:val="center"/>
        <w:rPr>
          <w:b/>
          <w:color w:val="000000"/>
          <w:sz w:val="26"/>
          <w:szCs w:val="26"/>
          <w:lang w:val="uk-UA"/>
        </w:rPr>
      </w:pPr>
      <w:r>
        <w:rPr>
          <w:b/>
          <w:color w:val="000000"/>
          <w:sz w:val="26"/>
          <w:szCs w:val="26"/>
          <w:lang w:val="uk-UA"/>
        </w:rPr>
        <w:t xml:space="preserve">                   ___________________________________________________</w:t>
      </w:r>
    </w:p>
    <w:p w:rsidR="00D33B21" w:rsidRPr="000749C6" w:rsidRDefault="00D33B21" w:rsidP="00D33B21">
      <w:pPr>
        <w:pStyle w:val="Style2"/>
        <w:widowControl/>
        <w:spacing w:line="240" w:lineRule="auto"/>
        <w:ind w:right="1133" w:firstLine="0"/>
        <w:rPr>
          <w:color w:val="000000"/>
          <w:sz w:val="26"/>
          <w:szCs w:val="26"/>
        </w:rPr>
      </w:pPr>
    </w:p>
    <w:p w:rsidR="00D33B21" w:rsidRPr="000749C6" w:rsidRDefault="00D33B21" w:rsidP="00D33B21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33B21" w:rsidRPr="000749C6" w:rsidRDefault="00D33B21" w:rsidP="00D33B21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33B21" w:rsidRPr="00AA5E77" w:rsidRDefault="00D33B21" w:rsidP="00D33B21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Конституції України Верховна Рада України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п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о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с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т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а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н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о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в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л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я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є:</w:t>
      </w:r>
    </w:p>
    <w:p w:rsidR="00D33B21" w:rsidRPr="00AA5E77" w:rsidRDefault="00D33B21" w:rsidP="00D33B21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</w:p>
    <w:p w:rsidR="00D33B21" w:rsidRPr="00BD0269" w:rsidRDefault="00D33B21" w:rsidP="00D33B21">
      <w:pPr>
        <w:pStyle w:val="Style2"/>
        <w:widowControl/>
        <w:spacing w:line="240" w:lineRule="auto"/>
        <w:ind w:firstLine="709"/>
        <w:rPr>
          <w:rStyle w:val="FontStyle12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Призначити </w:t>
      </w:r>
      <w:r>
        <w:rPr>
          <w:rStyle w:val="FontStyle12"/>
          <w:color w:val="000000"/>
          <w:sz w:val="28"/>
          <w:szCs w:val="28"/>
          <w:lang w:val="uk-UA" w:eastAsia="uk-UA"/>
        </w:rPr>
        <w:t>УРУСЬКОГО Олега Семеновича на посаду Віце-прем</w:t>
      </w:r>
      <w:r w:rsidRPr="00E30BE6">
        <w:rPr>
          <w:rStyle w:val="FontStyle12"/>
          <w:color w:val="000000"/>
          <w:sz w:val="28"/>
          <w:szCs w:val="28"/>
          <w:lang w:val="uk-UA" w:eastAsia="uk-UA"/>
        </w:rPr>
        <w:t>’</w:t>
      </w:r>
      <w:r>
        <w:rPr>
          <w:rStyle w:val="FontStyle12"/>
          <w:color w:val="000000"/>
          <w:sz w:val="28"/>
          <w:szCs w:val="28"/>
          <w:lang w:val="uk-UA" w:eastAsia="uk-UA"/>
        </w:rPr>
        <w:t>єр-м</w:t>
      </w:r>
      <w:r w:rsidRPr="00BD0269">
        <w:rPr>
          <w:rStyle w:val="FontStyle13"/>
          <w:b w:val="0"/>
          <w:color w:val="000000"/>
          <w:sz w:val="28"/>
          <w:szCs w:val="28"/>
          <w:lang w:val="uk-UA" w:eastAsia="uk-UA"/>
        </w:rPr>
        <w:t>іністр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>а</w:t>
      </w:r>
      <w:r w:rsidRPr="00BD0269"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>України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 – Міністра з питань стратегічних галузей промисловості України.</w:t>
      </w:r>
    </w:p>
    <w:p w:rsidR="00D33B21" w:rsidRDefault="00D33B21" w:rsidP="00D33B21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33B21" w:rsidRPr="00AA5E77" w:rsidRDefault="00D33B21" w:rsidP="00D33B21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33B21" w:rsidRPr="00AA5E77" w:rsidRDefault="00D33B21" w:rsidP="00D33B21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33B21" w:rsidRPr="00AA5E77" w:rsidRDefault="00D33B21" w:rsidP="00D33B21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33B21" w:rsidRPr="00AA5E77" w:rsidRDefault="00D33B21" w:rsidP="00D33B21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3"/>
        <w:gridCol w:w="5906"/>
      </w:tblGrid>
      <w:tr w:rsidR="00D33B21" w:rsidRPr="00AA5E77" w:rsidTr="0076749B">
        <w:tc>
          <w:tcPr>
            <w:tcW w:w="3794" w:type="dxa"/>
          </w:tcPr>
          <w:p w:rsidR="00D33B21" w:rsidRPr="00AA5E77" w:rsidRDefault="00D33B21" w:rsidP="0076749B">
            <w:pPr>
              <w:jc w:val="center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  <w:r w:rsidRPr="00AA5E77"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Голова </w:t>
            </w:r>
            <w:r w:rsidRPr="00AA5E77"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br/>
              <w:t xml:space="preserve">Верховної Ради України                          </w:t>
            </w:r>
          </w:p>
        </w:tc>
        <w:tc>
          <w:tcPr>
            <w:tcW w:w="6061" w:type="dxa"/>
            <w:vAlign w:val="bottom"/>
          </w:tcPr>
          <w:p w:rsidR="00D33B21" w:rsidRPr="00AA5E77" w:rsidRDefault="00D33B21" w:rsidP="0076749B">
            <w:pPr>
              <w:jc w:val="right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</w:p>
        </w:tc>
      </w:tr>
    </w:tbl>
    <w:p w:rsidR="0051772D" w:rsidRDefault="0051772D"/>
    <w:sectPr w:rsidR="005177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B21"/>
    <w:rsid w:val="0051772D"/>
    <w:rsid w:val="007A75CA"/>
    <w:rsid w:val="00935456"/>
    <w:rsid w:val="00AD6F11"/>
    <w:rsid w:val="00CF187B"/>
    <w:rsid w:val="00D3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735F27-0446-4039-9B50-6C074184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B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D33B21"/>
    <w:pPr>
      <w:spacing w:line="324" w:lineRule="exact"/>
      <w:ind w:firstLine="590"/>
      <w:jc w:val="both"/>
    </w:pPr>
  </w:style>
  <w:style w:type="paragraph" w:customStyle="1" w:styleId="Style4">
    <w:name w:val="Style4"/>
    <w:basedOn w:val="a"/>
    <w:uiPriority w:val="99"/>
    <w:rsid w:val="00D33B21"/>
    <w:pPr>
      <w:jc w:val="right"/>
    </w:pPr>
  </w:style>
  <w:style w:type="paragraph" w:customStyle="1" w:styleId="Style5">
    <w:name w:val="Style5"/>
    <w:basedOn w:val="a"/>
    <w:uiPriority w:val="99"/>
    <w:rsid w:val="00D33B21"/>
    <w:pPr>
      <w:spacing w:line="590" w:lineRule="exact"/>
      <w:ind w:firstLine="470"/>
    </w:pPr>
  </w:style>
  <w:style w:type="paragraph" w:customStyle="1" w:styleId="Style6">
    <w:name w:val="Style6"/>
    <w:basedOn w:val="a"/>
    <w:uiPriority w:val="99"/>
    <w:rsid w:val="00D33B21"/>
    <w:pPr>
      <w:spacing w:line="317" w:lineRule="exact"/>
      <w:ind w:firstLine="826"/>
    </w:pPr>
  </w:style>
  <w:style w:type="character" w:customStyle="1" w:styleId="FontStyle11">
    <w:name w:val="Font Style11"/>
    <w:uiPriority w:val="99"/>
    <w:rsid w:val="00D33B21"/>
    <w:rPr>
      <w:rFonts w:ascii="Times New Roman" w:hAnsi="Times New Roman" w:cs="Times New Roman"/>
      <w:b/>
      <w:bCs/>
      <w:i/>
      <w:iCs/>
      <w:sz w:val="38"/>
      <w:szCs w:val="38"/>
    </w:rPr>
  </w:style>
  <w:style w:type="character" w:customStyle="1" w:styleId="FontStyle12">
    <w:name w:val="Font Style12"/>
    <w:uiPriority w:val="99"/>
    <w:rsid w:val="00D33B21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D33B2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D33B21"/>
    <w:pPr>
      <w:spacing w:line="586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 Наталія Петрівна</dc:creator>
  <cp:lastModifiedBy>БОЧКО Іван Сергійович</cp:lastModifiedBy>
  <cp:revision>2</cp:revision>
  <dcterms:created xsi:type="dcterms:W3CDTF">2020-07-10T08:33:00Z</dcterms:created>
  <dcterms:modified xsi:type="dcterms:W3CDTF">2020-07-10T08:33:00Z</dcterms:modified>
</cp:coreProperties>
</file>