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7DD" w:rsidRPr="00D80B4E" w:rsidRDefault="003677DD" w:rsidP="003677DD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3677DD" w:rsidRPr="00D80B4E" w:rsidRDefault="003677DD" w:rsidP="003677DD">
      <w:pPr>
        <w:spacing w:after="0" w:line="240" w:lineRule="auto"/>
        <w:ind w:left="5664" w:firstLine="708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D80B4E" w:rsidRPr="00D80B4E" w:rsidRDefault="00D80B4E" w:rsidP="00D80B4E">
      <w:pPr>
        <w:tabs>
          <w:tab w:val="left" w:pos="900"/>
        </w:tabs>
        <w:spacing w:line="360" w:lineRule="auto"/>
        <w:ind w:firstLine="709"/>
        <w:jc w:val="right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D80B4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ВЕРХОВНА РАДА УКРАЇНИ</w:t>
      </w:r>
    </w:p>
    <w:p w:rsidR="00D80B4E" w:rsidRPr="00D80B4E" w:rsidRDefault="00D80B4E" w:rsidP="00D80B4E">
      <w:pPr>
        <w:tabs>
          <w:tab w:val="left" w:pos="900"/>
        </w:tabs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D80B4E" w:rsidRPr="00D80B4E" w:rsidRDefault="00D80B4E" w:rsidP="00D80B4E">
      <w:pPr>
        <w:tabs>
          <w:tab w:val="left" w:pos="900"/>
        </w:tabs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D80B4E" w:rsidRPr="00D80B4E" w:rsidRDefault="00D80B4E" w:rsidP="00D80B4E">
      <w:pPr>
        <w:pStyle w:val="Style2"/>
        <w:widowControl/>
        <w:spacing w:line="360" w:lineRule="auto"/>
        <w:ind w:firstLine="0"/>
        <w:rPr>
          <w:rStyle w:val="FontStyle12"/>
          <w:color w:val="000000" w:themeColor="text1"/>
          <w:sz w:val="28"/>
          <w:szCs w:val="28"/>
          <w:lang w:val="uk-UA" w:eastAsia="uk-UA"/>
        </w:rPr>
      </w:pPr>
      <w:r w:rsidRPr="00D80B4E">
        <w:rPr>
          <w:bCs/>
          <w:color w:val="000000" w:themeColor="text1"/>
          <w:sz w:val="28"/>
          <w:szCs w:val="28"/>
          <w:lang w:val="uk-UA"/>
        </w:rPr>
        <w:t xml:space="preserve">          Комітет Верховної Ради України з питань економічного розвитку </w:t>
      </w:r>
      <w:r w:rsidRPr="00D80B4E">
        <w:rPr>
          <w:color w:val="000000" w:themeColor="text1"/>
          <w:sz w:val="28"/>
          <w:szCs w:val="28"/>
          <w:lang w:val="uk-UA"/>
        </w:rPr>
        <w:t xml:space="preserve">на засіданні 15 липня 2020 року розглянув кандидатуру </w:t>
      </w:r>
      <w:r w:rsidRPr="00D80B4E">
        <w:rPr>
          <w:rStyle w:val="FontStyle12"/>
          <w:color w:val="000000" w:themeColor="text1"/>
          <w:sz w:val="28"/>
          <w:szCs w:val="28"/>
          <w:lang w:val="uk-UA" w:eastAsia="uk-UA"/>
        </w:rPr>
        <w:t>УРУСЬКОГО Олега Семеновича на посаду Віце-прем’єр-м</w:t>
      </w:r>
      <w:r w:rsidRPr="00D80B4E">
        <w:rPr>
          <w:rStyle w:val="FontStyle13"/>
          <w:b w:val="0"/>
          <w:color w:val="000000" w:themeColor="text1"/>
          <w:sz w:val="28"/>
          <w:szCs w:val="28"/>
          <w:lang w:val="uk-UA" w:eastAsia="uk-UA"/>
        </w:rPr>
        <w:t>іністра</w:t>
      </w:r>
      <w:r w:rsidRPr="00D80B4E">
        <w:rPr>
          <w:rStyle w:val="FontStyle13"/>
          <w:color w:val="000000" w:themeColor="text1"/>
          <w:sz w:val="28"/>
          <w:szCs w:val="28"/>
          <w:lang w:val="uk-UA" w:eastAsia="uk-UA"/>
        </w:rPr>
        <w:t xml:space="preserve"> </w:t>
      </w:r>
      <w:r w:rsidRPr="00D80B4E">
        <w:rPr>
          <w:rStyle w:val="FontStyle12"/>
          <w:color w:val="000000" w:themeColor="text1"/>
          <w:sz w:val="28"/>
          <w:szCs w:val="28"/>
          <w:lang w:val="uk-UA" w:eastAsia="uk-UA"/>
        </w:rPr>
        <w:t>України – Міністра з питань стратегічних галузей промисловості України.</w:t>
      </w:r>
    </w:p>
    <w:p w:rsidR="00D80B4E" w:rsidRPr="00D80B4E" w:rsidRDefault="00D80B4E" w:rsidP="00D80B4E">
      <w:pPr>
        <w:pStyle w:val="Style2"/>
        <w:widowControl/>
        <w:spacing w:line="360" w:lineRule="auto"/>
        <w:ind w:firstLine="709"/>
        <w:rPr>
          <w:color w:val="000000" w:themeColor="text1"/>
          <w:sz w:val="28"/>
          <w:szCs w:val="28"/>
          <w:lang w:val="uk-UA"/>
        </w:rPr>
      </w:pPr>
      <w:r w:rsidRPr="00D80B4E">
        <w:rPr>
          <w:color w:val="000000" w:themeColor="text1"/>
          <w:sz w:val="28"/>
          <w:szCs w:val="28"/>
          <w:lang w:val="uk-UA"/>
        </w:rPr>
        <w:t xml:space="preserve">Під час обговорення народні депутати України – члени </w:t>
      </w:r>
      <w:r w:rsidRPr="00D80B4E">
        <w:rPr>
          <w:color w:val="000000" w:themeColor="text1"/>
          <w:sz w:val="28"/>
          <w:szCs w:val="28"/>
          <w:lang w:val="uk-UA"/>
        </w:rPr>
        <w:br/>
        <w:t xml:space="preserve">Комітету не дійшли згоди щодо 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підтримки кандидатури </w:t>
      </w:r>
      <w:r w:rsidRPr="00D80B4E">
        <w:rPr>
          <w:rStyle w:val="FontStyle12"/>
          <w:color w:val="000000" w:themeColor="text1"/>
          <w:sz w:val="28"/>
          <w:szCs w:val="28"/>
          <w:lang w:val="uk-UA" w:eastAsia="uk-UA"/>
        </w:rPr>
        <w:t>УРУСЬКОГО Олега Семеновича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D80B4E">
        <w:rPr>
          <w:rStyle w:val="FontStyle12"/>
          <w:color w:val="000000" w:themeColor="text1"/>
          <w:sz w:val="28"/>
          <w:szCs w:val="28"/>
          <w:lang w:val="uk-UA" w:eastAsia="uk-UA"/>
        </w:rPr>
        <w:t>на посаду Віце-прем’єр-м</w:t>
      </w:r>
      <w:r w:rsidRPr="00D80B4E">
        <w:rPr>
          <w:rStyle w:val="FontStyle13"/>
          <w:b w:val="0"/>
          <w:color w:val="000000" w:themeColor="text1"/>
          <w:sz w:val="28"/>
          <w:szCs w:val="28"/>
          <w:lang w:val="uk-UA" w:eastAsia="uk-UA"/>
        </w:rPr>
        <w:t>іністра</w:t>
      </w:r>
      <w:r w:rsidRPr="00D80B4E">
        <w:rPr>
          <w:rStyle w:val="FontStyle13"/>
          <w:color w:val="000000" w:themeColor="text1"/>
          <w:sz w:val="28"/>
          <w:szCs w:val="28"/>
          <w:lang w:val="uk-UA" w:eastAsia="uk-UA"/>
        </w:rPr>
        <w:t xml:space="preserve"> </w:t>
      </w:r>
      <w:r w:rsidRPr="00D80B4E">
        <w:rPr>
          <w:rStyle w:val="FontStyle12"/>
          <w:color w:val="000000" w:themeColor="text1"/>
          <w:sz w:val="28"/>
          <w:szCs w:val="28"/>
          <w:lang w:val="uk-UA" w:eastAsia="uk-UA"/>
        </w:rPr>
        <w:t>України – Міністра з питань стратегічних галузей промисловості України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 та </w:t>
      </w:r>
      <w:r w:rsidRPr="00D80B4E">
        <w:rPr>
          <w:color w:val="000000" w:themeColor="text1"/>
          <w:sz w:val="28"/>
          <w:szCs w:val="28"/>
          <w:lang w:val="uk-UA"/>
        </w:rPr>
        <w:t>прийняли рішення рекомендувати Верховній Раді України визна</w:t>
      </w:r>
      <w:bookmarkStart w:id="0" w:name="_GoBack"/>
      <w:bookmarkEnd w:id="0"/>
      <w:r w:rsidRPr="00D80B4E">
        <w:rPr>
          <w:color w:val="000000" w:themeColor="text1"/>
          <w:sz w:val="28"/>
          <w:szCs w:val="28"/>
          <w:lang w:val="uk-UA"/>
        </w:rPr>
        <w:t>читись шляхом голосування щодо зазначеного питання.</w:t>
      </w:r>
    </w:p>
    <w:p w:rsidR="00D80B4E" w:rsidRPr="00D80B4E" w:rsidRDefault="00D80B4E" w:rsidP="00D80B4E">
      <w:pPr>
        <w:keepNext/>
        <w:autoSpaceDE w:val="0"/>
        <w:autoSpaceDN w:val="0"/>
        <w:spacing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uk-UA"/>
        </w:rPr>
      </w:pPr>
      <w:r w:rsidRPr="00D80B4E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uk-UA"/>
        </w:rPr>
        <w:t xml:space="preserve">Співдоповідач з цього питання на пленарному засіданні Верховної Ради України від Комітету – </w:t>
      </w:r>
      <w:r w:rsidRPr="00D80B4E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Голова Комітету  </w:t>
      </w:r>
      <w:proofErr w:type="spellStart"/>
      <w:r w:rsidRPr="00D80B4E">
        <w:rPr>
          <w:rFonts w:ascii="Times New Roman" w:eastAsia="Times New Roman" w:hAnsi="Times New Roman"/>
          <w:iCs/>
          <w:color w:val="000000" w:themeColor="text1"/>
          <w:sz w:val="28"/>
          <w:szCs w:val="28"/>
          <w:shd w:val="clear" w:color="auto" w:fill="FFFFFF"/>
          <w:lang w:val="uk-UA"/>
        </w:rPr>
        <w:t>Наталуха</w:t>
      </w:r>
      <w:proofErr w:type="spellEnd"/>
      <w:r w:rsidRPr="00D80B4E">
        <w:rPr>
          <w:rFonts w:ascii="Times New Roman" w:eastAsia="Times New Roman" w:hAnsi="Times New Roman"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Дмитро Андрійович</w:t>
      </w:r>
      <w:r w:rsidRPr="00D80B4E"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uk-UA"/>
        </w:rPr>
        <w:t>.</w:t>
      </w:r>
    </w:p>
    <w:p w:rsidR="00D80B4E" w:rsidRPr="00D80B4E" w:rsidRDefault="00D80B4E" w:rsidP="00D80B4E">
      <w:pPr>
        <w:autoSpaceDE w:val="0"/>
        <w:autoSpaceDN w:val="0"/>
        <w:spacing w:line="360" w:lineRule="auto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</w:pPr>
    </w:p>
    <w:p w:rsidR="00D80B4E" w:rsidRPr="00D80B4E" w:rsidRDefault="00D80B4E" w:rsidP="00D80B4E">
      <w:pPr>
        <w:pStyle w:val="ad"/>
        <w:tabs>
          <w:tab w:val="right" w:pos="9639"/>
        </w:tabs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D80B4E" w:rsidRPr="00D80B4E" w:rsidRDefault="00D80B4E" w:rsidP="00D80B4E">
      <w:pPr>
        <w:pStyle w:val="ad"/>
        <w:tabs>
          <w:tab w:val="right" w:pos="9639"/>
        </w:tabs>
        <w:spacing w:after="0" w:line="360" w:lineRule="auto"/>
        <w:ind w:left="0"/>
        <w:jc w:val="both"/>
        <w:rPr>
          <w:b/>
          <w:color w:val="000000" w:themeColor="text1"/>
          <w:sz w:val="28"/>
          <w:szCs w:val="28"/>
        </w:rPr>
      </w:pPr>
      <w:r w:rsidRPr="00D80B4E">
        <w:rPr>
          <w:b/>
          <w:color w:val="000000" w:themeColor="text1"/>
          <w:sz w:val="28"/>
          <w:szCs w:val="28"/>
        </w:rPr>
        <w:t xml:space="preserve">           </w:t>
      </w:r>
      <w:r w:rsidRPr="00D80B4E">
        <w:rPr>
          <w:b/>
          <w:color w:val="000000" w:themeColor="text1"/>
          <w:sz w:val="28"/>
          <w:szCs w:val="28"/>
        </w:rPr>
        <w:t>Голова Комітету                                             Д.А. НАТАЛУХА</w:t>
      </w:r>
    </w:p>
    <w:sectPr w:rsidR="00D80B4E" w:rsidRPr="00D80B4E" w:rsidSect="003677DD">
      <w:headerReference w:type="default" r:id="rId7"/>
      <w:headerReference w:type="first" r:id="rId8"/>
      <w:pgSz w:w="11906" w:h="16838"/>
      <w:pgMar w:top="1134" w:right="851" w:bottom="1134" w:left="1701" w:header="426" w:footer="1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2A4" w:rsidRDefault="002342A4" w:rsidP="005E306B">
      <w:pPr>
        <w:spacing w:after="0" w:line="240" w:lineRule="auto"/>
      </w:pPr>
      <w:r>
        <w:separator/>
      </w:r>
    </w:p>
  </w:endnote>
  <w:endnote w:type="continuationSeparator" w:id="0">
    <w:p w:rsidR="002342A4" w:rsidRDefault="002342A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2A4" w:rsidRDefault="002342A4" w:rsidP="005E306B">
      <w:pPr>
        <w:spacing w:after="0" w:line="240" w:lineRule="auto"/>
      </w:pPr>
      <w:r>
        <w:separator/>
      </w:r>
    </w:p>
  </w:footnote>
  <w:footnote w:type="continuationSeparator" w:id="0">
    <w:p w:rsidR="002342A4" w:rsidRDefault="002342A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3677DD" w:rsidRPr="003677DD" w:rsidRDefault="003677DD" w:rsidP="003677DD">
          <w:pPr>
            <w:autoSpaceDE w:val="0"/>
            <w:autoSpaceDN w:val="0"/>
            <w:spacing w:after="0" w:line="240" w:lineRule="auto"/>
            <w:ind w:left="7549"/>
            <w:jc w:val="both"/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</w:pPr>
          <w:r w:rsidRPr="003677DD"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  <w:t xml:space="preserve">До </w:t>
          </w:r>
          <w:proofErr w:type="spellStart"/>
          <w:r w:rsidRPr="003677DD"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  <w:t>реєстр</w:t>
          </w:r>
          <w:proofErr w:type="spellEnd"/>
          <w:r w:rsidRPr="003677DD"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  <w:t xml:space="preserve">. № </w:t>
          </w:r>
          <w:r w:rsidR="00D80B4E">
            <w:rPr>
              <w:rFonts w:ascii="Times New Roman" w:eastAsia="Times New Roman" w:hAnsi="Times New Roman"/>
              <w:b/>
              <w:sz w:val="24"/>
              <w:szCs w:val="24"/>
              <w:lang w:val="uk-UA" w:eastAsia="ru-RU"/>
            </w:rPr>
            <w:t>3842</w:t>
          </w:r>
          <w:r w:rsidRPr="003677DD"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  <w:t xml:space="preserve"> </w:t>
          </w:r>
          <w:proofErr w:type="spellStart"/>
          <w:r w:rsidRPr="003677DD"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  <w:t>від</w:t>
          </w:r>
          <w:proofErr w:type="spellEnd"/>
          <w:r w:rsidRPr="003677DD"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  <w:t xml:space="preserve"> </w:t>
          </w:r>
          <w:r w:rsidR="00D80B4E">
            <w:rPr>
              <w:rFonts w:ascii="Times New Roman" w:eastAsia="Times New Roman" w:hAnsi="Times New Roman"/>
              <w:b/>
              <w:sz w:val="24"/>
              <w:szCs w:val="24"/>
              <w:lang w:val="uk-UA" w:eastAsia="ru-RU"/>
            </w:rPr>
            <w:t>14</w:t>
          </w:r>
          <w:r w:rsidRPr="003677DD"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  <w:t>.</w:t>
          </w:r>
          <w:r w:rsidR="00DF3E09">
            <w:rPr>
              <w:rFonts w:ascii="Times New Roman" w:eastAsia="Times New Roman" w:hAnsi="Times New Roman"/>
              <w:b/>
              <w:sz w:val="24"/>
              <w:szCs w:val="24"/>
              <w:lang w:val="uk-UA" w:eastAsia="ru-RU"/>
            </w:rPr>
            <w:t>0</w:t>
          </w:r>
          <w:r w:rsidR="00D80B4E">
            <w:rPr>
              <w:rFonts w:ascii="Times New Roman" w:eastAsia="Times New Roman" w:hAnsi="Times New Roman"/>
              <w:b/>
              <w:sz w:val="24"/>
              <w:szCs w:val="24"/>
              <w:lang w:val="uk-UA" w:eastAsia="ru-RU"/>
            </w:rPr>
            <w:t>7</w:t>
          </w:r>
          <w:r w:rsidRPr="003677DD"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  <w:t>.20</w:t>
          </w:r>
          <w:r w:rsidR="00D80B4E">
            <w:rPr>
              <w:rFonts w:ascii="Times New Roman" w:eastAsia="Times New Roman" w:hAnsi="Times New Roman"/>
              <w:b/>
              <w:sz w:val="24"/>
              <w:szCs w:val="24"/>
              <w:lang w:val="uk-UA" w:eastAsia="ru-RU"/>
            </w:rPr>
            <w:t>20</w:t>
          </w:r>
          <w:r w:rsidRPr="003677DD"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  <w:t xml:space="preserve"> р.</w:t>
          </w:r>
        </w:p>
        <w:p w:rsidR="003677DD" w:rsidRPr="009578EA" w:rsidRDefault="003677DD" w:rsidP="003677DD">
          <w:pPr>
            <w:autoSpaceDE w:val="0"/>
            <w:autoSpaceDN w:val="0"/>
            <w:spacing w:after="0" w:line="240" w:lineRule="auto"/>
            <w:ind w:left="7080"/>
            <w:jc w:val="both"/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eastAsia="ru-RU"/>
            </w:rPr>
          </w:pPr>
        </w:p>
        <w:p w:rsidR="00CE6A4B" w:rsidRPr="003677DD" w:rsidRDefault="00CE6A4B" w:rsidP="003677DD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3677DD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3677DD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8695"/>
      <w:gridCol w:w="1086"/>
    </w:tblGrid>
    <w:tr w:rsidR="00CB4E27" w:rsidRPr="00053776" w:rsidTr="00D80B4E">
      <w:tc>
        <w:tcPr>
          <w:tcW w:w="210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8695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F1586"/>
    <w:rsid w:val="000F734D"/>
    <w:rsid w:val="00117FAB"/>
    <w:rsid w:val="001246FE"/>
    <w:rsid w:val="00141617"/>
    <w:rsid w:val="0019108F"/>
    <w:rsid w:val="0019231B"/>
    <w:rsid w:val="001966F0"/>
    <w:rsid w:val="001D3C24"/>
    <w:rsid w:val="0021032F"/>
    <w:rsid w:val="002342A4"/>
    <w:rsid w:val="00235CD7"/>
    <w:rsid w:val="002A5D4C"/>
    <w:rsid w:val="002B5FC1"/>
    <w:rsid w:val="002D0561"/>
    <w:rsid w:val="002E0A18"/>
    <w:rsid w:val="002E31BF"/>
    <w:rsid w:val="002E44DA"/>
    <w:rsid w:val="00354B4D"/>
    <w:rsid w:val="003677DD"/>
    <w:rsid w:val="003D0996"/>
    <w:rsid w:val="003D1CBA"/>
    <w:rsid w:val="00451750"/>
    <w:rsid w:val="004852FA"/>
    <w:rsid w:val="004B3961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64361"/>
    <w:rsid w:val="005A4728"/>
    <w:rsid w:val="005A5129"/>
    <w:rsid w:val="005B71F5"/>
    <w:rsid w:val="005C674D"/>
    <w:rsid w:val="005E306B"/>
    <w:rsid w:val="005F20B5"/>
    <w:rsid w:val="00626A3E"/>
    <w:rsid w:val="00660B13"/>
    <w:rsid w:val="0066623D"/>
    <w:rsid w:val="00695637"/>
    <w:rsid w:val="006F10E8"/>
    <w:rsid w:val="00713E93"/>
    <w:rsid w:val="0073224C"/>
    <w:rsid w:val="007A0252"/>
    <w:rsid w:val="007F5D91"/>
    <w:rsid w:val="0080545D"/>
    <w:rsid w:val="0084269F"/>
    <w:rsid w:val="008B73FD"/>
    <w:rsid w:val="008D7BBE"/>
    <w:rsid w:val="00945B68"/>
    <w:rsid w:val="00953F00"/>
    <w:rsid w:val="00957D31"/>
    <w:rsid w:val="00972232"/>
    <w:rsid w:val="009865D4"/>
    <w:rsid w:val="009A49CE"/>
    <w:rsid w:val="009A720A"/>
    <w:rsid w:val="00A00059"/>
    <w:rsid w:val="00A60747"/>
    <w:rsid w:val="00A7635E"/>
    <w:rsid w:val="00A76A60"/>
    <w:rsid w:val="00A833C8"/>
    <w:rsid w:val="00AD7F82"/>
    <w:rsid w:val="00B311E8"/>
    <w:rsid w:val="00BA69C9"/>
    <w:rsid w:val="00BD0801"/>
    <w:rsid w:val="00BF1E95"/>
    <w:rsid w:val="00C11FB6"/>
    <w:rsid w:val="00C27AE9"/>
    <w:rsid w:val="00C86266"/>
    <w:rsid w:val="00CA7044"/>
    <w:rsid w:val="00CB4E27"/>
    <w:rsid w:val="00CC39A1"/>
    <w:rsid w:val="00CC5461"/>
    <w:rsid w:val="00CD4A38"/>
    <w:rsid w:val="00CE3E1B"/>
    <w:rsid w:val="00CE6A4B"/>
    <w:rsid w:val="00CF6642"/>
    <w:rsid w:val="00D22048"/>
    <w:rsid w:val="00D242C2"/>
    <w:rsid w:val="00D37FA2"/>
    <w:rsid w:val="00D52549"/>
    <w:rsid w:val="00D57E1B"/>
    <w:rsid w:val="00D80B4E"/>
    <w:rsid w:val="00DF0115"/>
    <w:rsid w:val="00DF3E09"/>
    <w:rsid w:val="00F35F22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15AEF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DF3E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ab">
    <w:name w:val="МЕРТ"/>
    <w:basedOn w:val="a"/>
    <w:link w:val="ac"/>
    <w:qFormat/>
    <w:rsid w:val="003677DD"/>
    <w:pPr>
      <w:spacing w:after="0" w:line="240" w:lineRule="auto"/>
      <w:ind w:firstLine="709"/>
      <w:jc w:val="both"/>
    </w:pPr>
    <w:rPr>
      <w:rFonts w:ascii="Times New Roman" w:eastAsia="Cambria" w:hAnsi="Times New Roman" w:cs="Cambria"/>
      <w:sz w:val="28"/>
      <w:u w:color="000000"/>
      <w:lang w:val="uk-UA"/>
    </w:rPr>
  </w:style>
  <w:style w:type="character" w:customStyle="1" w:styleId="ac">
    <w:name w:val="МЕРТ Знак"/>
    <w:link w:val="ab"/>
    <w:rsid w:val="003677DD"/>
    <w:rPr>
      <w:rFonts w:ascii="Times New Roman" w:eastAsia="Cambria" w:hAnsi="Times New Roman" w:cs="Cambria"/>
      <w:sz w:val="28"/>
      <w:u w:color="000000"/>
      <w:lang w:val="uk-UA"/>
    </w:rPr>
  </w:style>
  <w:style w:type="character" w:customStyle="1" w:styleId="30">
    <w:name w:val="Заголовок 3 Знак"/>
    <w:basedOn w:val="a0"/>
    <w:link w:val="3"/>
    <w:uiPriority w:val="9"/>
    <w:rsid w:val="00DF3E09"/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customStyle="1" w:styleId="2">
    <w:name w:val="Основний текст (2)_"/>
    <w:basedOn w:val="a0"/>
    <w:link w:val="20"/>
    <w:uiPriority w:val="99"/>
    <w:locked/>
    <w:rsid w:val="00DF3E09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ий текст (2)"/>
    <w:basedOn w:val="a"/>
    <w:link w:val="2"/>
    <w:uiPriority w:val="99"/>
    <w:rsid w:val="00DF3E09"/>
    <w:pPr>
      <w:widowControl w:val="0"/>
      <w:shd w:val="clear" w:color="auto" w:fill="FFFFFF"/>
      <w:spacing w:before="480" w:after="180" w:line="240" w:lineRule="atLeast"/>
      <w:ind w:firstLine="600"/>
      <w:jc w:val="both"/>
    </w:pPr>
    <w:rPr>
      <w:rFonts w:ascii="Times New Roman" w:hAnsi="Times New Roman"/>
      <w:sz w:val="28"/>
      <w:szCs w:val="28"/>
      <w:lang w:val="en-US"/>
    </w:rPr>
  </w:style>
  <w:style w:type="character" w:customStyle="1" w:styleId="rvts0">
    <w:name w:val="rvts0"/>
    <w:rsid w:val="00DF3E09"/>
  </w:style>
  <w:style w:type="paragraph" w:styleId="ad">
    <w:name w:val="Body Text Indent"/>
    <w:basedOn w:val="a"/>
    <w:link w:val="ae"/>
    <w:rsid w:val="00D80B4E"/>
    <w:pPr>
      <w:spacing w:after="120" w:line="240" w:lineRule="auto"/>
      <w:ind w:left="283"/>
    </w:pPr>
    <w:rPr>
      <w:rFonts w:ascii="Times New Roman" w:hAnsi="Times New Roman"/>
      <w:sz w:val="24"/>
      <w:szCs w:val="24"/>
      <w:lang w:val="uk-UA" w:eastAsia="ru-RU"/>
    </w:rPr>
  </w:style>
  <w:style w:type="character" w:customStyle="1" w:styleId="ae">
    <w:name w:val="Основний текст з відступом Знак"/>
    <w:basedOn w:val="a0"/>
    <w:link w:val="ad"/>
    <w:rsid w:val="00D80B4E"/>
    <w:rPr>
      <w:rFonts w:ascii="Times New Roman" w:hAnsi="Times New Roman"/>
      <w:sz w:val="24"/>
      <w:szCs w:val="24"/>
      <w:lang w:val="uk-UA" w:eastAsia="ru-RU"/>
    </w:rPr>
  </w:style>
  <w:style w:type="paragraph" w:customStyle="1" w:styleId="Style2">
    <w:name w:val="Style2"/>
    <w:basedOn w:val="a"/>
    <w:uiPriority w:val="99"/>
    <w:rsid w:val="00D80B4E"/>
    <w:pPr>
      <w:widowControl w:val="0"/>
      <w:autoSpaceDE w:val="0"/>
      <w:autoSpaceDN w:val="0"/>
      <w:adjustRightInd w:val="0"/>
      <w:spacing w:after="0" w:line="324" w:lineRule="exact"/>
      <w:ind w:firstLine="59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D80B4E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uiPriority w:val="99"/>
    <w:rsid w:val="00D80B4E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24299-3CFF-4260-BA0A-52078AE4B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545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Бондаренко Олена Анатоліївна</cp:lastModifiedBy>
  <cp:revision>3</cp:revision>
  <cp:lastPrinted>2019-11-08T11:28:00Z</cp:lastPrinted>
  <dcterms:created xsi:type="dcterms:W3CDTF">2020-07-15T12:50:00Z</dcterms:created>
  <dcterms:modified xsi:type="dcterms:W3CDTF">2020-07-15T12:55:00Z</dcterms:modified>
</cp:coreProperties>
</file>