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C63" w:rsidRPr="00753DD9" w:rsidRDefault="00131C63" w:rsidP="00584CA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753DD9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131C63" w:rsidRPr="00753DD9" w:rsidRDefault="00131C63" w:rsidP="00753DD9">
      <w:pPr>
        <w:spacing w:after="0" w:line="240" w:lineRule="auto"/>
        <w:jc w:val="center"/>
        <w:rPr>
          <w:rFonts w:ascii="Times New Roman" w:hAnsi="Times New Roman"/>
          <w:b/>
          <w:sz w:val="8"/>
          <w:szCs w:val="8"/>
          <w:lang w:val="uk-UA" w:eastAsia="uk-UA"/>
        </w:rPr>
      </w:pPr>
      <w:r w:rsidRPr="00753DD9">
        <w:rPr>
          <w:rFonts w:ascii="Times New Roman" w:hAnsi="Times New Roman"/>
          <w:b/>
          <w:bCs/>
          <w:sz w:val="28"/>
          <w:szCs w:val="28"/>
          <w:lang w:val="uk-UA"/>
        </w:rPr>
        <w:t xml:space="preserve">до </w:t>
      </w:r>
      <w:r w:rsidR="00373BDB" w:rsidRPr="00753DD9">
        <w:rPr>
          <w:rFonts w:ascii="Times New Roman" w:hAnsi="Times New Roman"/>
          <w:b/>
          <w:bCs/>
          <w:sz w:val="28"/>
          <w:szCs w:val="28"/>
          <w:lang w:val="uk-UA"/>
        </w:rPr>
        <w:t>проекту П</w:t>
      </w:r>
      <w:r w:rsidRPr="00753DD9">
        <w:rPr>
          <w:rFonts w:ascii="Times New Roman" w:hAnsi="Times New Roman"/>
          <w:b/>
          <w:bCs/>
          <w:sz w:val="28"/>
          <w:szCs w:val="28"/>
          <w:lang w:val="uk-UA"/>
        </w:rPr>
        <w:t>останови Верховної Ради України «</w:t>
      </w:r>
      <w:r w:rsidR="00753DD9" w:rsidRPr="00753DD9">
        <w:rPr>
          <w:rFonts w:ascii="Times New Roman" w:hAnsi="Times New Roman"/>
          <w:b/>
          <w:sz w:val="28"/>
          <w:szCs w:val="28"/>
          <w:lang w:val="uk-UA"/>
        </w:rPr>
        <w:t xml:space="preserve">Про скасування рішення Верховної Ради України від 14 липня 2020 року </w:t>
      </w:r>
      <w:r w:rsidR="00753DD9" w:rsidRPr="00753DD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про прийняття в цілому як закону проект Закону </w:t>
      </w:r>
      <w:r w:rsidR="00D004D7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України </w:t>
      </w:r>
      <w:r w:rsidR="00753DD9" w:rsidRPr="00753DD9">
        <w:rPr>
          <w:rFonts w:ascii="Times New Roman" w:hAnsi="Times New Roman"/>
          <w:b/>
          <w:sz w:val="28"/>
          <w:szCs w:val="28"/>
          <w:lang w:val="uk-UA"/>
        </w:rPr>
        <w:t>«Про внесення змін до Податкового кодексу України щодо функціонування електронного кабінету та спрощення роботи фізичних осіб-підприємців</w:t>
      </w:r>
      <w:r w:rsidR="00753DD9" w:rsidRPr="00753DD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(реєстраційний </w:t>
      </w:r>
      <w:r w:rsidR="00753DD9" w:rsidRPr="00753DD9">
        <w:rPr>
          <w:rFonts w:ascii="Times New Roman" w:hAnsi="Times New Roman"/>
          <w:b/>
          <w:sz w:val="28"/>
          <w:szCs w:val="28"/>
          <w:lang w:val="uk-UA"/>
        </w:rPr>
        <w:t>2524 від 04.12.2019</w:t>
      </w:r>
      <w:r w:rsidR="00753DD9" w:rsidRPr="00753DD9">
        <w:rPr>
          <w:rFonts w:ascii="Times New Roman" w:hAnsi="Times New Roman"/>
          <w:b/>
          <w:color w:val="000000"/>
          <w:sz w:val="28"/>
          <w:szCs w:val="28"/>
          <w:lang w:val="uk-UA"/>
        </w:rPr>
        <w:t>)»</w:t>
      </w:r>
    </w:p>
    <w:p w:rsidR="00131C63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1. Обґрунтування необхідності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проекту постанови</w:t>
      </w:r>
    </w:p>
    <w:p w:rsidR="00131C63" w:rsidRPr="0091235C" w:rsidRDefault="00241D2B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14 липня</w:t>
      </w:r>
      <w:r w:rsidR="00131C63" w:rsidRPr="009A34F5">
        <w:rPr>
          <w:rFonts w:ascii="Times New Roman" w:hAnsi="Times New Roman"/>
          <w:bCs/>
          <w:sz w:val="28"/>
          <w:szCs w:val="28"/>
          <w:lang w:val="uk-UA"/>
        </w:rPr>
        <w:t xml:space="preserve"> 20</w:t>
      </w:r>
      <w:r w:rsidR="0091235C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131C63" w:rsidRPr="009A34F5">
        <w:rPr>
          <w:rFonts w:ascii="Times New Roman" w:hAnsi="Times New Roman"/>
          <w:bCs/>
          <w:sz w:val="28"/>
          <w:szCs w:val="28"/>
          <w:lang w:val="uk-UA"/>
        </w:rPr>
        <w:t xml:space="preserve"> року Верховна Рада України ухвалила рішення про прийня</w:t>
      </w:r>
      <w:r w:rsidR="004F084E">
        <w:rPr>
          <w:rFonts w:ascii="Times New Roman" w:hAnsi="Times New Roman"/>
          <w:bCs/>
          <w:sz w:val="28"/>
          <w:szCs w:val="28"/>
          <w:lang w:val="uk-UA"/>
        </w:rPr>
        <w:t>ття в цілому як Закону України п</w:t>
      </w:r>
      <w:r w:rsidR="00131C63" w:rsidRPr="009A34F5">
        <w:rPr>
          <w:rFonts w:ascii="Times New Roman" w:hAnsi="Times New Roman"/>
          <w:bCs/>
          <w:sz w:val="28"/>
          <w:szCs w:val="28"/>
          <w:lang w:val="uk-UA"/>
        </w:rPr>
        <w:t>ро</w:t>
      </w:r>
      <w:r w:rsidR="00917C2D">
        <w:rPr>
          <w:rFonts w:ascii="Times New Roman" w:hAnsi="Times New Roman"/>
          <w:bCs/>
          <w:sz w:val="28"/>
          <w:szCs w:val="28"/>
          <w:lang w:val="uk-UA"/>
        </w:rPr>
        <w:t>ект</w:t>
      </w:r>
      <w:r w:rsidR="00131C63" w:rsidRPr="009A34F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131C63" w:rsidRPr="009A34F5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771E24" w:rsidRPr="00771E24">
        <w:rPr>
          <w:rFonts w:ascii="Times New Roman" w:hAnsi="Times New Roman"/>
          <w:sz w:val="28"/>
          <w:szCs w:val="28"/>
          <w:lang w:val="uk-UA"/>
        </w:rPr>
        <w:t>«Про внесення змін до Податкового кодексу України щодо функціонування електронного кабінету та спрощення роботи фізичних осіб-підприємців</w:t>
      </w:r>
      <w:r w:rsidR="00771E24" w:rsidRPr="00771E24">
        <w:rPr>
          <w:rFonts w:ascii="Times New Roman" w:hAnsi="Times New Roman"/>
          <w:color w:val="000000"/>
          <w:sz w:val="28"/>
          <w:szCs w:val="28"/>
          <w:lang w:val="uk-UA"/>
        </w:rPr>
        <w:t xml:space="preserve">  (реєстраційний </w:t>
      </w:r>
      <w:r w:rsidR="00771E24" w:rsidRPr="00771E24">
        <w:rPr>
          <w:rFonts w:ascii="Times New Roman" w:hAnsi="Times New Roman"/>
          <w:sz w:val="28"/>
          <w:szCs w:val="28"/>
          <w:lang w:val="uk-UA"/>
        </w:rPr>
        <w:t>2524 від 04.12.2019</w:t>
      </w:r>
      <w:r w:rsidR="00771E24" w:rsidRPr="00771E24">
        <w:rPr>
          <w:rFonts w:ascii="Times New Roman" w:hAnsi="Times New Roman"/>
          <w:color w:val="000000"/>
          <w:sz w:val="28"/>
          <w:szCs w:val="28"/>
          <w:lang w:val="uk-UA"/>
        </w:rPr>
        <w:t>)»</w:t>
      </w:r>
      <w:r w:rsidR="00131C63" w:rsidRPr="009A34F5">
        <w:rPr>
          <w:rFonts w:ascii="Times New Roman" w:hAnsi="Times New Roman"/>
          <w:sz w:val="28"/>
          <w:szCs w:val="28"/>
          <w:lang w:val="uk-UA"/>
        </w:rPr>
        <w:t>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Під час ухвалення парламентом зазначеного рішення було допущено порушення ряду вимог Конституції України та Регламенту Верховної Ради України щодо процедури прийняття парламентом законів.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Конституція України має найвищу юридичну силу; закони та інші нормативно-правові акти приймаються на основі Конституції України і повинні відповідати їй (частина друга статті 8 Основного Закону держави).</w:t>
      </w:r>
    </w:p>
    <w:p w:rsid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Згідно з частиною п’ятою статті 83 Конституції України порядок роботи парламенту встановлюється Регламентом Верховної Ради України.</w:t>
      </w:r>
    </w:p>
    <w:p w:rsidR="00A506C5" w:rsidRDefault="009111A0" w:rsidP="00584CA6">
      <w:pPr>
        <w:spacing w:before="240"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В</w:t>
      </w:r>
      <w:r w:rsidR="00507C93">
        <w:rPr>
          <w:rFonts w:ascii="Times New Roman" w:hAnsi="Times New Roman"/>
          <w:bCs/>
          <w:sz w:val="28"/>
          <w:szCs w:val="28"/>
          <w:lang w:val="uk-UA"/>
        </w:rPr>
        <w:t xml:space="preserve">ідповідно до 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>частини 2 статті 114 Регламенту, Верховна Рада після прийняття законопроекту за основу може прийняти рішення про прийняття законопроекту в цілому, за умови дотримання вимог цього Регламенту (частина четверта статті 102).</w:t>
      </w:r>
    </w:p>
    <w:p w:rsidR="00A506C5" w:rsidRDefault="003D43AA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Проте, п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 xml:space="preserve">ід час розгляду проекту Закону України </w:t>
      </w:r>
      <w:r w:rsidR="00D63177" w:rsidRPr="00771E24">
        <w:rPr>
          <w:rFonts w:ascii="Times New Roman" w:hAnsi="Times New Roman"/>
          <w:sz w:val="28"/>
          <w:szCs w:val="28"/>
          <w:lang w:val="uk-UA"/>
        </w:rPr>
        <w:t>«Про внесення змін до Податкового кодексу України щодо функціонування електронного кабінету та спрощення роботи фізичних осіб-підприємців</w:t>
      </w:r>
      <w:r w:rsidR="00D63177" w:rsidRPr="00771E24">
        <w:rPr>
          <w:rFonts w:ascii="Times New Roman" w:hAnsi="Times New Roman"/>
          <w:color w:val="000000"/>
          <w:sz w:val="28"/>
          <w:szCs w:val="28"/>
          <w:lang w:val="uk-UA"/>
        </w:rPr>
        <w:t xml:space="preserve">  (реєстраційний </w:t>
      </w:r>
      <w:r w:rsidR="00D63177" w:rsidRPr="00771E24">
        <w:rPr>
          <w:rFonts w:ascii="Times New Roman" w:hAnsi="Times New Roman"/>
          <w:sz w:val="28"/>
          <w:szCs w:val="28"/>
          <w:lang w:val="uk-UA"/>
        </w:rPr>
        <w:t>2524 від 04.12.2019</w:t>
      </w:r>
      <w:r w:rsidR="00D63177" w:rsidRPr="00771E24">
        <w:rPr>
          <w:rFonts w:ascii="Times New Roman" w:hAnsi="Times New Roman"/>
          <w:color w:val="000000"/>
          <w:sz w:val="28"/>
          <w:szCs w:val="28"/>
          <w:lang w:val="uk-UA"/>
        </w:rPr>
        <w:t>)»</w:t>
      </w:r>
      <w:r w:rsidR="00973F5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 xml:space="preserve">під час пленарного засідання </w:t>
      </w:r>
      <w:r w:rsidR="00BE4D68">
        <w:rPr>
          <w:rFonts w:ascii="Times New Roman" w:hAnsi="Times New Roman"/>
          <w:bCs/>
          <w:sz w:val="28"/>
          <w:szCs w:val="28"/>
          <w:lang w:val="uk-UA"/>
        </w:rPr>
        <w:t>14 липня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>20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 xml:space="preserve"> року народними депутатами України було висловлено ряд зауважень </w:t>
      </w:r>
      <w:r w:rsidR="00F2244C">
        <w:rPr>
          <w:rFonts w:ascii="Times New Roman" w:hAnsi="Times New Roman"/>
          <w:bCs/>
          <w:sz w:val="28"/>
          <w:szCs w:val="28"/>
          <w:lang w:val="uk-UA"/>
        </w:rPr>
        <w:t>до змісту законопроекту, однак з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 xml:space="preserve"> порушення</w:t>
      </w:r>
      <w:r w:rsidR="00F2244C">
        <w:rPr>
          <w:rFonts w:ascii="Times New Roman" w:hAnsi="Times New Roman"/>
          <w:bCs/>
          <w:sz w:val="28"/>
          <w:szCs w:val="28"/>
          <w:lang w:val="uk-UA"/>
        </w:rPr>
        <w:t>м</w:t>
      </w:r>
      <w:r w:rsidR="00A506C5" w:rsidRPr="00A506C5">
        <w:rPr>
          <w:rFonts w:ascii="Times New Roman" w:hAnsi="Times New Roman"/>
          <w:bCs/>
          <w:sz w:val="28"/>
          <w:szCs w:val="28"/>
          <w:lang w:val="uk-UA"/>
        </w:rPr>
        <w:t xml:space="preserve"> норм Регламенту, зазначені зауваження були проігноровані Головою Верховної Ради України та законопроект був поставлений на голосування в цілому.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Відпові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 xml:space="preserve">дно до ч. 1 ст. 48 Регламенту, </w:t>
      </w:r>
      <w:r w:rsidRPr="00A506C5">
        <w:rPr>
          <w:rFonts w:ascii="Times New Roman" w:hAnsi="Times New Roman"/>
          <w:bCs/>
          <w:sz w:val="28"/>
          <w:szCs w:val="28"/>
          <w:lang w:val="uk-UA"/>
        </w:rPr>
        <w:t>рішення Верховної Ради можуть бути скасовані Верховною Радою до підписання відповідного акту Верховної Ради Головою Верховної Ради України.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>У відповідності до статті 19 Конституції України,  правовий порядок в Україні ґрунтується на засадах, відповідно до яких ніхто не може бути примушений робити те, що не передбачено законодавством.</w:t>
      </w:r>
    </w:p>
    <w:p w:rsidR="00A506C5" w:rsidRP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lastRenderedPageBreak/>
        <w:t>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</w:p>
    <w:p w:rsidR="00A506C5" w:rsidRDefault="00A506C5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506C5">
        <w:rPr>
          <w:rFonts w:ascii="Times New Roman" w:hAnsi="Times New Roman"/>
          <w:bCs/>
          <w:sz w:val="28"/>
          <w:szCs w:val="28"/>
          <w:lang w:val="uk-UA"/>
        </w:rPr>
        <w:t xml:space="preserve">Враховуючи наведене, рішення Верховної Ради України від </w:t>
      </w:r>
      <w:r w:rsidR="00433BFD">
        <w:rPr>
          <w:rFonts w:ascii="Times New Roman" w:hAnsi="Times New Roman"/>
          <w:bCs/>
          <w:sz w:val="28"/>
          <w:szCs w:val="28"/>
          <w:lang w:val="uk-UA"/>
        </w:rPr>
        <w:t>14 липня</w:t>
      </w:r>
      <w:r w:rsidR="00032E91">
        <w:rPr>
          <w:rFonts w:ascii="Times New Roman" w:hAnsi="Times New Roman"/>
          <w:bCs/>
          <w:sz w:val="28"/>
          <w:szCs w:val="28"/>
          <w:lang w:val="uk-UA"/>
        </w:rPr>
        <w:t xml:space="preserve"> 2020 </w:t>
      </w:r>
      <w:r w:rsidRPr="00A506C5">
        <w:rPr>
          <w:rFonts w:ascii="Times New Roman" w:hAnsi="Times New Roman"/>
          <w:bCs/>
          <w:sz w:val="28"/>
          <w:szCs w:val="28"/>
          <w:lang w:val="uk-UA"/>
        </w:rPr>
        <w:t xml:space="preserve"> року про прийняття в цілому як закону проекту Закону України </w:t>
      </w:r>
      <w:r w:rsidR="006F5072" w:rsidRPr="00771E24">
        <w:rPr>
          <w:rFonts w:ascii="Times New Roman" w:hAnsi="Times New Roman"/>
          <w:sz w:val="28"/>
          <w:szCs w:val="28"/>
          <w:lang w:val="uk-UA"/>
        </w:rPr>
        <w:t>«Про внесення змін до Податкового кодексу України щодо функціонування електронного кабінету та спрощення роботи фізичних осіб-підприємців</w:t>
      </w:r>
      <w:r w:rsidR="006F5072" w:rsidRPr="00771E24">
        <w:rPr>
          <w:rFonts w:ascii="Times New Roman" w:hAnsi="Times New Roman"/>
          <w:color w:val="000000"/>
          <w:sz w:val="28"/>
          <w:szCs w:val="28"/>
          <w:lang w:val="uk-UA"/>
        </w:rPr>
        <w:t xml:space="preserve">  (реєстраційний </w:t>
      </w:r>
      <w:r w:rsidR="006F5072" w:rsidRPr="00771E24">
        <w:rPr>
          <w:rFonts w:ascii="Times New Roman" w:hAnsi="Times New Roman"/>
          <w:sz w:val="28"/>
          <w:szCs w:val="28"/>
          <w:lang w:val="uk-UA"/>
        </w:rPr>
        <w:t>2524 від 04.12.2019</w:t>
      </w:r>
      <w:r w:rsidR="006F5072" w:rsidRPr="00771E24">
        <w:rPr>
          <w:rFonts w:ascii="Times New Roman" w:hAnsi="Times New Roman"/>
          <w:color w:val="000000"/>
          <w:sz w:val="28"/>
          <w:szCs w:val="28"/>
          <w:lang w:val="uk-UA"/>
        </w:rPr>
        <w:t>)»</w:t>
      </w:r>
      <w:r w:rsidRPr="00A506C5">
        <w:rPr>
          <w:rFonts w:ascii="Times New Roman" w:hAnsi="Times New Roman"/>
          <w:bCs/>
          <w:sz w:val="28"/>
          <w:szCs w:val="28"/>
          <w:lang w:val="uk-UA"/>
        </w:rPr>
        <w:t xml:space="preserve"> має бути скасоване у порядку, передбаченому частиною першою статті 48 Регламенту Верховної Ради України, відповідно до якої рішення Верховної Ради України можуть бути скасовані парламентом до підписання відповідного акту Головою Верховної Ради України.  </w:t>
      </w:r>
    </w:p>
    <w:p w:rsidR="000D5AF2" w:rsidRPr="00507C93" w:rsidRDefault="000D5AF2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8"/>
          <w:szCs w:val="8"/>
          <w:lang w:val="uk-UA"/>
        </w:rPr>
      </w:pPr>
    </w:p>
    <w:p w:rsidR="00131C63" w:rsidRPr="009A74CC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Мета і завдання прийняття 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проекту постанови</w:t>
      </w:r>
    </w:p>
    <w:p w:rsidR="00131C63" w:rsidRDefault="00131C63" w:rsidP="00584CA6">
      <w:pPr>
        <w:pStyle w:val="HTML"/>
        <w:spacing w:before="240"/>
        <w:ind w:firstLine="5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0D5AF2">
        <w:rPr>
          <w:rFonts w:ascii="Times New Roman" w:hAnsi="Times New Roman"/>
          <w:sz w:val="28"/>
          <w:szCs w:val="28"/>
          <w:lang w:val="uk-UA"/>
        </w:rPr>
        <w:t>п</w:t>
      </w:r>
      <w:r>
        <w:rPr>
          <w:rFonts w:ascii="Times New Roman" w:hAnsi="Times New Roman"/>
          <w:sz w:val="28"/>
          <w:szCs w:val="28"/>
          <w:lang w:val="uk-UA"/>
        </w:rPr>
        <w:t xml:space="preserve">останови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має за мету </w:t>
      </w:r>
      <w:r w:rsidRPr="00B860CB">
        <w:rPr>
          <w:rFonts w:ascii="Times New Roman" w:hAnsi="Times New Roman"/>
          <w:sz w:val="28"/>
          <w:szCs w:val="28"/>
          <w:lang w:val="uk-UA"/>
        </w:rPr>
        <w:t>скасува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ти </w:t>
      </w:r>
      <w:r w:rsidRPr="00B860CB">
        <w:rPr>
          <w:rFonts w:ascii="Times New Roman" w:hAnsi="Times New Roman"/>
          <w:sz w:val="28"/>
          <w:szCs w:val="28"/>
          <w:lang w:val="uk-UA"/>
        </w:rPr>
        <w:t xml:space="preserve"> рішення Верховної Ради України від </w:t>
      </w:r>
      <w:r w:rsidR="00F434B9">
        <w:rPr>
          <w:rFonts w:ascii="Times New Roman" w:hAnsi="Times New Roman"/>
          <w:sz w:val="28"/>
          <w:szCs w:val="28"/>
          <w:lang w:val="uk-UA"/>
        </w:rPr>
        <w:t>14 липня</w:t>
      </w:r>
      <w:r w:rsidR="00032E91">
        <w:rPr>
          <w:rFonts w:ascii="Times New Roman" w:hAnsi="Times New Roman"/>
          <w:sz w:val="28"/>
          <w:szCs w:val="28"/>
          <w:lang w:val="uk-UA"/>
        </w:rPr>
        <w:t xml:space="preserve"> 2020</w:t>
      </w:r>
      <w:r w:rsidR="00032E91" w:rsidRPr="00032E9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року </w:t>
      </w:r>
      <w:r w:rsidR="00C4461D">
        <w:rPr>
          <w:rFonts w:ascii="Times New Roman" w:hAnsi="Times New Roman" w:cs="Times New Roman"/>
          <w:bCs/>
          <w:sz w:val="28"/>
          <w:szCs w:val="28"/>
          <w:lang w:val="uk-UA"/>
        </w:rPr>
        <w:t>про прийняття в цілому як З</w:t>
      </w:r>
      <w:r w:rsidR="00F32676" w:rsidRPr="009A34F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акону України проекту </w:t>
      </w:r>
      <w:r w:rsidR="00F32676" w:rsidRPr="009A34F5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</w:t>
      </w:r>
      <w:r w:rsidR="005B50EA" w:rsidRPr="00771E2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B50EA" w:rsidRPr="00771E24">
        <w:rPr>
          <w:rFonts w:ascii="Times New Roman" w:hAnsi="Times New Roman"/>
          <w:sz w:val="28"/>
          <w:szCs w:val="28"/>
          <w:lang w:val="uk-UA"/>
        </w:rPr>
        <w:t>П</w:t>
      </w:r>
      <w:r w:rsidR="005B50EA" w:rsidRPr="00771E24">
        <w:rPr>
          <w:rFonts w:ascii="Times New Roman" w:hAnsi="Times New Roman" w:cs="Times New Roman"/>
          <w:sz w:val="28"/>
          <w:szCs w:val="28"/>
          <w:lang w:val="uk-UA"/>
        </w:rPr>
        <w:t>ро внесення змін до Податкового кодексу України щодо функціонування електронного кабінету та спрощення роботи фізичних осіб-підприємців  (реєстраційний 2524 від 04.12.2019)»</w:t>
      </w:r>
      <w:r w:rsidR="00F32676" w:rsidRPr="009A34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5AF2" w:rsidRPr="00507C93" w:rsidRDefault="000D5AF2" w:rsidP="00584CA6">
      <w:pPr>
        <w:pStyle w:val="HTML"/>
        <w:spacing w:before="240"/>
        <w:ind w:firstLine="550"/>
        <w:jc w:val="both"/>
        <w:rPr>
          <w:rFonts w:ascii="Times New Roman" w:hAnsi="Times New Roman"/>
          <w:sz w:val="8"/>
          <w:szCs w:val="8"/>
          <w:lang w:val="uk-UA"/>
        </w:rPr>
      </w:pPr>
    </w:p>
    <w:p w:rsidR="00131C63" w:rsidRPr="009A74CC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постанови</w:t>
      </w:r>
    </w:p>
    <w:p w:rsidR="00131C63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t>Проект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="000D5AF2">
        <w:rPr>
          <w:rFonts w:ascii="Times New Roman" w:hAnsi="Times New Roman"/>
          <w:sz w:val="28"/>
          <w:szCs w:val="28"/>
          <w:lang w:val="uk-UA"/>
        </w:rPr>
        <w:t xml:space="preserve"> п</w:t>
      </w:r>
      <w:r w:rsidRPr="00054977">
        <w:rPr>
          <w:rFonts w:ascii="Times New Roman" w:hAnsi="Times New Roman"/>
          <w:sz w:val="28"/>
          <w:szCs w:val="28"/>
          <w:lang w:val="uk-UA"/>
        </w:rPr>
        <w:t>останови</w:t>
      </w:r>
      <w:r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Pr="00EC43CF">
        <w:rPr>
          <w:rFonts w:ascii="Times New Roman" w:hAnsi="Times New Roman"/>
          <w:sz w:val="28"/>
          <w:szCs w:val="28"/>
          <w:lang w:val="uk-UA"/>
        </w:rPr>
        <w:t>скасува</w:t>
      </w:r>
      <w:r>
        <w:rPr>
          <w:rFonts w:ascii="Times New Roman" w:hAnsi="Times New Roman"/>
          <w:sz w:val="28"/>
          <w:szCs w:val="28"/>
          <w:lang w:val="uk-UA"/>
        </w:rPr>
        <w:t>ти</w:t>
      </w:r>
      <w:r w:rsidRPr="00EC43C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60CB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</w:t>
      </w:r>
      <w:r w:rsidR="00F32676" w:rsidRPr="00B860CB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6434B">
        <w:rPr>
          <w:rFonts w:ascii="Times New Roman" w:hAnsi="Times New Roman"/>
          <w:sz w:val="28"/>
          <w:szCs w:val="28"/>
          <w:lang w:val="uk-UA"/>
        </w:rPr>
        <w:t>14 липня</w:t>
      </w:r>
      <w:r w:rsidR="00032E91">
        <w:rPr>
          <w:rFonts w:ascii="Times New Roman" w:hAnsi="Times New Roman"/>
          <w:sz w:val="28"/>
          <w:szCs w:val="28"/>
          <w:lang w:val="uk-UA"/>
        </w:rPr>
        <w:t xml:space="preserve"> 2020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F32676" w:rsidRPr="009A34F5">
        <w:rPr>
          <w:rFonts w:ascii="Times New Roman" w:hAnsi="Times New Roman"/>
          <w:bCs/>
          <w:sz w:val="28"/>
          <w:szCs w:val="28"/>
          <w:lang w:val="uk-UA"/>
        </w:rPr>
        <w:t>про прийнят</w:t>
      </w:r>
      <w:r w:rsidR="00C4461D">
        <w:rPr>
          <w:rFonts w:ascii="Times New Roman" w:hAnsi="Times New Roman"/>
          <w:bCs/>
          <w:sz w:val="28"/>
          <w:szCs w:val="28"/>
          <w:lang w:val="uk-UA"/>
        </w:rPr>
        <w:t>тя в цілому як З</w:t>
      </w:r>
      <w:r w:rsidR="00F32676" w:rsidRPr="009A34F5">
        <w:rPr>
          <w:rFonts w:ascii="Times New Roman" w:hAnsi="Times New Roman"/>
          <w:bCs/>
          <w:sz w:val="28"/>
          <w:szCs w:val="28"/>
          <w:lang w:val="uk-UA"/>
        </w:rPr>
        <w:t xml:space="preserve">акону України проекту </w:t>
      </w:r>
      <w:r w:rsidR="00F32676" w:rsidRPr="009A34F5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5B50EA" w:rsidRPr="00771E24">
        <w:rPr>
          <w:rFonts w:ascii="Times New Roman" w:hAnsi="Times New Roman"/>
          <w:sz w:val="28"/>
          <w:szCs w:val="28"/>
          <w:lang w:val="uk-UA"/>
        </w:rPr>
        <w:t>«Про внесення змін до Податкового кодексу України щодо функціонування електронного кабінету та спрощення роботи фізичних осіб-підприємців</w:t>
      </w:r>
      <w:r w:rsidR="005B50EA" w:rsidRPr="00771E24">
        <w:rPr>
          <w:rFonts w:ascii="Times New Roman" w:hAnsi="Times New Roman"/>
          <w:color w:val="000000"/>
          <w:sz w:val="28"/>
          <w:szCs w:val="28"/>
          <w:lang w:val="uk-UA"/>
        </w:rPr>
        <w:t xml:space="preserve">  (реєстраційний </w:t>
      </w:r>
      <w:r w:rsidR="005B50EA" w:rsidRPr="00771E24">
        <w:rPr>
          <w:rFonts w:ascii="Times New Roman" w:hAnsi="Times New Roman"/>
          <w:sz w:val="28"/>
          <w:szCs w:val="28"/>
          <w:lang w:val="uk-UA"/>
        </w:rPr>
        <w:t>2524 від 04.12.2019</w:t>
      </w:r>
      <w:r w:rsidR="005B50EA" w:rsidRPr="00771E24">
        <w:rPr>
          <w:rFonts w:ascii="Times New Roman" w:hAnsi="Times New Roman"/>
          <w:color w:val="000000"/>
          <w:sz w:val="28"/>
          <w:szCs w:val="28"/>
          <w:lang w:val="uk-UA"/>
        </w:rPr>
        <w:t>)»</w:t>
      </w:r>
      <w:r w:rsidR="00F32676" w:rsidRPr="009A34F5">
        <w:rPr>
          <w:rFonts w:ascii="Times New Roman" w:hAnsi="Times New Roman"/>
          <w:sz w:val="28"/>
          <w:szCs w:val="28"/>
          <w:lang w:val="uk-UA"/>
        </w:rPr>
        <w:t>.</w:t>
      </w:r>
    </w:p>
    <w:p w:rsidR="00032E91" w:rsidRPr="00507C93" w:rsidRDefault="00032E91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sz w:val="8"/>
          <w:szCs w:val="8"/>
          <w:lang w:val="uk-UA"/>
        </w:rPr>
      </w:pPr>
    </w:p>
    <w:p w:rsidR="00131C63" w:rsidRDefault="00131C63" w:rsidP="00584CA6">
      <w:pPr>
        <w:widowControl w:val="0"/>
        <w:autoSpaceDE w:val="0"/>
        <w:autoSpaceDN w:val="0"/>
        <w:adjustRightInd w:val="0"/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у даній сфері правового регулювання</w:t>
      </w:r>
    </w:p>
    <w:p w:rsidR="00F32676" w:rsidRPr="00F32676" w:rsidRDefault="00F32676" w:rsidP="00584CA6">
      <w:pPr>
        <w:widowControl w:val="0"/>
        <w:autoSpaceDE w:val="0"/>
        <w:autoSpaceDN w:val="0"/>
        <w:adjustRightInd w:val="0"/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32676">
        <w:rPr>
          <w:rFonts w:ascii="Times New Roman" w:hAnsi="Times New Roman"/>
          <w:bCs/>
          <w:sz w:val="28"/>
          <w:szCs w:val="28"/>
          <w:lang w:val="uk-UA"/>
        </w:rPr>
        <w:t>Відносини у цій сфері регулює Регламент Верховної Ради України.</w:t>
      </w:r>
    </w:p>
    <w:p w:rsidR="00131C63" w:rsidRDefault="00131C63" w:rsidP="00584CA6">
      <w:pPr>
        <w:widowControl w:val="0"/>
        <w:autoSpaceDE w:val="0"/>
        <w:autoSpaceDN w:val="0"/>
        <w:adjustRightInd w:val="0"/>
        <w:spacing w:before="240" w:after="0" w:line="240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="00F32676">
        <w:rPr>
          <w:rFonts w:ascii="Times New Roman" w:hAnsi="Times New Roman"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Cs/>
          <w:sz w:val="28"/>
          <w:szCs w:val="28"/>
          <w:lang w:val="uk-UA"/>
        </w:rPr>
        <w:t>п</w:t>
      </w:r>
      <w:r w:rsidRPr="00EC43CF">
        <w:rPr>
          <w:rFonts w:ascii="Times New Roman" w:hAnsi="Times New Roman"/>
          <w:bCs/>
          <w:sz w:val="28"/>
          <w:szCs w:val="28"/>
          <w:lang w:val="uk-UA"/>
        </w:rPr>
        <w:t>останови не потребуватиме внесення змін до інших законодавчих актів України.</w:t>
      </w:r>
    </w:p>
    <w:p w:rsidR="000D5AF2" w:rsidRPr="00507C93" w:rsidRDefault="000D5AF2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8"/>
          <w:szCs w:val="8"/>
          <w:lang w:val="uk-UA"/>
        </w:rPr>
      </w:pPr>
    </w:p>
    <w:p w:rsidR="00131C63" w:rsidRPr="009A74CC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131C63" w:rsidRDefault="00131C63" w:rsidP="00584CA6">
      <w:pPr>
        <w:pStyle w:val="a3"/>
        <w:spacing w:before="240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0D5AF2">
        <w:rPr>
          <w:rFonts w:ascii="Times New Roman" w:hAnsi="Times New Roman" w:cs="Times New Roman"/>
          <w:sz w:val="28"/>
          <w:szCs w:val="28"/>
        </w:rPr>
        <w:t>проекту п</w:t>
      </w:r>
      <w:r w:rsidRPr="009A74CC">
        <w:rPr>
          <w:rFonts w:ascii="Times New Roman" w:hAnsi="Times New Roman" w:cs="Times New Roman"/>
          <w:sz w:val="28"/>
          <w:szCs w:val="28"/>
        </w:rPr>
        <w:t xml:space="preserve">останови не потребуватиме додаткових видатків з Державного бюджету України. </w:t>
      </w:r>
    </w:p>
    <w:p w:rsidR="00032E91" w:rsidRPr="00507C93" w:rsidRDefault="00032E91" w:rsidP="00584CA6">
      <w:pPr>
        <w:pStyle w:val="a3"/>
        <w:spacing w:before="240"/>
        <w:ind w:firstLine="550"/>
        <w:jc w:val="both"/>
        <w:rPr>
          <w:rFonts w:ascii="Times New Roman" w:hAnsi="Times New Roman" w:cs="Times New Roman"/>
          <w:sz w:val="8"/>
          <w:szCs w:val="8"/>
        </w:rPr>
      </w:pPr>
    </w:p>
    <w:p w:rsidR="00131C63" w:rsidRPr="00EC43CF" w:rsidRDefault="008301E6" w:rsidP="008301E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6. Прогноз соціально-е</w:t>
      </w:r>
      <w:r w:rsidR="00131C63"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кономічних та інших наслідків прийняття </w:t>
      </w:r>
      <w:r w:rsidR="00131C63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/>
          <w:bCs/>
          <w:sz w:val="28"/>
          <w:szCs w:val="28"/>
          <w:lang w:val="uk-UA"/>
        </w:rPr>
        <w:t xml:space="preserve"> постанови</w:t>
      </w:r>
    </w:p>
    <w:p w:rsidR="00F32676" w:rsidRDefault="00131C63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Прийняття </w:t>
      </w:r>
      <w:r w:rsidR="00F32676">
        <w:rPr>
          <w:rFonts w:ascii="Times New Roman" w:hAnsi="Times New Roman"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Cs/>
          <w:sz w:val="28"/>
          <w:szCs w:val="28"/>
          <w:lang w:val="uk-UA"/>
        </w:rPr>
        <w:t>п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F32676">
        <w:rPr>
          <w:rFonts w:ascii="Times New Roman" w:hAnsi="Times New Roman"/>
          <w:bCs/>
          <w:sz w:val="28"/>
          <w:szCs w:val="28"/>
          <w:lang w:val="uk-UA"/>
        </w:rPr>
        <w:t xml:space="preserve">усунути грубі порушення Регламенту </w:t>
      </w:r>
      <w:r w:rsidRPr="00B860CB">
        <w:rPr>
          <w:rFonts w:ascii="Times New Roman" w:hAnsi="Times New Roman"/>
          <w:sz w:val="28"/>
          <w:szCs w:val="28"/>
          <w:lang w:val="uk-UA"/>
        </w:rPr>
        <w:t xml:space="preserve">Верховної Ради України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при прийнятті </w:t>
      </w:r>
      <w:r w:rsidR="00F32676" w:rsidRPr="00B860CB">
        <w:rPr>
          <w:rFonts w:ascii="Times New Roman" w:hAnsi="Times New Roman"/>
          <w:sz w:val="28"/>
          <w:szCs w:val="28"/>
          <w:lang w:val="uk-UA"/>
        </w:rPr>
        <w:t xml:space="preserve">рішення Верховної Ради України від 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D1A55">
        <w:rPr>
          <w:rFonts w:ascii="Times New Roman" w:hAnsi="Times New Roman"/>
          <w:sz w:val="28"/>
          <w:szCs w:val="28"/>
          <w:lang w:val="uk-UA"/>
        </w:rPr>
        <w:t>14 липня</w:t>
      </w:r>
      <w:r w:rsidR="00032E91">
        <w:rPr>
          <w:rFonts w:ascii="Times New Roman" w:hAnsi="Times New Roman"/>
          <w:sz w:val="28"/>
          <w:szCs w:val="28"/>
          <w:lang w:val="uk-UA"/>
        </w:rPr>
        <w:t xml:space="preserve"> 2020</w:t>
      </w:r>
      <w:r w:rsidR="00F32676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4F2451">
        <w:rPr>
          <w:rFonts w:ascii="Times New Roman" w:hAnsi="Times New Roman"/>
          <w:bCs/>
          <w:sz w:val="28"/>
          <w:szCs w:val="28"/>
          <w:lang w:val="uk-UA"/>
        </w:rPr>
        <w:t>про прийняття в цілому як З</w:t>
      </w:r>
      <w:r w:rsidR="00F32676" w:rsidRPr="009A34F5">
        <w:rPr>
          <w:rFonts w:ascii="Times New Roman" w:hAnsi="Times New Roman"/>
          <w:bCs/>
          <w:sz w:val="28"/>
          <w:szCs w:val="28"/>
          <w:lang w:val="uk-UA"/>
        </w:rPr>
        <w:t xml:space="preserve">акону України проекту </w:t>
      </w:r>
      <w:r w:rsidR="00F32676" w:rsidRPr="009A34F5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5B50EA" w:rsidRPr="00771E24">
        <w:rPr>
          <w:rFonts w:ascii="Times New Roman" w:hAnsi="Times New Roman"/>
          <w:sz w:val="28"/>
          <w:szCs w:val="28"/>
          <w:lang w:val="uk-UA"/>
        </w:rPr>
        <w:t>«Про внесення змін до Податкового кодексу України щодо функціонування електронного кабінету та спрощення роботи фізичних осіб-підприємців</w:t>
      </w:r>
      <w:r w:rsidR="005B50EA" w:rsidRPr="00771E24">
        <w:rPr>
          <w:rFonts w:ascii="Times New Roman" w:hAnsi="Times New Roman"/>
          <w:color w:val="000000"/>
          <w:sz w:val="28"/>
          <w:szCs w:val="28"/>
          <w:lang w:val="uk-UA"/>
        </w:rPr>
        <w:t xml:space="preserve">  (реєстраційний </w:t>
      </w:r>
      <w:r w:rsidR="005B50EA" w:rsidRPr="00771E24">
        <w:rPr>
          <w:rFonts w:ascii="Times New Roman" w:hAnsi="Times New Roman"/>
          <w:sz w:val="28"/>
          <w:szCs w:val="28"/>
          <w:lang w:val="uk-UA"/>
        </w:rPr>
        <w:t>2524 від 04.12.2019</w:t>
      </w:r>
      <w:r w:rsidR="005B50EA" w:rsidRPr="00771E24">
        <w:rPr>
          <w:rFonts w:ascii="Times New Roman" w:hAnsi="Times New Roman"/>
          <w:color w:val="000000"/>
          <w:sz w:val="28"/>
          <w:szCs w:val="28"/>
          <w:lang w:val="uk-UA"/>
        </w:rPr>
        <w:t>)»</w:t>
      </w:r>
      <w:r w:rsidR="00F32676">
        <w:rPr>
          <w:rFonts w:ascii="Times New Roman" w:hAnsi="Times New Roman"/>
          <w:sz w:val="28"/>
          <w:szCs w:val="28"/>
          <w:lang w:val="uk-UA"/>
        </w:rPr>
        <w:t>, а також не допустити ухвалення Парламентом України законодавчого акту з порушеннями встановленої процедури його розгляду і прийняття.</w:t>
      </w:r>
    </w:p>
    <w:p w:rsidR="00373BDB" w:rsidRPr="00373BDB" w:rsidRDefault="00373BDB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25898" w:rsidRDefault="00373BDB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73BDB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</w:t>
      </w:r>
      <w:r w:rsidRPr="00373BDB">
        <w:rPr>
          <w:rFonts w:ascii="Times New Roman" w:hAnsi="Times New Roman"/>
          <w:b/>
          <w:sz w:val="28"/>
          <w:szCs w:val="28"/>
          <w:lang w:val="uk-UA"/>
        </w:rPr>
        <w:tab/>
      </w:r>
      <w:r w:rsidRPr="00373BDB">
        <w:rPr>
          <w:rFonts w:ascii="Times New Roman" w:hAnsi="Times New Roman"/>
          <w:b/>
          <w:sz w:val="28"/>
          <w:szCs w:val="28"/>
          <w:lang w:val="uk-UA"/>
        </w:rPr>
        <w:tab/>
      </w:r>
      <w:r w:rsidRPr="00373BDB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="00F12A84">
        <w:rPr>
          <w:rFonts w:ascii="Times New Roman" w:hAnsi="Times New Roman"/>
          <w:b/>
          <w:sz w:val="28"/>
          <w:szCs w:val="28"/>
          <w:lang w:val="uk-UA"/>
        </w:rPr>
        <w:t xml:space="preserve">         А. Е. Поляков</w:t>
      </w:r>
    </w:p>
    <w:p w:rsidR="00F12A84" w:rsidRPr="00F12A84" w:rsidRDefault="00F12A84" w:rsidP="00F12A84">
      <w:pPr>
        <w:spacing w:after="0" w:line="240" w:lineRule="auto"/>
        <w:ind w:firstLine="55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Pr="00F12A84">
        <w:rPr>
          <w:rFonts w:ascii="Times New Roman" w:hAnsi="Times New Roman"/>
          <w:sz w:val="24"/>
          <w:szCs w:val="24"/>
          <w:lang w:val="uk-UA"/>
        </w:rPr>
        <w:t>(</w:t>
      </w:r>
      <w:proofErr w:type="spellStart"/>
      <w:r w:rsidRPr="00F12A84">
        <w:rPr>
          <w:rFonts w:ascii="Times New Roman" w:hAnsi="Times New Roman"/>
          <w:sz w:val="24"/>
          <w:szCs w:val="24"/>
          <w:lang w:val="uk-UA"/>
        </w:rPr>
        <w:t>посв</w:t>
      </w:r>
      <w:proofErr w:type="spellEnd"/>
      <w:r w:rsidRPr="00F12A84">
        <w:rPr>
          <w:rFonts w:ascii="Times New Roman" w:hAnsi="Times New Roman"/>
          <w:sz w:val="24"/>
          <w:szCs w:val="24"/>
          <w:lang w:val="uk-UA"/>
        </w:rPr>
        <w:t>. № 407)</w:t>
      </w:r>
    </w:p>
    <w:p w:rsidR="00373BDB" w:rsidRPr="00725898" w:rsidRDefault="00725898" w:rsidP="00584CA6">
      <w:pPr>
        <w:spacing w:before="240" w:after="0" w:line="240" w:lineRule="auto"/>
        <w:ind w:left="6521" w:firstLine="55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p w:rsidR="00725898" w:rsidRPr="00373BDB" w:rsidRDefault="00725898" w:rsidP="00373BDB">
      <w:pPr>
        <w:spacing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02368" w:rsidRPr="00F32676" w:rsidRDefault="00202368">
      <w:pPr>
        <w:rPr>
          <w:lang w:val="uk-UA"/>
        </w:rPr>
      </w:pPr>
    </w:p>
    <w:sectPr w:rsidR="00202368" w:rsidRPr="00F32676" w:rsidSect="00072EB1">
      <w:headerReference w:type="even" r:id="rId9"/>
      <w:headerReference w:type="default" r:id="rId10"/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D52" w:rsidRDefault="00D05D52">
      <w:r>
        <w:separator/>
      </w:r>
    </w:p>
  </w:endnote>
  <w:endnote w:type="continuationSeparator" w:id="0">
    <w:p w:rsidR="00D05D52" w:rsidRDefault="00D05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D52" w:rsidRDefault="00D05D52">
      <w:r>
        <w:separator/>
      </w:r>
    </w:p>
  </w:footnote>
  <w:footnote w:type="continuationSeparator" w:id="0">
    <w:p w:rsidR="00D05D52" w:rsidRDefault="00D05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AF2" w:rsidRDefault="000D5AF2" w:rsidP="007F4A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D5AF2" w:rsidRDefault="000D5AF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AF2" w:rsidRDefault="000D5AF2" w:rsidP="007F4A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05229">
      <w:rPr>
        <w:rStyle w:val="a6"/>
        <w:noProof/>
      </w:rPr>
      <w:t>2</w:t>
    </w:r>
    <w:r>
      <w:rPr>
        <w:rStyle w:val="a6"/>
      </w:rPr>
      <w:fldChar w:fldCharType="end"/>
    </w:r>
  </w:p>
  <w:p w:rsidR="000D5AF2" w:rsidRDefault="000D5AF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C63"/>
    <w:rsid w:val="00032E91"/>
    <w:rsid w:val="00034114"/>
    <w:rsid w:val="00054977"/>
    <w:rsid w:val="00072EB1"/>
    <w:rsid w:val="0008293D"/>
    <w:rsid w:val="000D5AF2"/>
    <w:rsid w:val="00131C63"/>
    <w:rsid w:val="00131D31"/>
    <w:rsid w:val="0013352E"/>
    <w:rsid w:val="001408E1"/>
    <w:rsid w:val="001A3D36"/>
    <w:rsid w:val="001A66E0"/>
    <w:rsid w:val="001C191D"/>
    <w:rsid w:val="00202368"/>
    <w:rsid w:val="00241D2B"/>
    <w:rsid w:val="00253ED4"/>
    <w:rsid w:val="00276FEE"/>
    <w:rsid w:val="002C68E6"/>
    <w:rsid w:val="002F0320"/>
    <w:rsid w:val="00373BDB"/>
    <w:rsid w:val="003D14FA"/>
    <w:rsid w:val="003D43AA"/>
    <w:rsid w:val="00411611"/>
    <w:rsid w:val="00433BFD"/>
    <w:rsid w:val="0044170F"/>
    <w:rsid w:val="004746E1"/>
    <w:rsid w:val="00496D5F"/>
    <w:rsid w:val="004F084E"/>
    <w:rsid w:val="004F2451"/>
    <w:rsid w:val="00507C93"/>
    <w:rsid w:val="0056434B"/>
    <w:rsid w:val="00577226"/>
    <w:rsid w:val="00584CA6"/>
    <w:rsid w:val="005B50EA"/>
    <w:rsid w:val="006016F6"/>
    <w:rsid w:val="006057CC"/>
    <w:rsid w:val="006A50E5"/>
    <w:rsid w:val="006B0BF1"/>
    <w:rsid w:val="006F5072"/>
    <w:rsid w:val="00712944"/>
    <w:rsid w:val="00725898"/>
    <w:rsid w:val="00753DD9"/>
    <w:rsid w:val="00771E24"/>
    <w:rsid w:val="0077576C"/>
    <w:rsid w:val="0079025F"/>
    <w:rsid w:val="00797325"/>
    <w:rsid w:val="007A0207"/>
    <w:rsid w:val="007A0FE0"/>
    <w:rsid w:val="007B17D0"/>
    <w:rsid w:val="007F4A37"/>
    <w:rsid w:val="00806A43"/>
    <w:rsid w:val="008301E6"/>
    <w:rsid w:val="00874B17"/>
    <w:rsid w:val="008765EB"/>
    <w:rsid w:val="009111A0"/>
    <w:rsid w:val="0091235C"/>
    <w:rsid w:val="00917C2D"/>
    <w:rsid w:val="00973F53"/>
    <w:rsid w:val="00981FA0"/>
    <w:rsid w:val="009A34F5"/>
    <w:rsid w:val="009A74CC"/>
    <w:rsid w:val="009C3530"/>
    <w:rsid w:val="009E42DA"/>
    <w:rsid w:val="00A05229"/>
    <w:rsid w:val="00A506C5"/>
    <w:rsid w:val="00AD1A55"/>
    <w:rsid w:val="00B860CB"/>
    <w:rsid w:val="00BE4D68"/>
    <w:rsid w:val="00C35770"/>
    <w:rsid w:val="00C4461D"/>
    <w:rsid w:val="00C8605C"/>
    <w:rsid w:val="00C86801"/>
    <w:rsid w:val="00D004D7"/>
    <w:rsid w:val="00D05D52"/>
    <w:rsid w:val="00D63177"/>
    <w:rsid w:val="00D747FA"/>
    <w:rsid w:val="00DF4CA7"/>
    <w:rsid w:val="00E15513"/>
    <w:rsid w:val="00E25CF1"/>
    <w:rsid w:val="00E619FD"/>
    <w:rsid w:val="00E9210A"/>
    <w:rsid w:val="00E93C06"/>
    <w:rsid w:val="00EC43CF"/>
    <w:rsid w:val="00F12A84"/>
    <w:rsid w:val="00F2244C"/>
    <w:rsid w:val="00F22F7B"/>
    <w:rsid w:val="00F32676"/>
    <w:rsid w:val="00F434B9"/>
    <w:rsid w:val="00F80039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A74C994A-6274-4C8A-B15C-6387014A3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C6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131C6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val="ru-RU" w:eastAsia="en-US"/>
    </w:rPr>
  </w:style>
  <w:style w:type="paragraph" w:customStyle="1" w:styleId="a3">
    <w:name w:val="Нормальний текст"/>
    <w:basedOn w:val="a"/>
    <w:uiPriority w:val="99"/>
    <w:rsid w:val="00131C63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131C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rvps2">
    <w:name w:val="rvps2"/>
    <w:basedOn w:val="a"/>
    <w:uiPriority w:val="99"/>
    <w:rsid w:val="00131C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link w:val="HTML"/>
    <w:uiPriority w:val="99"/>
    <w:locked/>
    <w:rsid w:val="00131C63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a4">
    <w:name w:val="header"/>
    <w:basedOn w:val="a"/>
    <w:link w:val="a5"/>
    <w:uiPriority w:val="99"/>
    <w:rsid w:val="000D5AF2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semiHidden/>
    <w:rPr>
      <w:rFonts w:ascii="Calibri" w:hAnsi="Calibri"/>
      <w:lang w:val="ru-RU" w:eastAsia="en-US"/>
    </w:rPr>
  </w:style>
  <w:style w:type="character" w:styleId="a6">
    <w:name w:val="page number"/>
    <w:uiPriority w:val="99"/>
    <w:rsid w:val="000D5AF2"/>
    <w:rPr>
      <w:rFonts w:cs="Times New Roman"/>
    </w:rPr>
  </w:style>
  <w:style w:type="character" w:styleId="a7">
    <w:name w:val="Hyperlink"/>
    <w:uiPriority w:val="99"/>
    <w:unhideWhenUsed/>
    <w:rsid w:val="007129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78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B44D3F-562D-481D-A714-8744A58D66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9157BE-0352-4D9D-833B-02856C809F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4835D8-FE46-4390-868B-F2B8C2B5669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3233</Words>
  <Characters>1844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2020-07-16T06:24:00Z</dcterms:created>
  <dcterms:modified xsi:type="dcterms:W3CDTF">2020-07-16T06:24:00Z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