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87A69" w:rsidRPr="00B85F18" w:rsidRDefault="00B354D2" w:rsidP="00987A69">
      <w:pPr>
        <w:jc w:val="center"/>
      </w:pPr>
      <w:r w:rsidRPr="00B85F18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56399389" r:id="rId9"/>
        </w:object>
      </w:r>
    </w:p>
    <w:p w:rsidR="00987A69" w:rsidRPr="00B85F18" w:rsidRDefault="00987A69" w:rsidP="00987A69">
      <w:pPr>
        <w:jc w:val="center"/>
        <w:rPr>
          <w:b/>
          <w:sz w:val="36"/>
        </w:rPr>
      </w:pPr>
      <w:r w:rsidRPr="00B85F18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Pr="00F0744F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color w:val="000000"/>
          <w:lang w:val="uk-UA"/>
        </w:rPr>
      </w:pPr>
    </w:p>
    <w:p w:rsidR="00987A69" w:rsidRPr="00F0744F" w:rsidRDefault="00FA174F" w:rsidP="006843BB">
      <w:pPr>
        <w:pStyle w:val="3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0744F">
        <w:rPr>
          <w:rFonts w:ascii="Times New Roman" w:hAnsi="Times New Roman"/>
          <w:b w:val="0"/>
          <w:color w:val="000000"/>
          <w:sz w:val="28"/>
          <w:szCs w:val="28"/>
        </w:rPr>
        <w:tab/>
      </w:r>
      <w:r w:rsidR="00987A69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Відповідно до статті 93 Конституції України,</w:t>
      </w:r>
      <w:r w:rsidR="00553B8A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стат</w:t>
      </w:r>
      <w:r w:rsidR="009A1EF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ті 48 </w:t>
      </w:r>
      <w:r w:rsidR="00987A69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Регламенту Верховної Ради України, в порядку законодавчої і</w:t>
      </w:r>
      <w:r w:rsidR="002926A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ніціативи вноситься на розгляд </w:t>
      </w:r>
      <w:r w:rsidR="00987A69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Верховної Ради України проект </w:t>
      </w:r>
      <w:r w:rsidR="00521946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="009A1EF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останови Верховної Ради </w:t>
      </w:r>
      <w:r w:rsidR="00030BD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України «Про скасування рішення</w:t>
      </w:r>
      <w:r w:rsidR="009A1EF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Верховної Ради України від </w:t>
      </w:r>
      <w:r w:rsidR="00CA53F1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14 липня</w:t>
      </w:r>
      <w:r w:rsidR="00030BD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2020 </w:t>
      </w:r>
      <w:r w:rsidR="009A1EF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року п</w:t>
      </w:r>
      <w:r w:rsidR="00030BD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ро прийняття в цілому як закону</w:t>
      </w:r>
      <w:r w:rsidR="009A1EF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A1F04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роект Закону</w:t>
      </w:r>
      <w:r w:rsidR="00661B46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України</w:t>
      </w:r>
      <w:r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734F53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«</w:t>
      </w:r>
      <w:r w:rsidR="00926F32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="006843BB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ро внесення змін до деяких законодавчих актів (щодо детінізації ринку металургійної сировини та операцій з металобрухтом) </w:t>
      </w:r>
      <w:r w:rsidR="00030BD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(реєстраційний </w:t>
      </w:r>
      <w:r w:rsidR="006843BB" w:rsidRPr="00F0744F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2426 від 12.11.2019 р.</w:t>
      </w:r>
      <w:r w:rsidR="00030BDE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)</w:t>
      </w:r>
      <w:r w:rsidR="00B85F18"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>».</w:t>
      </w:r>
      <w:r w:rsidRPr="00F0744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987A69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Доповідати </w:t>
      </w:r>
      <w:r w:rsidR="000B2AF5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щодо </w:t>
      </w:r>
      <w:r w:rsidR="009A1EFE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проект</w:t>
      </w:r>
      <w:r w:rsidR="000B2AF5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у</w:t>
      </w:r>
      <w:r w:rsidR="009A1EFE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 постанови </w:t>
      </w:r>
      <w:r w:rsidR="00987A69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на пленарному засіданні </w:t>
      </w:r>
      <w:r w:rsidR="00030BDE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буду особисто</w:t>
      </w:r>
      <w:r w:rsidR="00EE380C" w:rsidRPr="00F0744F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.</w:t>
      </w:r>
    </w:p>
    <w:p w:rsidR="00987A69" w:rsidRPr="00F0744F" w:rsidRDefault="00987A69" w:rsidP="00987A69">
      <w:pPr>
        <w:spacing w:line="360" w:lineRule="auto"/>
        <w:ind w:firstLine="700"/>
        <w:jc w:val="both"/>
        <w:rPr>
          <w:color w:val="000000"/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 w:rsidRPr="00192850">
        <w:rPr>
          <w:color w:val="000000"/>
          <w:sz w:val="28"/>
          <w:szCs w:val="28"/>
        </w:rPr>
        <w:t xml:space="preserve">Додатки:   1.Проект </w:t>
      </w:r>
      <w:r w:rsidR="009A1EFE" w:rsidRPr="00192850">
        <w:rPr>
          <w:color w:val="000000"/>
          <w:sz w:val="28"/>
          <w:szCs w:val="28"/>
        </w:rPr>
        <w:t xml:space="preserve">постанови </w:t>
      </w:r>
      <w:r w:rsidRPr="00192850">
        <w:rPr>
          <w:color w:val="000000"/>
          <w:sz w:val="28"/>
          <w:szCs w:val="28"/>
        </w:rPr>
        <w:t xml:space="preserve">на </w:t>
      </w:r>
      <w:r w:rsidR="009A1EFE" w:rsidRPr="00192850">
        <w:rPr>
          <w:color w:val="000000"/>
          <w:sz w:val="28"/>
          <w:szCs w:val="28"/>
        </w:rPr>
        <w:t>1</w:t>
      </w:r>
      <w:r w:rsidR="00192850" w:rsidRPr="00192850">
        <w:rPr>
          <w:color w:val="000000"/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D526E9">
        <w:rPr>
          <w:sz w:val="28"/>
          <w:szCs w:val="28"/>
        </w:rPr>
        <w:t>3</w:t>
      </w:r>
      <w:r w:rsidR="00EA46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Pr="00522D58" w:rsidRDefault="007B5FA5" w:rsidP="00987A69">
      <w:pPr>
        <w:ind w:firstLine="1985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C66511" w:rsidRDefault="00C66511" w:rsidP="00987A69"/>
    <w:p w:rsidR="00C66511" w:rsidRDefault="00C66511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6629"/>
      </w:tblGrid>
      <w:tr w:rsidR="00B85F18" w:rsidRPr="00B85F18" w:rsidTr="00030BDE">
        <w:tc>
          <w:tcPr>
            <w:tcW w:w="6629" w:type="dxa"/>
            <w:shd w:val="clear" w:color="auto" w:fill="auto"/>
          </w:tcPr>
          <w:p w:rsidR="00B85F18" w:rsidRPr="00B85F18" w:rsidRDefault="00B85F18" w:rsidP="00030BDE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B85F18">
              <w:rPr>
                <w:b/>
                <w:sz w:val="28"/>
                <w:szCs w:val="28"/>
                <w:lang w:eastAsia="uk-UA"/>
              </w:rPr>
              <w:t xml:space="preserve">Народний  депутат  України     </w:t>
            </w:r>
          </w:p>
        </w:tc>
      </w:tr>
    </w:tbl>
    <w:p w:rsidR="00442D58" w:rsidRDefault="00030BDE" w:rsidP="00987A69">
      <w:pPr>
        <w:rPr>
          <w:b/>
          <w:sz w:val="28"/>
          <w:szCs w:val="28"/>
        </w:rPr>
      </w:pPr>
      <w:r w:rsidRPr="00030BDE">
        <w:rPr>
          <w:b/>
          <w:sz w:val="28"/>
          <w:szCs w:val="28"/>
        </w:rPr>
        <w:t>А.</w:t>
      </w:r>
      <w:r w:rsidR="00442D58">
        <w:rPr>
          <w:b/>
          <w:sz w:val="28"/>
          <w:szCs w:val="28"/>
        </w:rPr>
        <w:t xml:space="preserve"> </w:t>
      </w:r>
      <w:r w:rsidR="0003466E">
        <w:rPr>
          <w:b/>
          <w:sz w:val="28"/>
          <w:szCs w:val="28"/>
        </w:rPr>
        <w:t>Е. Поляков</w:t>
      </w:r>
    </w:p>
    <w:p w:rsidR="000A3F26" w:rsidRPr="000A3F26" w:rsidRDefault="000A3F26" w:rsidP="00987A69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B5442">
        <w:rPr>
          <w:sz w:val="24"/>
          <w:szCs w:val="24"/>
        </w:rPr>
        <w:t xml:space="preserve"> </w:t>
      </w:r>
      <w:r w:rsidRPr="000A3F26">
        <w:rPr>
          <w:sz w:val="24"/>
          <w:szCs w:val="24"/>
        </w:rPr>
        <w:t>(</w:t>
      </w:r>
      <w:proofErr w:type="spellStart"/>
      <w:r w:rsidRPr="000A3F26">
        <w:rPr>
          <w:sz w:val="24"/>
          <w:szCs w:val="24"/>
        </w:rPr>
        <w:t>посв</w:t>
      </w:r>
      <w:proofErr w:type="spellEnd"/>
      <w:r w:rsidRPr="000A3F26">
        <w:rPr>
          <w:sz w:val="24"/>
          <w:szCs w:val="24"/>
        </w:rPr>
        <w:t>. № 407)</w:t>
      </w:r>
    </w:p>
    <w:p w:rsidR="00987A69" w:rsidRPr="00442D58" w:rsidRDefault="00987A69" w:rsidP="00987A69">
      <w:pPr>
        <w:rPr>
          <w:sz w:val="22"/>
          <w:szCs w:val="22"/>
        </w:rPr>
      </w:pPr>
    </w:p>
    <w:sectPr w:rsidR="00987A69" w:rsidRPr="00442D58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30BDE"/>
    <w:rsid w:val="0003466E"/>
    <w:rsid w:val="000440BA"/>
    <w:rsid w:val="000A3F26"/>
    <w:rsid w:val="000B2AF5"/>
    <w:rsid w:val="0010109A"/>
    <w:rsid w:val="00123B24"/>
    <w:rsid w:val="001361C1"/>
    <w:rsid w:val="001653F8"/>
    <w:rsid w:val="001708AC"/>
    <w:rsid w:val="00192850"/>
    <w:rsid w:val="001A1F04"/>
    <w:rsid w:val="001C6DEB"/>
    <w:rsid w:val="00235B12"/>
    <w:rsid w:val="002926AE"/>
    <w:rsid w:val="00294FD2"/>
    <w:rsid w:val="00295614"/>
    <w:rsid w:val="002A51AD"/>
    <w:rsid w:val="00377191"/>
    <w:rsid w:val="003B283F"/>
    <w:rsid w:val="003C74D0"/>
    <w:rsid w:val="003F4F8F"/>
    <w:rsid w:val="003F6631"/>
    <w:rsid w:val="00414962"/>
    <w:rsid w:val="0042324F"/>
    <w:rsid w:val="00423E0D"/>
    <w:rsid w:val="004378DC"/>
    <w:rsid w:val="00442D58"/>
    <w:rsid w:val="00453AA9"/>
    <w:rsid w:val="004B13FC"/>
    <w:rsid w:val="00520159"/>
    <w:rsid w:val="00521946"/>
    <w:rsid w:val="00522749"/>
    <w:rsid w:val="00522D58"/>
    <w:rsid w:val="0055255A"/>
    <w:rsid w:val="00553B8A"/>
    <w:rsid w:val="005E2AE9"/>
    <w:rsid w:val="00601C84"/>
    <w:rsid w:val="00616466"/>
    <w:rsid w:val="00661B46"/>
    <w:rsid w:val="006843BB"/>
    <w:rsid w:val="006A1F2D"/>
    <w:rsid w:val="006B0F9E"/>
    <w:rsid w:val="006B5442"/>
    <w:rsid w:val="006D1072"/>
    <w:rsid w:val="006F5AB9"/>
    <w:rsid w:val="00734F53"/>
    <w:rsid w:val="00754B74"/>
    <w:rsid w:val="007B5FA5"/>
    <w:rsid w:val="007C7B37"/>
    <w:rsid w:val="007E28CC"/>
    <w:rsid w:val="007F33A4"/>
    <w:rsid w:val="00811C36"/>
    <w:rsid w:val="00833A39"/>
    <w:rsid w:val="0083555B"/>
    <w:rsid w:val="00880645"/>
    <w:rsid w:val="008C62F5"/>
    <w:rsid w:val="00926F32"/>
    <w:rsid w:val="00943C0E"/>
    <w:rsid w:val="00953547"/>
    <w:rsid w:val="009604FF"/>
    <w:rsid w:val="009857E9"/>
    <w:rsid w:val="00987A69"/>
    <w:rsid w:val="009923F4"/>
    <w:rsid w:val="009A1EFE"/>
    <w:rsid w:val="009B457E"/>
    <w:rsid w:val="009E4AA0"/>
    <w:rsid w:val="009E6560"/>
    <w:rsid w:val="00A00EED"/>
    <w:rsid w:val="00A03DFB"/>
    <w:rsid w:val="00A241D9"/>
    <w:rsid w:val="00A30F90"/>
    <w:rsid w:val="00A60D3A"/>
    <w:rsid w:val="00AE3D8B"/>
    <w:rsid w:val="00AE693A"/>
    <w:rsid w:val="00B354D2"/>
    <w:rsid w:val="00B4680B"/>
    <w:rsid w:val="00B70039"/>
    <w:rsid w:val="00B72359"/>
    <w:rsid w:val="00B85F18"/>
    <w:rsid w:val="00BA6A77"/>
    <w:rsid w:val="00BB24A2"/>
    <w:rsid w:val="00BD549B"/>
    <w:rsid w:val="00C2449A"/>
    <w:rsid w:val="00C66511"/>
    <w:rsid w:val="00C73053"/>
    <w:rsid w:val="00C82479"/>
    <w:rsid w:val="00C8640F"/>
    <w:rsid w:val="00CA53F1"/>
    <w:rsid w:val="00CF015C"/>
    <w:rsid w:val="00D03842"/>
    <w:rsid w:val="00D30261"/>
    <w:rsid w:val="00D526E9"/>
    <w:rsid w:val="00D60705"/>
    <w:rsid w:val="00D94527"/>
    <w:rsid w:val="00DC67E6"/>
    <w:rsid w:val="00DE3E28"/>
    <w:rsid w:val="00E20F9B"/>
    <w:rsid w:val="00E344A9"/>
    <w:rsid w:val="00E615C1"/>
    <w:rsid w:val="00E734A6"/>
    <w:rsid w:val="00E753B3"/>
    <w:rsid w:val="00EA4690"/>
    <w:rsid w:val="00EC66B5"/>
    <w:rsid w:val="00EE380C"/>
    <w:rsid w:val="00EF150B"/>
    <w:rsid w:val="00F0744F"/>
    <w:rsid w:val="00F232A2"/>
    <w:rsid w:val="00F5503F"/>
    <w:rsid w:val="00F7785B"/>
    <w:rsid w:val="00FA174F"/>
    <w:rsid w:val="00FA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12657B49-DCF8-4747-B89D-FA5A0479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val="uk-UA"/>
    </w:rPr>
  </w:style>
  <w:style w:type="paragraph" w:styleId="1">
    <w:name w:val="heading 1"/>
    <w:basedOn w:val="a"/>
    <w:next w:val="a"/>
    <w:link w:val="10"/>
    <w:uiPriority w:val="9"/>
    <w:qFormat/>
    <w:locked/>
    <w:rsid w:val="00FA174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9A1EF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paragraph" w:styleId="a5">
    <w:name w:val="No Spacing"/>
    <w:uiPriority w:val="99"/>
    <w:qFormat/>
    <w:rsid w:val="00987A69"/>
    <w:rPr>
      <w:rFonts w:ascii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character" w:customStyle="1" w:styleId="10">
    <w:name w:val="Заголовок 1 Знак"/>
    <w:link w:val="1"/>
    <w:uiPriority w:val="9"/>
    <w:rsid w:val="00FA174F"/>
    <w:rPr>
      <w:rFonts w:ascii="Calibri Light" w:eastAsia="Times New Roman" w:hAnsi="Calibri Light" w:cs="Times New Roman"/>
      <w:b/>
      <w:bCs/>
      <w:kern w:val="32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6D8CB8-22A4-4015-B4DF-9A37CD18E5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E0E149-792B-43D7-A742-D3870CDF84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7B16E2-0507-4554-828D-50480D9129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2020-07-16T07:10:00Z</dcterms:created>
  <dcterms:modified xsi:type="dcterms:W3CDTF">2020-07-16T07:10:00Z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