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07" w:rsidRPr="00934B47" w:rsidRDefault="00F467EE" w:rsidP="00934B47">
      <w:pPr>
        <w:shd w:val="clear" w:color="auto" w:fill="FFFFFF"/>
        <w:contextualSpacing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934B47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EB400D" w:rsidRDefault="001D249D" w:rsidP="00934B47">
      <w:pPr>
        <w:shd w:val="clear" w:color="auto" w:fill="FFFFFF"/>
        <w:contextualSpacing/>
        <w:jc w:val="center"/>
        <w:rPr>
          <w:b/>
          <w:sz w:val="28"/>
          <w:szCs w:val="28"/>
          <w:lang w:val="uk-UA" w:eastAsia="en-US"/>
        </w:rPr>
      </w:pPr>
      <w:r w:rsidRPr="00934B47">
        <w:rPr>
          <w:b/>
          <w:sz w:val="28"/>
          <w:szCs w:val="28"/>
          <w:lang w:val="uk-UA" w:eastAsia="en-US"/>
        </w:rPr>
        <w:t>до проекту Закону України</w:t>
      </w:r>
      <w:r w:rsidR="00EB400D">
        <w:rPr>
          <w:b/>
          <w:sz w:val="28"/>
          <w:szCs w:val="28"/>
          <w:lang w:val="uk-UA" w:eastAsia="en-US"/>
        </w:rPr>
        <w:t xml:space="preserve"> "</w:t>
      </w:r>
      <w:r w:rsidR="004956F0" w:rsidRPr="00934B47">
        <w:rPr>
          <w:b/>
          <w:sz w:val="28"/>
          <w:szCs w:val="28"/>
          <w:lang w:val="uk-UA" w:eastAsia="en-US"/>
        </w:rPr>
        <w:t>Про внесення змін</w:t>
      </w:r>
      <w:r w:rsidR="001121E6" w:rsidRPr="00934B47">
        <w:rPr>
          <w:b/>
          <w:sz w:val="28"/>
          <w:szCs w:val="28"/>
          <w:lang w:val="uk-UA" w:eastAsia="en-US"/>
        </w:rPr>
        <w:t xml:space="preserve"> </w:t>
      </w:r>
    </w:p>
    <w:p w:rsidR="00EB400D" w:rsidRDefault="001121E6" w:rsidP="00934B47">
      <w:pPr>
        <w:shd w:val="clear" w:color="auto" w:fill="FFFFFF"/>
        <w:contextualSpacing/>
        <w:jc w:val="center"/>
        <w:rPr>
          <w:b/>
          <w:sz w:val="28"/>
          <w:szCs w:val="28"/>
          <w:lang w:val="uk-UA" w:eastAsia="en-US"/>
        </w:rPr>
      </w:pPr>
      <w:r w:rsidRPr="00934B47">
        <w:rPr>
          <w:b/>
          <w:sz w:val="28"/>
          <w:szCs w:val="28"/>
          <w:lang w:val="uk-UA" w:eastAsia="en-US"/>
        </w:rPr>
        <w:t>до Податкового кодексу України</w:t>
      </w:r>
      <w:r w:rsidR="00EB400D">
        <w:rPr>
          <w:b/>
          <w:sz w:val="28"/>
          <w:szCs w:val="28"/>
          <w:lang w:val="uk-UA" w:eastAsia="en-US"/>
        </w:rPr>
        <w:t xml:space="preserve"> </w:t>
      </w:r>
      <w:r w:rsidR="004956F0" w:rsidRPr="00934B47">
        <w:rPr>
          <w:b/>
          <w:sz w:val="28"/>
          <w:szCs w:val="28"/>
          <w:lang w:val="uk-UA" w:eastAsia="en-US"/>
        </w:rPr>
        <w:t xml:space="preserve">щодо </w:t>
      </w:r>
      <w:r w:rsidR="00D766D1" w:rsidRPr="00934B47">
        <w:rPr>
          <w:b/>
          <w:sz w:val="28"/>
          <w:szCs w:val="28"/>
          <w:lang w:val="uk-UA" w:eastAsia="en-US"/>
        </w:rPr>
        <w:t xml:space="preserve">державної підтримки </w:t>
      </w:r>
    </w:p>
    <w:p w:rsidR="0011325A" w:rsidRPr="00934B47" w:rsidRDefault="00D766D1" w:rsidP="00934B47">
      <w:pPr>
        <w:shd w:val="clear" w:color="auto" w:fill="FFFFFF"/>
        <w:contextualSpacing/>
        <w:jc w:val="center"/>
        <w:rPr>
          <w:b/>
          <w:bCs/>
          <w:spacing w:val="-15"/>
          <w:sz w:val="28"/>
          <w:szCs w:val="28"/>
          <w:lang w:val="uk-UA"/>
        </w:rPr>
      </w:pPr>
      <w:r w:rsidRPr="00934B47">
        <w:rPr>
          <w:b/>
          <w:sz w:val="28"/>
          <w:szCs w:val="28"/>
          <w:lang w:val="uk-UA" w:eastAsia="en-US"/>
        </w:rPr>
        <w:t>культури, туризму та креативних індустрій</w:t>
      </w:r>
      <w:r w:rsidR="00EB400D">
        <w:rPr>
          <w:b/>
          <w:sz w:val="28"/>
          <w:szCs w:val="28"/>
          <w:lang w:val="uk-UA" w:eastAsia="en-US"/>
        </w:rPr>
        <w:t>"</w:t>
      </w:r>
    </w:p>
    <w:p w:rsidR="00DD127F" w:rsidRPr="00934B47" w:rsidRDefault="00DD127F" w:rsidP="00934B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FE5952" w:rsidRPr="00EB400D" w:rsidRDefault="00F467EE" w:rsidP="00934B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EB400D">
        <w:rPr>
          <w:b/>
          <w:sz w:val="28"/>
          <w:szCs w:val="28"/>
          <w:lang w:val="uk-UA"/>
        </w:rPr>
        <w:t>1.</w:t>
      </w:r>
      <w:r w:rsidRPr="00EB400D">
        <w:rPr>
          <w:b/>
          <w:sz w:val="28"/>
          <w:szCs w:val="28"/>
          <w:lang w:val="uk-UA"/>
        </w:rPr>
        <w:tab/>
      </w:r>
      <w:r w:rsidR="00445B89" w:rsidRPr="00EB400D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5E3283" w:rsidRPr="00EB400D">
        <w:rPr>
          <w:b/>
          <w:sz w:val="28"/>
          <w:szCs w:val="28"/>
          <w:lang w:val="uk-UA"/>
        </w:rPr>
        <w:t>законопроекту</w:t>
      </w:r>
    </w:p>
    <w:p w:rsidR="00A75933" w:rsidRPr="00EB400D" w:rsidRDefault="00A75933" w:rsidP="008B39D8">
      <w:pPr>
        <w:spacing w:before="120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В умовах скорочення попиту на культурні послуги (зокрема, через карантинні обмеження) та нес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приятливої ситуації в економіці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зростає загроза виключення значної частки населення 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і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з соціального життя, погіршення взаємовідносин між різними соціальними групами, що вимагає своєчасно</w:t>
      </w:r>
      <w:r w:rsidR="00CE038D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го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CE038D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реагування 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держави через інструменти просвітництва та залучення (партисипації), які можуть реалізувати приватні та державні оператори культури.</w:t>
      </w:r>
    </w:p>
    <w:p w:rsidR="000F6E31" w:rsidRPr="00EB400D" w:rsidRDefault="000F6E31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При цьому міжнародна практика оподаткування розглядає культуру як інструмент підвищення якості людського капіталу на рівні з освітою та охороною здоров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я, акцентуючи увагу на доступності культурних товарів та послуг, які змінюватимуть суспільство, чому присвячено декілька доповідей спеціального доповідача ООН з культурних прав.</w:t>
      </w:r>
    </w:p>
    <w:p w:rsidR="00B71274" w:rsidRPr="00EB400D" w:rsidRDefault="00324917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Водночас </w:t>
      </w:r>
      <w:r w:rsidR="00DB06D4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на сьогодні застосування 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обмежувальн</w:t>
      </w:r>
      <w:r w:rsidR="00DB06D4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их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заход</w:t>
      </w:r>
      <w:r w:rsidR="00DB06D4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ів в Україні та світі</w:t>
      </w:r>
      <w:r w:rsidR="0025023E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, спрямованих на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запобігання виникненню і поширенню гострої респіраторної хвороби COVID-19, спричиненої коронавірусом SARS-CoV-2</w:t>
      </w:r>
      <w:r w:rsidR="0025023E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значно погіршил</w:t>
      </w:r>
      <w:r w:rsidR="00DB06D4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о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1F6EC3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умови діяльності у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сфер</w:t>
      </w:r>
      <w:r w:rsidR="0025023E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ах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культури</w:t>
      </w:r>
      <w:r w:rsidR="00977555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, туризму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та креативних індустрій</w:t>
      </w:r>
      <w:r w:rsidR="001F6EC3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, </w:t>
      </w:r>
      <w:r w:rsidR="00B71274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що </w:t>
      </w:r>
      <w:r w:rsidR="00790835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також </w:t>
      </w:r>
      <w:r w:rsidR="00B71274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зумовлено, зокрема, такими особливостями:</w:t>
      </w:r>
    </w:p>
    <w:p w:rsidR="00790835" w:rsidRPr="00EB400D" w:rsidRDefault="00790835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обмежені можливості переформатування роботи або дистанційного провадження бізнесу через контактний характер діяльності у сфері культури та креативних індустрій (концерти, вистави, постановки, 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"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жива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"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музика, фестивалі, ярмарки, кіно, музейна та бібліотечна діяльність);</w:t>
      </w:r>
    </w:p>
    <w:p w:rsidR="00790835" w:rsidRPr="00EB400D" w:rsidRDefault="00790835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обмежені можливості залуч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ення кредитів і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виконання зобов'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язань за кредитами через нематеріальний характер активів 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та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зниження попиту на креативний продукт;</w:t>
      </w:r>
    </w:p>
    <w:p w:rsidR="00324917" w:rsidRPr="00EB400D" w:rsidRDefault="00CB7971" w:rsidP="00934B47">
      <w:pPr>
        <w:tabs>
          <w:tab w:val="left" w:pos="851"/>
        </w:tabs>
        <w:ind w:firstLine="709"/>
        <w:contextualSpacing/>
        <w:jc w:val="both"/>
        <w:rPr>
          <w:rStyle w:val="FontStyle12"/>
          <w:b w:val="0"/>
          <w:bCs/>
          <w:strike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відтермінування чи 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повна відсутність у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найближчі роки </w:t>
      </w:r>
      <w:r w:rsidR="006300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запланованих </w:t>
      </w:r>
      <w:r w:rsidR="00977555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публічних </w:t>
      </w:r>
      <w:r w:rsidR="006300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літературних подій (</w:t>
      </w:r>
      <w:r w:rsidR="00324917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книжков</w:t>
      </w:r>
      <w:r w:rsidR="006300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их</w:t>
      </w:r>
      <w:r w:rsidR="00324917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фестивалі</w:t>
      </w:r>
      <w:r w:rsidR="006300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в</w:t>
      </w:r>
      <w:r w:rsidR="00324917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, ярмарк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ів</w:t>
      </w:r>
      <w:r w:rsidR="00324917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, презентаційн</w:t>
      </w:r>
      <w:r w:rsidR="006300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их</w:t>
      </w:r>
      <w:r w:rsidR="00324917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тур</w:t>
      </w:r>
      <w:r w:rsidR="006300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ів</w:t>
      </w:r>
      <w:r w:rsidR="00324917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тощо</w:t>
      </w:r>
      <w:r w:rsidR="006300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);</w:t>
      </w:r>
      <w:r w:rsidR="00324917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</w:p>
    <w:p w:rsidR="00324917" w:rsidRPr="00EB400D" w:rsidRDefault="00324917" w:rsidP="00934B47">
      <w:pPr>
        <w:tabs>
          <w:tab w:val="left" w:pos="851"/>
        </w:tabs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перенесен</w:t>
      </w:r>
      <w:r w:rsidR="00657C56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ня строків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проведення кінофестивалів;</w:t>
      </w:r>
    </w:p>
    <w:p w:rsidR="0013281F" w:rsidRPr="00EB400D" w:rsidRDefault="00C91C02" w:rsidP="00934B47">
      <w:pPr>
        <w:tabs>
          <w:tab w:val="left" w:pos="851"/>
        </w:tabs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суттєве зниження попиту </w:t>
      </w:r>
      <w:r w:rsidR="00450650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на послуги з тимчасового розміщення та</w:t>
      </w:r>
      <w:r w:rsidR="001B307B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тур</w:t>
      </w:r>
      <w:r w:rsidR="00A600DF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истичні </w:t>
      </w:r>
      <w:r w:rsidR="001B307B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послуги</w:t>
      </w:r>
      <w:r w:rsidR="00A13DD4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D41EF9" w:rsidRPr="00EB400D" w:rsidRDefault="00316970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Н</w:t>
      </w:r>
      <w:r w:rsidR="00D41EF9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аслідками 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такої ситуації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, зокрема, стали</w:t>
      </w:r>
      <w:r w:rsidR="00D41EF9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:</w:t>
      </w:r>
    </w:p>
    <w:p w:rsidR="00D41EF9" w:rsidRPr="00EB400D" w:rsidRDefault="00D41EF9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суттєва втрата суб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єктами, які здійснюють діяльність у відповідних сферах, доходів через скасування або перенесення термінів реалізації проектів, у результаті чого виник брак фінансових ресурсів для виплати зобов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язань, у тому числі із заробітної плати, оплати комунальних послуг та енергоносіїв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інших поточних платежів;</w:t>
      </w:r>
    </w:p>
    <w:p w:rsidR="00D41EF9" w:rsidRPr="00EB400D" w:rsidRDefault="00D41EF9" w:rsidP="00934B47">
      <w:pPr>
        <w:tabs>
          <w:tab w:val="left" w:pos="851"/>
          <w:tab w:val="left" w:pos="1134"/>
        </w:tabs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неможливість книговидавців реалізувати видавничу продукцію через зачинені протягом тривалого часу книгарні та скорочення у зв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язку з цим 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lastRenderedPageBreak/>
        <w:t xml:space="preserve">обігових коштів і 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можливості видання нових книжок, утримання персоналу, що створює ризик посилення позицій російських видавництв і російської книжки на українському ринку;</w:t>
      </w:r>
    </w:p>
    <w:p w:rsidR="00D41EF9" w:rsidRPr="00EB400D" w:rsidRDefault="00D41EF9" w:rsidP="00934B47">
      <w:pPr>
        <w:tabs>
          <w:tab w:val="left" w:pos="851"/>
        </w:tabs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призупинення зйомок фільмів, що загрожує зривом строків їх завершення, тимчасовим вимушеним простоєм кінознімальних груп; призупинення промоції кінолокацій України для іноземних кінокомпаній;</w:t>
      </w:r>
    </w:p>
    <w:p w:rsidR="00D41EF9" w:rsidRPr="00EB400D" w:rsidRDefault="00D41EF9" w:rsidP="00934B47">
      <w:pPr>
        <w:tabs>
          <w:tab w:val="left" w:pos="851"/>
        </w:tabs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призупинення діяльності кінотеатрів, кінокомісій та сервісних компаній; вимушений перехід дистриб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юторів на розповсюдження фільмів виключно на телебаченні та інтернет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-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платформах;</w:t>
      </w:r>
    </w:p>
    <w:p w:rsidR="00D41EF9" w:rsidRPr="00EB400D" w:rsidRDefault="00D41EF9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виникнення загрози зменшення українського аудіовізуального контенту через призупинення або зменшення виробництва фільмів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і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як наслідок, неможливість телерадіоорганізаціями та іншими демонстраторами фільмів виконати квоти щодо демонстрації національних фільмів та 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й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мо</w:t>
      </w:r>
      <w:r w:rsidR="003F0438">
        <w:rPr>
          <w:rStyle w:val="FontStyle12"/>
          <w:b w:val="0"/>
          <w:bCs/>
          <w:snapToGrid w:val="0"/>
          <w:sz w:val="28"/>
          <w:szCs w:val="28"/>
          <w:lang w:val="uk-UA"/>
        </w:rPr>
        <w:t>вірн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е повернення на теле- та кіноекрани російськомовного контенту;</w:t>
      </w:r>
    </w:p>
    <w:p w:rsidR="00D41EF9" w:rsidRPr="00EB400D" w:rsidRDefault="00D41EF9" w:rsidP="00934B47">
      <w:pPr>
        <w:tabs>
          <w:tab w:val="left" w:pos="851"/>
        </w:tabs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звуження ринку туристичних послуг, у зв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язку з чим </w:t>
      </w:r>
      <w:r w:rsidR="00725E1C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суб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="00725E1C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єкти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туристичної сфери України зазнають значних збитків, разом з необхідністю забезпечення доступних цін на туристичний продукт у подальшому </w:t>
      </w:r>
      <w:r w:rsidR="003F0438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для залучення клієнтів 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в умовах здорожчання транспортних послуг і значного посилення конкуренції після зняття обмежувальних заходів</w:t>
      </w:r>
      <w:r w:rsidR="00316970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B75251" w:rsidRPr="00EB400D" w:rsidRDefault="000D74D1" w:rsidP="00934B47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З огляду на зазначене надзвичайно актуальним є створення законодавчих засад для державної підтримки культури, туризму та креативних індустрій. </w:t>
      </w:r>
    </w:p>
    <w:p w:rsidR="00F664D9" w:rsidRPr="00EB400D" w:rsidRDefault="00B75251" w:rsidP="00934B47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Водночас важливим інструментом </w:t>
      </w:r>
      <w:r w:rsidR="00F664D9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такої </w:t>
      </w:r>
      <w:r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державної підтримки є надання податкових стимулів, що передбачається проектом Закону України 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"</w:t>
      </w:r>
      <w:r w:rsidR="00F664D9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Про внесення змін до Податкового кодексу України щодо державної підтримки культури, </w:t>
      </w:r>
      <w:r w:rsidR="00C951E8">
        <w:rPr>
          <w:rStyle w:val="FontStyle12"/>
          <w:b w:val="0"/>
          <w:bCs/>
          <w:snapToGrid w:val="0"/>
          <w:sz w:val="28"/>
          <w:szCs w:val="28"/>
          <w:lang w:val="uk-UA"/>
        </w:rPr>
        <w:t>туризму та креативних індустрій"</w:t>
      </w:r>
      <w:r w:rsidR="00F664D9" w:rsidRPr="00EB400D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934B47" w:rsidRPr="00EB400D" w:rsidRDefault="00934B47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</w:p>
    <w:p w:rsidR="006B5421" w:rsidRPr="00EB400D" w:rsidRDefault="00D36BB5" w:rsidP="00934B47">
      <w:pPr>
        <w:ind w:firstLine="709"/>
        <w:contextualSpacing/>
        <w:jc w:val="both"/>
        <w:rPr>
          <w:b/>
          <w:bCs/>
          <w:sz w:val="28"/>
          <w:szCs w:val="28"/>
          <w:lang w:val="uk-UA"/>
        </w:rPr>
      </w:pPr>
      <w:r w:rsidRPr="00EB400D">
        <w:rPr>
          <w:b/>
          <w:sz w:val="28"/>
          <w:szCs w:val="28"/>
          <w:lang w:val="uk-UA"/>
        </w:rPr>
        <w:t>2.</w:t>
      </w:r>
      <w:r w:rsidR="00355D98" w:rsidRPr="00EB400D">
        <w:rPr>
          <w:b/>
          <w:sz w:val="28"/>
          <w:szCs w:val="28"/>
          <w:lang w:val="uk-UA"/>
        </w:rPr>
        <w:t xml:space="preserve"> </w:t>
      </w:r>
      <w:r w:rsidR="005E3283" w:rsidRPr="00EB400D">
        <w:rPr>
          <w:b/>
          <w:bCs/>
          <w:sz w:val="28"/>
          <w:szCs w:val="28"/>
          <w:lang w:val="uk-UA"/>
        </w:rPr>
        <w:t>Мета</w:t>
      </w:r>
      <w:r w:rsidR="00445B89" w:rsidRPr="00EB400D">
        <w:rPr>
          <w:b/>
          <w:bCs/>
          <w:sz w:val="28"/>
          <w:szCs w:val="28"/>
          <w:lang w:val="uk-UA"/>
        </w:rPr>
        <w:t xml:space="preserve"> </w:t>
      </w:r>
      <w:r w:rsidR="005E3283" w:rsidRPr="00EB400D">
        <w:rPr>
          <w:b/>
          <w:bCs/>
          <w:sz w:val="28"/>
          <w:szCs w:val="28"/>
          <w:lang w:val="uk-UA"/>
        </w:rPr>
        <w:t>і</w:t>
      </w:r>
      <w:r w:rsidR="00445B89" w:rsidRPr="00EB400D">
        <w:rPr>
          <w:b/>
          <w:bCs/>
          <w:sz w:val="28"/>
          <w:szCs w:val="28"/>
          <w:lang w:val="uk-UA"/>
        </w:rPr>
        <w:t xml:space="preserve"> завдання законопроекту</w:t>
      </w:r>
    </w:p>
    <w:p w:rsidR="001121E6" w:rsidRPr="00EB400D" w:rsidRDefault="00D766D1" w:rsidP="008B39D8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Метою</w:t>
      </w:r>
      <w:r w:rsidR="001121E6" w:rsidRPr="00EB400D">
        <w:rPr>
          <w:sz w:val="28"/>
          <w:szCs w:val="28"/>
          <w:lang w:val="uk-UA"/>
        </w:rPr>
        <w:t xml:space="preserve"> проекту Закону є </w:t>
      </w:r>
      <w:r w:rsidR="00BE01B8" w:rsidRPr="00EB400D">
        <w:rPr>
          <w:sz w:val="28"/>
          <w:szCs w:val="28"/>
          <w:lang w:val="uk-UA"/>
        </w:rPr>
        <w:t>впровадження податкових механізмів</w:t>
      </w:r>
      <w:r w:rsidR="001121E6" w:rsidRPr="00EB400D">
        <w:rPr>
          <w:sz w:val="28"/>
          <w:szCs w:val="28"/>
          <w:lang w:val="uk-UA"/>
        </w:rPr>
        <w:t xml:space="preserve"> для надання державної підтримки сферам культури, туризму та сектору креативних індустрій </w:t>
      </w:r>
      <w:r w:rsidR="00BE01B8" w:rsidRPr="00EB400D">
        <w:rPr>
          <w:sz w:val="28"/>
          <w:szCs w:val="28"/>
          <w:lang w:val="uk-UA"/>
        </w:rPr>
        <w:t>з метою</w:t>
      </w:r>
      <w:r w:rsidR="00416E08">
        <w:rPr>
          <w:sz w:val="28"/>
          <w:szCs w:val="28"/>
          <w:lang w:val="uk-UA"/>
        </w:rPr>
        <w:t xml:space="preserve"> недопущення їх стагнації задля </w:t>
      </w:r>
      <w:r w:rsidR="001121E6" w:rsidRPr="00EB400D">
        <w:rPr>
          <w:sz w:val="28"/>
          <w:szCs w:val="28"/>
          <w:lang w:val="uk-UA"/>
        </w:rPr>
        <w:t xml:space="preserve"> збереження і створення нових робочих місць.</w:t>
      </w:r>
    </w:p>
    <w:p w:rsidR="00CC0058" w:rsidRPr="00EB400D" w:rsidRDefault="00CC0058" w:rsidP="00934B47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</w:p>
    <w:p w:rsidR="00652B78" w:rsidRPr="00EB400D" w:rsidRDefault="00D36BB5" w:rsidP="00934B47">
      <w:pPr>
        <w:ind w:firstLine="709"/>
        <w:contextualSpacing/>
        <w:jc w:val="both"/>
        <w:rPr>
          <w:rFonts w:eastAsia="MS ??"/>
          <w:b/>
          <w:bCs/>
          <w:sz w:val="28"/>
          <w:szCs w:val="28"/>
          <w:lang w:val="uk-UA"/>
        </w:rPr>
      </w:pPr>
      <w:r w:rsidRPr="00EB400D">
        <w:rPr>
          <w:b/>
          <w:bCs/>
          <w:sz w:val="28"/>
          <w:szCs w:val="28"/>
          <w:lang w:val="uk-UA"/>
        </w:rPr>
        <w:t xml:space="preserve">3. </w:t>
      </w:r>
      <w:r w:rsidR="001212A6">
        <w:rPr>
          <w:rFonts w:eastAsia="MS ??"/>
          <w:b/>
          <w:bCs/>
          <w:sz w:val="28"/>
          <w:szCs w:val="28"/>
          <w:lang w:val="uk-UA"/>
        </w:rPr>
        <w:t>Загальна характеристика та</w:t>
      </w:r>
      <w:r w:rsidR="00445B89" w:rsidRPr="00EB400D">
        <w:rPr>
          <w:rFonts w:eastAsia="MS ??"/>
          <w:b/>
          <w:bCs/>
          <w:sz w:val="28"/>
          <w:szCs w:val="28"/>
          <w:lang w:val="uk-UA"/>
        </w:rPr>
        <w:t xml:space="preserve"> основні положення законопроекту</w:t>
      </w:r>
    </w:p>
    <w:p w:rsidR="00652B78" w:rsidRPr="00EB400D" w:rsidRDefault="00C36DE2" w:rsidP="008B39D8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 xml:space="preserve">Законопроектом </w:t>
      </w:r>
      <w:r w:rsidR="003A1C09" w:rsidRPr="00EB400D">
        <w:rPr>
          <w:sz w:val="28"/>
          <w:szCs w:val="28"/>
          <w:lang w:val="uk-UA"/>
        </w:rPr>
        <w:t>передбачається</w:t>
      </w:r>
      <w:r w:rsidRPr="00EB400D">
        <w:rPr>
          <w:sz w:val="28"/>
          <w:szCs w:val="28"/>
          <w:lang w:val="uk-UA"/>
        </w:rPr>
        <w:t xml:space="preserve"> </w:t>
      </w:r>
      <w:r w:rsidR="007F5060" w:rsidRPr="00EB400D">
        <w:rPr>
          <w:sz w:val="28"/>
          <w:szCs w:val="28"/>
          <w:lang w:val="uk-UA"/>
        </w:rPr>
        <w:t>внес</w:t>
      </w:r>
      <w:r w:rsidR="00832A7E" w:rsidRPr="00EB400D">
        <w:rPr>
          <w:sz w:val="28"/>
          <w:szCs w:val="28"/>
          <w:lang w:val="uk-UA"/>
        </w:rPr>
        <w:t xml:space="preserve">ти </w:t>
      </w:r>
      <w:r w:rsidR="0052119E" w:rsidRPr="00EB400D">
        <w:rPr>
          <w:sz w:val="28"/>
          <w:szCs w:val="28"/>
          <w:lang w:val="uk-UA"/>
        </w:rPr>
        <w:t xml:space="preserve">зміни </w:t>
      </w:r>
      <w:r w:rsidR="00832A7E" w:rsidRPr="00EB400D">
        <w:rPr>
          <w:sz w:val="28"/>
          <w:szCs w:val="28"/>
          <w:lang w:val="uk-UA"/>
        </w:rPr>
        <w:t>до Податкового кодексу України, якими</w:t>
      </w:r>
      <w:r w:rsidR="0052119E" w:rsidRPr="00EB400D">
        <w:rPr>
          <w:sz w:val="28"/>
          <w:szCs w:val="28"/>
          <w:lang w:val="uk-UA"/>
        </w:rPr>
        <w:t>, зокрема,</w:t>
      </w:r>
      <w:r w:rsidR="00832A7E" w:rsidRPr="00EB400D">
        <w:rPr>
          <w:sz w:val="28"/>
          <w:szCs w:val="28"/>
          <w:lang w:val="uk-UA"/>
        </w:rPr>
        <w:t xml:space="preserve"> пропонується:</w:t>
      </w:r>
    </w:p>
    <w:p w:rsidR="00017277" w:rsidRDefault="00DA59A9" w:rsidP="00934B47">
      <w:pPr>
        <w:ind w:firstLine="708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 xml:space="preserve">звільнити від оподаткування податком на прибуток підприємств для юридичних осіб та податком на доходи фізичних осіб для громадян </w:t>
      </w:r>
      <w:r w:rsidR="00A83E2C" w:rsidRPr="00EB400D">
        <w:rPr>
          <w:sz w:val="28"/>
          <w:szCs w:val="28"/>
          <w:lang w:val="uk-UA"/>
        </w:rPr>
        <w:t xml:space="preserve">доходи у вигляді </w:t>
      </w:r>
      <w:r w:rsidRPr="00EB400D">
        <w:rPr>
          <w:sz w:val="28"/>
          <w:szCs w:val="28"/>
          <w:lang w:val="uk-UA"/>
        </w:rPr>
        <w:t xml:space="preserve">цільових </w:t>
      </w:r>
      <w:r w:rsidR="00A83E2C" w:rsidRPr="00EB400D">
        <w:rPr>
          <w:sz w:val="28"/>
          <w:szCs w:val="28"/>
          <w:lang w:val="uk-UA"/>
        </w:rPr>
        <w:t>культурних грантів</w:t>
      </w:r>
      <w:r w:rsidRPr="00EB400D">
        <w:rPr>
          <w:sz w:val="28"/>
          <w:szCs w:val="28"/>
          <w:lang w:val="uk-UA"/>
        </w:rPr>
        <w:t>, що надаються на безоплатній і безповоротній основі за рахунок коштів державного та/або місцевого бюджетів, міжнародної технічної допомоги для реаліза</w:t>
      </w:r>
      <w:r w:rsidR="00416E08">
        <w:rPr>
          <w:sz w:val="28"/>
          <w:szCs w:val="28"/>
          <w:lang w:val="uk-UA"/>
        </w:rPr>
        <w:t xml:space="preserve">ції проекту або програми у сферах </w:t>
      </w:r>
      <w:r w:rsidRPr="00EB400D">
        <w:rPr>
          <w:sz w:val="28"/>
          <w:szCs w:val="28"/>
          <w:lang w:val="uk-UA"/>
        </w:rPr>
        <w:t xml:space="preserve">культури, туризму та у секторі креативних індустрій </w:t>
      </w:r>
      <w:r w:rsidR="00416E08">
        <w:rPr>
          <w:sz w:val="28"/>
          <w:szCs w:val="28"/>
          <w:lang w:val="uk-UA"/>
        </w:rPr>
        <w:t>у</w:t>
      </w:r>
      <w:r w:rsidRPr="00EB400D">
        <w:rPr>
          <w:sz w:val="28"/>
          <w:szCs w:val="28"/>
          <w:lang w:val="uk-UA"/>
        </w:rPr>
        <w:t xml:space="preserve"> порядку, установленому законом</w:t>
      </w:r>
      <w:r w:rsidR="00C951E8">
        <w:rPr>
          <w:sz w:val="28"/>
          <w:szCs w:val="28"/>
          <w:lang w:val="uk-UA"/>
        </w:rPr>
        <w:t>;</w:t>
      </w:r>
    </w:p>
    <w:p w:rsidR="008B39D8" w:rsidRPr="00EB400D" w:rsidRDefault="008B39D8" w:rsidP="00934B47">
      <w:pPr>
        <w:ind w:firstLine="708"/>
        <w:jc w:val="both"/>
        <w:rPr>
          <w:sz w:val="28"/>
          <w:szCs w:val="28"/>
          <w:lang w:val="uk-UA"/>
        </w:rPr>
      </w:pPr>
    </w:p>
    <w:p w:rsidR="00017277" w:rsidRPr="00EB400D" w:rsidRDefault="00017277" w:rsidP="00934B47">
      <w:pPr>
        <w:ind w:firstLine="708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lastRenderedPageBreak/>
        <w:t xml:space="preserve">звільнити від оподаткування податком на доходи фізичних осіб суми отриманих фізичними особами, фізичними особами – підприємцями та особами, які провадять незалежну професійну діяльність, </w:t>
      </w:r>
      <w:r w:rsidR="006573C6" w:rsidRPr="00EB400D">
        <w:rPr>
          <w:sz w:val="28"/>
          <w:szCs w:val="28"/>
          <w:lang w:val="uk-UA"/>
        </w:rPr>
        <w:t xml:space="preserve">культурних </w:t>
      </w:r>
      <w:r w:rsidRPr="00EB400D">
        <w:rPr>
          <w:sz w:val="28"/>
          <w:szCs w:val="28"/>
          <w:lang w:val="uk-UA"/>
        </w:rPr>
        <w:t xml:space="preserve">грантів за умови їх повного та цільового використання, передбачивши, що у разі неповного використання </w:t>
      </w:r>
      <w:r w:rsidR="006573C6" w:rsidRPr="00EB400D">
        <w:rPr>
          <w:sz w:val="28"/>
          <w:szCs w:val="28"/>
          <w:lang w:val="uk-UA"/>
        </w:rPr>
        <w:t xml:space="preserve">такого </w:t>
      </w:r>
      <w:r w:rsidRPr="00EB400D">
        <w:rPr>
          <w:sz w:val="28"/>
          <w:szCs w:val="28"/>
          <w:lang w:val="uk-UA"/>
        </w:rPr>
        <w:t>гранту, суми якого не повернуті надавачу</w:t>
      </w:r>
      <w:r w:rsidR="006573C6" w:rsidRPr="00EB400D">
        <w:rPr>
          <w:sz w:val="28"/>
          <w:szCs w:val="28"/>
          <w:lang w:val="uk-UA"/>
        </w:rPr>
        <w:t>,</w:t>
      </w:r>
      <w:r w:rsidRPr="00EB400D">
        <w:rPr>
          <w:sz w:val="28"/>
          <w:szCs w:val="28"/>
          <w:lang w:val="uk-UA"/>
        </w:rPr>
        <w:t xml:space="preserve"> або його нецільового використання такі суми визнаються доходом і підлягають оподаткуванню на загальних підставах</w:t>
      </w:r>
      <w:r w:rsidR="00482371" w:rsidRPr="00EB400D">
        <w:rPr>
          <w:sz w:val="28"/>
          <w:szCs w:val="28"/>
          <w:lang w:val="uk-UA"/>
        </w:rPr>
        <w:t>;</w:t>
      </w:r>
    </w:p>
    <w:p w:rsidR="00BE01B8" w:rsidRPr="00EB400D" w:rsidRDefault="006A33D7" w:rsidP="00934B47">
      <w:pPr>
        <w:widowControl/>
        <w:ind w:firstLine="708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запровадити</w:t>
      </w:r>
      <w:r w:rsidR="00BE01B8" w:rsidRPr="00EB400D">
        <w:rPr>
          <w:sz w:val="28"/>
          <w:szCs w:val="28"/>
          <w:lang w:val="uk-UA"/>
        </w:rPr>
        <w:t xml:space="preserve"> знижену ставку </w:t>
      </w:r>
      <w:r w:rsidR="00482371" w:rsidRPr="00EB400D">
        <w:rPr>
          <w:sz w:val="28"/>
          <w:szCs w:val="28"/>
          <w:lang w:val="uk-UA"/>
        </w:rPr>
        <w:t>податку на додану вартість</w:t>
      </w:r>
      <w:r w:rsidR="00BE01B8" w:rsidRPr="00EB400D">
        <w:rPr>
          <w:sz w:val="28"/>
          <w:szCs w:val="28"/>
          <w:lang w:val="uk-UA"/>
        </w:rPr>
        <w:t xml:space="preserve"> у розмірі 7% для стимулювання попиту і розширення доступності суспільно важливих послуг, зокрема до операцій з постачання послуг </w:t>
      </w:r>
      <w:r w:rsidR="00416E08">
        <w:rPr>
          <w:sz w:val="28"/>
          <w:szCs w:val="28"/>
          <w:lang w:val="uk-UA"/>
        </w:rPr>
        <w:t>і</w:t>
      </w:r>
      <w:r w:rsidR="00BE01B8" w:rsidRPr="00EB400D">
        <w:rPr>
          <w:sz w:val="28"/>
          <w:szCs w:val="28"/>
          <w:lang w:val="uk-UA"/>
        </w:rPr>
        <w:t>з показу вистав, постановок, виступів професійних мистецьких колективів, артистичних груп, акторів та артистів, кінематографічних прем</w:t>
      </w:r>
      <w:r w:rsidR="00C951E8">
        <w:rPr>
          <w:sz w:val="28"/>
          <w:szCs w:val="28"/>
          <w:lang w:val="uk-UA"/>
        </w:rPr>
        <w:t>'</w:t>
      </w:r>
      <w:r w:rsidR="00BE01B8" w:rsidRPr="00EB400D">
        <w:rPr>
          <w:sz w:val="28"/>
          <w:szCs w:val="28"/>
          <w:lang w:val="uk-UA"/>
        </w:rPr>
        <w:t>єр, культурно-мистецьких заходів; показу оригіналів музичних творів, демонстрації виставкових про</w:t>
      </w:r>
      <w:r w:rsidR="00C951E8">
        <w:rPr>
          <w:sz w:val="28"/>
          <w:szCs w:val="28"/>
          <w:lang w:val="uk-UA"/>
        </w:rPr>
        <w:t>е</w:t>
      </w:r>
      <w:r w:rsidR="00416E08">
        <w:rPr>
          <w:sz w:val="28"/>
          <w:szCs w:val="28"/>
          <w:lang w:val="uk-UA"/>
        </w:rPr>
        <w:t>ктів, проведення екскурсій у</w:t>
      </w:r>
      <w:r w:rsidR="00BE01B8" w:rsidRPr="00EB400D">
        <w:rPr>
          <w:sz w:val="28"/>
          <w:szCs w:val="28"/>
          <w:lang w:val="uk-UA"/>
        </w:rPr>
        <w:t xml:space="preserve"> музеях, зоопарках та</w:t>
      </w:r>
      <w:r w:rsidR="00C951E8">
        <w:rPr>
          <w:sz w:val="28"/>
          <w:szCs w:val="28"/>
          <w:lang w:val="uk-UA"/>
        </w:rPr>
        <w:t xml:space="preserve"> заповідниках, їх відвідування;</w:t>
      </w:r>
    </w:p>
    <w:p w:rsidR="00BE01B8" w:rsidRPr="002F2616" w:rsidRDefault="00BE01B8" w:rsidP="008B39D8">
      <w:pPr>
        <w:pStyle w:val="ae"/>
        <w:ind w:firstLine="720"/>
        <w:jc w:val="both"/>
        <w:rPr>
          <w:sz w:val="28"/>
          <w:szCs w:val="28"/>
        </w:rPr>
      </w:pPr>
      <w:r w:rsidRPr="002F2616">
        <w:rPr>
          <w:rFonts w:ascii="Times New Roman" w:hAnsi="Times New Roman" w:cs="Times New Roman"/>
          <w:sz w:val="28"/>
          <w:szCs w:val="28"/>
        </w:rPr>
        <w:t xml:space="preserve">застосовувати знижену ставку </w:t>
      </w:r>
      <w:r w:rsidR="007F0D7F" w:rsidRPr="002F2616">
        <w:rPr>
          <w:rFonts w:ascii="Times New Roman" w:hAnsi="Times New Roman" w:cs="Times New Roman"/>
          <w:sz w:val="28"/>
          <w:szCs w:val="28"/>
        </w:rPr>
        <w:t>податку на додану вартість</w:t>
      </w:r>
      <w:r w:rsidRPr="002F2616">
        <w:rPr>
          <w:rFonts w:ascii="Times New Roman" w:hAnsi="Times New Roman" w:cs="Times New Roman"/>
          <w:sz w:val="28"/>
          <w:szCs w:val="28"/>
        </w:rPr>
        <w:t xml:space="preserve"> у розмірі 7% до операцій </w:t>
      </w:r>
      <w:r w:rsidR="00416E08" w:rsidRPr="002F2616">
        <w:rPr>
          <w:rFonts w:ascii="Times New Roman" w:hAnsi="Times New Roman" w:cs="Times New Roman"/>
          <w:sz w:val="28"/>
          <w:szCs w:val="28"/>
        </w:rPr>
        <w:t>і</w:t>
      </w:r>
      <w:r w:rsidRPr="002F2616">
        <w:rPr>
          <w:rFonts w:ascii="Times New Roman" w:hAnsi="Times New Roman" w:cs="Times New Roman"/>
          <w:sz w:val="28"/>
          <w:szCs w:val="28"/>
        </w:rPr>
        <w:t xml:space="preserve">з постачання послуг з розповсюдження, демонстрування, публічного сповіщення і </w:t>
      </w:r>
      <w:r w:rsidR="008B39D8" w:rsidRPr="002F2616">
        <w:rPr>
          <w:rFonts w:ascii="Times New Roman" w:eastAsia="Calibri" w:hAnsi="Times New Roman" w:cs="Times New Roman"/>
          <w:sz w:val="28"/>
          <w:szCs w:val="28"/>
          <w:lang w:eastAsia="en-US"/>
        </w:rPr>
        <w:t>публічного показу фільмів, адаптованих відповідно до законодавства в україномовні версії для осіб з порушеннями зору та осіб з порушеннями слуху"</w:t>
      </w:r>
      <w:r w:rsidR="00C951E8" w:rsidRPr="002F2616">
        <w:rPr>
          <w:sz w:val="28"/>
          <w:szCs w:val="28"/>
        </w:rPr>
        <w:t>;</w:t>
      </w:r>
    </w:p>
    <w:p w:rsidR="00724600" w:rsidRPr="008B39D8" w:rsidRDefault="00724600" w:rsidP="008B39D8">
      <w:pPr>
        <w:pStyle w:val="a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616">
        <w:rPr>
          <w:rFonts w:ascii="Times New Roman" w:hAnsi="Times New Roman" w:cs="Times New Roman"/>
          <w:sz w:val="28"/>
          <w:szCs w:val="28"/>
        </w:rPr>
        <w:t>тимчасово, з 1 січня 2023 року до 1 січня 2025 року</w:t>
      </w:r>
      <w:r w:rsidR="00416E08" w:rsidRPr="002F2616">
        <w:rPr>
          <w:rFonts w:ascii="Times New Roman" w:hAnsi="Times New Roman" w:cs="Times New Roman"/>
          <w:sz w:val="28"/>
          <w:szCs w:val="28"/>
        </w:rPr>
        <w:t>,</w:t>
      </w:r>
      <w:r w:rsidRPr="002F2616">
        <w:rPr>
          <w:rFonts w:ascii="Times New Roman" w:hAnsi="Times New Roman" w:cs="Times New Roman"/>
          <w:sz w:val="28"/>
          <w:szCs w:val="28"/>
        </w:rPr>
        <w:t xml:space="preserve"> звільнити від оподаткування податком на додану вартість операції з постачання послуг з демонстрування, розповсюдження та показу демонстраторами та розповсюджувачами національних фільмів та іноземних фільмів, які дубльовані, озвучені державною мовою на території </w:t>
      </w:r>
      <w:r w:rsidR="008B39D8" w:rsidRPr="002F2616">
        <w:rPr>
          <w:rFonts w:ascii="Times New Roman" w:hAnsi="Times New Roman" w:cs="Times New Roman"/>
          <w:sz w:val="28"/>
          <w:szCs w:val="28"/>
        </w:rPr>
        <w:t xml:space="preserve">України, за умови, що такі національні фільми та іноземні фільми адаптовані </w:t>
      </w:r>
      <w:r w:rsidR="008B39D8" w:rsidRPr="002F2616">
        <w:rPr>
          <w:rFonts w:ascii="Times New Roman" w:eastAsia="Calibri" w:hAnsi="Times New Roman" w:cs="Times New Roman"/>
          <w:sz w:val="28"/>
          <w:szCs w:val="28"/>
          <w:lang w:eastAsia="en-US"/>
        </w:rPr>
        <w:t>відповідно до законодавства в україномовні версії для осіб з порушеннями зору та осіб з порушеннями слуху</w:t>
      </w:r>
      <w:r w:rsidR="008B39D8" w:rsidRPr="002F2616">
        <w:rPr>
          <w:rFonts w:ascii="Times New Roman" w:hAnsi="Times New Roman" w:cs="Times New Roman"/>
          <w:sz w:val="28"/>
          <w:szCs w:val="28"/>
        </w:rPr>
        <w:t>;</w:t>
      </w:r>
    </w:p>
    <w:p w:rsidR="00BE01B8" w:rsidRPr="00EB400D" w:rsidRDefault="00977555" w:rsidP="00934B47">
      <w:pPr>
        <w:ind w:firstLine="708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тимчасово, до 1 січня 2023</w:t>
      </w:r>
      <w:r w:rsidR="00BE01B8" w:rsidRPr="00EB400D">
        <w:rPr>
          <w:sz w:val="28"/>
          <w:szCs w:val="28"/>
          <w:lang w:val="uk-UA"/>
        </w:rPr>
        <w:t xml:space="preserve"> року, застосовувати знижену ставку </w:t>
      </w:r>
      <w:r w:rsidR="007F0D7F" w:rsidRPr="00EB400D">
        <w:rPr>
          <w:sz w:val="28"/>
          <w:szCs w:val="28"/>
          <w:lang w:val="uk-UA"/>
        </w:rPr>
        <w:t>податку на додану вартість</w:t>
      </w:r>
      <w:r w:rsidR="00BE01B8" w:rsidRPr="00EB400D">
        <w:rPr>
          <w:sz w:val="28"/>
          <w:szCs w:val="28"/>
          <w:lang w:val="uk-UA"/>
        </w:rPr>
        <w:t xml:space="preserve"> у розмірі 7% до операцій з постачання послуг з тимчасового розміщування (проживання), що надаються готелями і подібними засобами тимчасового розміщування;</w:t>
      </w:r>
    </w:p>
    <w:p w:rsidR="00D00825" w:rsidRPr="00EB400D" w:rsidRDefault="00D00825" w:rsidP="00934B47">
      <w:pPr>
        <w:ind w:firstLine="708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 xml:space="preserve">звільнити від оподаткування податком на додану вартість операції </w:t>
      </w:r>
      <w:r w:rsidR="009710F2">
        <w:rPr>
          <w:sz w:val="28"/>
          <w:szCs w:val="28"/>
          <w:lang w:val="uk-UA"/>
        </w:rPr>
        <w:t>і</w:t>
      </w:r>
      <w:r w:rsidRPr="00EB400D">
        <w:rPr>
          <w:sz w:val="28"/>
          <w:szCs w:val="28"/>
          <w:lang w:val="uk-UA"/>
        </w:rPr>
        <w:t>з ввезення на митну територію України у митному режимі імпорту товарів, що входять до складу національної кінематографічної спадщини;</w:t>
      </w:r>
    </w:p>
    <w:p w:rsidR="00BE01B8" w:rsidRPr="00EB400D" w:rsidRDefault="00BE01B8" w:rsidP="00934B47">
      <w:pPr>
        <w:ind w:firstLine="708"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п</w:t>
      </w:r>
      <w:r w:rsidR="009710F2">
        <w:rPr>
          <w:sz w:val="28"/>
          <w:szCs w:val="28"/>
          <w:lang w:val="uk-UA"/>
        </w:rPr>
        <w:t>р</w:t>
      </w:r>
      <w:r w:rsidRPr="00EB400D">
        <w:rPr>
          <w:sz w:val="28"/>
          <w:szCs w:val="28"/>
          <w:lang w:val="uk-UA"/>
        </w:rPr>
        <w:t xml:space="preserve">одовжити до 1 січня 2025 року дію чинної до 1 січня 2023 року норми щодо звільнення від оподаткування </w:t>
      </w:r>
      <w:r w:rsidR="007F0D7F" w:rsidRPr="00EB400D">
        <w:rPr>
          <w:sz w:val="28"/>
          <w:szCs w:val="28"/>
          <w:lang w:val="uk-UA"/>
        </w:rPr>
        <w:t>податк</w:t>
      </w:r>
      <w:r w:rsidR="00AE16EA" w:rsidRPr="00EB400D">
        <w:rPr>
          <w:sz w:val="28"/>
          <w:szCs w:val="28"/>
          <w:lang w:val="uk-UA"/>
        </w:rPr>
        <w:t>ом</w:t>
      </w:r>
      <w:r w:rsidR="007F0D7F" w:rsidRPr="00EB400D">
        <w:rPr>
          <w:sz w:val="28"/>
          <w:szCs w:val="28"/>
          <w:lang w:val="uk-UA"/>
        </w:rPr>
        <w:t xml:space="preserve"> на додану вартість</w:t>
      </w:r>
      <w:r w:rsidRPr="00EB400D">
        <w:rPr>
          <w:sz w:val="28"/>
          <w:szCs w:val="28"/>
          <w:lang w:val="uk-UA"/>
        </w:rPr>
        <w:t xml:space="preserve"> операцій з постачання національних фільмів, постачання робіт та послуг </w:t>
      </w:r>
      <w:r w:rsidR="009710F2">
        <w:rPr>
          <w:sz w:val="28"/>
          <w:szCs w:val="28"/>
          <w:lang w:val="uk-UA"/>
        </w:rPr>
        <w:t>і</w:t>
      </w:r>
      <w:r w:rsidRPr="00EB400D">
        <w:rPr>
          <w:sz w:val="28"/>
          <w:szCs w:val="28"/>
          <w:lang w:val="uk-UA"/>
        </w:rPr>
        <w:t xml:space="preserve">з виробництва національних фільмів; постачання робіт та послуг </w:t>
      </w:r>
      <w:r w:rsidR="009710F2">
        <w:rPr>
          <w:sz w:val="28"/>
          <w:szCs w:val="28"/>
          <w:lang w:val="uk-UA"/>
        </w:rPr>
        <w:t>і</w:t>
      </w:r>
      <w:r w:rsidRPr="00EB400D">
        <w:rPr>
          <w:sz w:val="28"/>
          <w:szCs w:val="28"/>
          <w:lang w:val="uk-UA"/>
        </w:rPr>
        <w:t>з виготовлення архівного комплекту вихідних матеріалів національних фільмів та фільмів, створених на території України, з тиражування національних фільмів та іноземних фільмів, дубльованих, озвучених державною мовою на території України, з дублювання, озвучення державною мовою іноземних</w:t>
      </w:r>
      <w:r w:rsidR="009710F2">
        <w:rPr>
          <w:sz w:val="28"/>
          <w:szCs w:val="28"/>
          <w:lang w:val="uk-UA"/>
        </w:rPr>
        <w:t xml:space="preserve"> фільмів на території України, </w:t>
      </w:r>
      <w:r w:rsidRPr="00EB400D">
        <w:rPr>
          <w:sz w:val="28"/>
          <w:szCs w:val="28"/>
          <w:lang w:val="uk-UA"/>
        </w:rPr>
        <w:t>з</w:t>
      </w:r>
      <w:r w:rsidR="009710F2">
        <w:rPr>
          <w:sz w:val="28"/>
          <w:szCs w:val="28"/>
          <w:lang w:val="uk-UA"/>
        </w:rPr>
        <w:t>і</w:t>
      </w:r>
      <w:r w:rsidRPr="00EB400D">
        <w:rPr>
          <w:sz w:val="28"/>
          <w:szCs w:val="28"/>
          <w:lang w:val="uk-UA"/>
        </w:rPr>
        <w:t xml:space="preserve"> збереження, відновлення та реставрації національної кінематографічної спадщини.</w:t>
      </w:r>
    </w:p>
    <w:p w:rsidR="00710436" w:rsidRPr="00EB400D" w:rsidRDefault="00F857FE" w:rsidP="00934B47">
      <w:pPr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rFonts w:eastAsia="MS ??"/>
          <w:b/>
          <w:bCs/>
          <w:sz w:val="28"/>
          <w:szCs w:val="28"/>
          <w:lang w:val="uk-UA"/>
        </w:rPr>
        <w:lastRenderedPageBreak/>
        <w:t xml:space="preserve">4. </w:t>
      </w:r>
      <w:r w:rsidR="006D013E" w:rsidRPr="00EB400D">
        <w:rPr>
          <w:rFonts w:eastAsia="MS ??"/>
          <w:b/>
          <w:bCs/>
          <w:sz w:val="28"/>
          <w:szCs w:val="28"/>
          <w:lang w:val="uk-UA"/>
        </w:rPr>
        <w:t>Стан н</w:t>
      </w:r>
      <w:r w:rsidR="00445B89" w:rsidRPr="00EB400D">
        <w:rPr>
          <w:rFonts w:eastAsia="MS ??"/>
          <w:b/>
          <w:bCs/>
          <w:sz w:val="28"/>
          <w:szCs w:val="28"/>
          <w:lang w:val="uk-UA"/>
        </w:rPr>
        <w:t>ормативно-правової бази у зазначеній сфері правового регулювання</w:t>
      </w:r>
    </w:p>
    <w:p w:rsidR="00230B11" w:rsidRPr="00EB400D" w:rsidRDefault="00230B11" w:rsidP="00934B47">
      <w:pPr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 xml:space="preserve">Регулювання правовідносин у </w:t>
      </w:r>
      <w:r w:rsidR="00204560" w:rsidRPr="00EB400D">
        <w:rPr>
          <w:sz w:val="28"/>
          <w:szCs w:val="28"/>
          <w:lang w:val="uk-UA"/>
        </w:rPr>
        <w:t>зазначеній</w:t>
      </w:r>
      <w:r w:rsidRPr="00EB400D">
        <w:rPr>
          <w:sz w:val="28"/>
          <w:szCs w:val="28"/>
          <w:lang w:val="uk-UA"/>
        </w:rPr>
        <w:t xml:space="preserve"> сфері здійснюється </w:t>
      </w:r>
      <w:r w:rsidR="00F857FE" w:rsidRPr="00EB400D">
        <w:rPr>
          <w:sz w:val="28"/>
          <w:szCs w:val="28"/>
          <w:lang w:val="uk-UA"/>
        </w:rPr>
        <w:t>Податковим кодексом України.</w:t>
      </w:r>
    </w:p>
    <w:p w:rsidR="00AE16EA" w:rsidRPr="00EB400D" w:rsidRDefault="00AE16EA" w:rsidP="00934B47">
      <w:pPr>
        <w:ind w:firstLine="709"/>
        <w:contextualSpacing/>
        <w:jc w:val="both"/>
        <w:rPr>
          <w:sz w:val="28"/>
          <w:szCs w:val="28"/>
          <w:lang w:val="uk-UA"/>
        </w:rPr>
      </w:pPr>
    </w:p>
    <w:p w:rsidR="00FE5952" w:rsidRPr="00EB400D" w:rsidRDefault="002D0485" w:rsidP="00934B47">
      <w:pPr>
        <w:shd w:val="clear" w:color="auto" w:fill="FFFFFF"/>
        <w:tabs>
          <w:tab w:val="left" w:pos="840"/>
        </w:tabs>
        <w:ind w:firstLine="709"/>
        <w:contextualSpacing/>
        <w:rPr>
          <w:b/>
          <w:bCs/>
          <w:sz w:val="28"/>
          <w:szCs w:val="28"/>
          <w:lang w:val="uk-UA"/>
        </w:rPr>
      </w:pPr>
      <w:r w:rsidRPr="00EB400D">
        <w:rPr>
          <w:b/>
          <w:bCs/>
          <w:spacing w:val="-9"/>
          <w:sz w:val="28"/>
          <w:szCs w:val="28"/>
          <w:lang w:val="uk-UA"/>
        </w:rPr>
        <w:t>5</w:t>
      </w:r>
      <w:r w:rsidR="00F467EE" w:rsidRPr="00EB400D">
        <w:rPr>
          <w:b/>
          <w:bCs/>
          <w:spacing w:val="-9"/>
          <w:sz w:val="28"/>
          <w:szCs w:val="28"/>
          <w:lang w:val="uk-UA"/>
        </w:rPr>
        <w:t>.</w:t>
      </w:r>
      <w:r w:rsidR="00BE1607" w:rsidRPr="00EB400D">
        <w:rPr>
          <w:b/>
          <w:bCs/>
          <w:spacing w:val="-9"/>
          <w:sz w:val="28"/>
          <w:szCs w:val="28"/>
          <w:lang w:val="uk-UA"/>
        </w:rPr>
        <w:t xml:space="preserve"> </w:t>
      </w:r>
      <w:r w:rsidR="00F467EE" w:rsidRPr="00EB400D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317437" w:rsidRPr="00EB400D" w:rsidRDefault="00317437" w:rsidP="00934B47">
      <w:pPr>
        <w:tabs>
          <w:tab w:val="left" w:pos="851"/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Реалізація положень Закону не потребу</w:t>
      </w:r>
      <w:r w:rsidR="008B3F67" w:rsidRPr="00EB400D">
        <w:rPr>
          <w:sz w:val="28"/>
          <w:szCs w:val="28"/>
          <w:lang w:val="uk-UA"/>
        </w:rPr>
        <w:t>ватиме</w:t>
      </w:r>
      <w:r w:rsidRPr="00EB400D">
        <w:rPr>
          <w:sz w:val="28"/>
          <w:szCs w:val="28"/>
          <w:lang w:val="uk-UA"/>
        </w:rPr>
        <w:t xml:space="preserve"> додаткових витрат </w:t>
      </w:r>
      <w:r w:rsidR="009710F2">
        <w:rPr>
          <w:sz w:val="28"/>
          <w:szCs w:val="28"/>
          <w:lang w:val="uk-UA"/>
        </w:rPr>
        <w:t>і</w:t>
      </w:r>
      <w:r w:rsidRPr="00EB400D">
        <w:rPr>
          <w:sz w:val="28"/>
          <w:szCs w:val="28"/>
          <w:lang w:val="uk-UA"/>
        </w:rPr>
        <w:t>з Державного бюджету України.</w:t>
      </w:r>
    </w:p>
    <w:p w:rsidR="00526241" w:rsidRPr="00EB400D" w:rsidRDefault="00552209" w:rsidP="004F2A50">
      <w:pPr>
        <w:tabs>
          <w:tab w:val="left" w:pos="851"/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Під час розгляду</w:t>
      </w:r>
      <w:r w:rsidR="008B3F67" w:rsidRPr="00EB400D">
        <w:rPr>
          <w:sz w:val="28"/>
          <w:szCs w:val="28"/>
          <w:lang w:val="uk-UA"/>
        </w:rPr>
        <w:t xml:space="preserve"> впливу </w:t>
      </w:r>
      <w:r w:rsidRPr="00EB400D">
        <w:rPr>
          <w:sz w:val="28"/>
          <w:szCs w:val="28"/>
          <w:lang w:val="uk-UA"/>
        </w:rPr>
        <w:t xml:space="preserve">таких </w:t>
      </w:r>
      <w:r w:rsidR="008B3F67" w:rsidRPr="00EB400D">
        <w:rPr>
          <w:sz w:val="28"/>
          <w:szCs w:val="28"/>
          <w:lang w:val="uk-UA"/>
        </w:rPr>
        <w:t>положень на дох</w:t>
      </w:r>
      <w:r w:rsidR="009710F2">
        <w:rPr>
          <w:sz w:val="28"/>
          <w:szCs w:val="28"/>
          <w:lang w:val="uk-UA"/>
        </w:rPr>
        <w:t>і</w:t>
      </w:r>
      <w:r w:rsidR="008B3F67" w:rsidRPr="00EB400D">
        <w:rPr>
          <w:sz w:val="28"/>
          <w:szCs w:val="28"/>
          <w:lang w:val="uk-UA"/>
        </w:rPr>
        <w:t xml:space="preserve">дну частину бюджетів слід враховувати </w:t>
      </w:r>
      <w:r w:rsidR="00526241" w:rsidRPr="00EB400D">
        <w:rPr>
          <w:sz w:val="28"/>
          <w:szCs w:val="28"/>
          <w:lang w:val="uk-UA"/>
        </w:rPr>
        <w:t>негативн</w:t>
      </w:r>
      <w:r w:rsidR="004F2A50" w:rsidRPr="00EB400D">
        <w:rPr>
          <w:sz w:val="28"/>
          <w:szCs w:val="28"/>
          <w:lang w:val="uk-UA"/>
        </w:rPr>
        <w:t>і</w:t>
      </w:r>
      <w:r w:rsidR="00526241" w:rsidRPr="00EB400D">
        <w:rPr>
          <w:sz w:val="28"/>
          <w:szCs w:val="28"/>
          <w:lang w:val="uk-UA"/>
        </w:rPr>
        <w:t xml:space="preserve"> наслідк</w:t>
      </w:r>
      <w:r w:rsidR="004F2A50" w:rsidRPr="00EB400D">
        <w:rPr>
          <w:sz w:val="28"/>
          <w:szCs w:val="28"/>
          <w:lang w:val="uk-UA"/>
        </w:rPr>
        <w:t>и</w:t>
      </w:r>
      <w:r w:rsidR="00526241" w:rsidRPr="00EB400D">
        <w:rPr>
          <w:sz w:val="28"/>
          <w:szCs w:val="28"/>
          <w:lang w:val="uk-UA"/>
        </w:rPr>
        <w:t xml:space="preserve">, </w:t>
      </w:r>
      <w:r w:rsidR="00EE35AD">
        <w:rPr>
          <w:sz w:val="28"/>
          <w:szCs w:val="28"/>
          <w:lang w:val="uk-UA"/>
        </w:rPr>
        <w:t>зумовл</w:t>
      </w:r>
      <w:r w:rsidR="00526241" w:rsidRPr="00EB400D">
        <w:rPr>
          <w:sz w:val="28"/>
          <w:szCs w:val="28"/>
          <w:lang w:val="uk-UA"/>
        </w:rPr>
        <w:t>ен</w:t>
      </w:r>
      <w:r w:rsidR="009710F2">
        <w:rPr>
          <w:sz w:val="28"/>
          <w:szCs w:val="28"/>
          <w:lang w:val="uk-UA"/>
        </w:rPr>
        <w:t>і</w:t>
      </w:r>
      <w:r w:rsidR="00526241" w:rsidRPr="00EB400D">
        <w:rPr>
          <w:sz w:val="28"/>
          <w:szCs w:val="28"/>
          <w:lang w:val="uk-UA"/>
        </w:rPr>
        <w:t xml:space="preserve"> обмежувальними заходами щодо запобігання виникненню і поширенню гострої респіраторної хвороби COVID-19, сприч</w:t>
      </w:r>
      <w:r w:rsidRPr="00EB400D">
        <w:rPr>
          <w:sz w:val="28"/>
          <w:szCs w:val="28"/>
          <w:lang w:val="uk-UA"/>
        </w:rPr>
        <w:t>и</w:t>
      </w:r>
      <w:r w:rsidR="00C951E8">
        <w:rPr>
          <w:sz w:val="28"/>
          <w:szCs w:val="28"/>
          <w:lang w:val="uk-UA"/>
        </w:rPr>
        <w:t>неної коронавірусом SARS-CoV-2.</w:t>
      </w:r>
    </w:p>
    <w:p w:rsidR="00526241" w:rsidRPr="00EB400D" w:rsidRDefault="00CC0058" w:rsidP="00934B47">
      <w:pPr>
        <w:ind w:firstLine="708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EB400D">
        <w:rPr>
          <w:rFonts w:eastAsiaTheme="minorHAnsi"/>
          <w:sz w:val="28"/>
          <w:szCs w:val="28"/>
          <w:lang w:val="uk-UA" w:eastAsia="en-US"/>
        </w:rPr>
        <w:t xml:space="preserve">Відсутність </w:t>
      </w:r>
      <w:r w:rsidR="005A5C6E" w:rsidRPr="00EB400D">
        <w:rPr>
          <w:rFonts w:eastAsiaTheme="minorHAnsi"/>
          <w:sz w:val="28"/>
          <w:szCs w:val="28"/>
          <w:lang w:val="uk-UA" w:eastAsia="en-US"/>
        </w:rPr>
        <w:t xml:space="preserve">державної підтримки культури, туризму та креативних індустрій </w:t>
      </w:r>
      <w:r w:rsidR="009C691C" w:rsidRPr="00EB400D">
        <w:rPr>
          <w:rFonts w:eastAsiaTheme="minorHAnsi"/>
          <w:sz w:val="28"/>
          <w:szCs w:val="28"/>
          <w:lang w:val="uk-UA" w:eastAsia="en-US"/>
        </w:rPr>
        <w:t>призведе до стагнації сфер та подальших втрат</w:t>
      </w:r>
      <w:r w:rsidR="00A23D7D" w:rsidRPr="00EB400D">
        <w:rPr>
          <w:rFonts w:eastAsiaTheme="minorHAnsi"/>
          <w:sz w:val="28"/>
          <w:szCs w:val="28"/>
          <w:lang w:val="uk-UA" w:eastAsia="en-US"/>
        </w:rPr>
        <w:t xml:space="preserve"> дох</w:t>
      </w:r>
      <w:r w:rsidR="009C691C" w:rsidRPr="00EB400D">
        <w:rPr>
          <w:rFonts w:eastAsiaTheme="minorHAnsi"/>
          <w:sz w:val="28"/>
          <w:szCs w:val="28"/>
          <w:lang w:val="uk-UA" w:eastAsia="en-US"/>
        </w:rPr>
        <w:t xml:space="preserve">оду </w:t>
      </w:r>
      <w:r w:rsidR="009710F2">
        <w:rPr>
          <w:rFonts w:eastAsiaTheme="minorHAnsi"/>
          <w:sz w:val="28"/>
          <w:szCs w:val="28"/>
          <w:lang w:val="uk-UA" w:eastAsia="en-US"/>
        </w:rPr>
        <w:t>у</w:t>
      </w:r>
      <w:r w:rsidR="009C691C" w:rsidRPr="00EB400D">
        <w:rPr>
          <w:rFonts w:eastAsiaTheme="minorHAnsi"/>
          <w:sz w:val="28"/>
          <w:szCs w:val="28"/>
          <w:lang w:val="uk-UA" w:eastAsia="en-US"/>
        </w:rPr>
        <w:t xml:space="preserve"> сферах культури, туризму та </w:t>
      </w:r>
      <w:r w:rsidR="009710F2">
        <w:rPr>
          <w:rFonts w:eastAsiaTheme="minorHAnsi"/>
          <w:sz w:val="28"/>
          <w:szCs w:val="28"/>
          <w:lang w:val="uk-UA" w:eastAsia="en-US"/>
        </w:rPr>
        <w:t xml:space="preserve">секторі </w:t>
      </w:r>
      <w:r w:rsidR="009C691C" w:rsidRPr="00EB400D">
        <w:rPr>
          <w:rFonts w:eastAsiaTheme="minorHAnsi"/>
          <w:sz w:val="28"/>
          <w:szCs w:val="28"/>
          <w:lang w:val="uk-UA" w:eastAsia="en-US"/>
        </w:rPr>
        <w:t>креативних індустрі</w:t>
      </w:r>
      <w:r w:rsidR="009710F2">
        <w:rPr>
          <w:rFonts w:eastAsiaTheme="minorHAnsi"/>
          <w:sz w:val="28"/>
          <w:szCs w:val="28"/>
          <w:lang w:val="uk-UA" w:eastAsia="en-US"/>
        </w:rPr>
        <w:t>й</w:t>
      </w:r>
      <w:r w:rsidR="009C691C" w:rsidRPr="00EB400D">
        <w:rPr>
          <w:rFonts w:eastAsiaTheme="minorHAnsi"/>
          <w:sz w:val="28"/>
          <w:szCs w:val="28"/>
          <w:lang w:val="uk-UA" w:eastAsia="en-US"/>
        </w:rPr>
        <w:t>.</w:t>
      </w:r>
    </w:p>
    <w:p w:rsidR="00652B78" w:rsidRPr="00EB400D" w:rsidRDefault="00113B9B" w:rsidP="00934B47">
      <w:pPr>
        <w:tabs>
          <w:tab w:val="left" w:pos="851"/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 xml:space="preserve">Застосування запропонованих </w:t>
      </w:r>
      <w:r w:rsidR="004F2A50" w:rsidRPr="00EB400D">
        <w:rPr>
          <w:sz w:val="28"/>
          <w:szCs w:val="28"/>
          <w:lang w:val="uk-UA"/>
        </w:rPr>
        <w:t>інструментів</w:t>
      </w:r>
      <w:r w:rsidRPr="00EB400D">
        <w:rPr>
          <w:sz w:val="28"/>
          <w:szCs w:val="28"/>
          <w:lang w:val="uk-UA"/>
        </w:rPr>
        <w:t xml:space="preserve"> державної підтримки дасть змогу мінімізувати</w:t>
      </w:r>
      <w:r w:rsidR="009E52C9" w:rsidRPr="00EB400D">
        <w:rPr>
          <w:sz w:val="28"/>
          <w:szCs w:val="28"/>
          <w:lang w:val="uk-UA"/>
        </w:rPr>
        <w:t xml:space="preserve"> відповідні негативні наслідки для суб</w:t>
      </w:r>
      <w:r w:rsidR="00C951E8">
        <w:rPr>
          <w:sz w:val="28"/>
          <w:szCs w:val="28"/>
          <w:lang w:val="uk-UA"/>
        </w:rPr>
        <w:t>'</w:t>
      </w:r>
      <w:r w:rsidR="009E52C9" w:rsidRPr="00EB400D">
        <w:rPr>
          <w:sz w:val="28"/>
          <w:szCs w:val="28"/>
          <w:lang w:val="uk-UA"/>
        </w:rPr>
        <w:t xml:space="preserve">єктів господарювання </w:t>
      </w:r>
      <w:r w:rsidR="00566E37" w:rsidRPr="00EB400D">
        <w:rPr>
          <w:sz w:val="28"/>
          <w:szCs w:val="28"/>
          <w:lang w:val="uk-UA"/>
        </w:rPr>
        <w:t>і</w:t>
      </w:r>
      <w:r w:rsidR="009E52C9" w:rsidRPr="00EB400D">
        <w:rPr>
          <w:sz w:val="28"/>
          <w:szCs w:val="28"/>
          <w:lang w:val="uk-UA"/>
        </w:rPr>
        <w:t xml:space="preserve"> бюджетів</w:t>
      </w:r>
      <w:r w:rsidR="00566E37" w:rsidRPr="00EB400D">
        <w:rPr>
          <w:sz w:val="28"/>
          <w:szCs w:val="28"/>
          <w:lang w:val="uk-UA"/>
        </w:rPr>
        <w:t>, а очікуване зростання споживання послуг з боку населення</w:t>
      </w:r>
      <w:r w:rsidR="00E264C1" w:rsidRPr="00EB400D">
        <w:rPr>
          <w:sz w:val="28"/>
          <w:szCs w:val="28"/>
          <w:lang w:val="uk-UA"/>
        </w:rPr>
        <w:t>, у тому числі</w:t>
      </w:r>
      <w:r w:rsidR="00566E37" w:rsidRPr="00EB400D">
        <w:rPr>
          <w:sz w:val="28"/>
          <w:szCs w:val="28"/>
          <w:lang w:val="uk-UA"/>
        </w:rPr>
        <w:t xml:space="preserve"> через зниження їх ціни</w:t>
      </w:r>
      <w:r w:rsidR="00E264C1" w:rsidRPr="00EB400D">
        <w:rPr>
          <w:sz w:val="28"/>
          <w:szCs w:val="28"/>
          <w:lang w:val="uk-UA"/>
        </w:rPr>
        <w:t>,</w:t>
      </w:r>
      <w:r w:rsidR="00566E37" w:rsidRPr="00EB400D">
        <w:rPr>
          <w:sz w:val="28"/>
          <w:szCs w:val="28"/>
          <w:lang w:val="uk-UA"/>
        </w:rPr>
        <w:t xml:space="preserve"> </w:t>
      </w:r>
      <w:r w:rsidR="008363F8" w:rsidRPr="00EB400D">
        <w:rPr>
          <w:sz w:val="28"/>
          <w:szCs w:val="28"/>
          <w:lang w:val="uk-UA"/>
        </w:rPr>
        <w:t xml:space="preserve">та </w:t>
      </w:r>
      <w:r w:rsidR="00E264C1" w:rsidRPr="00EB400D">
        <w:rPr>
          <w:sz w:val="28"/>
          <w:szCs w:val="28"/>
          <w:lang w:val="uk-UA"/>
        </w:rPr>
        <w:t>відповідне розширення об’єктів і</w:t>
      </w:r>
      <w:r w:rsidR="008363F8" w:rsidRPr="00EB400D">
        <w:rPr>
          <w:sz w:val="28"/>
          <w:szCs w:val="28"/>
          <w:lang w:val="uk-UA"/>
        </w:rPr>
        <w:t xml:space="preserve"> бази оподаткування </w:t>
      </w:r>
      <w:r w:rsidR="00566E37" w:rsidRPr="00EB400D">
        <w:rPr>
          <w:sz w:val="28"/>
          <w:szCs w:val="28"/>
          <w:lang w:val="uk-UA"/>
        </w:rPr>
        <w:t>сприятиме</w:t>
      </w:r>
      <w:r w:rsidR="004F2A50" w:rsidRPr="00EB400D">
        <w:rPr>
          <w:sz w:val="28"/>
          <w:szCs w:val="28"/>
          <w:lang w:val="uk-UA"/>
        </w:rPr>
        <w:t xml:space="preserve"> підтримці зайнятості </w:t>
      </w:r>
      <w:r w:rsidR="009710F2">
        <w:rPr>
          <w:rFonts w:eastAsiaTheme="minorHAnsi"/>
          <w:sz w:val="28"/>
          <w:szCs w:val="28"/>
          <w:lang w:val="uk-UA" w:eastAsia="en-US"/>
        </w:rPr>
        <w:t>у</w:t>
      </w:r>
      <w:r w:rsidR="009710F2" w:rsidRPr="00EB400D">
        <w:rPr>
          <w:rFonts w:eastAsiaTheme="minorHAnsi"/>
          <w:sz w:val="28"/>
          <w:szCs w:val="28"/>
          <w:lang w:val="uk-UA" w:eastAsia="en-US"/>
        </w:rPr>
        <w:t xml:space="preserve"> сферах культури, туризму та </w:t>
      </w:r>
      <w:r w:rsidR="009710F2">
        <w:rPr>
          <w:rFonts w:eastAsiaTheme="minorHAnsi"/>
          <w:sz w:val="28"/>
          <w:szCs w:val="28"/>
          <w:lang w:val="uk-UA" w:eastAsia="en-US"/>
        </w:rPr>
        <w:t xml:space="preserve">секторі </w:t>
      </w:r>
      <w:r w:rsidR="009710F2" w:rsidRPr="00EB400D">
        <w:rPr>
          <w:rFonts w:eastAsiaTheme="minorHAnsi"/>
          <w:sz w:val="28"/>
          <w:szCs w:val="28"/>
          <w:lang w:val="uk-UA" w:eastAsia="en-US"/>
        </w:rPr>
        <w:t>креативних індустрі</w:t>
      </w:r>
      <w:r w:rsidR="009710F2">
        <w:rPr>
          <w:rFonts w:eastAsiaTheme="minorHAnsi"/>
          <w:sz w:val="28"/>
          <w:szCs w:val="28"/>
          <w:lang w:val="uk-UA" w:eastAsia="en-US"/>
        </w:rPr>
        <w:t>й</w:t>
      </w:r>
      <w:r w:rsidR="00566E37" w:rsidRPr="00EB400D">
        <w:rPr>
          <w:sz w:val="28"/>
          <w:szCs w:val="28"/>
          <w:lang w:val="uk-UA"/>
        </w:rPr>
        <w:t>.</w:t>
      </w:r>
    </w:p>
    <w:p w:rsidR="00E264C1" w:rsidRPr="00EB400D" w:rsidRDefault="00E264C1" w:rsidP="00934B47">
      <w:pPr>
        <w:tabs>
          <w:tab w:val="left" w:pos="851"/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  <w:lang w:val="uk-UA"/>
        </w:rPr>
      </w:pPr>
    </w:p>
    <w:p w:rsidR="00FE5952" w:rsidRPr="00EB400D" w:rsidRDefault="00D766D1" w:rsidP="00934B47">
      <w:pPr>
        <w:tabs>
          <w:tab w:val="left" w:pos="851"/>
          <w:tab w:val="left" w:pos="1134"/>
          <w:tab w:val="left" w:pos="1276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EB400D">
        <w:rPr>
          <w:b/>
          <w:sz w:val="28"/>
          <w:szCs w:val="28"/>
          <w:lang w:val="uk-UA"/>
        </w:rPr>
        <w:t xml:space="preserve">6. </w:t>
      </w:r>
      <w:r w:rsidR="00445B89" w:rsidRPr="00EB400D">
        <w:rPr>
          <w:b/>
          <w:sz w:val="28"/>
          <w:szCs w:val="28"/>
          <w:lang w:val="uk-UA"/>
        </w:rPr>
        <w:t>Прогноз соціально-економічних та інших наслідків прийняття Закону</w:t>
      </w:r>
    </w:p>
    <w:p w:rsidR="00317437" w:rsidRPr="00EB400D" w:rsidRDefault="00F857FE" w:rsidP="00934B47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 xml:space="preserve">Прийняття </w:t>
      </w:r>
      <w:r w:rsidR="00065971" w:rsidRPr="00EB400D">
        <w:rPr>
          <w:sz w:val="28"/>
          <w:szCs w:val="28"/>
          <w:lang w:val="uk-UA"/>
        </w:rPr>
        <w:t>Закону</w:t>
      </w:r>
      <w:r w:rsidRPr="00EB400D">
        <w:rPr>
          <w:sz w:val="28"/>
          <w:szCs w:val="28"/>
          <w:lang w:val="uk-UA"/>
        </w:rPr>
        <w:t xml:space="preserve"> України </w:t>
      </w:r>
      <w:r w:rsidR="00C951E8">
        <w:rPr>
          <w:sz w:val="28"/>
          <w:szCs w:val="28"/>
          <w:lang w:val="uk-UA"/>
        </w:rPr>
        <w:t>"</w:t>
      </w:r>
      <w:r w:rsidRPr="00EB400D">
        <w:rPr>
          <w:sz w:val="28"/>
          <w:szCs w:val="28"/>
          <w:lang w:val="uk-UA"/>
        </w:rPr>
        <w:t xml:space="preserve">Про внесення змін до Податкового кодексу України щодо </w:t>
      </w:r>
      <w:r w:rsidR="00D766D1" w:rsidRPr="00EB400D">
        <w:rPr>
          <w:sz w:val="28"/>
          <w:szCs w:val="28"/>
          <w:lang w:val="uk-UA"/>
        </w:rPr>
        <w:t>державної підтримки культури, туризму та креативних індустрій</w:t>
      </w:r>
      <w:r w:rsidR="00C951E8">
        <w:rPr>
          <w:sz w:val="28"/>
          <w:szCs w:val="28"/>
          <w:lang w:val="uk-UA"/>
        </w:rPr>
        <w:t>"</w:t>
      </w:r>
      <w:r w:rsidRPr="00EB400D">
        <w:rPr>
          <w:sz w:val="28"/>
          <w:szCs w:val="28"/>
          <w:lang w:val="uk-UA"/>
        </w:rPr>
        <w:t xml:space="preserve"> сприятиме встановленню </w:t>
      </w:r>
      <w:r w:rsidR="009F4E91" w:rsidRPr="00EB400D">
        <w:rPr>
          <w:sz w:val="28"/>
          <w:szCs w:val="28"/>
          <w:lang w:val="uk-UA"/>
        </w:rPr>
        <w:t xml:space="preserve">додаткових </w:t>
      </w:r>
      <w:r w:rsidR="00526241" w:rsidRPr="00EB400D">
        <w:rPr>
          <w:sz w:val="28"/>
          <w:szCs w:val="28"/>
          <w:lang w:val="uk-UA"/>
        </w:rPr>
        <w:t>інструментів підтримки суб’єктів господарювання та збереженн</w:t>
      </w:r>
      <w:r w:rsidR="003E39BD" w:rsidRPr="00EB400D">
        <w:rPr>
          <w:sz w:val="28"/>
          <w:szCs w:val="28"/>
          <w:lang w:val="uk-UA"/>
        </w:rPr>
        <w:t>ю</w:t>
      </w:r>
      <w:r w:rsidR="00526241" w:rsidRPr="00EB400D">
        <w:rPr>
          <w:sz w:val="28"/>
          <w:szCs w:val="28"/>
          <w:lang w:val="uk-UA"/>
        </w:rPr>
        <w:t>/створенн</w:t>
      </w:r>
      <w:r w:rsidR="003E39BD" w:rsidRPr="00EB400D">
        <w:rPr>
          <w:sz w:val="28"/>
          <w:szCs w:val="28"/>
          <w:lang w:val="uk-UA"/>
        </w:rPr>
        <w:t>ю</w:t>
      </w:r>
      <w:r w:rsidR="00526241" w:rsidRPr="00EB400D">
        <w:rPr>
          <w:sz w:val="28"/>
          <w:szCs w:val="28"/>
          <w:lang w:val="uk-UA"/>
        </w:rPr>
        <w:t xml:space="preserve"> робочих місць у сфер</w:t>
      </w:r>
      <w:r w:rsidR="009710F2">
        <w:rPr>
          <w:sz w:val="28"/>
          <w:szCs w:val="28"/>
          <w:lang w:val="uk-UA"/>
        </w:rPr>
        <w:t>ах культури, туризму</w:t>
      </w:r>
      <w:r w:rsidR="00526241" w:rsidRPr="00EB400D">
        <w:rPr>
          <w:sz w:val="28"/>
          <w:szCs w:val="28"/>
          <w:lang w:val="uk-UA"/>
        </w:rPr>
        <w:t xml:space="preserve"> та сектор</w:t>
      </w:r>
      <w:r w:rsidR="009710F2">
        <w:rPr>
          <w:sz w:val="28"/>
          <w:szCs w:val="28"/>
          <w:lang w:val="uk-UA"/>
        </w:rPr>
        <w:t>і</w:t>
      </w:r>
      <w:r w:rsidR="00526241" w:rsidRPr="00EB400D">
        <w:rPr>
          <w:sz w:val="28"/>
          <w:szCs w:val="28"/>
          <w:lang w:val="uk-UA"/>
        </w:rPr>
        <w:t xml:space="preserve"> креативних індустрій.</w:t>
      </w:r>
    </w:p>
    <w:p w:rsidR="00A91B95" w:rsidRPr="00EB400D" w:rsidRDefault="00A91B95" w:rsidP="00934B47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 xml:space="preserve">Застосування зниженої ставки </w:t>
      </w:r>
      <w:r w:rsidR="00E6621F" w:rsidRPr="00EB400D">
        <w:rPr>
          <w:sz w:val="28"/>
          <w:szCs w:val="28"/>
          <w:lang w:val="uk-UA"/>
        </w:rPr>
        <w:t>податку на додану вартість</w:t>
      </w:r>
      <w:r w:rsidRPr="00EB400D">
        <w:rPr>
          <w:sz w:val="28"/>
          <w:szCs w:val="28"/>
          <w:lang w:val="uk-UA"/>
        </w:rPr>
        <w:t xml:space="preserve"> </w:t>
      </w:r>
      <w:r w:rsidR="00E6621F" w:rsidRPr="00EB400D">
        <w:rPr>
          <w:sz w:val="28"/>
          <w:szCs w:val="28"/>
          <w:lang w:val="uk-UA"/>
        </w:rPr>
        <w:t xml:space="preserve">у розмірі </w:t>
      </w:r>
      <w:r w:rsidRPr="00EB400D">
        <w:rPr>
          <w:sz w:val="28"/>
          <w:szCs w:val="28"/>
          <w:lang w:val="uk-UA"/>
        </w:rPr>
        <w:t xml:space="preserve">7% стимулюватиме легалізацію мікро- та малого бізнесу </w:t>
      </w:r>
      <w:r w:rsidR="009710F2">
        <w:rPr>
          <w:sz w:val="28"/>
          <w:szCs w:val="28"/>
          <w:lang w:val="uk-UA"/>
        </w:rPr>
        <w:t>у</w:t>
      </w:r>
      <w:r w:rsidRPr="00EB400D">
        <w:rPr>
          <w:sz w:val="28"/>
          <w:szCs w:val="28"/>
          <w:lang w:val="uk-UA"/>
        </w:rPr>
        <w:t xml:space="preserve"> сфер</w:t>
      </w:r>
      <w:r w:rsidR="009710F2">
        <w:rPr>
          <w:sz w:val="28"/>
          <w:szCs w:val="28"/>
          <w:lang w:val="uk-UA"/>
        </w:rPr>
        <w:t>ах</w:t>
      </w:r>
      <w:r w:rsidRPr="00EB400D">
        <w:rPr>
          <w:sz w:val="28"/>
          <w:szCs w:val="28"/>
          <w:lang w:val="uk-UA"/>
        </w:rPr>
        <w:t xml:space="preserve"> культури</w:t>
      </w:r>
      <w:r w:rsidR="00E6621F" w:rsidRPr="00EB400D">
        <w:rPr>
          <w:sz w:val="28"/>
          <w:szCs w:val="28"/>
          <w:lang w:val="uk-UA"/>
        </w:rPr>
        <w:t>, туризму</w:t>
      </w:r>
      <w:r w:rsidRPr="00EB400D">
        <w:rPr>
          <w:sz w:val="28"/>
          <w:szCs w:val="28"/>
          <w:lang w:val="uk-UA"/>
        </w:rPr>
        <w:t xml:space="preserve"> </w:t>
      </w:r>
      <w:r w:rsidR="003E39BD" w:rsidRPr="00EB400D">
        <w:rPr>
          <w:sz w:val="28"/>
          <w:szCs w:val="28"/>
          <w:lang w:val="uk-UA"/>
        </w:rPr>
        <w:t>і</w:t>
      </w:r>
      <w:r w:rsidRPr="00EB400D">
        <w:rPr>
          <w:sz w:val="28"/>
          <w:szCs w:val="28"/>
          <w:lang w:val="uk-UA"/>
        </w:rPr>
        <w:t xml:space="preserve"> </w:t>
      </w:r>
      <w:r w:rsidR="009710F2">
        <w:rPr>
          <w:sz w:val="28"/>
          <w:szCs w:val="28"/>
          <w:lang w:val="uk-UA"/>
        </w:rPr>
        <w:t xml:space="preserve">секторі </w:t>
      </w:r>
      <w:r w:rsidRPr="00EB400D">
        <w:rPr>
          <w:sz w:val="28"/>
          <w:szCs w:val="28"/>
          <w:lang w:val="uk-UA"/>
        </w:rPr>
        <w:t>креативних індустрій та сприятиме:</w:t>
      </w:r>
    </w:p>
    <w:p w:rsidR="00A91B95" w:rsidRPr="00C951E8" w:rsidRDefault="00A91B95" w:rsidP="00934B47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зниженню ціни споживання та збільшенню обсягу спожитих послуг</w:t>
      </w:r>
      <w:r w:rsidR="00FD2EBB" w:rsidRPr="00EB400D">
        <w:rPr>
          <w:sz w:val="28"/>
          <w:szCs w:val="28"/>
          <w:lang w:val="uk-UA"/>
        </w:rPr>
        <w:t>, про що свідчить</w:t>
      </w:r>
      <w:r w:rsidRPr="00EB400D">
        <w:rPr>
          <w:sz w:val="28"/>
          <w:szCs w:val="28"/>
          <w:lang w:val="uk-UA"/>
        </w:rPr>
        <w:t xml:space="preserve"> досвід </w:t>
      </w:r>
      <w:r w:rsidR="008B3C84" w:rsidRPr="00EB400D">
        <w:rPr>
          <w:sz w:val="28"/>
          <w:szCs w:val="28"/>
          <w:lang w:val="uk-UA"/>
        </w:rPr>
        <w:t>низки країн світу</w:t>
      </w:r>
      <w:r w:rsidR="00FD2EBB" w:rsidRPr="00EB400D">
        <w:rPr>
          <w:sz w:val="28"/>
          <w:szCs w:val="28"/>
          <w:lang w:val="uk-UA"/>
        </w:rPr>
        <w:t>, які</w:t>
      </w:r>
      <w:r w:rsidRPr="00EB400D">
        <w:rPr>
          <w:sz w:val="28"/>
          <w:szCs w:val="28"/>
          <w:lang w:val="uk-UA"/>
        </w:rPr>
        <w:t xml:space="preserve"> застос</w:t>
      </w:r>
      <w:r w:rsidR="00FD2EBB" w:rsidRPr="00EB400D">
        <w:rPr>
          <w:sz w:val="28"/>
          <w:szCs w:val="28"/>
          <w:lang w:val="uk-UA"/>
        </w:rPr>
        <w:t>овують</w:t>
      </w:r>
      <w:r w:rsidRPr="00EB400D">
        <w:rPr>
          <w:sz w:val="28"/>
          <w:szCs w:val="28"/>
          <w:lang w:val="uk-UA"/>
        </w:rPr>
        <w:t xml:space="preserve"> знижен</w:t>
      </w:r>
      <w:r w:rsidR="00FD2EBB" w:rsidRPr="00EB400D">
        <w:rPr>
          <w:sz w:val="28"/>
          <w:szCs w:val="28"/>
          <w:lang w:val="uk-UA"/>
        </w:rPr>
        <w:t>у</w:t>
      </w:r>
      <w:r w:rsidRPr="00EB400D">
        <w:rPr>
          <w:sz w:val="28"/>
          <w:szCs w:val="28"/>
          <w:lang w:val="uk-UA"/>
        </w:rPr>
        <w:t xml:space="preserve"> ставк</w:t>
      </w:r>
      <w:r w:rsidR="00FD2EBB" w:rsidRPr="00EB400D">
        <w:rPr>
          <w:sz w:val="28"/>
          <w:szCs w:val="28"/>
          <w:lang w:val="uk-UA"/>
        </w:rPr>
        <w:t>у</w:t>
      </w:r>
      <w:r w:rsidRPr="00EB400D">
        <w:rPr>
          <w:sz w:val="28"/>
          <w:szCs w:val="28"/>
          <w:lang w:val="uk-UA"/>
        </w:rPr>
        <w:t xml:space="preserve"> </w:t>
      </w:r>
      <w:r w:rsidR="008B3C84" w:rsidRPr="00EB400D">
        <w:rPr>
          <w:sz w:val="28"/>
          <w:szCs w:val="28"/>
          <w:lang w:val="uk-UA"/>
        </w:rPr>
        <w:t>податку на додану вартість</w:t>
      </w:r>
      <w:r w:rsidRPr="00EB400D">
        <w:rPr>
          <w:sz w:val="28"/>
          <w:szCs w:val="28"/>
          <w:lang w:val="uk-UA"/>
        </w:rPr>
        <w:t>;</w:t>
      </w:r>
    </w:p>
    <w:p w:rsidR="00A91B95" w:rsidRPr="00EB400D" w:rsidRDefault="00A91B95" w:rsidP="00934B47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зростанню обсягу</w:t>
      </w:r>
      <w:r w:rsidR="00C951E8">
        <w:rPr>
          <w:sz w:val="28"/>
          <w:szCs w:val="28"/>
          <w:lang w:val="uk-UA"/>
        </w:rPr>
        <w:t xml:space="preserve"> оборотного капіталу у суб'</w:t>
      </w:r>
      <w:r w:rsidR="00230A49" w:rsidRPr="00EB400D">
        <w:rPr>
          <w:sz w:val="28"/>
          <w:szCs w:val="28"/>
          <w:lang w:val="uk-UA"/>
        </w:rPr>
        <w:t>єктів</w:t>
      </w:r>
      <w:r w:rsidRPr="00EB400D">
        <w:rPr>
          <w:sz w:val="28"/>
          <w:szCs w:val="28"/>
          <w:lang w:val="uk-UA"/>
        </w:rPr>
        <w:t xml:space="preserve"> господарювання і спрямуванню</w:t>
      </w:r>
      <w:r w:rsidR="00230A49" w:rsidRPr="00EB400D">
        <w:rPr>
          <w:sz w:val="28"/>
          <w:szCs w:val="28"/>
          <w:lang w:val="uk-UA"/>
        </w:rPr>
        <w:t xml:space="preserve"> його на</w:t>
      </w:r>
      <w:r w:rsidRPr="00EB400D">
        <w:rPr>
          <w:sz w:val="28"/>
          <w:szCs w:val="28"/>
          <w:lang w:val="uk-UA"/>
        </w:rPr>
        <w:t xml:space="preserve"> реінвестиції в бізнес</w:t>
      </w:r>
      <w:r w:rsidR="008B3F67" w:rsidRPr="00EB400D">
        <w:rPr>
          <w:sz w:val="28"/>
          <w:szCs w:val="28"/>
          <w:lang w:val="uk-UA"/>
        </w:rPr>
        <w:t>.</w:t>
      </w:r>
    </w:p>
    <w:p w:rsidR="000746E6" w:rsidRPr="00EB400D" w:rsidRDefault="000746E6" w:rsidP="00934B47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</w:p>
    <w:p w:rsidR="003B343F" w:rsidRPr="00EB400D" w:rsidRDefault="003B343F" w:rsidP="00934B47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</w:p>
    <w:p w:rsidR="00D071DB" w:rsidRPr="00EB400D" w:rsidRDefault="00EB400D" w:rsidP="00934B47">
      <w:pPr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317437" w:rsidRPr="00EB400D">
        <w:rPr>
          <w:sz w:val="28"/>
          <w:szCs w:val="28"/>
          <w:lang w:val="uk-UA"/>
        </w:rPr>
        <w:t>Керівник</w:t>
      </w:r>
    </w:p>
    <w:p w:rsidR="0072691D" w:rsidRPr="00EB400D" w:rsidRDefault="00317437" w:rsidP="00934B47">
      <w:pPr>
        <w:contextualSpacing/>
        <w:rPr>
          <w:b/>
          <w:sz w:val="28"/>
          <w:szCs w:val="28"/>
          <w:lang w:val="uk-UA"/>
        </w:rPr>
      </w:pPr>
      <w:r w:rsidRPr="00EB400D">
        <w:rPr>
          <w:sz w:val="28"/>
          <w:szCs w:val="28"/>
          <w:lang w:val="uk-UA"/>
        </w:rPr>
        <w:t>Офісу</w:t>
      </w:r>
      <w:r w:rsidR="00D071DB" w:rsidRPr="00EB400D">
        <w:rPr>
          <w:sz w:val="28"/>
          <w:szCs w:val="28"/>
          <w:lang w:val="uk-UA"/>
        </w:rPr>
        <w:t xml:space="preserve"> Президента України                                        </w:t>
      </w:r>
      <w:r w:rsidR="00C951E8">
        <w:rPr>
          <w:sz w:val="28"/>
          <w:szCs w:val="28"/>
          <w:lang w:val="uk-UA"/>
        </w:rPr>
        <w:t xml:space="preserve"> </w:t>
      </w:r>
      <w:r w:rsidR="00D071DB" w:rsidRPr="00EB400D">
        <w:rPr>
          <w:sz w:val="28"/>
          <w:szCs w:val="28"/>
          <w:lang w:val="uk-UA"/>
        </w:rPr>
        <w:t xml:space="preserve">  </w:t>
      </w:r>
      <w:r w:rsidRPr="00EB400D">
        <w:rPr>
          <w:sz w:val="28"/>
          <w:szCs w:val="28"/>
          <w:lang w:val="uk-UA"/>
        </w:rPr>
        <w:t xml:space="preserve">           </w:t>
      </w:r>
      <w:r w:rsidR="00D071DB" w:rsidRPr="00EB400D">
        <w:rPr>
          <w:sz w:val="28"/>
          <w:szCs w:val="28"/>
          <w:lang w:val="uk-UA"/>
        </w:rPr>
        <w:t xml:space="preserve"> </w:t>
      </w:r>
      <w:r w:rsidR="00EB400D">
        <w:rPr>
          <w:sz w:val="28"/>
          <w:szCs w:val="28"/>
          <w:lang w:val="uk-UA"/>
        </w:rPr>
        <w:t xml:space="preserve"> </w:t>
      </w:r>
      <w:r w:rsidR="00D071DB" w:rsidRPr="00EB400D">
        <w:rPr>
          <w:sz w:val="28"/>
          <w:szCs w:val="28"/>
          <w:lang w:val="uk-UA"/>
        </w:rPr>
        <w:t xml:space="preserve">    </w:t>
      </w:r>
      <w:r w:rsidR="00E5236A" w:rsidRPr="00EB400D">
        <w:rPr>
          <w:sz w:val="28"/>
          <w:szCs w:val="28"/>
          <w:lang w:val="uk-UA"/>
        </w:rPr>
        <w:t xml:space="preserve">   </w:t>
      </w:r>
      <w:r w:rsidR="00EB400D">
        <w:rPr>
          <w:sz w:val="28"/>
          <w:szCs w:val="28"/>
          <w:lang w:val="uk-UA"/>
        </w:rPr>
        <w:t xml:space="preserve">    </w:t>
      </w:r>
      <w:r w:rsidR="00D071DB" w:rsidRPr="00EB400D">
        <w:rPr>
          <w:sz w:val="28"/>
          <w:szCs w:val="28"/>
          <w:lang w:val="uk-UA"/>
        </w:rPr>
        <w:t xml:space="preserve"> </w:t>
      </w:r>
      <w:r w:rsidR="005B4E07" w:rsidRPr="00EB400D">
        <w:rPr>
          <w:b/>
          <w:sz w:val="28"/>
          <w:szCs w:val="28"/>
          <w:lang w:val="uk-UA"/>
        </w:rPr>
        <w:t>А</w:t>
      </w:r>
      <w:r w:rsidR="00EB400D">
        <w:rPr>
          <w:b/>
          <w:sz w:val="28"/>
          <w:szCs w:val="28"/>
          <w:lang w:val="uk-UA"/>
        </w:rPr>
        <w:t>.</w:t>
      </w:r>
      <w:r w:rsidR="005B4E07" w:rsidRPr="00EB400D">
        <w:rPr>
          <w:b/>
          <w:sz w:val="28"/>
          <w:szCs w:val="28"/>
          <w:lang w:val="uk-UA"/>
        </w:rPr>
        <w:t>Є</w:t>
      </w:r>
      <w:r w:rsidR="009710F2">
        <w:rPr>
          <w:b/>
          <w:sz w:val="28"/>
          <w:szCs w:val="28"/>
          <w:lang w:val="uk-UA"/>
        </w:rPr>
        <w:t>РМАК</w:t>
      </w:r>
    </w:p>
    <w:sectPr w:rsidR="0072691D" w:rsidRPr="00EB400D" w:rsidSect="00DA1976">
      <w:headerReference w:type="even" r:id="rId8"/>
      <w:headerReference w:type="default" r:id="rId9"/>
      <w:footerReference w:type="even" r:id="rId10"/>
      <w:footerReference w:type="default" r:id="rId11"/>
      <w:pgSz w:w="11909" w:h="16834"/>
      <w:pgMar w:top="1134" w:right="851" w:bottom="1134" w:left="1701" w:header="567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EE3" w:rsidRDefault="00AD1EE3">
      <w:r>
        <w:separator/>
      </w:r>
    </w:p>
  </w:endnote>
  <w:endnote w:type="continuationSeparator" w:id="0">
    <w:p w:rsidR="00AD1EE3" w:rsidRDefault="00AD1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B05" w:rsidRDefault="00321B05" w:rsidP="00F467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1B05" w:rsidRDefault="00321B05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B05" w:rsidRDefault="00321B05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EE3" w:rsidRDefault="00AD1EE3">
      <w:r>
        <w:separator/>
      </w:r>
    </w:p>
  </w:footnote>
  <w:footnote w:type="continuationSeparator" w:id="0">
    <w:p w:rsidR="00AD1EE3" w:rsidRDefault="00AD1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B05" w:rsidRDefault="00321B05" w:rsidP="001F615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1B05" w:rsidRDefault="00321B0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B05" w:rsidRPr="00CE1F28" w:rsidRDefault="00321B05" w:rsidP="001F6159">
    <w:pPr>
      <w:pStyle w:val="a6"/>
      <w:framePr w:wrap="around" w:vAnchor="text" w:hAnchor="margin" w:xAlign="center" w:y="1"/>
      <w:rPr>
        <w:rStyle w:val="a5"/>
        <w:sz w:val="28"/>
        <w:szCs w:val="28"/>
      </w:rPr>
    </w:pPr>
    <w:r w:rsidRPr="00CE1F28">
      <w:rPr>
        <w:rStyle w:val="a5"/>
        <w:sz w:val="28"/>
        <w:szCs w:val="28"/>
      </w:rPr>
      <w:fldChar w:fldCharType="begin"/>
    </w:r>
    <w:r w:rsidRPr="00CE1F28">
      <w:rPr>
        <w:rStyle w:val="a5"/>
        <w:sz w:val="28"/>
        <w:szCs w:val="28"/>
      </w:rPr>
      <w:instrText xml:space="preserve">PAGE  </w:instrText>
    </w:r>
    <w:r w:rsidRPr="00CE1F28">
      <w:rPr>
        <w:rStyle w:val="a5"/>
        <w:sz w:val="28"/>
        <w:szCs w:val="28"/>
      </w:rPr>
      <w:fldChar w:fldCharType="separate"/>
    </w:r>
    <w:r w:rsidR="00EF509F">
      <w:rPr>
        <w:rStyle w:val="a5"/>
        <w:noProof/>
        <w:sz w:val="28"/>
        <w:szCs w:val="28"/>
      </w:rPr>
      <w:t>3</w:t>
    </w:r>
    <w:r w:rsidRPr="00CE1F28">
      <w:rPr>
        <w:rStyle w:val="a5"/>
        <w:sz w:val="28"/>
        <w:szCs w:val="28"/>
      </w:rPr>
      <w:fldChar w:fldCharType="end"/>
    </w:r>
  </w:p>
  <w:p w:rsidR="00321B05" w:rsidRPr="0042578F" w:rsidRDefault="00321B05" w:rsidP="000746E6">
    <w:pPr>
      <w:pStyle w:val="a6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AB7C7E"/>
    <w:multiLevelType w:val="hybridMultilevel"/>
    <w:tmpl w:val="6C6E351E"/>
    <w:lvl w:ilvl="0" w:tplc="9306DA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846F50"/>
    <w:multiLevelType w:val="hybridMultilevel"/>
    <w:tmpl w:val="F1F62D46"/>
    <w:lvl w:ilvl="0" w:tplc="DB306E68">
      <w:start w:val="12"/>
      <w:numFmt w:val="bullet"/>
      <w:lvlText w:val="–"/>
      <w:lvlJc w:val="left"/>
      <w:pPr>
        <w:ind w:left="107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7030314A"/>
    <w:multiLevelType w:val="hybridMultilevel"/>
    <w:tmpl w:val="BA1C538A"/>
    <w:lvl w:ilvl="0" w:tplc="146482FE">
      <w:start w:val="1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17"/>
    <w:rsid w:val="00017277"/>
    <w:rsid w:val="000410AD"/>
    <w:rsid w:val="0004241A"/>
    <w:rsid w:val="0004430C"/>
    <w:rsid w:val="00047610"/>
    <w:rsid w:val="000519E4"/>
    <w:rsid w:val="00052D3D"/>
    <w:rsid w:val="00053C04"/>
    <w:rsid w:val="00057E02"/>
    <w:rsid w:val="0006433C"/>
    <w:rsid w:val="00065971"/>
    <w:rsid w:val="00072DCC"/>
    <w:rsid w:val="000746E6"/>
    <w:rsid w:val="00074A02"/>
    <w:rsid w:val="00084EE4"/>
    <w:rsid w:val="00094026"/>
    <w:rsid w:val="000A46B2"/>
    <w:rsid w:val="000B61BE"/>
    <w:rsid w:val="000B6A58"/>
    <w:rsid w:val="000C7013"/>
    <w:rsid w:val="000D2847"/>
    <w:rsid w:val="000D3B59"/>
    <w:rsid w:val="000D74D1"/>
    <w:rsid w:val="000E1450"/>
    <w:rsid w:val="000E2B12"/>
    <w:rsid w:val="000E6393"/>
    <w:rsid w:val="000F6E31"/>
    <w:rsid w:val="000F6ED3"/>
    <w:rsid w:val="00101A38"/>
    <w:rsid w:val="001048B1"/>
    <w:rsid w:val="00107AB2"/>
    <w:rsid w:val="00111BD0"/>
    <w:rsid w:val="001121E6"/>
    <w:rsid w:val="0011325A"/>
    <w:rsid w:val="00113525"/>
    <w:rsid w:val="00113B9B"/>
    <w:rsid w:val="001212A6"/>
    <w:rsid w:val="001320F5"/>
    <w:rsid w:val="0013281F"/>
    <w:rsid w:val="00136D0D"/>
    <w:rsid w:val="00141ECA"/>
    <w:rsid w:val="00142731"/>
    <w:rsid w:val="00144496"/>
    <w:rsid w:val="001549CB"/>
    <w:rsid w:val="001638F4"/>
    <w:rsid w:val="00174CE5"/>
    <w:rsid w:val="0018363B"/>
    <w:rsid w:val="00183E30"/>
    <w:rsid w:val="00185499"/>
    <w:rsid w:val="001951E3"/>
    <w:rsid w:val="001A5735"/>
    <w:rsid w:val="001B307B"/>
    <w:rsid w:val="001D1288"/>
    <w:rsid w:val="001D249D"/>
    <w:rsid w:val="001D37D6"/>
    <w:rsid w:val="001E5EE1"/>
    <w:rsid w:val="001E64B0"/>
    <w:rsid w:val="001F2351"/>
    <w:rsid w:val="001F4956"/>
    <w:rsid w:val="001F5AC0"/>
    <w:rsid w:val="001F5E06"/>
    <w:rsid w:val="001F6159"/>
    <w:rsid w:val="001F6EC3"/>
    <w:rsid w:val="00204560"/>
    <w:rsid w:val="0021085A"/>
    <w:rsid w:val="0021100D"/>
    <w:rsid w:val="00221F8D"/>
    <w:rsid w:val="00222CA8"/>
    <w:rsid w:val="0023009B"/>
    <w:rsid w:val="00230A49"/>
    <w:rsid w:val="00230B11"/>
    <w:rsid w:val="00244AED"/>
    <w:rsid w:val="0025023E"/>
    <w:rsid w:val="002549C6"/>
    <w:rsid w:val="00261AC1"/>
    <w:rsid w:val="00281A96"/>
    <w:rsid w:val="00284BE3"/>
    <w:rsid w:val="00290BB2"/>
    <w:rsid w:val="002A0834"/>
    <w:rsid w:val="002A625D"/>
    <w:rsid w:val="002A6D44"/>
    <w:rsid w:val="002B5656"/>
    <w:rsid w:val="002C3CB4"/>
    <w:rsid w:val="002D0485"/>
    <w:rsid w:val="002D4640"/>
    <w:rsid w:val="002E037C"/>
    <w:rsid w:val="002E7356"/>
    <w:rsid w:val="002F2616"/>
    <w:rsid w:val="002F59DC"/>
    <w:rsid w:val="003134C4"/>
    <w:rsid w:val="00316603"/>
    <w:rsid w:val="00316970"/>
    <w:rsid w:val="00317437"/>
    <w:rsid w:val="00321B05"/>
    <w:rsid w:val="00324917"/>
    <w:rsid w:val="00334188"/>
    <w:rsid w:val="00352604"/>
    <w:rsid w:val="00355D98"/>
    <w:rsid w:val="003649B8"/>
    <w:rsid w:val="00365456"/>
    <w:rsid w:val="00370B23"/>
    <w:rsid w:val="00380521"/>
    <w:rsid w:val="0039151B"/>
    <w:rsid w:val="003A102A"/>
    <w:rsid w:val="003A1C09"/>
    <w:rsid w:val="003B15E7"/>
    <w:rsid w:val="003B343F"/>
    <w:rsid w:val="003B5417"/>
    <w:rsid w:val="003B7072"/>
    <w:rsid w:val="003C0B6C"/>
    <w:rsid w:val="003C3CFD"/>
    <w:rsid w:val="003D3C61"/>
    <w:rsid w:val="003D79EF"/>
    <w:rsid w:val="003E14A2"/>
    <w:rsid w:val="003E20D7"/>
    <w:rsid w:val="003E39BD"/>
    <w:rsid w:val="003F0438"/>
    <w:rsid w:val="003F56FA"/>
    <w:rsid w:val="00405326"/>
    <w:rsid w:val="00406CB1"/>
    <w:rsid w:val="004138F2"/>
    <w:rsid w:val="004144AC"/>
    <w:rsid w:val="00416E08"/>
    <w:rsid w:val="0042578F"/>
    <w:rsid w:val="00444482"/>
    <w:rsid w:val="00445B89"/>
    <w:rsid w:val="004501F1"/>
    <w:rsid w:val="00450650"/>
    <w:rsid w:val="00451641"/>
    <w:rsid w:val="00470C06"/>
    <w:rsid w:val="00471896"/>
    <w:rsid w:val="00482371"/>
    <w:rsid w:val="00484661"/>
    <w:rsid w:val="004956F0"/>
    <w:rsid w:val="004E379E"/>
    <w:rsid w:val="004E4EA1"/>
    <w:rsid w:val="004F2A50"/>
    <w:rsid w:val="004F4683"/>
    <w:rsid w:val="004F78A9"/>
    <w:rsid w:val="0051076F"/>
    <w:rsid w:val="00513AAC"/>
    <w:rsid w:val="0052119E"/>
    <w:rsid w:val="00522D81"/>
    <w:rsid w:val="00526241"/>
    <w:rsid w:val="005413C9"/>
    <w:rsid w:val="005450A1"/>
    <w:rsid w:val="00552209"/>
    <w:rsid w:val="005549B2"/>
    <w:rsid w:val="00557D7F"/>
    <w:rsid w:val="0056243B"/>
    <w:rsid w:val="00566711"/>
    <w:rsid w:val="00566E37"/>
    <w:rsid w:val="0057052B"/>
    <w:rsid w:val="00584163"/>
    <w:rsid w:val="005912BD"/>
    <w:rsid w:val="00591C07"/>
    <w:rsid w:val="0059465F"/>
    <w:rsid w:val="00597B31"/>
    <w:rsid w:val="005A5C6E"/>
    <w:rsid w:val="005A7145"/>
    <w:rsid w:val="005B4E07"/>
    <w:rsid w:val="005C13AF"/>
    <w:rsid w:val="005D2B93"/>
    <w:rsid w:val="005D3DDF"/>
    <w:rsid w:val="005E3283"/>
    <w:rsid w:val="00601212"/>
    <w:rsid w:val="00607183"/>
    <w:rsid w:val="006137A4"/>
    <w:rsid w:val="00626E50"/>
    <w:rsid w:val="00630038"/>
    <w:rsid w:val="00632286"/>
    <w:rsid w:val="0063595F"/>
    <w:rsid w:val="00645DD6"/>
    <w:rsid w:val="00646E0D"/>
    <w:rsid w:val="00652B78"/>
    <w:rsid w:val="00654299"/>
    <w:rsid w:val="006573C6"/>
    <w:rsid w:val="00657C56"/>
    <w:rsid w:val="0067406C"/>
    <w:rsid w:val="00674CD8"/>
    <w:rsid w:val="00677A71"/>
    <w:rsid w:val="006A33D7"/>
    <w:rsid w:val="006B11ED"/>
    <w:rsid w:val="006B3417"/>
    <w:rsid w:val="006B5421"/>
    <w:rsid w:val="006C389B"/>
    <w:rsid w:val="006C4768"/>
    <w:rsid w:val="006C4D7C"/>
    <w:rsid w:val="006D013E"/>
    <w:rsid w:val="006E6D28"/>
    <w:rsid w:val="006F4D36"/>
    <w:rsid w:val="006F621A"/>
    <w:rsid w:val="006F7766"/>
    <w:rsid w:val="00702C70"/>
    <w:rsid w:val="00710436"/>
    <w:rsid w:val="007141F0"/>
    <w:rsid w:val="007229F7"/>
    <w:rsid w:val="00724600"/>
    <w:rsid w:val="00725E1C"/>
    <w:rsid w:val="0072691D"/>
    <w:rsid w:val="00726E54"/>
    <w:rsid w:val="00732B13"/>
    <w:rsid w:val="0073427F"/>
    <w:rsid w:val="00736821"/>
    <w:rsid w:val="00742026"/>
    <w:rsid w:val="00745A83"/>
    <w:rsid w:val="007478C1"/>
    <w:rsid w:val="0076533C"/>
    <w:rsid w:val="007660DB"/>
    <w:rsid w:val="0077546A"/>
    <w:rsid w:val="00790835"/>
    <w:rsid w:val="00794FC2"/>
    <w:rsid w:val="00797A66"/>
    <w:rsid w:val="007B07F5"/>
    <w:rsid w:val="007B2342"/>
    <w:rsid w:val="007B526D"/>
    <w:rsid w:val="007C0784"/>
    <w:rsid w:val="007C5A1A"/>
    <w:rsid w:val="007C62E5"/>
    <w:rsid w:val="007D4A7F"/>
    <w:rsid w:val="007E339B"/>
    <w:rsid w:val="007E42CE"/>
    <w:rsid w:val="007E4C21"/>
    <w:rsid w:val="007E5530"/>
    <w:rsid w:val="007F0D7F"/>
    <w:rsid w:val="007F5060"/>
    <w:rsid w:val="00814176"/>
    <w:rsid w:val="008225BF"/>
    <w:rsid w:val="00827D40"/>
    <w:rsid w:val="00832A7E"/>
    <w:rsid w:val="008339C6"/>
    <w:rsid w:val="00835A04"/>
    <w:rsid w:val="008363F8"/>
    <w:rsid w:val="008422FD"/>
    <w:rsid w:val="008437B6"/>
    <w:rsid w:val="00847573"/>
    <w:rsid w:val="00881B30"/>
    <w:rsid w:val="008B39D8"/>
    <w:rsid w:val="008B3C84"/>
    <w:rsid w:val="008B3F67"/>
    <w:rsid w:val="008C12F1"/>
    <w:rsid w:val="008C74D1"/>
    <w:rsid w:val="008F03BB"/>
    <w:rsid w:val="008F5332"/>
    <w:rsid w:val="009001DA"/>
    <w:rsid w:val="00902B54"/>
    <w:rsid w:val="00913181"/>
    <w:rsid w:val="00915220"/>
    <w:rsid w:val="009349CE"/>
    <w:rsid w:val="00934B47"/>
    <w:rsid w:val="00935E3F"/>
    <w:rsid w:val="00952FFB"/>
    <w:rsid w:val="0095329D"/>
    <w:rsid w:val="009545FB"/>
    <w:rsid w:val="009549F8"/>
    <w:rsid w:val="009577A5"/>
    <w:rsid w:val="00966E3A"/>
    <w:rsid w:val="0096795A"/>
    <w:rsid w:val="00970C49"/>
    <w:rsid w:val="009710F2"/>
    <w:rsid w:val="00971D9C"/>
    <w:rsid w:val="00977555"/>
    <w:rsid w:val="00981FDB"/>
    <w:rsid w:val="00987A41"/>
    <w:rsid w:val="009B59CA"/>
    <w:rsid w:val="009C1AB4"/>
    <w:rsid w:val="009C2B34"/>
    <w:rsid w:val="009C691C"/>
    <w:rsid w:val="009E52C9"/>
    <w:rsid w:val="009F3EDA"/>
    <w:rsid w:val="009F4E91"/>
    <w:rsid w:val="009F5516"/>
    <w:rsid w:val="00A13DD4"/>
    <w:rsid w:val="00A174F0"/>
    <w:rsid w:val="00A21BA0"/>
    <w:rsid w:val="00A22A96"/>
    <w:rsid w:val="00A23D7D"/>
    <w:rsid w:val="00A307E6"/>
    <w:rsid w:val="00A326FB"/>
    <w:rsid w:val="00A34D77"/>
    <w:rsid w:val="00A37F80"/>
    <w:rsid w:val="00A475F6"/>
    <w:rsid w:val="00A600DF"/>
    <w:rsid w:val="00A60BE6"/>
    <w:rsid w:val="00A62D01"/>
    <w:rsid w:val="00A739E1"/>
    <w:rsid w:val="00A75933"/>
    <w:rsid w:val="00A81860"/>
    <w:rsid w:val="00A83E2C"/>
    <w:rsid w:val="00A91652"/>
    <w:rsid w:val="00A91B95"/>
    <w:rsid w:val="00A94577"/>
    <w:rsid w:val="00A9746E"/>
    <w:rsid w:val="00AA459A"/>
    <w:rsid w:val="00AA7C02"/>
    <w:rsid w:val="00AC53C7"/>
    <w:rsid w:val="00AC7994"/>
    <w:rsid w:val="00AD1EE3"/>
    <w:rsid w:val="00AE16EA"/>
    <w:rsid w:val="00AE54B2"/>
    <w:rsid w:val="00B11E4A"/>
    <w:rsid w:val="00B12CE9"/>
    <w:rsid w:val="00B17104"/>
    <w:rsid w:val="00B251E2"/>
    <w:rsid w:val="00B32878"/>
    <w:rsid w:val="00B5330E"/>
    <w:rsid w:val="00B707F8"/>
    <w:rsid w:val="00B71274"/>
    <w:rsid w:val="00B74D5E"/>
    <w:rsid w:val="00B75251"/>
    <w:rsid w:val="00B822F4"/>
    <w:rsid w:val="00B85B88"/>
    <w:rsid w:val="00B9101A"/>
    <w:rsid w:val="00B9430D"/>
    <w:rsid w:val="00BA0717"/>
    <w:rsid w:val="00BA6F72"/>
    <w:rsid w:val="00BC2E38"/>
    <w:rsid w:val="00BC5DE9"/>
    <w:rsid w:val="00BE01B8"/>
    <w:rsid w:val="00BE1607"/>
    <w:rsid w:val="00BF4F2E"/>
    <w:rsid w:val="00BF78A4"/>
    <w:rsid w:val="00BF7AD6"/>
    <w:rsid w:val="00C04D46"/>
    <w:rsid w:val="00C06C60"/>
    <w:rsid w:val="00C15C11"/>
    <w:rsid w:val="00C36DE2"/>
    <w:rsid w:val="00C47E3F"/>
    <w:rsid w:val="00C62980"/>
    <w:rsid w:val="00C72ABB"/>
    <w:rsid w:val="00C8306F"/>
    <w:rsid w:val="00C83A6D"/>
    <w:rsid w:val="00C90680"/>
    <w:rsid w:val="00C91C02"/>
    <w:rsid w:val="00C951E8"/>
    <w:rsid w:val="00C97297"/>
    <w:rsid w:val="00CA1A3A"/>
    <w:rsid w:val="00CA25AA"/>
    <w:rsid w:val="00CB7971"/>
    <w:rsid w:val="00CC0058"/>
    <w:rsid w:val="00CC5512"/>
    <w:rsid w:val="00CE038D"/>
    <w:rsid w:val="00CE1F28"/>
    <w:rsid w:val="00CF0670"/>
    <w:rsid w:val="00CF3255"/>
    <w:rsid w:val="00D00825"/>
    <w:rsid w:val="00D071DB"/>
    <w:rsid w:val="00D15168"/>
    <w:rsid w:val="00D160BD"/>
    <w:rsid w:val="00D36B74"/>
    <w:rsid w:val="00D36BB5"/>
    <w:rsid w:val="00D41EF9"/>
    <w:rsid w:val="00D42D96"/>
    <w:rsid w:val="00D46FD6"/>
    <w:rsid w:val="00D51EE2"/>
    <w:rsid w:val="00D54FF9"/>
    <w:rsid w:val="00D62079"/>
    <w:rsid w:val="00D62864"/>
    <w:rsid w:val="00D6470B"/>
    <w:rsid w:val="00D64DC7"/>
    <w:rsid w:val="00D76431"/>
    <w:rsid w:val="00D766D1"/>
    <w:rsid w:val="00D83C42"/>
    <w:rsid w:val="00D86A6D"/>
    <w:rsid w:val="00D93BA0"/>
    <w:rsid w:val="00D947B9"/>
    <w:rsid w:val="00D94C64"/>
    <w:rsid w:val="00DA1976"/>
    <w:rsid w:val="00DA58DF"/>
    <w:rsid w:val="00DA59A9"/>
    <w:rsid w:val="00DB06D4"/>
    <w:rsid w:val="00DB17D3"/>
    <w:rsid w:val="00DD0F2F"/>
    <w:rsid w:val="00DD127F"/>
    <w:rsid w:val="00DE2351"/>
    <w:rsid w:val="00DF007A"/>
    <w:rsid w:val="00E11059"/>
    <w:rsid w:val="00E12F37"/>
    <w:rsid w:val="00E22C26"/>
    <w:rsid w:val="00E264C1"/>
    <w:rsid w:val="00E33269"/>
    <w:rsid w:val="00E365C8"/>
    <w:rsid w:val="00E5008B"/>
    <w:rsid w:val="00E5236A"/>
    <w:rsid w:val="00E6236E"/>
    <w:rsid w:val="00E6621F"/>
    <w:rsid w:val="00E90CF7"/>
    <w:rsid w:val="00E959B3"/>
    <w:rsid w:val="00EA4D71"/>
    <w:rsid w:val="00EB1E10"/>
    <w:rsid w:val="00EB400D"/>
    <w:rsid w:val="00ED04FE"/>
    <w:rsid w:val="00EE35AD"/>
    <w:rsid w:val="00EE40C0"/>
    <w:rsid w:val="00EF509F"/>
    <w:rsid w:val="00F02E16"/>
    <w:rsid w:val="00F04047"/>
    <w:rsid w:val="00F0432A"/>
    <w:rsid w:val="00F140F0"/>
    <w:rsid w:val="00F171BC"/>
    <w:rsid w:val="00F21561"/>
    <w:rsid w:val="00F2432A"/>
    <w:rsid w:val="00F255DC"/>
    <w:rsid w:val="00F31722"/>
    <w:rsid w:val="00F467EE"/>
    <w:rsid w:val="00F63F45"/>
    <w:rsid w:val="00F664D9"/>
    <w:rsid w:val="00F734BC"/>
    <w:rsid w:val="00F769FA"/>
    <w:rsid w:val="00F81A4D"/>
    <w:rsid w:val="00F842C8"/>
    <w:rsid w:val="00F857FE"/>
    <w:rsid w:val="00F922AB"/>
    <w:rsid w:val="00FA230D"/>
    <w:rsid w:val="00FA2AC1"/>
    <w:rsid w:val="00FB61CB"/>
    <w:rsid w:val="00FC2F75"/>
    <w:rsid w:val="00FD2EBB"/>
    <w:rsid w:val="00FD5312"/>
    <w:rsid w:val="00FD6574"/>
    <w:rsid w:val="00FE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1D37D6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BE1607"/>
    <w:rPr>
      <w:rFonts w:cs="Times New Roman"/>
    </w:rPr>
  </w:style>
  <w:style w:type="paragraph" w:styleId="a6">
    <w:name w:val="header"/>
    <w:basedOn w:val="a"/>
    <w:link w:val="a7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customStyle="1" w:styleId="a8">
    <w:name w:val="Знак"/>
    <w:basedOn w:val="a"/>
    <w:uiPriority w:val="99"/>
    <w:rsid w:val="00CE1F28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D93BA0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ab">
    <w:name w:val="Normal (Web)"/>
    <w:basedOn w:val="a"/>
    <w:link w:val="ac"/>
    <w:uiPriority w:val="99"/>
    <w:rsid w:val="00597B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c">
    <w:name w:val="Звичайний (веб) Знак"/>
    <w:link w:val="ab"/>
    <w:uiPriority w:val="99"/>
    <w:locked/>
    <w:rsid w:val="00597B31"/>
    <w:rPr>
      <w:sz w:val="24"/>
      <w:lang w:val="ru-RU" w:eastAsia="ru-RU"/>
    </w:rPr>
  </w:style>
  <w:style w:type="paragraph" w:styleId="ad">
    <w:name w:val="No Spacing"/>
    <w:uiPriority w:val="99"/>
    <w:qFormat/>
    <w:rsid w:val="00CA1A3A"/>
    <w:pPr>
      <w:spacing w:after="0" w:line="240" w:lineRule="auto"/>
    </w:pPr>
    <w:rPr>
      <w:sz w:val="28"/>
      <w:lang w:eastAsia="en-US"/>
    </w:rPr>
  </w:style>
  <w:style w:type="character" w:customStyle="1" w:styleId="FontStyle12">
    <w:name w:val="Font Style12"/>
    <w:rsid w:val="00D071DB"/>
    <w:rPr>
      <w:rFonts w:ascii="Times New Roman" w:hAnsi="Times New Roman"/>
      <w:b/>
      <w:sz w:val="26"/>
    </w:rPr>
  </w:style>
  <w:style w:type="paragraph" w:customStyle="1" w:styleId="ae">
    <w:name w:val="Нормальний текст"/>
    <w:basedOn w:val="a"/>
    <w:link w:val="af"/>
    <w:uiPriority w:val="99"/>
    <w:rsid w:val="00835A04"/>
    <w:pPr>
      <w:widowControl/>
      <w:autoSpaceDE/>
      <w:autoSpaceDN/>
      <w:adjustRightInd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3">
    <w:name w:val="Body Text Indent 3"/>
    <w:basedOn w:val="a"/>
    <w:link w:val="30"/>
    <w:uiPriority w:val="99"/>
    <w:unhideWhenUsed/>
    <w:rsid w:val="00C36DE2"/>
    <w:pPr>
      <w:widowControl/>
      <w:autoSpaceDE/>
      <w:autoSpaceDN/>
      <w:adjustRightInd/>
      <w:spacing w:after="120"/>
      <w:ind w:left="283"/>
    </w:pPr>
    <w:rPr>
      <w:sz w:val="16"/>
      <w:szCs w:val="16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C36DE2"/>
    <w:rPr>
      <w:rFonts w:cs="Times New Roman"/>
      <w:sz w:val="16"/>
      <w:szCs w:val="16"/>
      <w:lang w:val="x-none" w:eastAsia="ru-RU"/>
    </w:rPr>
  </w:style>
  <w:style w:type="paragraph" w:customStyle="1" w:styleId="rvps7">
    <w:name w:val="rvps7"/>
    <w:basedOn w:val="a"/>
    <w:rsid w:val="00DD0F2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yleZakonu">
    <w:name w:val="StyleZakonu"/>
    <w:basedOn w:val="a"/>
    <w:uiPriority w:val="99"/>
    <w:rsid w:val="00DD0F2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f0">
    <w:name w:val="List Paragraph"/>
    <w:basedOn w:val="a"/>
    <w:uiPriority w:val="34"/>
    <w:qFormat/>
    <w:rsid w:val="00652B78"/>
    <w:pPr>
      <w:ind w:left="720"/>
      <w:contextualSpacing/>
    </w:pPr>
  </w:style>
  <w:style w:type="character" w:customStyle="1" w:styleId="af">
    <w:name w:val="Нормальний текст Знак"/>
    <w:link w:val="ae"/>
    <w:uiPriority w:val="99"/>
    <w:locked/>
    <w:rsid w:val="008B39D8"/>
    <w:rPr>
      <w:rFonts w:ascii="Antiqua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546E5-1754-449A-88F3-C0C69D72F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6373</Words>
  <Characters>3633</Characters>
  <Application>Microsoft Office Word</Application>
  <DocSecurity>0</DocSecurity>
  <Lines>30</Lines>
  <Paragraphs>19</Paragraphs>
  <ScaleCrop>false</ScaleCrop>
  <Company/>
  <LinksUpToDate>false</LinksUpToDate>
  <CharactersWithSpaces>9987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2020-07-14T14:24:00Z</dcterms:created>
  <dcterms:modified xsi:type="dcterms:W3CDTF">2020-07-14T14:24:00Z</dcterms:modified>
</cp:coreProperties>
</file>