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8640A" w14:textId="1BA5B2B0" w:rsidR="00752245" w:rsidRDefault="00754A68" w:rsidP="00754A68">
      <w:pPr>
        <w:shd w:val="clear" w:color="auto" w:fill="FFFFFF"/>
        <w:spacing w:after="0" w:line="240" w:lineRule="auto"/>
        <w:ind w:left="3282" w:right="450" w:firstLine="258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bookmarkStart w:id="0" w:name="n3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</w:t>
      </w:r>
      <w:r w:rsidR="00752245" w:rsidRPr="00D624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D62451" w:rsidRPr="00D624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роект</w:t>
      </w:r>
      <w:r w:rsidR="00752245" w:rsidRPr="0075224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</w:p>
    <w:p w14:paraId="11135232" w14:textId="1DFBD791" w:rsidR="00752245" w:rsidRDefault="00752245" w:rsidP="00752245">
      <w:pPr>
        <w:shd w:val="clear" w:color="auto" w:fill="FFFFFF"/>
        <w:spacing w:after="0" w:line="240" w:lineRule="auto"/>
        <w:ind w:left="3282" w:right="450" w:firstLine="25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вноситься народним депутат</w:t>
      </w:r>
      <w:r w:rsidR="0000400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</w:t>
      </w:r>
    </w:p>
    <w:p w14:paraId="3D840614" w14:textId="4FA8AA21" w:rsidR="00752245" w:rsidRPr="00752245" w:rsidRDefault="00754A68" w:rsidP="00754A68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004000">
        <w:rPr>
          <w:rFonts w:ascii="Times New Roman" w:hAnsi="Times New Roman" w:cs="Times New Roman"/>
          <w:bCs/>
          <w:sz w:val="28"/>
          <w:szCs w:val="28"/>
        </w:rPr>
        <w:t>Фріс Ігорем Павловичем</w:t>
      </w:r>
    </w:p>
    <w:p w14:paraId="35FE2D9E" w14:textId="77777777" w:rsidR="00752245" w:rsidRPr="00752245" w:rsidRDefault="00752245" w:rsidP="00752245">
      <w:pPr>
        <w:shd w:val="clear" w:color="auto" w:fill="FFFFFF"/>
        <w:spacing w:before="300" w:after="450" w:line="240" w:lineRule="auto"/>
        <w:ind w:left="450" w:right="4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9AF3FF6" w14:textId="724B71C5" w:rsidR="00D62451" w:rsidRPr="00244FF8" w:rsidRDefault="00D62451" w:rsidP="00D62451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44F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ЗАКОН УКРАЇНИ</w:t>
      </w:r>
    </w:p>
    <w:p w14:paraId="7B594B55" w14:textId="6270D0EF" w:rsidR="00D62451" w:rsidRPr="00776BB3" w:rsidRDefault="005D1205" w:rsidP="00D62451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_Hlk42005317"/>
      <w:r w:rsidRPr="00AB7994">
        <w:rPr>
          <w:rFonts w:ascii="Times New Roman" w:hAnsi="Times New Roman"/>
          <w:b/>
          <w:bCs/>
          <w:sz w:val="28"/>
          <w:szCs w:val="28"/>
        </w:rPr>
        <w:t>Про внесення змін до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2"/>
      <w:r w:rsidR="004720C2" w:rsidRPr="004720C2">
        <w:rPr>
          <w:rFonts w:ascii="Times New Roman" w:hAnsi="Times New Roman"/>
          <w:b/>
          <w:bCs/>
          <w:sz w:val="28"/>
          <w:szCs w:val="28"/>
        </w:rPr>
        <w:t>Податкового кодексу України щодо зміни підходу у визначенні обсягу доходів для застосування спрощеної системи оподаткування</w:t>
      </w:r>
    </w:p>
    <w:p w14:paraId="2BABED66" w14:textId="50F3DC57" w:rsidR="00D62451" w:rsidRPr="00D62451" w:rsidRDefault="00244FF8" w:rsidP="00D624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3" w:name="n4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України </w:t>
      </w:r>
      <w:r w:rsidRPr="00244F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 о с т а н о в л я є</w:t>
      </w:r>
      <w:r w:rsidR="00D62451" w:rsidRPr="00D62451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uk-UA"/>
        </w:rPr>
        <w:t>:</w:t>
      </w:r>
    </w:p>
    <w:p w14:paraId="36A1924F" w14:textId="10552B86" w:rsidR="00D62451" w:rsidRDefault="00004000" w:rsidP="00D624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4" w:name="n5"/>
      <w:bookmarkEnd w:id="4"/>
      <w:r w:rsidRPr="000040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І</w:t>
      </w:r>
      <w:r w:rsidR="00D62451" w:rsidRPr="000040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4720C2" w:rsidRPr="004720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Внести до Податкового кодексу України (Відомості Верховної Ради України, 2011 р., №№ 13-17, ст. 112) такі зміни</w:t>
      </w:r>
      <w:r w:rsidRPr="000040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:</w:t>
      </w:r>
      <w:r w:rsidR="00DD70CF" w:rsidRPr="000040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14:paraId="1ACEF588" w14:textId="571CD5D9" w:rsidR="004720C2" w:rsidRDefault="00004000" w:rsidP="00D624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037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r w:rsidR="00E01F48" w:rsidRPr="009037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 пункті </w:t>
      </w:r>
      <w:r w:rsid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291.4.</w:t>
      </w:r>
      <w:r w:rsidR="00E01F48" w:rsidRPr="009037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статті 291:</w:t>
      </w:r>
    </w:p>
    <w:p w14:paraId="0844BE2D" w14:textId="1615FCC1" w:rsidR="004720C2" w:rsidRDefault="004720C2" w:rsidP="00D624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у підпункті 1 слова та цифри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1000000 гривень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замінити словами та цифрами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245 розмірів мінімальної заробітної плати, встановленої законом на 1 січня податкового (звітного)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»;</w:t>
      </w:r>
    </w:p>
    <w:p w14:paraId="648E4297" w14:textId="455E0753" w:rsidR="004720C2" w:rsidRDefault="004720C2" w:rsidP="00D624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у абзаці третьому підпункту 2 слова та цифри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5000000 гривень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замінити словами та цифрами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1230 розмірів мінімальної заробітної плати, встановленої законом на 1 січня податкового (звітного)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»;</w:t>
      </w:r>
    </w:p>
    <w:p w14:paraId="434BD7C4" w14:textId="63B440BF" w:rsidR="004720C2" w:rsidRDefault="004720C2" w:rsidP="00D624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3) у підпункті 3 слова та цифри «7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000000 гривень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замінити словами та цифрами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1720 розмірів мінімальної заробітної плати, встановленої законом на 1 січня податкового (звітного)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14:paraId="5CE4C945" w14:textId="3E34A27F" w:rsidR="004720C2" w:rsidRDefault="004720C2" w:rsidP="003C278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3C27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абзаці третьому 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пункт</w:t>
      </w:r>
      <w:r w:rsidR="003C27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статті 29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="003C27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 та цифри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1000000 гривень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замінити словами та цифрами «</w:t>
      </w:r>
      <w:r w:rsidRPr="004720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820 розмірів мінімальної заробітної плати, встановленої законом на 1 січня податкового (звітного)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3C27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79C4D3D0" w14:textId="2B56A40F" w:rsidR="00004000" w:rsidRPr="00004000" w:rsidRDefault="00004000" w:rsidP="0035478C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004000">
        <w:rPr>
          <w:rFonts w:ascii="Times New Roman" w:hAnsi="Times New Roman" w:cs="Times New Roman"/>
          <w:b/>
          <w:sz w:val="28"/>
          <w:szCs w:val="28"/>
        </w:rPr>
        <w:t>ІІ</w:t>
      </w:r>
      <w:r w:rsidR="0035478C" w:rsidRPr="000040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04000">
        <w:rPr>
          <w:rFonts w:ascii="Times New Roman" w:hAnsi="Times New Roman" w:cs="Times New Roman"/>
          <w:b/>
          <w:sz w:val="28"/>
          <w:szCs w:val="28"/>
        </w:rPr>
        <w:t>Прикінцеві положення</w:t>
      </w:r>
    </w:p>
    <w:p w14:paraId="71C6DA4A" w14:textId="3209063C" w:rsidR="00AE217E" w:rsidRDefault="00754A68" w:rsidP="00822880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A68">
        <w:rPr>
          <w:rFonts w:ascii="Times New Roman" w:hAnsi="Times New Roman" w:cs="Times New Roman"/>
          <w:sz w:val="28"/>
          <w:szCs w:val="28"/>
        </w:rPr>
        <w:t xml:space="preserve">Цей Закон набирає чинності з </w:t>
      </w:r>
      <w:r>
        <w:rPr>
          <w:rFonts w:ascii="Times New Roman" w:hAnsi="Times New Roman" w:cs="Times New Roman"/>
          <w:sz w:val="28"/>
          <w:szCs w:val="28"/>
        </w:rPr>
        <w:t>1 січня 2021 року</w:t>
      </w:r>
      <w:r w:rsidR="00EF3F39">
        <w:rPr>
          <w:rFonts w:ascii="Times New Roman" w:hAnsi="Times New Roman" w:cs="Times New Roman"/>
          <w:sz w:val="28"/>
          <w:szCs w:val="28"/>
        </w:rPr>
        <w:t>.</w:t>
      </w:r>
    </w:p>
    <w:p w14:paraId="5E079679" w14:textId="77777777" w:rsidR="00754A68" w:rsidRDefault="00754A68" w:rsidP="00754A68">
      <w:pPr>
        <w:pStyle w:val="a3"/>
        <w:numPr>
          <w:ilvl w:val="0"/>
          <w:numId w:val="1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754A68">
        <w:rPr>
          <w:rFonts w:ascii="Times New Roman" w:hAnsi="Times New Roman" w:cs="Times New Roman"/>
          <w:sz w:val="28"/>
          <w:szCs w:val="28"/>
        </w:rPr>
        <w:t>Кабінету Міністрів України у шестимісячний строк з дня набрання чинності цим Законом:</w:t>
      </w:r>
    </w:p>
    <w:p w14:paraId="548F8A6C" w14:textId="1C6AC266" w:rsidR="00754A68" w:rsidRPr="00754A68" w:rsidRDefault="00754A68" w:rsidP="00754A68">
      <w:pPr>
        <w:pStyle w:val="a3"/>
        <w:numPr>
          <w:ilvl w:val="0"/>
          <w:numId w:val="3"/>
        </w:numPr>
        <w:tabs>
          <w:tab w:val="left" w:pos="1134"/>
        </w:tabs>
        <w:ind w:left="0" w:firstLine="861"/>
        <w:jc w:val="both"/>
        <w:rPr>
          <w:rFonts w:ascii="Times New Roman" w:hAnsi="Times New Roman" w:cs="Times New Roman"/>
          <w:sz w:val="28"/>
          <w:szCs w:val="28"/>
        </w:rPr>
      </w:pPr>
      <w:r w:rsidRPr="00754A68">
        <w:rPr>
          <w:rFonts w:ascii="Times New Roman" w:hAnsi="Times New Roman" w:cs="Times New Roman"/>
          <w:sz w:val="28"/>
          <w:szCs w:val="28"/>
        </w:rPr>
        <w:t>прийняти нормативно-правові акти, необхідні для реалізації цього Закону;</w:t>
      </w:r>
    </w:p>
    <w:p w14:paraId="5BD25491" w14:textId="2179E5DC" w:rsidR="00754A68" w:rsidRDefault="00754A68" w:rsidP="00754A68">
      <w:pPr>
        <w:pStyle w:val="a3"/>
        <w:numPr>
          <w:ilvl w:val="0"/>
          <w:numId w:val="3"/>
        </w:numPr>
        <w:tabs>
          <w:tab w:val="left" w:pos="1134"/>
        </w:tabs>
        <w:ind w:left="0" w:firstLine="861"/>
        <w:jc w:val="both"/>
        <w:rPr>
          <w:rFonts w:ascii="Times New Roman" w:hAnsi="Times New Roman" w:cs="Times New Roman"/>
          <w:sz w:val="28"/>
          <w:szCs w:val="28"/>
        </w:rPr>
      </w:pPr>
      <w:r w:rsidRPr="00754A68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42C8F54F" w14:textId="76F7B3B6" w:rsidR="00754A68" w:rsidRPr="003C2783" w:rsidRDefault="00754A68" w:rsidP="003C2783">
      <w:pPr>
        <w:pStyle w:val="a3"/>
        <w:numPr>
          <w:ilvl w:val="0"/>
          <w:numId w:val="3"/>
        </w:numPr>
        <w:tabs>
          <w:tab w:val="left" w:pos="1134"/>
        </w:tabs>
        <w:ind w:left="0" w:firstLine="861"/>
        <w:jc w:val="both"/>
        <w:rPr>
          <w:rFonts w:ascii="Times New Roman" w:hAnsi="Times New Roman" w:cs="Times New Roman"/>
          <w:sz w:val="28"/>
          <w:szCs w:val="28"/>
        </w:rPr>
      </w:pPr>
      <w:r w:rsidRPr="00754A68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D0BD7A8" w14:textId="77777777" w:rsidR="00244FF8" w:rsidRPr="00244FF8" w:rsidRDefault="00244FF8" w:rsidP="00244FF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44FF8">
        <w:rPr>
          <w:rFonts w:ascii="Times New Roman" w:hAnsi="Times New Roman" w:cs="Times New Roman"/>
          <w:b/>
          <w:bCs/>
          <w:sz w:val="28"/>
          <w:szCs w:val="28"/>
        </w:rPr>
        <w:t xml:space="preserve">Голова Верховної Ради                                            </w:t>
      </w:r>
    </w:p>
    <w:p w14:paraId="05D59C15" w14:textId="17B6345F" w:rsidR="00244FF8" w:rsidRPr="003C2783" w:rsidRDefault="00244FF8" w:rsidP="003C27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44FF8">
        <w:rPr>
          <w:rFonts w:ascii="Times New Roman" w:hAnsi="Times New Roman" w:cs="Times New Roman"/>
          <w:b/>
          <w:bCs/>
          <w:sz w:val="28"/>
          <w:szCs w:val="28"/>
        </w:rPr>
        <w:t xml:space="preserve">               України</w:t>
      </w:r>
    </w:p>
    <w:sectPr w:rsidR="00244FF8" w:rsidRPr="003C2783" w:rsidSect="00FB27F2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C03C1"/>
    <w:multiLevelType w:val="hybridMultilevel"/>
    <w:tmpl w:val="43E05FD6"/>
    <w:lvl w:ilvl="0" w:tplc="7B46CBAC">
      <w:start w:val="2"/>
      <w:numFmt w:val="bullet"/>
      <w:lvlText w:val="-"/>
      <w:lvlJc w:val="left"/>
      <w:pPr>
        <w:ind w:left="8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" w15:restartNumberingAfterBreak="0">
    <w:nsid w:val="3C1D71E9"/>
    <w:multiLevelType w:val="hybridMultilevel"/>
    <w:tmpl w:val="62DC2096"/>
    <w:lvl w:ilvl="0" w:tplc="A0E4EF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6B07F5C"/>
    <w:multiLevelType w:val="hybridMultilevel"/>
    <w:tmpl w:val="04B60B6A"/>
    <w:lvl w:ilvl="0" w:tplc="9E9C74C4">
      <w:start w:val="2"/>
      <w:numFmt w:val="bullet"/>
      <w:lvlText w:val="-"/>
      <w:lvlJc w:val="left"/>
      <w:pPr>
        <w:ind w:left="122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BC9"/>
    <w:rsid w:val="00004000"/>
    <w:rsid w:val="00081B2A"/>
    <w:rsid w:val="00102FE7"/>
    <w:rsid w:val="00224F2D"/>
    <w:rsid w:val="002316B8"/>
    <w:rsid w:val="00244FF8"/>
    <w:rsid w:val="002A571F"/>
    <w:rsid w:val="002D5E2E"/>
    <w:rsid w:val="0035478C"/>
    <w:rsid w:val="003C2783"/>
    <w:rsid w:val="004720C2"/>
    <w:rsid w:val="005D1205"/>
    <w:rsid w:val="006F7682"/>
    <w:rsid w:val="00752245"/>
    <w:rsid w:val="00754A68"/>
    <w:rsid w:val="00776BB3"/>
    <w:rsid w:val="007B3C00"/>
    <w:rsid w:val="00802159"/>
    <w:rsid w:val="00822880"/>
    <w:rsid w:val="00903787"/>
    <w:rsid w:val="00930286"/>
    <w:rsid w:val="00941C2D"/>
    <w:rsid w:val="00994A93"/>
    <w:rsid w:val="009B7A8D"/>
    <w:rsid w:val="009C33E4"/>
    <w:rsid w:val="00A07E57"/>
    <w:rsid w:val="00A6411C"/>
    <w:rsid w:val="00AE217E"/>
    <w:rsid w:val="00B04BC9"/>
    <w:rsid w:val="00CB0FB3"/>
    <w:rsid w:val="00D62451"/>
    <w:rsid w:val="00DC682A"/>
    <w:rsid w:val="00DD70CF"/>
    <w:rsid w:val="00E01F48"/>
    <w:rsid w:val="00E46447"/>
    <w:rsid w:val="00EE7E91"/>
    <w:rsid w:val="00EF3F39"/>
    <w:rsid w:val="00FB27F2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C31EF"/>
  <w15:chartTrackingRefBased/>
  <w15:docId w15:val="{9D0DE841-A6F5-41F0-9286-99C4DFB9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51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36D2D4-4E34-4A2A-9A70-626C024085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721A8C-F594-411B-B904-E9E69AD13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E91C9D-BCF7-4B67-8F94-7E413ED3B9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2020-07-16T07:17:00Z</dcterms:created>
  <dcterms:modified xsi:type="dcterms:W3CDTF">2020-07-16T07:17:00Z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