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35C" w:rsidRPr="007D318A" w:rsidRDefault="007E0360" w:rsidP="0033535C">
      <w:pPr>
        <w:spacing w:after="0" w:line="240" w:lineRule="auto"/>
        <w:jc w:val="center"/>
        <w:rPr>
          <w:rFonts w:ascii="Times New Roman" w:hAnsi="Times New Roman"/>
          <w:sz w:val="28"/>
          <w:szCs w:val="28"/>
          <w:lang w:val="uk-UA"/>
        </w:rPr>
      </w:pPr>
      <w:r w:rsidRPr="007D318A">
        <w:rPr>
          <w:rFonts w:ascii="Times New Roman" w:hAnsi="Times New Roman"/>
          <w:noProof/>
          <w:sz w:val="28"/>
          <w:szCs w:val="28"/>
          <w:lang w:val="uk-UA" w:eastAsia="uk-UA"/>
        </w:rPr>
        <w:drawing>
          <wp:inline distT="0" distB="0" distL="0" distR="0">
            <wp:extent cx="438150" cy="5619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8150" cy="561975"/>
                    </a:xfrm>
                    <a:prstGeom prst="rect">
                      <a:avLst/>
                    </a:prstGeom>
                    <a:solidFill>
                      <a:srgbClr val="FFFFFF"/>
                    </a:solidFill>
                    <a:ln>
                      <a:noFill/>
                    </a:ln>
                  </pic:spPr>
                </pic:pic>
              </a:graphicData>
            </a:graphic>
          </wp:inline>
        </w:drawing>
      </w:r>
    </w:p>
    <w:p w:rsidR="0033535C" w:rsidRPr="007D318A" w:rsidRDefault="0033535C" w:rsidP="0033535C">
      <w:pPr>
        <w:spacing w:after="0" w:line="240" w:lineRule="auto"/>
        <w:jc w:val="center"/>
        <w:rPr>
          <w:rFonts w:ascii="Times New Roman" w:hAnsi="Times New Roman"/>
          <w:b/>
          <w:sz w:val="28"/>
          <w:szCs w:val="28"/>
          <w:lang w:val="uk-UA"/>
        </w:rPr>
      </w:pPr>
      <w:r w:rsidRPr="007D318A">
        <w:rPr>
          <w:rFonts w:ascii="Times New Roman" w:hAnsi="Times New Roman"/>
          <w:b/>
          <w:sz w:val="28"/>
          <w:szCs w:val="28"/>
          <w:lang w:val="uk-UA"/>
        </w:rPr>
        <w:t>НАРОДНИЙ ДЕПУТАТ УКРАЇНИ</w:t>
      </w:r>
    </w:p>
    <w:p w:rsidR="0033535C" w:rsidRPr="007D318A" w:rsidRDefault="000D0BF4" w:rsidP="0033535C">
      <w:pPr>
        <w:spacing w:after="0" w:line="240" w:lineRule="auto"/>
        <w:jc w:val="center"/>
        <w:rPr>
          <w:rFonts w:ascii="Times New Roman" w:hAnsi="Times New Roman"/>
          <w:b/>
          <w:sz w:val="28"/>
          <w:szCs w:val="28"/>
          <w:lang w:val="uk-UA"/>
        </w:rPr>
      </w:pPr>
      <w:r>
        <w:rPr>
          <w:rFonts w:ascii="Times New Roman" w:hAnsi="Times New Roman"/>
          <w:b/>
          <w:sz w:val="28"/>
          <w:szCs w:val="28"/>
          <w:lang w:val="uk-UA"/>
        </w:rPr>
        <w:t>ФЕДІЄНКО О.П.</w:t>
      </w:r>
    </w:p>
    <w:p w:rsidR="0033535C" w:rsidRPr="007D318A" w:rsidRDefault="0033535C" w:rsidP="0033535C">
      <w:pPr>
        <w:spacing w:after="0" w:line="240" w:lineRule="auto"/>
        <w:jc w:val="center"/>
        <w:rPr>
          <w:rFonts w:ascii="Times New Roman" w:hAnsi="Times New Roman"/>
          <w:i/>
          <w:sz w:val="24"/>
          <w:szCs w:val="24"/>
          <w:lang w:val="uk-UA"/>
        </w:rPr>
      </w:pPr>
      <w:smartTag w:uri="urn:schemas-microsoft-com:office:smarttags" w:element="metricconverter">
        <w:smartTagPr>
          <w:attr w:name="ProductID" w:val="01008, м"/>
        </w:smartTagPr>
        <w:r w:rsidRPr="007D318A">
          <w:rPr>
            <w:rFonts w:ascii="Times New Roman" w:hAnsi="Times New Roman"/>
            <w:i/>
            <w:sz w:val="24"/>
            <w:szCs w:val="24"/>
            <w:lang w:val="uk-UA"/>
          </w:rPr>
          <w:t>01008, м</w:t>
        </w:r>
      </w:smartTag>
      <w:r w:rsidRPr="007D318A">
        <w:rPr>
          <w:rFonts w:ascii="Times New Roman" w:hAnsi="Times New Roman"/>
          <w:i/>
          <w:sz w:val="24"/>
          <w:szCs w:val="24"/>
          <w:lang w:val="uk-UA"/>
        </w:rPr>
        <w:t xml:space="preserve">. Київ, </w:t>
      </w:r>
      <w:proofErr w:type="spellStart"/>
      <w:r w:rsidRPr="007D318A">
        <w:rPr>
          <w:rFonts w:ascii="Times New Roman" w:hAnsi="Times New Roman"/>
          <w:i/>
          <w:sz w:val="24"/>
          <w:szCs w:val="24"/>
          <w:lang w:val="uk-UA"/>
        </w:rPr>
        <w:t>вул</w:t>
      </w:r>
      <w:proofErr w:type="spellEnd"/>
      <w:r w:rsidRPr="007D318A">
        <w:rPr>
          <w:rFonts w:ascii="Times New Roman" w:hAnsi="Times New Roman"/>
          <w:i/>
          <w:sz w:val="24"/>
          <w:szCs w:val="24"/>
          <w:lang w:val="uk-UA"/>
        </w:rPr>
        <w:t xml:space="preserve"> Грушевського 5</w:t>
      </w:r>
    </w:p>
    <w:p w:rsidR="007E0360" w:rsidRPr="00CE5788" w:rsidRDefault="007E0360" w:rsidP="00CE5788">
      <w:pPr>
        <w:spacing w:after="0" w:line="240" w:lineRule="auto"/>
        <w:jc w:val="center"/>
        <w:rPr>
          <w:rFonts w:ascii="Times New Roman" w:hAnsi="Times New Roman"/>
          <w:i/>
          <w:sz w:val="24"/>
          <w:szCs w:val="24"/>
        </w:rPr>
      </w:pPr>
      <w:r w:rsidRPr="00516782">
        <w:rPr>
          <w:rFonts w:ascii="Times New Roman" w:hAnsi="Times New Roman"/>
          <w:i/>
          <w:noProof/>
          <w:sz w:val="24"/>
          <w:szCs w:val="24"/>
          <w:lang w:val="uk-UA" w:eastAsia="uk-UA"/>
        </w:rPr>
        <mc:AlternateContent>
          <mc:Choice Requires="wps">
            <w:drawing>
              <wp:anchor distT="4294967295" distB="4294967295" distL="114300" distR="114300" simplePos="0" relativeHeight="251657216" behindDoc="0" locked="0" layoutInCell="1" allowOverlap="1">
                <wp:simplePos x="0" y="0"/>
                <wp:positionH relativeFrom="column">
                  <wp:posOffset>12065</wp:posOffset>
                </wp:positionH>
                <wp:positionV relativeFrom="paragraph">
                  <wp:posOffset>55244</wp:posOffset>
                </wp:positionV>
                <wp:extent cx="6117590" cy="0"/>
                <wp:effectExtent l="19050" t="19050" r="35560" b="3810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7590" cy="0"/>
                        </a:xfrm>
                        <a:prstGeom prst="line">
                          <a:avLst/>
                        </a:prstGeom>
                        <a:noFill/>
                        <a:ln w="93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09D1FA" id="Прямая соединительная линия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4.35pt" to="482.6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" strokeweight=".26mm">
                <v:stroke joinstyle="miter" endcap="square"/>
              </v:line>
            </w:pict>
          </mc:Fallback>
        </mc:AlternateContent>
      </w:r>
      <w:r w:rsidRPr="00516782">
        <w:rPr>
          <w:rFonts w:ascii="Times New Roman" w:hAnsi="Times New Roman"/>
          <w:i/>
          <w:noProof/>
          <w:sz w:val="24"/>
          <w:szCs w:val="24"/>
          <w:lang w:val="uk-UA" w:eastAsia="uk-UA"/>
        </w:rPr>
        <mc:AlternateContent>
          <mc:Choice Requires="wps">
            <w:drawing>
              <wp:anchor distT="4294967295" distB="4294967295" distL="114300" distR="114300" simplePos="0" relativeHeight="251658240" behindDoc="0" locked="0" layoutInCell="1" allowOverlap="1">
                <wp:simplePos x="0" y="0"/>
                <wp:positionH relativeFrom="column">
                  <wp:posOffset>12065</wp:posOffset>
                </wp:positionH>
                <wp:positionV relativeFrom="paragraph">
                  <wp:posOffset>9524</wp:posOffset>
                </wp:positionV>
                <wp:extent cx="6117590" cy="0"/>
                <wp:effectExtent l="19050" t="19050" r="3556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7590" cy="0"/>
                        </a:xfrm>
                        <a:prstGeom prst="line">
                          <a:avLst/>
                        </a:prstGeom>
                        <a:noFill/>
                        <a:ln w="25560" cap="sq">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BFB2E3" id="Прямая соединительная линия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5pt,.75pt" to="482.6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" strokeweight=".71mm">
                <v:stroke joinstyle="miter" endcap="square"/>
              </v:line>
            </w:pict>
          </mc:Fallback>
        </mc:AlternateContent>
      </w:r>
    </w:p>
    <w:p w:rsidR="007E0360" w:rsidRDefault="007E0360" w:rsidP="007E0360">
      <w:pPr>
        <w:tabs>
          <w:tab w:val="right" w:pos="8931"/>
        </w:tabs>
        <w:spacing w:after="0"/>
        <w:jc w:val="right"/>
        <w:rPr>
          <w:rFonts w:ascii="Times New Roman" w:eastAsia="Times New Roman" w:hAnsi="Times New Roman"/>
          <w:b/>
          <w:bCs/>
          <w:sz w:val="28"/>
          <w:szCs w:val="28"/>
          <w:lang w:val="uk-UA" w:eastAsia="ru-RU"/>
        </w:rPr>
      </w:pPr>
    </w:p>
    <w:p w:rsidR="007E0360" w:rsidRPr="007E0360" w:rsidRDefault="007E0360" w:rsidP="007E0360">
      <w:pPr>
        <w:tabs>
          <w:tab w:val="right" w:pos="8931"/>
        </w:tabs>
        <w:spacing w:after="0"/>
        <w:jc w:val="right"/>
        <w:rPr>
          <w:rFonts w:ascii="Times New Roman" w:eastAsia="Times New Roman" w:hAnsi="Times New Roman"/>
          <w:b/>
          <w:bCs/>
          <w:sz w:val="28"/>
          <w:szCs w:val="28"/>
          <w:lang w:val="uk-UA" w:eastAsia="ru-RU"/>
        </w:rPr>
      </w:pPr>
      <w:r w:rsidRPr="007E0360">
        <w:rPr>
          <w:rFonts w:ascii="Times New Roman" w:eastAsia="Times New Roman" w:hAnsi="Times New Roman"/>
          <w:b/>
          <w:bCs/>
          <w:sz w:val="28"/>
          <w:szCs w:val="28"/>
          <w:lang w:val="uk-UA" w:eastAsia="ru-RU"/>
        </w:rPr>
        <w:t>Верховна Рада України</w:t>
      </w:r>
    </w:p>
    <w:p w:rsidR="007E0360" w:rsidRPr="00CE5788" w:rsidRDefault="00CE5788" w:rsidP="00CE5788">
      <w:pPr>
        <w:tabs>
          <w:tab w:val="right" w:pos="8931"/>
        </w:tabs>
        <w:spacing w:after="0"/>
        <w:jc w:val="center"/>
        <w:rPr>
          <w:rFonts w:ascii="Times New Roman" w:eastAsia="Times New Roman" w:hAnsi="Times New Roman"/>
          <w:b/>
          <w:bCs/>
          <w:sz w:val="28"/>
          <w:szCs w:val="28"/>
          <w:lang w:val="uk-UA" w:eastAsia="ru-RU"/>
        </w:rPr>
      </w:pPr>
      <w:r>
        <w:rPr>
          <w:rFonts w:ascii="Times New Roman" w:eastAsia="Times New Roman" w:hAnsi="Times New Roman"/>
          <w:b/>
          <w:bCs/>
          <w:sz w:val="28"/>
          <w:szCs w:val="28"/>
          <w:lang w:val="uk-UA" w:eastAsia="ru-RU"/>
        </w:rPr>
        <w:t>ПОДАННЯ</w:t>
      </w:r>
    </w:p>
    <w:p w:rsidR="00DB2F25" w:rsidRPr="00DB2F25" w:rsidRDefault="007E0360" w:rsidP="00DB2F25">
      <w:pPr>
        <w:tabs>
          <w:tab w:val="right" w:pos="8931"/>
        </w:tabs>
        <w:jc w:val="both"/>
        <w:rPr>
          <w:rFonts w:ascii="Times New Roman" w:eastAsia="Times New Roman" w:hAnsi="Times New Roman"/>
          <w:sz w:val="28"/>
          <w:szCs w:val="28"/>
          <w:lang w:val="uk-UA" w:eastAsia="ru-RU"/>
        </w:rPr>
      </w:pPr>
      <w:r w:rsidRPr="007E0360">
        <w:rPr>
          <w:rFonts w:ascii="Times New Roman" w:eastAsia="Times New Roman" w:hAnsi="Times New Roman"/>
          <w:sz w:val="28"/>
          <w:szCs w:val="28"/>
          <w:lang w:val="uk-UA" w:eastAsia="ru-RU"/>
        </w:rPr>
        <w:tab/>
      </w:r>
      <w:r w:rsidR="00DB2F25" w:rsidRPr="00DB2F25">
        <w:rPr>
          <w:rFonts w:ascii="Times New Roman" w:eastAsia="Times New Roman" w:hAnsi="Times New Roman"/>
          <w:sz w:val="28"/>
          <w:szCs w:val="28"/>
          <w:lang w:val="uk-UA" w:eastAsia="ru-RU"/>
        </w:rPr>
        <w:t xml:space="preserve">     Відповідно до статті 93 Конституції України, статті 89 Регламенту Верховної Ради України в порядку законодавчої ініціативи вноситься на розгляд Верховної Ради України проект Закону України «Про внесення змін до деяких законодавчих актів України (Господарського процесуального кодексу України, Кодексу адміністративного судочинства України, Цивільного кодексу України) для забезпечення використання офіційної електронної адреси».</w:t>
      </w: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r w:rsidRPr="00DB2F25">
        <w:rPr>
          <w:rFonts w:ascii="Times New Roman" w:eastAsia="Times New Roman" w:hAnsi="Times New Roman"/>
          <w:sz w:val="28"/>
          <w:szCs w:val="28"/>
          <w:lang w:val="uk-UA" w:eastAsia="ru-RU"/>
        </w:rPr>
        <w:tab/>
        <w:t xml:space="preserve">   Доповідати проект Закону на пленарному засіданні Верховної Ради України буде народний депутат України Федієнко Олександр Павлович.</w:t>
      </w: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r w:rsidRPr="00DB2F25">
        <w:rPr>
          <w:rFonts w:ascii="Times New Roman" w:eastAsia="Times New Roman" w:hAnsi="Times New Roman"/>
          <w:sz w:val="28"/>
          <w:szCs w:val="28"/>
          <w:lang w:val="uk-UA" w:eastAsia="ru-RU"/>
        </w:rPr>
        <w:t>Додатки:</w:t>
      </w: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r w:rsidRPr="00DB2F25">
        <w:rPr>
          <w:rFonts w:ascii="Times New Roman" w:eastAsia="Times New Roman" w:hAnsi="Times New Roman"/>
          <w:sz w:val="28"/>
          <w:szCs w:val="28"/>
          <w:lang w:val="uk-UA" w:eastAsia="ru-RU"/>
        </w:rPr>
        <w:t xml:space="preserve">1. Проект Закону України — на 6 </w:t>
      </w:r>
      <w:proofErr w:type="spellStart"/>
      <w:r w:rsidRPr="00DB2F25">
        <w:rPr>
          <w:rFonts w:ascii="Times New Roman" w:eastAsia="Times New Roman" w:hAnsi="Times New Roman"/>
          <w:sz w:val="28"/>
          <w:szCs w:val="28"/>
          <w:lang w:val="uk-UA" w:eastAsia="ru-RU"/>
        </w:rPr>
        <w:t>арк</w:t>
      </w:r>
      <w:proofErr w:type="spellEnd"/>
      <w:r w:rsidRPr="00DB2F25">
        <w:rPr>
          <w:rFonts w:ascii="Times New Roman" w:eastAsia="Times New Roman" w:hAnsi="Times New Roman"/>
          <w:sz w:val="28"/>
          <w:szCs w:val="28"/>
          <w:lang w:val="uk-UA" w:eastAsia="ru-RU"/>
        </w:rPr>
        <w:t>.</w:t>
      </w: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r w:rsidRPr="00DB2F25">
        <w:rPr>
          <w:rFonts w:ascii="Times New Roman" w:eastAsia="Times New Roman" w:hAnsi="Times New Roman"/>
          <w:sz w:val="28"/>
          <w:szCs w:val="28"/>
          <w:lang w:val="uk-UA" w:eastAsia="ru-RU"/>
        </w:rPr>
        <w:t xml:space="preserve">2. Пояснювальна записка — на 3 </w:t>
      </w:r>
      <w:proofErr w:type="spellStart"/>
      <w:r w:rsidRPr="00DB2F25">
        <w:rPr>
          <w:rFonts w:ascii="Times New Roman" w:eastAsia="Times New Roman" w:hAnsi="Times New Roman"/>
          <w:sz w:val="28"/>
          <w:szCs w:val="28"/>
          <w:lang w:val="uk-UA" w:eastAsia="ru-RU"/>
        </w:rPr>
        <w:t>арк</w:t>
      </w:r>
      <w:proofErr w:type="spellEnd"/>
      <w:r w:rsidRPr="00DB2F25">
        <w:rPr>
          <w:rFonts w:ascii="Times New Roman" w:eastAsia="Times New Roman" w:hAnsi="Times New Roman"/>
          <w:sz w:val="28"/>
          <w:szCs w:val="28"/>
          <w:lang w:val="uk-UA" w:eastAsia="ru-RU"/>
        </w:rPr>
        <w:t>.</w:t>
      </w: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r w:rsidRPr="00DB2F25">
        <w:rPr>
          <w:rFonts w:ascii="Times New Roman" w:eastAsia="Times New Roman" w:hAnsi="Times New Roman"/>
          <w:sz w:val="28"/>
          <w:szCs w:val="28"/>
          <w:lang w:val="uk-UA" w:eastAsia="ru-RU"/>
        </w:rPr>
        <w:t xml:space="preserve">3. Порівняльна таблиця – на 14 </w:t>
      </w:r>
      <w:proofErr w:type="spellStart"/>
      <w:r w:rsidRPr="00DB2F25">
        <w:rPr>
          <w:rFonts w:ascii="Times New Roman" w:eastAsia="Times New Roman" w:hAnsi="Times New Roman"/>
          <w:sz w:val="28"/>
          <w:szCs w:val="28"/>
          <w:lang w:val="uk-UA" w:eastAsia="ru-RU"/>
        </w:rPr>
        <w:t>арк</w:t>
      </w:r>
      <w:proofErr w:type="spellEnd"/>
      <w:r w:rsidRPr="00DB2F25">
        <w:rPr>
          <w:rFonts w:ascii="Times New Roman" w:eastAsia="Times New Roman" w:hAnsi="Times New Roman"/>
          <w:sz w:val="28"/>
          <w:szCs w:val="28"/>
          <w:lang w:val="uk-UA" w:eastAsia="ru-RU"/>
        </w:rPr>
        <w:t>.</w:t>
      </w: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r w:rsidRPr="00DB2F25">
        <w:rPr>
          <w:rFonts w:ascii="Times New Roman" w:eastAsia="Times New Roman" w:hAnsi="Times New Roman"/>
          <w:sz w:val="28"/>
          <w:szCs w:val="28"/>
          <w:lang w:val="uk-UA" w:eastAsia="ru-RU"/>
        </w:rPr>
        <w:t xml:space="preserve">4. Проект постанови Верховної Ради України — на 1 </w:t>
      </w:r>
      <w:proofErr w:type="spellStart"/>
      <w:r w:rsidRPr="00DB2F25">
        <w:rPr>
          <w:rFonts w:ascii="Times New Roman" w:eastAsia="Times New Roman" w:hAnsi="Times New Roman"/>
          <w:sz w:val="28"/>
          <w:szCs w:val="28"/>
          <w:lang w:val="uk-UA" w:eastAsia="ru-RU"/>
        </w:rPr>
        <w:t>арк</w:t>
      </w:r>
      <w:proofErr w:type="spellEnd"/>
      <w:r w:rsidRPr="00DB2F25">
        <w:rPr>
          <w:rFonts w:ascii="Times New Roman" w:eastAsia="Times New Roman" w:hAnsi="Times New Roman"/>
          <w:sz w:val="28"/>
          <w:szCs w:val="28"/>
          <w:lang w:val="uk-UA" w:eastAsia="ru-RU"/>
        </w:rPr>
        <w:t>.</w:t>
      </w:r>
    </w:p>
    <w:p w:rsidR="00DB2F25" w:rsidRPr="00DB2F25" w:rsidRDefault="00DB2F25" w:rsidP="00DB2F25">
      <w:pPr>
        <w:tabs>
          <w:tab w:val="right" w:pos="8931"/>
        </w:tabs>
        <w:spacing w:after="0"/>
        <w:jc w:val="both"/>
        <w:rPr>
          <w:rFonts w:ascii="Times New Roman" w:eastAsia="Times New Roman" w:hAnsi="Times New Roman"/>
          <w:sz w:val="28"/>
          <w:szCs w:val="28"/>
          <w:lang w:val="uk-UA" w:eastAsia="ru-RU"/>
        </w:rPr>
      </w:pPr>
      <w:r w:rsidRPr="00DB2F25">
        <w:rPr>
          <w:rFonts w:ascii="Times New Roman" w:eastAsia="Times New Roman" w:hAnsi="Times New Roman"/>
          <w:sz w:val="28"/>
          <w:szCs w:val="28"/>
          <w:lang w:val="uk-UA" w:eastAsia="ru-RU"/>
        </w:rPr>
        <w:t>5. Електронні файли вищезазначених документів.</w:t>
      </w:r>
    </w:p>
    <w:p w:rsidR="007E0360" w:rsidRPr="007E0360" w:rsidRDefault="007E0360" w:rsidP="007E0360">
      <w:pPr>
        <w:tabs>
          <w:tab w:val="right" w:pos="8931"/>
        </w:tabs>
        <w:spacing w:after="0"/>
        <w:jc w:val="both"/>
        <w:rPr>
          <w:rFonts w:ascii="Times New Roman" w:eastAsia="Times New Roman" w:hAnsi="Times New Roman"/>
          <w:b/>
          <w:bCs/>
          <w:sz w:val="28"/>
          <w:szCs w:val="28"/>
          <w:lang w:eastAsia="ru-RU"/>
        </w:rPr>
      </w:pPr>
      <w:r w:rsidRPr="007E0360">
        <w:rPr>
          <w:rFonts w:ascii="Times New Roman" w:eastAsia="Times New Roman" w:hAnsi="Times New Roman"/>
          <w:b/>
          <w:bCs/>
          <w:sz w:val="28"/>
          <w:szCs w:val="28"/>
          <w:lang w:val="uk-UA" w:eastAsia="ru-RU"/>
        </w:rPr>
        <w:t>Народні депутат</w:t>
      </w:r>
      <w:r w:rsidRPr="007E0360">
        <w:rPr>
          <w:rFonts w:ascii="Times New Roman" w:eastAsia="Times New Roman" w:hAnsi="Times New Roman"/>
          <w:b/>
          <w:bCs/>
          <w:sz w:val="28"/>
          <w:szCs w:val="28"/>
          <w:lang w:eastAsia="ru-RU"/>
        </w:rPr>
        <w:t>и</w:t>
      </w:r>
      <w:r w:rsidRPr="007E0360">
        <w:rPr>
          <w:rFonts w:ascii="Times New Roman" w:eastAsia="Times New Roman" w:hAnsi="Times New Roman"/>
          <w:b/>
          <w:bCs/>
          <w:sz w:val="28"/>
          <w:szCs w:val="28"/>
          <w:lang w:val="uk-UA" w:eastAsia="ru-RU"/>
        </w:rPr>
        <w:t xml:space="preserve"> України</w:t>
      </w:r>
      <w:r w:rsidRPr="007E0360">
        <w:rPr>
          <w:rFonts w:ascii="Times New Roman" w:eastAsia="Times New Roman" w:hAnsi="Times New Roman"/>
          <w:b/>
          <w:bCs/>
          <w:sz w:val="28"/>
          <w:szCs w:val="28"/>
          <w:lang w:val="uk-UA" w:eastAsia="ru-RU"/>
        </w:rPr>
        <w:tab/>
        <w:t xml:space="preserve">                                              </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Федієнко О.П. (89)</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Штепа С.С. (283)</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Крячко М.В. (60)</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Соха Р.В. (281)</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Васильєв І.С. (359)</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Тарасенко Т.П. (120)</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Подгорна В.В. (124)</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Ватрас В.А. (70)</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Демченко С.О. (244)</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Діденко Ю.О. (31)</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Неклюдов В.М. (35)</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Чернєв Є.В. (26)</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Калаур І.Р. (427)</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Стефанчук М.О. (388)</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Корявченков Ю.В. (248)</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Вінтоняк О. В. (113)</w:t>
      </w:r>
    </w:p>
    <w:p w:rsidR="00A7119D" w:rsidRPr="00A7119D" w:rsidRDefault="00A7119D" w:rsidP="00A7119D">
      <w:pPr>
        <w:spacing w:after="0" w:line="259" w:lineRule="auto"/>
        <w:jc w:val="right"/>
        <w:rPr>
          <w:rFonts w:ascii="Times New Roman" w:eastAsiaTheme="minorHAnsi" w:hAnsi="Times New Roman"/>
          <w:b/>
          <w:sz w:val="28"/>
          <w:szCs w:val="28"/>
          <w:lang w:val="uk-UA"/>
        </w:rPr>
      </w:pPr>
      <w:r w:rsidRPr="00A7119D">
        <w:rPr>
          <w:rFonts w:ascii="Times New Roman" w:eastAsiaTheme="minorHAnsi" w:hAnsi="Times New Roman"/>
          <w:b/>
          <w:sz w:val="28"/>
          <w:szCs w:val="28"/>
          <w:lang w:val="uk-UA"/>
        </w:rPr>
        <w:t>Хоменко О.В. (68)</w:t>
      </w:r>
    </w:p>
    <w:p w:rsidR="002A7034" w:rsidRPr="00A7119D" w:rsidRDefault="00A7119D" w:rsidP="00A7119D">
      <w:pPr>
        <w:spacing w:after="0" w:line="259" w:lineRule="auto"/>
        <w:jc w:val="right"/>
        <w:rPr>
          <w:rFonts w:ascii="Times New Roman" w:hAnsi="Times New Roman"/>
          <w:lang w:val="uk-UA"/>
        </w:rPr>
      </w:pPr>
      <w:r w:rsidRPr="00A7119D">
        <w:rPr>
          <w:rFonts w:ascii="Times New Roman" w:eastAsiaTheme="minorHAnsi" w:hAnsi="Times New Roman"/>
          <w:b/>
          <w:sz w:val="28"/>
          <w:szCs w:val="28"/>
          <w:lang w:val="uk-UA"/>
        </w:rPr>
        <w:t>Жмеренецький О.С. (391)</w:t>
      </w:r>
      <w:bookmarkStart w:id="0" w:name="_GoBack"/>
      <w:bookmarkEnd w:id="0"/>
    </w:p>
    <w:sectPr w:rsidR="002A7034" w:rsidRPr="00A7119D" w:rsidSect="00F12B57">
      <w:footerReference w:type="even" r:id="rId8"/>
      <w:footerReference w:type="default" r:id="rId9"/>
      <w:pgSz w:w="11906" w:h="16838"/>
      <w:pgMar w:top="426" w:right="850" w:bottom="709"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50DB" w:rsidRDefault="000E50DB">
      <w:r>
        <w:separator/>
      </w:r>
    </w:p>
  </w:endnote>
  <w:endnote w:type="continuationSeparator" w:id="0">
    <w:p w:rsidR="000E50DB" w:rsidRDefault="000E50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04" w:rsidRDefault="009F5C04" w:rsidP="00C056E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9F5C04" w:rsidRDefault="009F5C04" w:rsidP="00C056ED">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5C04" w:rsidRDefault="009F5C04" w:rsidP="00C056ED">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7119D">
      <w:rPr>
        <w:rStyle w:val="a5"/>
        <w:noProof/>
      </w:rPr>
      <w:t>2</w:t>
    </w:r>
    <w:r>
      <w:rPr>
        <w:rStyle w:val="a5"/>
      </w:rPr>
      <w:fldChar w:fldCharType="end"/>
    </w:r>
  </w:p>
  <w:p w:rsidR="009F5C04" w:rsidRDefault="009F5C04" w:rsidP="00C056ED">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50DB" w:rsidRDefault="000E50DB">
      <w:r>
        <w:separator/>
      </w:r>
    </w:p>
  </w:footnote>
  <w:footnote w:type="continuationSeparator" w:id="0">
    <w:p w:rsidR="000E50DB" w:rsidRDefault="000E50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15F45"/>
    <w:multiLevelType w:val="hybridMultilevel"/>
    <w:tmpl w:val="BBBE200A"/>
    <w:lvl w:ilvl="0" w:tplc="DDDA8FD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21463C5E"/>
    <w:multiLevelType w:val="hybridMultilevel"/>
    <w:tmpl w:val="5CB274CE"/>
    <w:lvl w:ilvl="0" w:tplc="7F52CF82">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15:restartNumberingAfterBreak="0">
    <w:nsid w:val="52FB1EB0"/>
    <w:multiLevelType w:val="hybridMultilevel"/>
    <w:tmpl w:val="20409EB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5486484"/>
    <w:multiLevelType w:val="hybridMultilevel"/>
    <w:tmpl w:val="930490D6"/>
    <w:lvl w:ilvl="0" w:tplc="F838104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7527319E"/>
    <w:multiLevelType w:val="hybridMultilevel"/>
    <w:tmpl w:val="6CF207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35C"/>
    <w:rsid w:val="000028F0"/>
    <w:rsid w:val="00011AC4"/>
    <w:rsid w:val="000578BB"/>
    <w:rsid w:val="00072109"/>
    <w:rsid w:val="000D0BF4"/>
    <w:rsid w:val="000E38AF"/>
    <w:rsid w:val="000E50DB"/>
    <w:rsid w:val="00112E17"/>
    <w:rsid w:val="00114E82"/>
    <w:rsid w:val="00115A41"/>
    <w:rsid w:val="001173BA"/>
    <w:rsid w:val="00123CE6"/>
    <w:rsid w:val="00132BD2"/>
    <w:rsid w:val="00133EE8"/>
    <w:rsid w:val="00137255"/>
    <w:rsid w:val="00172143"/>
    <w:rsid w:val="00175429"/>
    <w:rsid w:val="0019467C"/>
    <w:rsid w:val="001D27DE"/>
    <w:rsid w:val="001F0196"/>
    <w:rsid w:val="001F0994"/>
    <w:rsid w:val="00207A11"/>
    <w:rsid w:val="00211BA1"/>
    <w:rsid w:val="002140C0"/>
    <w:rsid w:val="00230D6F"/>
    <w:rsid w:val="00231713"/>
    <w:rsid w:val="0025542D"/>
    <w:rsid w:val="002A1CF4"/>
    <w:rsid w:val="002A3024"/>
    <w:rsid w:val="002A6F29"/>
    <w:rsid w:val="002A7034"/>
    <w:rsid w:val="002B4374"/>
    <w:rsid w:val="003246E9"/>
    <w:rsid w:val="0033535C"/>
    <w:rsid w:val="0033591B"/>
    <w:rsid w:val="00336735"/>
    <w:rsid w:val="0034603D"/>
    <w:rsid w:val="0035772D"/>
    <w:rsid w:val="0036308A"/>
    <w:rsid w:val="003B0A3C"/>
    <w:rsid w:val="00404F5D"/>
    <w:rsid w:val="0041390F"/>
    <w:rsid w:val="004947BE"/>
    <w:rsid w:val="00496E13"/>
    <w:rsid w:val="004A6889"/>
    <w:rsid w:val="004F13AC"/>
    <w:rsid w:val="00506562"/>
    <w:rsid w:val="005106AE"/>
    <w:rsid w:val="00514D62"/>
    <w:rsid w:val="00533437"/>
    <w:rsid w:val="00547436"/>
    <w:rsid w:val="00567352"/>
    <w:rsid w:val="00581BB1"/>
    <w:rsid w:val="005849A7"/>
    <w:rsid w:val="005A4A31"/>
    <w:rsid w:val="005A5063"/>
    <w:rsid w:val="005A77CB"/>
    <w:rsid w:val="005B321D"/>
    <w:rsid w:val="005D0C67"/>
    <w:rsid w:val="005D2172"/>
    <w:rsid w:val="005F7CFD"/>
    <w:rsid w:val="00663887"/>
    <w:rsid w:val="00685148"/>
    <w:rsid w:val="006C2FBE"/>
    <w:rsid w:val="006F2B5D"/>
    <w:rsid w:val="00765B66"/>
    <w:rsid w:val="007C58B5"/>
    <w:rsid w:val="007E0360"/>
    <w:rsid w:val="007E4D73"/>
    <w:rsid w:val="008153F4"/>
    <w:rsid w:val="008419F8"/>
    <w:rsid w:val="00882FF6"/>
    <w:rsid w:val="00897E79"/>
    <w:rsid w:val="008E48D1"/>
    <w:rsid w:val="009041C6"/>
    <w:rsid w:val="00911539"/>
    <w:rsid w:val="00931EC2"/>
    <w:rsid w:val="0094455C"/>
    <w:rsid w:val="009752CF"/>
    <w:rsid w:val="00986639"/>
    <w:rsid w:val="009D5033"/>
    <w:rsid w:val="009D7A80"/>
    <w:rsid w:val="009E4470"/>
    <w:rsid w:val="009F5C04"/>
    <w:rsid w:val="00A00B63"/>
    <w:rsid w:val="00A653BA"/>
    <w:rsid w:val="00A7119D"/>
    <w:rsid w:val="00A86E63"/>
    <w:rsid w:val="00A94681"/>
    <w:rsid w:val="00A96492"/>
    <w:rsid w:val="00AD1415"/>
    <w:rsid w:val="00AF7185"/>
    <w:rsid w:val="00BA28C7"/>
    <w:rsid w:val="00BB3657"/>
    <w:rsid w:val="00BB44A8"/>
    <w:rsid w:val="00BB4C4E"/>
    <w:rsid w:val="00BE4CE6"/>
    <w:rsid w:val="00C056ED"/>
    <w:rsid w:val="00C11275"/>
    <w:rsid w:val="00C1474D"/>
    <w:rsid w:val="00C21077"/>
    <w:rsid w:val="00C322F6"/>
    <w:rsid w:val="00C33FE3"/>
    <w:rsid w:val="00C45782"/>
    <w:rsid w:val="00C62868"/>
    <w:rsid w:val="00C70D7B"/>
    <w:rsid w:val="00C86C64"/>
    <w:rsid w:val="00C955BD"/>
    <w:rsid w:val="00CB025B"/>
    <w:rsid w:val="00CD2641"/>
    <w:rsid w:val="00CE5788"/>
    <w:rsid w:val="00D203BB"/>
    <w:rsid w:val="00D8497A"/>
    <w:rsid w:val="00DB2F25"/>
    <w:rsid w:val="00DB3E34"/>
    <w:rsid w:val="00DD3CAE"/>
    <w:rsid w:val="00DE7EC2"/>
    <w:rsid w:val="00DF5086"/>
    <w:rsid w:val="00E018B9"/>
    <w:rsid w:val="00E359D0"/>
    <w:rsid w:val="00EA2ECF"/>
    <w:rsid w:val="00EB01F5"/>
    <w:rsid w:val="00F12B57"/>
    <w:rsid w:val="00F1528F"/>
    <w:rsid w:val="00F251B7"/>
    <w:rsid w:val="00F30B3B"/>
    <w:rsid w:val="00F36EEE"/>
    <w:rsid w:val="00FC607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79C74A05-9165-48AA-9766-CE50D0401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535C"/>
    <w:pPr>
      <w:spacing w:after="200" w:line="276" w:lineRule="auto"/>
    </w:pPr>
    <w:rPr>
      <w:rFonts w:ascii="Calibri" w:eastAsia="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33535C"/>
    <w:pPr>
      <w:tabs>
        <w:tab w:val="center" w:pos="4819"/>
        <w:tab w:val="right" w:pos="9639"/>
      </w:tabs>
    </w:pPr>
  </w:style>
  <w:style w:type="character" w:customStyle="1" w:styleId="a4">
    <w:name w:val="Нижній колонтитул Знак"/>
    <w:link w:val="a3"/>
    <w:semiHidden/>
    <w:locked/>
    <w:rsid w:val="0033535C"/>
    <w:rPr>
      <w:rFonts w:ascii="Calibri" w:eastAsia="Calibri" w:hAnsi="Calibri"/>
      <w:sz w:val="22"/>
      <w:szCs w:val="22"/>
      <w:lang w:val="ru-RU" w:eastAsia="en-US" w:bidi="ar-SA"/>
    </w:rPr>
  </w:style>
  <w:style w:type="character" w:styleId="a5">
    <w:name w:val="page number"/>
    <w:rsid w:val="0033535C"/>
    <w:rPr>
      <w:rFonts w:cs="Times New Roman"/>
    </w:rPr>
  </w:style>
  <w:style w:type="paragraph" w:customStyle="1" w:styleId="rvps2">
    <w:name w:val="rvps2"/>
    <w:basedOn w:val="a"/>
    <w:rsid w:val="0033535C"/>
    <w:pPr>
      <w:spacing w:before="100" w:beforeAutospacing="1" w:after="100" w:afterAutospacing="1" w:line="240" w:lineRule="auto"/>
    </w:pPr>
    <w:rPr>
      <w:rFonts w:ascii="Times New Roman" w:eastAsia="Times New Roman" w:hAnsi="Times New Roman"/>
      <w:sz w:val="24"/>
      <w:szCs w:val="24"/>
      <w:lang w:val="uk-UA" w:eastAsia="uk-UA"/>
    </w:rPr>
  </w:style>
  <w:style w:type="character" w:styleId="a6">
    <w:name w:val="Hyperlink"/>
    <w:rsid w:val="00123CE6"/>
    <w:rPr>
      <w:color w:val="0563C1"/>
      <w:u w:val="single"/>
    </w:rPr>
  </w:style>
  <w:style w:type="character" w:customStyle="1" w:styleId="a7">
    <w:name w:val="Неразрешенное упоминание"/>
    <w:uiPriority w:val="99"/>
    <w:semiHidden/>
    <w:unhideWhenUsed/>
    <w:rsid w:val="00123CE6"/>
    <w:rPr>
      <w:color w:val="605E5C"/>
      <w:shd w:val="clear" w:color="auto" w:fill="E1DFDD"/>
    </w:rPr>
  </w:style>
  <w:style w:type="paragraph" w:styleId="a8">
    <w:name w:val="Balloon Text"/>
    <w:basedOn w:val="a"/>
    <w:link w:val="a9"/>
    <w:rsid w:val="002A3024"/>
    <w:pPr>
      <w:spacing w:after="0" w:line="240" w:lineRule="auto"/>
    </w:pPr>
    <w:rPr>
      <w:rFonts w:ascii="Segoe UI" w:hAnsi="Segoe UI" w:cs="Segoe UI"/>
      <w:sz w:val="18"/>
      <w:szCs w:val="18"/>
    </w:rPr>
  </w:style>
  <w:style w:type="character" w:customStyle="1" w:styleId="a9">
    <w:name w:val="Текст у виносці Знак"/>
    <w:link w:val="a8"/>
    <w:rsid w:val="002A3024"/>
    <w:rPr>
      <w:rFonts w:ascii="Segoe UI" w:eastAsia="Calibr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840</Words>
  <Characters>479</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VR</Company>
  <LinksUpToDate>false</LinksUpToDate>
  <CharactersWithSpaces>1317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Семенуха Роман Сергійович</dc:creator>
  <cp:keywords/>
  <cp:lastModifiedBy>Федієнко Олександр Павлович</cp:lastModifiedBy>
  <cp:revision>3</cp:revision>
  <cp:lastPrinted>2020-07-14T08:22:00Z</cp:lastPrinted>
  <dcterms:created xsi:type="dcterms:W3CDTF">2020-07-14T08:38:00Z</dcterms:created>
  <dcterms:modified xsi:type="dcterms:W3CDTF">2020-07-15T09:00:00Z</dcterms:modified>
</cp:coreProperties>
</file>