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DF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F16FAE" w:rsidRDefault="00F16FAE" w:rsidP="00A56A9A">
      <w:pPr>
        <w:jc w:val="center"/>
        <w:rPr>
          <w:bCs/>
          <w:sz w:val="28"/>
          <w:szCs w:val="28"/>
        </w:rPr>
      </w:pPr>
      <w:r w:rsidRPr="00F16FAE">
        <w:rPr>
          <w:b/>
          <w:bCs/>
          <w:sz w:val="28"/>
          <w:szCs w:val="28"/>
        </w:rPr>
        <w:t xml:space="preserve">проекту Закону України </w:t>
      </w:r>
      <w:r w:rsidR="00A630DF">
        <w:rPr>
          <w:b/>
          <w:bCs/>
          <w:sz w:val="28"/>
          <w:szCs w:val="28"/>
        </w:rPr>
        <w:t>"</w:t>
      </w:r>
      <w:r w:rsidR="00E0764A" w:rsidRPr="00E0764A">
        <w:rPr>
          <w:b/>
          <w:bCs/>
          <w:sz w:val="28"/>
          <w:szCs w:val="28"/>
        </w:rPr>
        <w:t>Про приєднання України до Міжамериканської конвенції про взаємну допомогу в кримінальних справах та Факультативного протоколу до Міжамериканської конвенції про взаємну допомогу в кримінальних справах</w:t>
      </w:r>
      <w:r w:rsidR="00A630DF">
        <w:rPr>
          <w:b/>
          <w:bCs/>
          <w:sz w:val="28"/>
          <w:szCs w:val="28"/>
        </w:rPr>
        <w:t>"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A630DF" w:rsidRDefault="00A630DF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 w:rsidR="002763E9">
        <w:rPr>
          <w:sz w:val="28"/>
          <w:szCs w:val="28"/>
        </w:rPr>
        <w:t>;</w:t>
      </w:r>
    </w:p>
    <w:p w:rsidR="00CB22F2" w:rsidRDefault="00CB22F2" w:rsidP="00CB22F2">
      <w:pPr>
        <w:pStyle w:val="a7"/>
        <w:rPr>
          <w:sz w:val="28"/>
          <w:szCs w:val="28"/>
        </w:rPr>
      </w:pPr>
    </w:p>
    <w:p w:rsidR="00CB22F2" w:rsidRDefault="009D14D6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Міністерством фінансів</w:t>
      </w:r>
      <w:r w:rsidR="00CB22F2">
        <w:rPr>
          <w:sz w:val="28"/>
          <w:szCs w:val="28"/>
        </w:rPr>
        <w:t xml:space="preserve"> України;</w:t>
      </w:r>
    </w:p>
    <w:p w:rsidR="00437987" w:rsidRDefault="00437987" w:rsidP="00437987">
      <w:pPr>
        <w:pStyle w:val="a7"/>
        <w:rPr>
          <w:sz w:val="28"/>
          <w:szCs w:val="28"/>
        </w:rPr>
      </w:pPr>
    </w:p>
    <w:p w:rsidR="00437987" w:rsidRDefault="00437987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Офісом Генерального прокурора;</w:t>
      </w:r>
    </w:p>
    <w:p w:rsidR="005C7536" w:rsidRDefault="005C7536" w:rsidP="005C7536">
      <w:pPr>
        <w:pStyle w:val="a7"/>
        <w:rPr>
          <w:sz w:val="28"/>
          <w:szCs w:val="28"/>
        </w:rPr>
      </w:pPr>
    </w:p>
    <w:p w:rsidR="004215A8" w:rsidRDefault="009D14D6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Міністерством розвитку економіки, торгівлі та сільського </w:t>
      </w:r>
    </w:p>
    <w:p w:rsidR="005C7536" w:rsidRDefault="009D14D6" w:rsidP="004215A8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господарства</w:t>
      </w:r>
      <w:r w:rsidR="00437987">
        <w:rPr>
          <w:sz w:val="28"/>
          <w:szCs w:val="28"/>
        </w:rPr>
        <w:t xml:space="preserve"> України.</w:t>
      </w:r>
    </w:p>
    <w:p w:rsidR="00437987" w:rsidRDefault="00437987" w:rsidP="00437987">
      <w:pPr>
        <w:jc w:val="both"/>
        <w:rPr>
          <w:sz w:val="28"/>
          <w:szCs w:val="28"/>
        </w:rPr>
      </w:pPr>
    </w:p>
    <w:p w:rsidR="002763E9" w:rsidRDefault="002763E9" w:rsidP="00437987">
      <w:pPr>
        <w:pStyle w:val="a7"/>
        <w:tabs>
          <w:tab w:val="left" w:pos="1418"/>
        </w:tabs>
        <w:ind w:left="1418"/>
        <w:rPr>
          <w:sz w:val="28"/>
          <w:szCs w:val="28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9D14D6" w:rsidRPr="009D14D6" w:rsidTr="00255A4D">
        <w:tc>
          <w:tcPr>
            <w:tcW w:w="4856" w:type="dxa"/>
          </w:tcPr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sz w:val="28"/>
                <w:szCs w:val="28"/>
                <w:lang w:eastAsia="ru-RU"/>
              </w:rPr>
            </w:pPr>
            <w:r w:rsidRPr="009D14D6">
              <w:rPr>
                <w:sz w:val="28"/>
                <w:szCs w:val="28"/>
                <w:lang w:eastAsia="ru-RU"/>
              </w:rPr>
              <w:t xml:space="preserve">Генеральний директор </w:t>
            </w:r>
          </w:p>
          <w:p w:rsidR="009D14D6" w:rsidRPr="009D14D6" w:rsidRDefault="009D14D6" w:rsidP="009D14D6">
            <w:pPr>
              <w:spacing w:line="233" w:lineRule="auto"/>
              <w:ind w:right="245"/>
              <w:jc w:val="center"/>
              <w:rPr>
                <w:sz w:val="28"/>
                <w:szCs w:val="28"/>
                <w:lang w:eastAsia="ru-RU"/>
              </w:rPr>
            </w:pPr>
            <w:r w:rsidRPr="009D14D6">
              <w:rPr>
                <w:sz w:val="28"/>
                <w:szCs w:val="28"/>
                <w:lang w:eastAsia="ru-RU"/>
              </w:rPr>
              <w:t>Директорату з питань зовнішньої політики</w:t>
            </w:r>
          </w:p>
        </w:tc>
        <w:tc>
          <w:tcPr>
            <w:tcW w:w="4608" w:type="dxa"/>
          </w:tcPr>
          <w:p w:rsidR="009D14D6" w:rsidRPr="009D14D6" w:rsidRDefault="009D14D6" w:rsidP="009D14D6">
            <w:pPr>
              <w:spacing w:line="233" w:lineRule="auto"/>
              <w:ind w:right="-108"/>
              <w:jc w:val="both"/>
              <w:rPr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-108"/>
              <w:jc w:val="both"/>
              <w:rPr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-108"/>
              <w:jc w:val="both"/>
              <w:rPr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72"/>
              <w:jc w:val="right"/>
              <w:rPr>
                <w:b/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72"/>
              <w:jc w:val="right"/>
              <w:rPr>
                <w:b/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72"/>
              <w:jc w:val="right"/>
              <w:rPr>
                <w:b/>
                <w:spacing w:val="-6"/>
                <w:lang w:eastAsia="ru-RU"/>
              </w:rPr>
            </w:pPr>
          </w:p>
          <w:p w:rsidR="009D14D6" w:rsidRPr="009D14D6" w:rsidRDefault="009D14D6" w:rsidP="009D14D6">
            <w:pPr>
              <w:spacing w:line="233" w:lineRule="auto"/>
              <w:ind w:right="-108"/>
              <w:jc w:val="center"/>
              <w:rPr>
                <w:b/>
                <w:spacing w:val="-6"/>
                <w:sz w:val="28"/>
                <w:szCs w:val="28"/>
                <w:lang w:eastAsia="ru-RU"/>
              </w:rPr>
            </w:pPr>
            <w:r w:rsidRPr="009D14D6">
              <w:rPr>
                <w:b/>
                <w:spacing w:val="-6"/>
                <w:sz w:val="28"/>
                <w:szCs w:val="28"/>
                <w:lang w:eastAsia="ru-RU"/>
              </w:rPr>
              <w:t xml:space="preserve">                                            А.В.Буквич</w:t>
            </w:r>
          </w:p>
        </w:tc>
      </w:tr>
    </w:tbl>
    <w:p w:rsidR="009D14D6" w:rsidRPr="009D14D6" w:rsidRDefault="009D14D6" w:rsidP="009D14D6">
      <w:pPr>
        <w:rPr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p w:rsidR="008B785B" w:rsidRDefault="008B785B" w:rsidP="00A630DF">
      <w:pPr>
        <w:jc w:val="both"/>
        <w:rPr>
          <w:sz w:val="28"/>
          <w:szCs w:val="28"/>
        </w:rPr>
      </w:pPr>
    </w:p>
    <w:sectPr w:rsidR="008B785B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FF4" w:rsidRDefault="00291FF4">
      <w:r>
        <w:separator/>
      </w:r>
    </w:p>
  </w:endnote>
  <w:endnote w:type="continuationSeparator" w:id="0">
    <w:p w:rsidR="00291FF4" w:rsidRDefault="00291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FF4" w:rsidRDefault="00291FF4">
      <w:r>
        <w:separator/>
      </w:r>
    </w:p>
  </w:footnote>
  <w:footnote w:type="continuationSeparator" w:id="0">
    <w:p w:rsidR="00291FF4" w:rsidRDefault="00291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94E46702"/>
    <w:lvl w:ilvl="0" w:tplc="AE78B0E0">
      <w:start w:val="1"/>
      <w:numFmt w:val="decimal"/>
      <w:lvlText w:val="%1."/>
      <w:lvlJc w:val="left"/>
      <w:pPr>
        <w:ind w:left="717" w:hanging="360"/>
      </w:pPr>
      <w:rPr>
        <w:rFonts w:hint="default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255A4D"/>
    <w:rsid w:val="002763E9"/>
    <w:rsid w:val="00291FF4"/>
    <w:rsid w:val="0032373A"/>
    <w:rsid w:val="00382846"/>
    <w:rsid w:val="004215A8"/>
    <w:rsid w:val="00435D5E"/>
    <w:rsid w:val="00437987"/>
    <w:rsid w:val="00440C1C"/>
    <w:rsid w:val="004464F5"/>
    <w:rsid w:val="005376C2"/>
    <w:rsid w:val="005C7536"/>
    <w:rsid w:val="0061587C"/>
    <w:rsid w:val="006164BF"/>
    <w:rsid w:val="00621DA0"/>
    <w:rsid w:val="00627389"/>
    <w:rsid w:val="006F0AE6"/>
    <w:rsid w:val="007A2DFE"/>
    <w:rsid w:val="00824A74"/>
    <w:rsid w:val="008B785B"/>
    <w:rsid w:val="009C2E18"/>
    <w:rsid w:val="009D14D6"/>
    <w:rsid w:val="00A56A9A"/>
    <w:rsid w:val="00A630DF"/>
    <w:rsid w:val="00B5402B"/>
    <w:rsid w:val="00B95E08"/>
    <w:rsid w:val="00C07EC6"/>
    <w:rsid w:val="00C1790B"/>
    <w:rsid w:val="00CB22F2"/>
    <w:rsid w:val="00E0764A"/>
    <w:rsid w:val="00F16FAE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86E7E-6B4A-448A-98FF-E2DBB000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8B785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8B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2020-05-26T08:14:00Z</cp:lastPrinted>
  <dcterms:created xsi:type="dcterms:W3CDTF">2020-07-20T16:14:00Z</dcterms:created>
  <dcterms:modified xsi:type="dcterms:W3CDTF">2020-07-20T16:14:00Z</dcterms:modified>
</cp:coreProperties>
</file>