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1D4981" w:rsidRDefault="001D4981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1D4981" w:rsidRDefault="001D4981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581E9D" w:rsidRDefault="00552216" w:rsidP="00581E9D">
      <w:pPr>
        <w:spacing w:after="120" w:line="240" w:lineRule="auto"/>
        <w:ind w:left="6379"/>
        <w:jc w:val="both"/>
        <w:rPr>
          <w:rFonts w:ascii="Times New Roman" w:hAnsi="Times New Roman"/>
          <w:sz w:val="28"/>
          <w:szCs w:val="28"/>
        </w:rPr>
      </w:pPr>
    </w:p>
    <w:p w:rsidR="00552216" w:rsidRPr="0040164F" w:rsidRDefault="00C06BB0" w:rsidP="001D498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000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</w:t>
      </w:r>
      <w:r w:rsidR="00552216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подає </w:t>
      </w:r>
      <w:r w:rsidR="00903604">
        <w:rPr>
          <w:rFonts w:ascii="Times New Roman" w:hAnsi="Times New Roman" w:cs="Times New Roman"/>
          <w:sz w:val="28"/>
          <w:szCs w:val="28"/>
          <w:lang w:val="uk-UA"/>
        </w:rPr>
        <w:t xml:space="preserve">в порядку законодавчої ініціативи </w:t>
      </w: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для розгляду Верховною Радою </w:t>
      </w:r>
      <w:r w:rsidR="00732323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Pr="001D4981">
        <w:rPr>
          <w:rStyle w:val="FontStyle16"/>
          <w:sz w:val="28"/>
          <w:szCs w:val="28"/>
          <w:lang w:val="uk-UA"/>
        </w:rPr>
        <w:t>Закону</w:t>
      </w:r>
      <w:r w:rsidR="00F20D7C" w:rsidRPr="001D4981">
        <w:rPr>
          <w:rStyle w:val="FontStyle16"/>
          <w:sz w:val="28"/>
          <w:szCs w:val="28"/>
          <w:lang w:val="uk-UA"/>
        </w:rPr>
        <w:t xml:space="preserve"> України</w:t>
      </w:r>
      <w:r w:rsidR="00732323" w:rsidRPr="001D4981">
        <w:rPr>
          <w:rStyle w:val="FontStyle16"/>
          <w:sz w:val="28"/>
          <w:szCs w:val="28"/>
          <w:lang w:val="uk-UA"/>
        </w:rPr>
        <w:t xml:space="preserve"> </w:t>
      </w:r>
      <w:r w:rsidR="00732323" w:rsidRPr="0040164F">
        <w:rPr>
          <w:rFonts w:ascii="Times New Roman" w:hAnsi="Times New Roman" w:cs="Times New Roman"/>
          <w:snapToGrid w:val="0"/>
          <w:sz w:val="28"/>
          <w:szCs w:val="28"/>
          <w:lang w:val="uk-UA"/>
        </w:rPr>
        <w:t>“</w:t>
      </w:r>
      <w:r w:rsidR="00CE1DBA" w:rsidRPr="00CE1DBA">
        <w:rPr>
          <w:rFonts w:ascii="Times New Roman" w:hAnsi="Times New Roman" w:cs="Times New Roman"/>
          <w:bCs/>
          <w:sz w:val="28"/>
          <w:szCs w:val="28"/>
          <w:lang w:val="uk-UA"/>
        </w:rPr>
        <w:t>Про 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</w:t>
      </w:r>
      <w:r w:rsidR="00581E9D" w:rsidRPr="0040164F">
        <w:rPr>
          <w:rFonts w:ascii="Times New Roman" w:hAnsi="Times New Roman" w:cs="Times New Roman"/>
          <w:bCs/>
          <w:sz w:val="28"/>
          <w:szCs w:val="28"/>
          <w:lang w:val="uk-UA"/>
        </w:rPr>
        <w:t>”</w:t>
      </w:r>
      <w:r w:rsidR="00552216" w:rsidRPr="004016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22E" w:rsidRPr="0014635F" w:rsidRDefault="0035222E" w:rsidP="001463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981">
        <w:rPr>
          <w:rFonts w:ascii="Times New Roman" w:hAnsi="Times New Roman"/>
          <w:sz w:val="28"/>
          <w:szCs w:val="28"/>
        </w:rPr>
        <w:t>П</w:t>
      </w:r>
      <w:r w:rsidR="00C06BB0" w:rsidRPr="001D4981">
        <w:rPr>
          <w:rFonts w:ascii="Times New Roman" w:hAnsi="Times New Roman"/>
          <w:sz w:val="28"/>
          <w:szCs w:val="28"/>
        </w:rPr>
        <w:t>редставлятиме п</w:t>
      </w:r>
      <w:r w:rsidRPr="001D4981">
        <w:rPr>
          <w:rFonts w:ascii="Times New Roman" w:hAnsi="Times New Roman"/>
          <w:sz w:val="28"/>
          <w:szCs w:val="28"/>
        </w:rPr>
        <w:t xml:space="preserve">роект </w:t>
      </w:r>
      <w:r w:rsidR="00C06BB0" w:rsidRPr="001D4981">
        <w:rPr>
          <w:rFonts w:ascii="Times New Roman" w:hAnsi="Times New Roman"/>
          <w:sz w:val="28"/>
          <w:szCs w:val="28"/>
        </w:rPr>
        <w:t xml:space="preserve">Закону у Верховній Раді Міністр </w:t>
      </w:r>
      <w:r w:rsidR="00BD2714" w:rsidRPr="001D4981">
        <w:rPr>
          <w:rFonts w:ascii="Times New Roman" w:hAnsi="Times New Roman"/>
          <w:sz w:val="28"/>
          <w:szCs w:val="28"/>
        </w:rPr>
        <w:t>внутрішні</w:t>
      </w:r>
      <w:r w:rsidR="00C06BB0" w:rsidRPr="001D4981">
        <w:rPr>
          <w:rFonts w:ascii="Times New Roman" w:hAnsi="Times New Roman"/>
          <w:sz w:val="28"/>
          <w:szCs w:val="28"/>
        </w:rPr>
        <w:t xml:space="preserve">х справ </w:t>
      </w:r>
      <w:proofErr w:type="spellStart"/>
      <w:r w:rsidR="00BD2714" w:rsidRPr="001D4981">
        <w:rPr>
          <w:rFonts w:ascii="Times New Roman" w:hAnsi="Times New Roman"/>
          <w:sz w:val="28"/>
          <w:szCs w:val="28"/>
        </w:rPr>
        <w:t>Аваков</w:t>
      </w:r>
      <w:proofErr w:type="spellEnd"/>
      <w:r w:rsidR="00C06BB0" w:rsidRPr="001D4981">
        <w:rPr>
          <w:rFonts w:ascii="Times New Roman" w:hAnsi="Times New Roman"/>
          <w:sz w:val="28"/>
          <w:szCs w:val="28"/>
        </w:rPr>
        <w:t xml:space="preserve"> </w:t>
      </w:r>
      <w:r w:rsidR="00BD2714" w:rsidRPr="001D4981">
        <w:rPr>
          <w:rFonts w:ascii="Times New Roman" w:hAnsi="Times New Roman"/>
          <w:sz w:val="28"/>
          <w:szCs w:val="28"/>
        </w:rPr>
        <w:t>Арсен</w:t>
      </w:r>
      <w:r w:rsidR="00C06BB0" w:rsidRPr="001D4981">
        <w:rPr>
          <w:rFonts w:ascii="Times New Roman" w:hAnsi="Times New Roman"/>
          <w:sz w:val="28"/>
          <w:szCs w:val="28"/>
        </w:rPr>
        <w:t xml:space="preserve"> </w:t>
      </w:r>
      <w:r w:rsidR="00BD2714" w:rsidRPr="001D4981">
        <w:rPr>
          <w:rFonts w:ascii="Times New Roman" w:hAnsi="Times New Roman"/>
          <w:sz w:val="28"/>
          <w:szCs w:val="28"/>
        </w:rPr>
        <w:t>Борис</w:t>
      </w:r>
      <w:r w:rsidR="002E6E39" w:rsidRPr="001D4981">
        <w:rPr>
          <w:rFonts w:ascii="Times New Roman" w:hAnsi="Times New Roman"/>
          <w:sz w:val="28"/>
          <w:szCs w:val="28"/>
        </w:rPr>
        <w:t>ов</w:t>
      </w:r>
      <w:r w:rsidR="00C06BB0" w:rsidRPr="001D4981">
        <w:rPr>
          <w:rFonts w:ascii="Times New Roman" w:hAnsi="Times New Roman"/>
          <w:sz w:val="28"/>
          <w:szCs w:val="28"/>
        </w:rPr>
        <w:t>ич.</w:t>
      </w:r>
      <w:r w:rsidR="00C06BB0">
        <w:rPr>
          <w:rFonts w:ascii="Times New Roman" w:hAnsi="Times New Roman"/>
          <w:sz w:val="28"/>
          <w:szCs w:val="28"/>
        </w:rPr>
        <w:t xml:space="preserve">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B43C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CE1DBA">
        <w:rPr>
          <w:rFonts w:ascii="Times New Roman" w:hAnsi="Times New Roman"/>
          <w:sz w:val="28"/>
          <w:szCs w:val="28"/>
        </w:rPr>
        <w:t>1</w:t>
      </w:r>
      <w:r w:rsidR="00732323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C06BB0" w:rsidRDefault="00732323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на 1 арк. </w:t>
      </w:r>
    </w:p>
    <w:p w:rsidR="00732323" w:rsidRDefault="00C06BB0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1D05E3">
        <w:rPr>
          <w:rFonts w:ascii="Times New Roman" w:hAnsi="Times New Roman"/>
          <w:sz w:val="28"/>
          <w:szCs w:val="28"/>
          <w:lang w:val="ru-RU"/>
        </w:rPr>
        <w:t>4</w:t>
      </w:r>
      <w:r w:rsidR="00D87F97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2E6E39" w:rsidRPr="00732323" w:rsidRDefault="002E6E39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B14FDA">
        <w:rPr>
          <w:rFonts w:ascii="Times New Roman" w:hAnsi="Times New Roman"/>
          <w:sz w:val="28"/>
          <w:szCs w:val="28"/>
        </w:rPr>
        <w:t>Порівняльна таблиця</w:t>
      </w:r>
      <w:r w:rsidR="00D73483">
        <w:rPr>
          <w:rFonts w:ascii="Times New Roman" w:hAnsi="Times New Roman"/>
          <w:sz w:val="28"/>
          <w:szCs w:val="28"/>
        </w:rPr>
        <w:t xml:space="preserve"> на </w:t>
      </w:r>
      <w:r w:rsidR="00CE1DBA">
        <w:rPr>
          <w:rFonts w:ascii="Times New Roman" w:hAnsi="Times New Roman"/>
          <w:sz w:val="28"/>
          <w:szCs w:val="28"/>
        </w:rPr>
        <w:t>3</w:t>
      </w:r>
      <w:r w:rsidR="00D73483">
        <w:rPr>
          <w:rFonts w:ascii="Times New Roman" w:hAnsi="Times New Roman"/>
          <w:sz w:val="28"/>
          <w:szCs w:val="28"/>
        </w:rPr>
        <w:t xml:space="preserve"> арк.</w:t>
      </w:r>
    </w:p>
    <w:p w:rsidR="00C3165F" w:rsidRPr="00732323" w:rsidRDefault="00A7063C" w:rsidP="00B43C63">
      <w:pPr>
        <w:tabs>
          <w:tab w:val="left" w:pos="1843"/>
        </w:tabs>
        <w:spacing w:after="0" w:line="240" w:lineRule="auto"/>
        <w:ind w:left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3165F">
        <w:rPr>
          <w:rFonts w:ascii="Times New Roman" w:hAnsi="Times New Roman"/>
          <w:sz w:val="28"/>
          <w:szCs w:val="28"/>
        </w:rPr>
        <w:t xml:space="preserve">. </w:t>
      </w:r>
      <w:r w:rsidR="002E6E39">
        <w:rPr>
          <w:rFonts w:ascii="Times New Roman" w:hAnsi="Times New Roman"/>
          <w:sz w:val="28"/>
          <w:szCs w:val="28"/>
        </w:rPr>
        <w:t>За</w:t>
      </w:r>
      <w:r w:rsidR="004852B7">
        <w:rPr>
          <w:rFonts w:ascii="Times New Roman" w:hAnsi="Times New Roman"/>
          <w:sz w:val="28"/>
          <w:szCs w:val="28"/>
        </w:rPr>
        <w:t>значені</w:t>
      </w:r>
      <w:r w:rsidR="002E6E39">
        <w:rPr>
          <w:rFonts w:ascii="Times New Roman" w:hAnsi="Times New Roman"/>
          <w:sz w:val="28"/>
          <w:szCs w:val="28"/>
        </w:rPr>
        <w:t xml:space="preserve"> матеріали </w:t>
      </w:r>
      <w:r w:rsidR="00F84688">
        <w:rPr>
          <w:rFonts w:ascii="Times New Roman" w:hAnsi="Times New Roman"/>
          <w:sz w:val="28"/>
          <w:szCs w:val="28"/>
        </w:rPr>
        <w:t>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Default="00CE1DBA" w:rsidP="00CE1DBA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Денис ШМИГАЛЬ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05"/>
    <w:rsid w:val="00011216"/>
    <w:rsid w:val="00062DB4"/>
    <w:rsid w:val="00097A71"/>
    <w:rsid w:val="000E7B0B"/>
    <w:rsid w:val="000F2362"/>
    <w:rsid w:val="00133D84"/>
    <w:rsid w:val="001443A9"/>
    <w:rsid w:val="0014635F"/>
    <w:rsid w:val="001513A0"/>
    <w:rsid w:val="0018584F"/>
    <w:rsid w:val="001A2865"/>
    <w:rsid w:val="001A5550"/>
    <w:rsid w:val="001D05E3"/>
    <w:rsid w:val="001D1A9E"/>
    <w:rsid w:val="001D4981"/>
    <w:rsid w:val="001F3B51"/>
    <w:rsid w:val="00237F9E"/>
    <w:rsid w:val="00263521"/>
    <w:rsid w:val="002B1186"/>
    <w:rsid w:val="002B5780"/>
    <w:rsid w:val="002E6E39"/>
    <w:rsid w:val="00302FD3"/>
    <w:rsid w:val="00331F71"/>
    <w:rsid w:val="00346511"/>
    <w:rsid w:val="0035101B"/>
    <w:rsid w:val="0035222E"/>
    <w:rsid w:val="003B2305"/>
    <w:rsid w:val="003D282F"/>
    <w:rsid w:val="003E7971"/>
    <w:rsid w:val="0040164F"/>
    <w:rsid w:val="004852B7"/>
    <w:rsid w:val="004F246E"/>
    <w:rsid w:val="005518B8"/>
    <w:rsid w:val="00552216"/>
    <w:rsid w:val="005656DF"/>
    <w:rsid w:val="00581E9D"/>
    <w:rsid w:val="006071B0"/>
    <w:rsid w:val="006114E2"/>
    <w:rsid w:val="00634536"/>
    <w:rsid w:val="006348D1"/>
    <w:rsid w:val="00676784"/>
    <w:rsid w:val="006812B6"/>
    <w:rsid w:val="006B741F"/>
    <w:rsid w:val="006D41FE"/>
    <w:rsid w:val="00732323"/>
    <w:rsid w:val="0073236F"/>
    <w:rsid w:val="00737595"/>
    <w:rsid w:val="007919E9"/>
    <w:rsid w:val="00796576"/>
    <w:rsid w:val="007B7BF9"/>
    <w:rsid w:val="007E78A4"/>
    <w:rsid w:val="007F10AC"/>
    <w:rsid w:val="008000E7"/>
    <w:rsid w:val="00832E7D"/>
    <w:rsid w:val="00862EA9"/>
    <w:rsid w:val="008859D0"/>
    <w:rsid w:val="00892BF8"/>
    <w:rsid w:val="008A4D80"/>
    <w:rsid w:val="008D62EC"/>
    <w:rsid w:val="008F01FB"/>
    <w:rsid w:val="008F3E72"/>
    <w:rsid w:val="00903604"/>
    <w:rsid w:val="00907C9A"/>
    <w:rsid w:val="009237FD"/>
    <w:rsid w:val="00930C0B"/>
    <w:rsid w:val="00963774"/>
    <w:rsid w:val="009641BF"/>
    <w:rsid w:val="00983065"/>
    <w:rsid w:val="00986520"/>
    <w:rsid w:val="00987C2C"/>
    <w:rsid w:val="009E7973"/>
    <w:rsid w:val="009F295E"/>
    <w:rsid w:val="009F6AD0"/>
    <w:rsid w:val="00A02FEF"/>
    <w:rsid w:val="00A7063C"/>
    <w:rsid w:val="00A71745"/>
    <w:rsid w:val="00A810EF"/>
    <w:rsid w:val="00A83503"/>
    <w:rsid w:val="00AE2F5A"/>
    <w:rsid w:val="00B14FDA"/>
    <w:rsid w:val="00B43C63"/>
    <w:rsid w:val="00B55C57"/>
    <w:rsid w:val="00BD2714"/>
    <w:rsid w:val="00BF0F0A"/>
    <w:rsid w:val="00C06BB0"/>
    <w:rsid w:val="00C3165F"/>
    <w:rsid w:val="00CE1DBA"/>
    <w:rsid w:val="00CE3D17"/>
    <w:rsid w:val="00D2435C"/>
    <w:rsid w:val="00D4644A"/>
    <w:rsid w:val="00D73483"/>
    <w:rsid w:val="00D87F97"/>
    <w:rsid w:val="00DB271C"/>
    <w:rsid w:val="00DB4ED9"/>
    <w:rsid w:val="00E04C62"/>
    <w:rsid w:val="00E15792"/>
    <w:rsid w:val="00E50C02"/>
    <w:rsid w:val="00E57DBF"/>
    <w:rsid w:val="00E833CC"/>
    <w:rsid w:val="00ED0051"/>
    <w:rsid w:val="00EE13A4"/>
    <w:rsid w:val="00F20D7C"/>
    <w:rsid w:val="00F23764"/>
    <w:rsid w:val="00F5105E"/>
    <w:rsid w:val="00F744DF"/>
    <w:rsid w:val="00F84688"/>
    <w:rsid w:val="00FB2B16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0341B6-766E-4DD1-AEEE-29B4809B3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  <w:style w:type="character" w:customStyle="1" w:styleId="rvts23">
    <w:name w:val="rvts23"/>
    <w:basedOn w:val="a0"/>
    <w:rsid w:val="00581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9DD21-1F9E-4CD7-ADAC-5ABEC7DD7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Президентові України</vt:lpstr>
      <vt:lpstr>Президентові України</vt:lpstr>
    </vt:vector>
  </TitlesOfParts>
  <Company>SKMU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cp:revision>2</cp:revision>
  <cp:lastPrinted>2020-07-06T13:24:00Z</cp:lastPrinted>
  <dcterms:created xsi:type="dcterms:W3CDTF">2020-07-21T12:46:00Z</dcterms:created>
  <dcterms:modified xsi:type="dcterms:W3CDTF">2020-07-21T12:46:00Z</dcterms:modified>
</cp:coreProperties>
</file>