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D08" w:rsidRPr="00B85D7D" w:rsidRDefault="00894D08" w:rsidP="00894D08">
      <w:pPr>
        <w:pStyle w:val="a3"/>
        <w:spacing w:after="120"/>
        <w:ind w:firstLine="720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bookmarkStart w:id="0" w:name="_GoBack"/>
      <w:bookmarkEnd w:id="0"/>
      <w:r w:rsidRPr="00B85D7D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CE3CAB" w:rsidRPr="00B85D7D" w:rsidRDefault="00126329" w:rsidP="00894D08">
      <w:pPr>
        <w:pStyle w:val="a3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94D08" w:rsidRPr="00B85D7D">
        <w:rPr>
          <w:rFonts w:ascii="Times New Roman" w:hAnsi="Times New Roman" w:cs="Times New Roman"/>
          <w:sz w:val="28"/>
          <w:szCs w:val="28"/>
        </w:rPr>
        <w:t>носиться народними депутатами України</w:t>
      </w:r>
      <w:r w:rsidR="00CE3CAB" w:rsidRPr="00B85D7D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CE3CAB" w:rsidRPr="00B85D7D" w:rsidRDefault="00CE3CAB" w:rsidP="00CE3CAB">
      <w:pPr>
        <w:pStyle w:val="a3"/>
        <w:tabs>
          <w:tab w:val="left" w:pos="6840"/>
        </w:tabs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B85D7D">
        <w:rPr>
          <w:rFonts w:ascii="Times New Roman" w:hAnsi="Times New Roman" w:cs="Times New Roman"/>
          <w:sz w:val="28"/>
          <w:szCs w:val="28"/>
        </w:rPr>
        <w:t>членами Комітету Верховної Ради України</w:t>
      </w:r>
    </w:p>
    <w:p w:rsidR="00894D08" w:rsidRPr="00B85D7D" w:rsidRDefault="00CE3CAB" w:rsidP="00883202">
      <w:pPr>
        <w:pStyle w:val="a3"/>
        <w:tabs>
          <w:tab w:val="left" w:pos="6840"/>
        </w:tabs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B85D7D">
        <w:rPr>
          <w:rFonts w:ascii="Times New Roman" w:hAnsi="Times New Roman" w:cs="Times New Roman"/>
          <w:sz w:val="28"/>
          <w:szCs w:val="28"/>
        </w:rPr>
        <w:t xml:space="preserve">з питань </w:t>
      </w:r>
      <w:r w:rsidR="00D92A78">
        <w:rPr>
          <w:rFonts w:ascii="Times New Roman" w:hAnsi="Times New Roman" w:cs="Times New Roman"/>
          <w:sz w:val="28"/>
          <w:szCs w:val="28"/>
        </w:rPr>
        <w:t>гуманітарної та інформаційної політики</w:t>
      </w:r>
      <w:r w:rsidR="008832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4B4" w:rsidRDefault="00EF64B4" w:rsidP="00894D08">
      <w:pPr>
        <w:pStyle w:val="a3"/>
        <w:tabs>
          <w:tab w:val="left" w:pos="6840"/>
        </w:tabs>
        <w:ind w:firstLine="54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0533C" w:rsidRPr="0099119D" w:rsidRDefault="00B0533C" w:rsidP="00B0533C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Нальотовим Д.О.</w:t>
      </w:r>
    </w:p>
    <w:p w:rsidR="002F75FC" w:rsidRPr="00997784" w:rsidRDefault="00680866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Княжицьким</w:t>
      </w:r>
      <w:r w:rsidR="0099119D">
        <w:rPr>
          <w:rFonts w:ascii="Times New Roman" w:hAnsi="Times New Roman" w:cs="Times New Roman"/>
          <w:sz w:val="28"/>
          <w:szCs w:val="28"/>
          <w:lang w:val="ru-RU"/>
        </w:rPr>
        <w:t xml:space="preserve"> М.Л.</w:t>
      </w:r>
    </w:p>
    <w:p w:rsidR="00997784" w:rsidRDefault="005F2BD7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Потураєвим М.Р.</w:t>
      </w:r>
    </w:p>
    <w:p w:rsidR="005F2BD7" w:rsidRDefault="005F2BD7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</w:rPr>
      </w:pPr>
      <w:r w:rsidRPr="000920E3">
        <w:rPr>
          <w:rFonts w:ascii="Times New Roman" w:hAnsi="Times New Roman" w:cs="Times New Roman"/>
          <w:sz w:val="28"/>
          <w:szCs w:val="28"/>
        </w:rPr>
        <w:t>Абдулліним О.Р.</w:t>
      </w:r>
    </w:p>
    <w:p w:rsidR="00B0533C" w:rsidRPr="00B0533C" w:rsidRDefault="00B0533C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Кравчук Є.М.</w:t>
      </w:r>
    </w:p>
    <w:p w:rsidR="00680866" w:rsidRDefault="00680866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920E3">
        <w:rPr>
          <w:rFonts w:ascii="Times New Roman" w:hAnsi="Times New Roman" w:cs="Times New Roman"/>
          <w:sz w:val="28"/>
          <w:szCs w:val="28"/>
          <w:lang w:val="ru-RU"/>
        </w:rPr>
        <w:t>Качним О.С.</w:t>
      </w:r>
    </w:p>
    <w:p w:rsidR="00B0533C" w:rsidRPr="000920E3" w:rsidRDefault="00B0533C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Сушком П.М.</w:t>
      </w:r>
    </w:p>
    <w:p w:rsidR="00680866" w:rsidRDefault="00680866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Павленком Ю.О.</w:t>
      </w:r>
    </w:p>
    <w:p w:rsidR="00B0533C" w:rsidRDefault="00B0533C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Фединою С.Р.</w:t>
      </w:r>
    </w:p>
    <w:p w:rsidR="00680866" w:rsidRDefault="000920E3" w:rsidP="00680866">
      <w:pPr>
        <w:pStyle w:val="a3"/>
        <w:tabs>
          <w:tab w:val="left" w:pos="6840"/>
        </w:tabs>
        <w:spacing w:line="276" w:lineRule="auto"/>
        <w:ind w:firstLine="53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 іншими</w:t>
      </w:r>
    </w:p>
    <w:p w:rsidR="004B5E2F" w:rsidRDefault="004B5E2F" w:rsidP="00B85D7D">
      <w:pPr>
        <w:pStyle w:val="a3"/>
        <w:tabs>
          <w:tab w:val="left" w:pos="6840"/>
        </w:tabs>
        <w:rPr>
          <w:rFonts w:ascii="Times New Roman" w:hAnsi="Times New Roman" w:cs="Times New Roman"/>
          <w:sz w:val="28"/>
          <w:szCs w:val="28"/>
        </w:rPr>
      </w:pPr>
    </w:p>
    <w:p w:rsidR="004B5E2F" w:rsidRDefault="004B5E2F" w:rsidP="00B85D7D">
      <w:pPr>
        <w:pStyle w:val="a3"/>
        <w:tabs>
          <w:tab w:val="left" w:pos="6840"/>
        </w:tabs>
        <w:rPr>
          <w:rFonts w:ascii="Times New Roman" w:hAnsi="Times New Roman" w:cs="Times New Roman"/>
          <w:sz w:val="28"/>
          <w:szCs w:val="28"/>
        </w:rPr>
      </w:pPr>
    </w:p>
    <w:p w:rsidR="00EF64B4" w:rsidRDefault="00EF64B4" w:rsidP="00CE5AEB">
      <w:pPr>
        <w:pStyle w:val="HTML"/>
        <w:rPr>
          <w:rFonts w:ascii="Times New Roman" w:hAnsi="Times New Roman" w:cs="Times New Roman"/>
          <w:b/>
          <w:color w:val="auto"/>
          <w:sz w:val="32"/>
          <w:szCs w:val="32"/>
        </w:rPr>
      </w:pPr>
    </w:p>
    <w:p w:rsidR="00CE3CAB" w:rsidRPr="00AE6D7B" w:rsidRDefault="00894D08" w:rsidP="00B85D7D">
      <w:pPr>
        <w:pStyle w:val="HTML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AE6D7B">
        <w:rPr>
          <w:rFonts w:ascii="Times New Roman" w:hAnsi="Times New Roman" w:cs="Times New Roman"/>
          <w:color w:val="auto"/>
          <w:sz w:val="32"/>
          <w:szCs w:val="32"/>
        </w:rPr>
        <w:t>П О С Т А Н О В А</w:t>
      </w:r>
    </w:p>
    <w:p w:rsidR="00894D08" w:rsidRPr="00AE6D7B" w:rsidRDefault="00894D08" w:rsidP="00B85D7D">
      <w:pPr>
        <w:pStyle w:val="HTML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AE6D7B">
        <w:rPr>
          <w:rFonts w:ascii="Times New Roman" w:hAnsi="Times New Roman" w:cs="Times New Roman"/>
          <w:color w:val="auto"/>
          <w:sz w:val="32"/>
          <w:szCs w:val="32"/>
        </w:rPr>
        <w:t>ВЕРХОВНОЇ РАДИ УКРАЇНИ</w:t>
      </w:r>
    </w:p>
    <w:p w:rsidR="00894D08" w:rsidRPr="00AE6D7B" w:rsidRDefault="00894D08" w:rsidP="00894D08">
      <w:pPr>
        <w:pStyle w:val="HTML"/>
        <w:rPr>
          <w:rFonts w:ascii="Times New Roman" w:hAnsi="Times New Roman" w:cs="Times New Roman"/>
          <w:color w:val="auto"/>
          <w:sz w:val="28"/>
          <w:szCs w:val="28"/>
        </w:rPr>
      </w:pPr>
    </w:p>
    <w:p w:rsidR="00894D08" w:rsidRPr="00AE6D7B" w:rsidRDefault="00894D08" w:rsidP="008247FE">
      <w:pPr>
        <w:ind w:right="-126"/>
        <w:jc w:val="center"/>
        <w:rPr>
          <w:szCs w:val="28"/>
        </w:rPr>
      </w:pPr>
      <w:r w:rsidRPr="00AE6D7B">
        <w:rPr>
          <w:szCs w:val="28"/>
        </w:rPr>
        <w:t>Про проведення парламентських слухань на тему:</w:t>
      </w:r>
      <w:r w:rsidR="008247FE" w:rsidRPr="00AE6D7B">
        <w:rPr>
          <w:szCs w:val="28"/>
        </w:rPr>
        <w:t xml:space="preserve"> </w:t>
      </w:r>
      <w:r w:rsidRPr="00AE6D7B">
        <w:rPr>
          <w:szCs w:val="28"/>
        </w:rPr>
        <w:t>«</w:t>
      </w:r>
      <w:r w:rsidR="00D92A78" w:rsidRPr="008243A5">
        <w:t>Мандруй</w:t>
      </w:r>
      <w:r w:rsidR="00D92A78">
        <w:t xml:space="preserve"> </w:t>
      </w:r>
      <w:r w:rsidR="00D92A78" w:rsidRPr="008243A5">
        <w:t>Україною</w:t>
      </w:r>
      <w:r w:rsidR="00D92A78">
        <w:t>: стан, п</w:t>
      </w:r>
      <w:r w:rsidR="00D92A78" w:rsidRPr="008243A5">
        <w:t>роблеми</w:t>
      </w:r>
      <w:r w:rsidR="00D92A78">
        <w:t xml:space="preserve"> та перспективи</w:t>
      </w:r>
      <w:r w:rsidR="00D92A78" w:rsidRPr="008243A5">
        <w:t xml:space="preserve"> </w:t>
      </w:r>
      <w:r w:rsidR="00D92A78">
        <w:t xml:space="preserve">розвитку </w:t>
      </w:r>
      <w:r w:rsidR="00D92A78" w:rsidRPr="008243A5">
        <w:t>туризму в Україні</w:t>
      </w:r>
      <w:r w:rsidRPr="00AE6D7B">
        <w:rPr>
          <w:szCs w:val="28"/>
        </w:rPr>
        <w:t>»</w:t>
      </w:r>
    </w:p>
    <w:p w:rsidR="00894D08" w:rsidRPr="00624781" w:rsidRDefault="00894D08" w:rsidP="00894D08">
      <w:pPr>
        <w:ind w:right="-5"/>
        <w:jc w:val="center"/>
        <w:rPr>
          <w:b/>
          <w:bCs/>
          <w:szCs w:val="28"/>
        </w:rPr>
      </w:pPr>
    </w:p>
    <w:p w:rsidR="00894D08" w:rsidRPr="00624781" w:rsidRDefault="00894D08" w:rsidP="00B85D7D">
      <w:pPr>
        <w:ind w:right="-5"/>
        <w:rPr>
          <w:szCs w:val="28"/>
        </w:rPr>
      </w:pPr>
    </w:p>
    <w:p w:rsidR="00894D08" w:rsidRPr="00624781" w:rsidRDefault="00894D08" w:rsidP="00894D08">
      <w:pPr>
        <w:ind w:firstLine="708"/>
        <w:rPr>
          <w:b/>
          <w:szCs w:val="28"/>
        </w:rPr>
      </w:pPr>
      <w:r w:rsidRPr="00624781">
        <w:rPr>
          <w:szCs w:val="28"/>
        </w:rPr>
        <w:t xml:space="preserve">Верховна Рада України  </w:t>
      </w:r>
      <w:r w:rsidRPr="00624781">
        <w:rPr>
          <w:b/>
          <w:szCs w:val="28"/>
        </w:rPr>
        <w:t>п о с т а н о в л я є:</w:t>
      </w:r>
    </w:p>
    <w:p w:rsidR="00894D08" w:rsidRPr="00624781" w:rsidRDefault="00894D08" w:rsidP="00894D08">
      <w:pPr>
        <w:ind w:firstLine="708"/>
        <w:rPr>
          <w:szCs w:val="28"/>
        </w:rPr>
      </w:pPr>
    </w:p>
    <w:p w:rsidR="00B85D7D" w:rsidRPr="00624781" w:rsidRDefault="00894D08" w:rsidP="00126329">
      <w:pPr>
        <w:spacing w:after="120"/>
        <w:ind w:firstLine="709"/>
        <w:jc w:val="both"/>
      </w:pPr>
      <w:r w:rsidRPr="00624781">
        <w:t xml:space="preserve">1. Провести </w:t>
      </w:r>
      <w:r w:rsidR="005F2BD7">
        <w:rPr>
          <w:lang w:val="ru-RU"/>
        </w:rPr>
        <w:t>1</w:t>
      </w:r>
      <w:r w:rsidR="000920E3">
        <w:rPr>
          <w:lang w:val="ru-RU"/>
        </w:rPr>
        <w:t>0</w:t>
      </w:r>
      <w:r w:rsidRPr="004E1531">
        <w:rPr>
          <w:lang w:val="ru-RU"/>
        </w:rPr>
        <w:t xml:space="preserve"> </w:t>
      </w:r>
      <w:r w:rsidR="000920E3">
        <w:t>листопада</w:t>
      </w:r>
      <w:r w:rsidR="00883202">
        <w:rPr>
          <w:lang w:val="ru-RU"/>
        </w:rPr>
        <w:t xml:space="preserve"> </w:t>
      </w:r>
      <w:r w:rsidR="00106BA5">
        <w:t>20</w:t>
      </w:r>
      <w:r w:rsidR="006E2687">
        <w:t>20</w:t>
      </w:r>
      <w:r w:rsidRPr="004E1531">
        <w:t xml:space="preserve"> року о 15 годині в залі пленарних засідань Верховної Ради України п</w:t>
      </w:r>
      <w:r w:rsidR="00B85D7D" w:rsidRPr="004E1531">
        <w:t>арламентські</w:t>
      </w:r>
      <w:r w:rsidR="00B85D7D">
        <w:t xml:space="preserve"> слухання на тему: «</w:t>
      </w:r>
      <w:r w:rsidR="00D92A78" w:rsidRPr="008243A5">
        <w:t>Мандруй</w:t>
      </w:r>
      <w:r w:rsidR="00D92A78">
        <w:t xml:space="preserve"> </w:t>
      </w:r>
      <w:r w:rsidR="00D92A78" w:rsidRPr="008243A5">
        <w:t>Україною</w:t>
      </w:r>
      <w:r w:rsidR="00D92A78">
        <w:t>: стан, п</w:t>
      </w:r>
      <w:r w:rsidR="00D92A78" w:rsidRPr="008243A5">
        <w:t>роблеми</w:t>
      </w:r>
      <w:r w:rsidR="00D92A78">
        <w:t xml:space="preserve"> та перспективи</w:t>
      </w:r>
      <w:r w:rsidR="00D92A78" w:rsidRPr="008243A5">
        <w:t xml:space="preserve"> </w:t>
      </w:r>
      <w:r w:rsidR="00D92A78">
        <w:t xml:space="preserve">розвитку </w:t>
      </w:r>
      <w:r w:rsidR="00D92A78" w:rsidRPr="008243A5">
        <w:t>туризму в Україні</w:t>
      </w:r>
      <w:r w:rsidR="00B85D7D" w:rsidRPr="004E1531">
        <w:t>»</w:t>
      </w:r>
      <w:r w:rsidRPr="004E1531">
        <w:t>.</w:t>
      </w:r>
    </w:p>
    <w:p w:rsidR="00883202" w:rsidRPr="00126329" w:rsidRDefault="00894D08" w:rsidP="00126329">
      <w:pPr>
        <w:spacing w:after="120"/>
        <w:ind w:firstLine="709"/>
        <w:jc w:val="both"/>
        <w:rPr>
          <w:szCs w:val="28"/>
        </w:rPr>
      </w:pPr>
      <w:r w:rsidRPr="00624781">
        <w:t>2. </w:t>
      </w:r>
      <w:r w:rsidR="00883202">
        <w:rPr>
          <w:szCs w:val="28"/>
        </w:rPr>
        <w:t xml:space="preserve">Кабінету Міністрів України </w:t>
      </w:r>
      <w:r w:rsidR="00174373">
        <w:rPr>
          <w:szCs w:val="28"/>
        </w:rPr>
        <w:t xml:space="preserve">до </w:t>
      </w:r>
      <w:r w:rsidR="006D05D1">
        <w:rPr>
          <w:szCs w:val="28"/>
        </w:rPr>
        <w:t>1</w:t>
      </w:r>
      <w:r w:rsidR="000920E3">
        <w:rPr>
          <w:szCs w:val="28"/>
        </w:rPr>
        <w:t>0</w:t>
      </w:r>
      <w:r w:rsidR="00AE6D7B">
        <w:rPr>
          <w:szCs w:val="28"/>
        </w:rPr>
        <w:t xml:space="preserve"> </w:t>
      </w:r>
      <w:r w:rsidR="000920E3">
        <w:rPr>
          <w:szCs w:val="28"/>
        </w:rPr>
        <w:t>жовтня</w:t>
      </w:r>
      <w:r w:rsidR="00AE6D7B">
        <w:rPr>
          <w:szCs w:val="28"/>
        </w:rPr>
        <w:t xml:space="preserve"> 20</w:t>
      </w:r>
      <w:r w:rsidR="00D92A78">
        <w:rPr>
          <w:szCs w:val="28"/>
        </w:rPr>
        <w:t>20</w:t>
      </w:r>
      <w:r w:rsidR="00883202">
        <w:rPr>
          <w:szCs w:val="28"/>
        </w:rPr>
        <w:t xml:space="preserve"> року підготувати і подати до Верховної Ради України </w:t>
      </w:r>
      <w:r w:rsidR="00AE6D7B" w:rsidRPr="00363646">
        <w:rPr>
          <w:szCs w:val="28"/>
          <w:lang w:eastAsia="uk-UA"/>
        </w:rPr>
        <w:t>тиражовані для народних депутатів України інформаційно-аналітичні матеріали з питання парламентських слухань та відповідні пропозиції до рекомендацій парламентських слухань, визначити доповідача із зазначеного питання.</w:t>
      </w:r>
    </w:p>
    <w:p w:rsidR="00B85D7D" w:rsidRPr="00624781" w:rsidRDefault="00894D08" w:rsidP="00126329">
      <w:pPr>
        <w:spacing w:after="120"/>
        <w:ind w:firstLine="709"/>
        <w:jc w:val="both"/>
      </w:pPr>
      <w:r w:rsidRPr="00624781">
        <w:t>3. </w:t>
      </w:r>
      <w:r w:rsidR="004E1531" w:rsidRPr="004E1531">
        <w:t>Комітету</w:t>
      </w:r>
      <w:r w:rsidRPr="004E1531">
        <w:t xml:space="preserve"> Верховної Ради України з питань </w:t>
      </w:r>
      <w:r w:rsidR="00D92A78">
        <w:t>гуманітарної та інформаційної політики</w:t>
      </w:r>
      <w:r w:rsidR="00883202">
        <w:t xml:space="preserve"> </w:t>
      </w:r>
      <w:bookmarkStart w:id="1" w:name="n8"/>
      <w:bookmarkEnd w:id="1"/>
      <w:r w:rsidR="00AE6D7B" w:rsidRPr="00363646">
        <w:rPr>
          <w:szCs w:val="28"/>
          <w:lang w:eastAsia="uk-UA"/>
        </w:rPr>
        <w:t>здійснити необхідні заходи щодо організаційного та методичного забезпечення проведення парламентських слухань та внести проект їх рекомендацій</w:t>
      </w:r>
      <w:r w:rsidR="00D92A78">
        <w:rPr>
          <w:szCs w:val="28"/>
          <w:lang w:eastAsia="uk-UA"/>
        </w:rPr>
        <w:t>.</w:t>
      </w:r>
    </w:p>
    <w:p w:rsidR="00894D08" w:rsidRDefault="00894D08" w:rsidP="00126329">
      <w:pPr>
        <w:spacing w:after="120"/>
        <w:ind w:firstLine="709"/>
        <w:jc w:val="both"/>
      </w:pPr>
      <w:r w:rsidRPr="00624781">
        <w:rPr>
          <w:szCs w:val="28"/>
        </w:rPr>
        <w:lastRenderedPageBreak/>
        <w:t>4. </w:t>
      </w:r>
      <w:r w:rsidR="00883202">
        <w:rPr>
          <w:szCs w:val="28"/>
        </w:rPr>
        <w:t>Запросити для участі в парламентських слуханнях представників органів державної влади, о</w:t>
      </w:r>
      <w:r w:rsidR="00126329">
        <w:rPr>
          <w:szCs w:val="28"/>
        </w:rPr>
        <w:t>рганів місцевого самоврядування,</w:t>
      </w:r>
      <w:r w:rsidR="00883202">
        <w:rPr>
          <w:szCs w:val="28"/>
        </w:rPr>
        <w:t xml:space="preserve"> об'єднань громадян, наукових установ,</w:t>
      </w:r>
      <w:r w:rsidR="00126329">
        <w:rPr>
          <w:szCs w:val="28"/>
        </w:rPr>
        <w:t xml:space="preserve"> експертів</w:t>
      </w:r>
      <w:r w:rsidR="005F2BD7">
        <w:rPr>
          <w:szCs w:val="28"/>
        </w:rPr>
        <w:t>,</w:t>
      </w:r>
      <w:r w:rsidR="00126329">
        <w:rPr>
          <w:szCs w:val="28"/>
        </w:rPr>
        <w:t xml:space="preserve"> </w:t>
      </w:r>
      <w:r w:rsidR="00883202">
        <w:rPr>
          <w:szCs w:val="28"/>
        </w:rPr>
        <w:t xml:space="preserve">представників </w:t>
      </w:r>
      <w:r w:rsidR="00385D94" w:rsidRPr="006576FB">
        <w:rPr>
          <w:szCs w:val="28"/>
        </w:rPr>
        <w:t xml:space="preserve">бізнесу </w:t>
      </w:r>
      <w:r w:rsidR="00385D94">
        <w:rPr>
          <w:szCs w:val="28"/>
        </w:rPr>
        <w:t xml:space="preserve">та </w:t>
      </w:r>
      <w:r w:rsidR="00883202">
        <w:rPr>
          <w:szCs w:val="28"/>
        </w:rPr>
        <w:t>громадськості.</w:t>
      </w:r>
    </w:p>
    <w:p w:rsidR="008247FE" w:rsidRPr="00363646" w:rsidRDefault="008247FE" w:rsidP="00126329">
      <w:pPr>
        <w:spacing w:after="120"/>
        <w:ind w:firstLine="709"/>
        <w:jc w:val="both"/>
        <w:rPr>
          <w:szCs w:val="28"/>
          <w:lang w:eastAsia="uk-UA"/>
        </w:rPr>
      </w:pPr>
      <w:bookmarkStart w:id="2" w:name="n9"/>
      <w:bookmarkEnd w:id="2"/>
      <w:r w:rsidRPr="00363646">
        <w:rPr>
          <w:szCs w:val="28"/>
          <w:lang w:eastAsia="uk-UA"/>
        </w:rPr>
        <w:t>5. Апарату Верховної Ради України забезпечити в установленому порядку пряму трансляцію парламентських слухань.</w:t>
      </w:r>
    </w:p>
    <w:p w:rsidR="008247FE" w:rsidRPr="00363646" w:rsidRDefault="008247FE" w:rsidP="00126329">
      <w:pPr>
        <w:spacing w:after="120"/>
        <w:ind w:firstLine="709"/>
        <w:jc w:val="both"/>
        <w:rPr>
          <w:szCs w:val="28"/>
          <w:lang w:eastAsia="uk-UA"/>
        </w:rPr>
      </w:pPr>
      <w:bookmarkStart w:id="3" w:name="n10"/>
      <w:bookmarkEnd w:id="3"/>
      <w:r w:rsidRPr="00363646">
        <w:rPr>
          <w:szCs w:val="28"/>
          <w:lang w:eastAsia="uk-UA"/>
        </w:rPr>
        <w:t xml:space="preserve">6. Апарату Верховної Ради України забезпечити фінансування витрат, необхідних для організації і проведення зазначених парламентських слухань, стенографування та видання матеріалів парламентських слухань </w:t>
      </w:r>
      <w:r>
        <w:rPr>
          <w:szCs w:val="28"/>
          <w:lang w:eastAsia="uk-UA"/>
        </w:rPr>
        <w:t>в</w:t>
      </w:r>
      <w:r w:rsidRPr="00363646">
        <w:rPr>
          <w:szCs w:val="28"/>
          <w:lang w:eastAsia="uk-UA"/>
        </w:rPr>
        <w:t>идавництвом Верховної Ради України.</w:t>
      </w:r>
    </w:p>
    <w:p w:rsidR="008247FE" w:rsidRPr="00363646" w:rsidRDefault="008247FE" w:rsidP="00126329">
      <w:pPr>
        <w:spacing w:after="120"/>
        <w:ind w:firstLine="709"/>
        <w:jc w:val="both"/>
        <w:rPr>
          <w:szCs w:val="28"/>
          <w:lang w:eastAsia="uk-UA"/>
        </w:rPr>
      </w:pPr>
      <w:bookmarkStart w:id="4" w:name="n11"/>
      <w:bookmarkEnd w:id="4"/>
      <w:r w:rsidRPr="00363646">
        <w:rPr>
          <w:szCs w:val="28"/>
          <w:lang w:eastAsia="uk-UA"/>
        </w:rPr>
        <w:t xml:space="preserve">7. Ця Постанова набирає чинності з дня її прийняття. </w:t>
      </w:r>
    </w:p>
    <w:p w:rsidR="00894D08" w:rsidRPr="000769B8" w:rsidRDefault="00894D08" w:rsidP="00894D08">
      <w:pPr>
        <w:ind w:firstLine="708"/>
        <w:jc w:val="both"/>
        <w:rPr>
          <w:lang w:val="ru-RU"/>
        </w:rPr>
      </w:pPr>
    </w:p>
    <w:p w:rsidR="00894D08" w:rsidRPr="001F043C" w:rsidRDefault="00894D08" w:rsidP="00894D08">
      <w:pPr>
        <w:ind w:firstLine="708"/>
        <w:jc w:val="both"/>
        <w:rPr>
          <w:lang w:val="ru-RU"/>
        </w:rPr>
      </w:pPr>
    </w:p>
    <w:p w:rsidR="00530C56" w:rsidRPr="001F043C" w:rsidRDefault="00530C56" w:rsidP="00894D08">
      <w:pPr>
        <w:ind w:firstLine="708"/>
        <w:jc w:val="both"/>
        <w:rPr>
          <w:lang w:val="ru-RU"/>
        </w:rPr>
      </w:pPr>
    </w:p>
    <w:p w:rsidR="00CB4D42" w:rsidRPr="000769B8" w:rsidRDefault="00CB4D42" w:rsidP="00894D08">
      <w:pPr>
        <w:ind w:firstLine="708"/>
        <w:jc w:val="both"/>
        <w:rPr>
          <w:lang w:val="ru-RU"/>
        </w:rPr>
      </w:pPr>
    </w:p>
    <w:p w:rsidR="00894D08" w:rsidRPr="00624781" w:rsidRDefault="00894D08" w:rsidP="00B85D7D">
      <w:pPr>
        <w:rPr>
          <w:b/>
          <w:szCs w:val="28"/>
        </w:rPr>
      </w:pPr>
      <w:r w:rsidRPr="00624781">
        <w:rPr>
          <w:b/>
          <w:szCs w:val="28"/>
        </w:rPr>
        <w:t>Голова Верховної Ради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894D08" w:rsidRDefault="00B85D7D" w:rsidP="00894D08">
      <w:pPr>
        <w:rPr>
          <w:b/>
          <w:szCs w:val="28"/>
        </w:rPr>
      </w:pPr>
      <w:r>
        <w:rPr>
          <w:b/>
          <w:szCs w:val="28"/>
        </w:rPr>
        <w:t xml:space="preserve">           </w:t>
      </w:r>
      <w:r w:rsidR="00894D08" w:rsidRPr="00624781">
        <w:rPr>
          <w:b/>
          <w:szCs w:val="28"/>
        </w:rPr>
        <w:t>України</w:t>
      </w:r>
      <w:r w:rsidR="00894D08">
        <w:rPr>
          <w:b/>
          <w:szCs w:val="28"/>
        </w:rPr>
        <w:t xml:space="preserve">           </w:t>
      </w:r>
      <w:r w:rsidR="00894D08" w:rsidRPr="00624781">
        <w:rPr>
          <w:b/>
          <w:szCs w:val="28"/>
        </w:rPr>
        <w:t> </w:t>
      </w:r>
      <w:r w:rsidR="00894D08">
        <w:rPr>
          <w:b/>
          <w:szCs w:val="28"/>
        </w:rPr>
        <w:t xml:space="preserve">                                                  </w:t>
      </w:r>
      <w:r>
        <w:rPr>
          <w:b/>
          <w:szCs w:val="28"/>
        </w:rPr>
        <w:t xml:space="preserve">              </w:t>
      </w:r>
      <w:r w:rsidR="00D92A78">
        <w:rPr>
          <w:b/>
          <w:szCs w:val="28"/>
        </w:rPr>
        <w:t>Д.РАЗУМКОВ</w:t>
      </w: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CE3CAB" w:rsidRDefault="00CE3CAB" w:rsidP="00894D08">
      <w:pPr>
        <w:rPr>
          <w:b/>
          <w:szCs w:val="28"/>
        </w:rPr>
      </w:pPr>
    </w:p>
    <w:p w:rsidR="00671243" w:rsidRDefault="00671243"/>
    <w:p w:rsidR="00894D08" w:rsidRDefault="00894D08"/>
    <w:p w:rsidR="00CE3CAB" w:rsidRDefault="00CE3CAB"/>
    <w:p w:rsidR="00CE3CAB" w:rsidRDefault="00CE3CAB"/>
    <w:p w:rsidR="00CE3CAB" w:rsidRDefault="00CE3CAB"/>
    <w:p w:rsidR="00CE3CAB" w:rsidRDefault="00CE3CAB"/>
    <w:p w:rsidR="008B5311" w:rsidRPr="00B85D7D" w:rsidRDefault="008B5311" w:rsidP="00B72AC1">
      <w:pPr>
        <w:rPr>
          <w:b/>
          <w:szCs w:val="28"/>
          <w:lang w:val="ru-RU"/>
        </w:rPr>
      </w:pPr>
    </w:p>
    <w:sectPr w:rsidR="008B5311" w:rsidRPr="00B85D7D" w:rsidSect="00894D08">
      <w:footerReference w:type="even" r:id="rId10"/>
      <w:footerReference w:type="defaul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6A6" w:rsidRDefault="002C16A6">
      <w:r>
        <w:separator/>
      </w:r>
    </w:p>
  </w:endnote>
  <w:endnote w:type="continuationSeparator" w:id="0">
    <w:p w:rsidR="002C16A6" w:rsidRDefault="002C1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D08" w:rsidRDefault="00894D08" w:rsidP="00894D0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94D08" w:rsidRDefault="00894D08" w:rsidP="00894D0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D08" w:rsidRDefault="00894D08" w:rsidP="00894D0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86C14">
      <w:rPr>
        <w:rStyle w:val="a7"/>
        <w:noProof/>
      </w:rPr>
      <w:t>2</w:t>
    </w:r>
    <w:r>
      <w:rPr>
        <w:rStyle w:val="a7"/>
      </w:rPr>
      <w:fldChar w:fldCharType="end"/>
    </w:r>
  </w:p>
  <w:p w:rsidR="00894D08" w:rsidRDefault="00894D08" w:rsidP="00894D0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6A6" w:rsidRDefault="002C16A6">
      <w:r>
        <w:separator/>
      </w:r>
    </w:p>
  </w:footnote>
  <w:footnote w:type="continuationSeparator" w:id="0">
    <w:p w:rsidR="002C16A6" w:rsidRDefault="002C1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000F6"/>
    <w:multiLevelType w:val="multilevel"/>
    <w:tmpl w:val="251A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50F401E"/>
    <w:multiLevelType w:val="multilevel"/>
    <w:tmpl w:val="FB708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D08"/>
    <w:rsid w:val="00004029"/>
    <w:rsid w:val="00007CF9"/>
    <w:rsid w:val="00010954"/>
    <w:rsid w:val="00013B31"/>
    <w:rsid w:val="00017626"/>
    <w:rsid w:val="000179BD"/>
    <w:rsid w:val="00020F3A"/>
    <w:rsid w:val="00020F9E"/>
    <w:rsid w:val="00033C7C"/>
    <w:rsid w:val="00033F9B"/>
    <w:rsid w:val="00034680"/>
    <w:rsid w:val="000359EC"/>
    <w:rsid w:val="000416ED"/>
    <w:rsid w:val="00042EE1"/>
    <w:rsid w:val="00044429"/>
    <w:rsid w:val="00047386"/>
    <w:rsid w:val="0005029E"/>
    <w:rsid w:val="00051A47"/>
    <w:rsid w:val="00052E98"/>
    <w:rsid w:val="00054CED"/>
    <w:rsid w:val="0005742B"/>
    <w:rsid w:val="0006474A"/>
    <w:rsid w:val="00071617"/>
    <w:rsid w:val="0007242C"/>
    <w:rsid w:val="000724A7"/>
    <w:rsid w:val="000769B8"/>
    <w:rsid w:val="00081D18"/>
    <w:rsid w:val="000920E3"/>
    <w:rsid w:val="00096BF8"/>
    <w:rsid w:val="000B1293"/>
    <w:rsid w:val="000B2F08"/>
    <w:rsid w:val="000C18F2"/>
    <w:rsid w:val="000C2F75"/>
    <w:rsid w:val="000C461A"/>
    <w:rsid w:val="000C5A98"/>
    <w:rsid w:val="000C6FA2"/>
    <w:rsid w:val="000C7A43"/>
    <w:rsid w:val="000D04ED"/>
    <w:rsid w:val="000D085C"/>
    <w:rsid w:val="000D094E"/>
    <w:rsid w:val="000D2C71"/>
    <w:rsid w:val="000D3BAA"/>
    <w:rsid w:val="000D68CF"/>
    <w:rsid w:val="000D7AD7"/>
    <w:rsid w:val="000E3F55"/>
    <w:rsid w:val="000F354E"/>
    <w:rsid w:val="000F3710"/>
    <w:rsid w:val="0010242D"/>
    <w:rsid w:val="00105CB7"/>
    <w:rsid w:val="001061F9"/>
    <w:rsid w:val="00106BA5"/>
    <w:rsid w:val="00107DB5"/>
    <w:rsid w:val="0011062E"/>
    <w:rsid w:val="0011185D"/>
    <w:rsid w:val="00114A61"/>
    <w:rsid w:val="00114B15"/>
    <w:rsid w:val="00120064"/>
    <w:rsid w:val="00124272"/>
    <w:rsid w:val="00125DF3"/>
    <w:rsid w:val="00126329"/>
    <w:rsid w:val="00126F81"/>
    <w:rsid w:val="001428B2"/>
    <w:rsid w:val="00142C85"/>
    <w:rsid w:val="0015016F"/>
    <w:rsid w:val="001505F0"/>
    <w:rsid w:val="00150EB5"/>
    <w:rsid w:val="00154E8B"/>
    <w:rsid w:val="00156737"/>
    <w:rsid w:val="00156F64"/>
    <w:rsid w:val="00161A17"/>
    <w:rsid w:val="00171FF9"/>
    <w:rsid w:val="00174373"/>
    <w:rsid w:val="00175D77"/>
    <w:rsid w:val="00175F63"/>
    <w:rsid w:val="00176866"/>
    <w:rsid w:val="00180E49"/>
    <w:rsid w:val="00182285"/>
    <w:rsid w:val="0018467D"/>
    <w:rsid w:val="0018487C"/>
    <w:rsid w:val="00186D2D"/>
    <w:rsid w:val="00190F62"/>
    <w:rsid w:val="00192EE5"/>
    <w:rsid w:val="00197FD3"/>
    <w:rsid w:val="001A3BCE"/>
    <w:rsid w:val="001A5523"/>
    <w:rsid w:val="001B1556"/>
    <w:rsid w:val="001B1FA8"/>
    <w:rsid w:val="001B24B0"/>
    <w:rsid w:val="001B4854"/>
    <w:rsid w:val="001B7BBC"/>
    <w:rsid w:val="001C2997"/>
    <w:rsid w:val="001C2CE6"/>
    <w:rsid w:val="001C303E"/>
    <w:rsid w:val="001C371E"/>
    <w:rsid w:val="001C3A6A"/>
    <w:rsid w:val="001D2C6E"/>
    <w:rsid w:val="001D4678"/>
    <w:rsid w:val="001D6180"/>
    <w:rsid w:val="001D64BF"/>
    <w:rsid w:val="001E0BF3"/>
    <w:rsid w:val="001E5D49"/>
    <w:rsid w:val="001E68F9"/>
    <w:rsid w:val="001F043C"/>
    <w:rsid w:val="001F0E0A"/>
    <w:rsid w:val="001F1820"/>
    <w:rsid w:val="001F6259"/>
    <w:rsid w:val="00203A05"/>
    <w:rsid w:val="002042BC"/>
    <w:rsid w:val="0020730F"/>
    <w:rsid w:val="00210749"/>
    <w:rsid w:val="00211405"/>
    <w:rsid w:val="00215EED"/>
    <w:rsid w:val="00216231"/>
    <w:rsid w:val="0021664D"/>
    <w:rsid w:val="00223A27"/>
    <w:rsid w:val="00225ECD"/>
    <w:rsid w:val="00231289"/>
    <w:rsid w:val="002315A5"/>
    <w:rsid w:val="002317E8"/>
    <w:rsid w:val="00240F26"/>
    <w:rsid w:val="00241F83"/>
    <w:rsid w:val="00247CA3"/>
    <w:rsid w:val="00252C7E"/>
    <w:rsid w:val="0025550D"/>
    <w:rsid w:val="00256E44"/>
    <w:rsid w:val="00260493"/>
    <w:rsid w:val="0026483C"/>
    <w:rsid w:val="002649F2"/>
    <w:rsid w:val="002666CD"/>
    <w:rsid w:val="00267A28"/>
    <w:rsid w:val="00273CEA"/>
    <w:rsid w:val="002741A1"/>
    <w:rsid w:val="00274A59"/>
    <w:rsid w:val="00275974"/>
    <w:rsid w:val="0027672F"/>
    <w:rsid w:val="0028234B"/>
    <w:rsid w:val="00282EFD"/>
    <w:rsid w:val="00282F64"/>
    <w:rsid w:val="00283376"/>
    <w:rsid w:val="002867C9"/>
    <w:rsid w:val="00291227"/>
    <w:rsid w:val="0029155B"/>
    <w:rsid w:val="002936C0"/>
    <w:rsid w:val="0029370E"/>
    <w:rsid w:val="002A2F60"/>
    <w:rsid w:val="002A64DA"/>
    <w:rsid w:val="002B00E9"/>
    <w:rsid w:val="002B05E2"/>
    <w:rsid w:val="002B0F64"/>
    <w:rsid w:val="002B2BFB"/>
    <w:rsid w:val="002B6CD6"/>
    <w:rsid w:val="002B7CC6"/>
    <w:rsid w:val="002C165C"/>
    <w:rsid w:val="002C16A6"/>
    <w:rsid w:val="002C3966"/>
    <w:rsid w:val="002C4940"/>
    <w:rsid w:val="002C73B9"/>
    <w:rsid w:val="002D2DA6"/>
    <w:rsid w:val="002D49DE"/>
    <w:rsid w:val="002E3ADF"/>
    <w:rsid w:val="002E47C3"/>
    <w:rsid w:val="002E62DD"/>
    <w:rsid w:val="002F05C4"/>
    <w:rsid w:val="002F471A"/>
    <w:rsid w:val="002F75FC"/>
    <w:rsid w:val="00310C6D"/>
    <w:rsid w:val="003124DF"/>
    <w:rsid w:val="003127BE"/>
    <w:rsid w:val="003144D3"/>
    <w:rsid w:val="00316060"/>
    <w:rsid w:val="003177A5"/>
    <w:rsid w:val="0031788A"/>
    <w:rsid w:val="003211CA"/>
    <w:rsid w:val="0032164B"/>
    <w:rsid w:val="00323391"/>
    <w:rsid w:val="003237DB"/>
    <w:rsid w:val="00324434"/>
    <w:rsid w:val="003245B4"/>
    <w:rsid w:val="0032678E"/>
    <w:rsid w:val="00327CF7"/>
    <w:rsid w:val="00330A11"/>
    <w:rsid w:val="00343B52"/>
    <w:rsid w:val="00346CA2"/>
    <w:rsid w:val="00347701"/>
    <w:rsid w:val="00347CF0"/>
    <w:rsid w:val="00347E0D"/>
    <w:rsid w:val="00356807"/>
    <w:rsid w:val="003603DE"/>
    <w:rsid w:val="00360D02"/>
    <w:rsid w:val="003620C7"/>
    <w:rsid w:val="00363646"/>
    <w:rsid w:val="00364697"/>
    <w:rsid w:val="00364D98"/>
    <w:rsid w:val="00366442"/>
    <w:rsid w:val="00366651"/>
    <w:rsid w:val="0037442C"/>
    <w:rsid w:val="0037495B"/>
    <w:rsid w:val="00376128"/>
    <w:rsid w:val="003777ED"/>
    <w:rsid w:val="0038095F"/>
    <w:rsid w:val="00381684"/>
    <w:rsid w:val="0038313A"/>
    <w:rsid w:val="00383F90"/>
    <w:rsid w:val="00384371"/>
    <w:rsid w:val="00385D94"/>
    <w:rsid w:val="00386815"/>
    <w:rsid w:val="00390DB6"/>
    <w:rsid w:val="00391BAE"/>
    <w:rsid w:val="003952C0"/>
    <w:rsid w:val="00395736"/>
    <w:rsid w:val="00396EF5"/>
    <w:rsid w:val="003A1638"/>
    <w:rsid w:val="003A2B7C"/>
    <w:rsid w:val="003B450D"/>
    <w:rsid w:val="003B70F1"/>
    <w:rsid w:val="003C0177"/>
    <w:rsid w:val="003C2AF9"/>
    <w:rsid w:val="003C37BF"/>
    <w:rsid w:val="003C4789"/>
    <w:rsid w:val="003C4C27"/>
    <w:rsid w:val="003D0EC8"/>
    <w:rsid w:val="003D2EAE"/>
    <w:rsid w:val="003D52F2"/>
    <w:rsid w:val="003E22DA"/>
    <w:rsid w:val="003E30F0"/>
    <w:rsid w:val="003E446E"/>
    <w:rsid w:val="003F0723"/>
    <w:rsid w:val="003F53C4"/>
    <w:rsid w:val="0040675B"/>
    <w:rsid w:val="004067B9"/>
    <w:rsid w:val="00407369"/>
    <w:rsid w:val="004103E5"/>
    <w:rsid w:val="0041226B"/>
    <w:rsid w:val="00413623"/>
    <w:rsid w:val="00424D68"/>
    <w:rsid w:val="00431CA2"/>
    <w:rsid w:val="00432318"/>
    <w:rsid w:val="0043514D"/>
    <w:rsid w:val="004404CF"/>
    <w:rsid w:val="004420D0"/>
    <w:rsid w:val="00443892"/>
    <w:rsid w:val="0044567A"/>
    <w:rsid w:val="00446D0B"/>
    <w:rsid w:val="00451F2F"/>
    <w:rsid w:val="004545C5"/>
    <w:rsid w:val="00455399"/>
    <w:rsid w:val="0045632F"/>
    <w:rsid w:val="00456EDD"/>
    <w:rsid w:val="00461E24"/>
    <w:rsid w:val="004666B9"/>
    <w:rsid w:val="004703A2"/>
    <w:rsid w:val="00471E33"/>
    <w:rsid w:val="00472104"/>
    <w:rsid w:val="00481935"/>
    <w:rsid w:val="00492136"/>
    <w:rsid w:val="00494816"/>
    <w:rsid w:val="00496461"/>
    <w:rsid w:val="004A027D"/>
    <w:rsid w:val="004A133D"/>
    <w:rsid w:val="004A2558"/>
    <w:rsid w:val="004A3117"/>
    <w:rsid w:val="004A450D"/>
    <w:rsid w:val="004B03A5"/>
    <w:rsid w:val="004B097F"/>
    <w:rsid w:val="004B3F21"/>
    <w:rsid w:val="004B5E2F"/>
    <w:rsid w:val="004C16B1"/>
    <w:rsid w:val="004C6677"/>
    <w:rsid w:val="004C698A"/>
    <w:rsid w:val="004C7C33"/>
    <w:rsid w:val="004D039D"/>
    <w:rsid w:val="004D6169"/>
    <w:rsid w:val="004D69A6"/>
    <w:rsid w:val="004E1531"/>
    <w:rsid w:val="004E353E"/>
    <w:rsid w:val="004E5968"/>
    <w:rsid w:val="004E785A"/>
    <w:rsid w:val="004F0085"/>
    <w:rsid w:val="004F0943"/>
    <w:rsid w:val="004F6C3C"/>
    <w:rsid w:val="004F7095"/>
    <w:rsid w:val="004F7412"/>
    <w:rsid w:val="00502452"/>
    <w:rsid w:val="005045D7"/>
    <w:rsid w:val="00505173"/>
    <w:rsid w:val="0051648E"/>
    <w:rsid w:val="00521673"/>
    <w:rsid w:val="00526071"/>
    <w:rsid w:val="00526543"/>
    <w:rsid w:val="00530C56"/>
    <w:rsid w:val="00530C74"/>
    <w:rsid w:val="00531494"/>
    <w:rsid w:val="00532078"/>
    <w:rsid w:val="005364AE"/>
    <w:rsid w:val="005369A5"/>
    <w:rsid w:val="00546076"/>
    <w:rsid w:val="00552B91"/>
    <w:rsid w:val="005560BC"/>
    <w:rsid w:val="00556482"/>
    <w:rsid w:val="00557043"/>
    <w:rsid w:val="0056020A"/>
    <w:rsid w:val="00565FAC"/>
    <w:rsid w:val="00570B01"/>
    <w:rsid w:val="00571C27"/>
    <w:rsid w:val="005724EF"/>
    <w:rsid w:val="00575045"/>
    <w:rsid w:val="00581553"/>
    <w:rsid w:val="00583DE5"/>
    <w:rsid w:val="0058518A"/>
    <w:rsid w:val="005865F9"/>
    <w:rsid w:val="00586BA5"/>
    <w:rsid w:val="00586E34"/>
    <w:rsid w:val="00587F11"/>
    <w:rsid w:val="00590550"/>
    <w:rsid w:val="00592114"/>
    <w:rsid w:val="00592ED1"/>
    <w:rsid w:val="00593B09"/>
    <w:rsid w:val="00593CFA"/>
    <w:rsid w:val="00597B2A"/>
    <w:rsid w:val="005A1B88"/>
    <w:rsid w:val="005B08B6"/>
    <w:rsid w:val="005C2F82"/>
    <w:rsid w:val="005C441B"/>
    <w:rsid w:val="005C5516"/>
    <w:rsid w:val="005C79AB"/>
    <w:rsid w:val="005D4D1D"/>
    <w:rsid w:val="005D75B0"/>
    <w:rsid w:val="005D7EF4"/>
    <w:rsid w:val="005E0C5C"/>
    <w:rsid w:val="005E3A8A"/>
    <w:rsid w:val="005E6B4A"/>
    <w:rsid w:val="005E75C4"/>
    <w:rsid w:val="005F2BD7"/>
    <w:rsid w:val="005F42B4"/>
    <w:rsid w:val="005F4DDD"/>
    <w:rsid w:val="005F6113"/>
    <w:rsid w:val="006044A1"/>
    <w:rsid w:val="006052E6"/>
    <w:rsid w:val="00615B27"/>
    <w:rsid w:val="00620CB8"/>
    <w:rsid w:val="00620DF0"/>
    <w:rsid w:val="006225C4"/>
    <w:rsid w:val="00624781"/>
    <w:rsid w:val="006264CE"/>
    <w:rsid w:val="00631CAA"/>
    <w:rsid w:val="006351C5"/>
    <w:rsid w:val="006362E9"/>
    <w:rsid w:val="00637B2D"/>
    <w:rsid w:val="00637F9D"/>
    <w:rsid w:val="006419E9"/>
    <w:rsid w:val="006425DD"/>
    <w:rsid w:val="00642E9C"/>
    <w:rsid w:val="0065138F"/>
    <w:rsid w:val="00654135"/>
    <w:rsid w:val="006560E4"/>
    <w:rsid w:val="006576FB"/>
    <w:rsid w:val="00660402"/>
    <w:rsid w:val="00663F2C"/>
    <w:rsid w:val="00664B7A"/>
    <w:rsid w:val="00665340"/>
    <w:rsid w:val="00671243"/>
    <w:rsid w:val="00672AAB"/>
    <w:rsid w:val="00675E2E"/>
    <w:rsid w:val="00680866"/>
    <w:rsid w:val="0069054E"/>
    <w:rsid w:val="006A068A"/>
    <w:rsid w:val="006A44DE"/>
    <w:rsid w:val="006A54E0"/>
    <w:rsid w:val="006A67F4"/>
    <w:rsid w:val="006B2FAE"/>
    <w:rsid w:val="006B4EDB"/>
    <w:rsid w:val="006C20C0"/>
    <w:rsid w:val="006C3A77"/>
    <w:rsid w:val="006C7917"/>
    <w:rsid w:val="006C7AA2"/>
    <w:rsid w:val="006D01E6"/>
    <w:rsid w:val="006D0315"/>
    <w:rsid w:val="006D05D1"/>
    <w:rsid w:val="006D4C0C"/>
    <w:rsid w:val="006D7BD3"/>
    <w:rsid w:val="006E2687"/>
    <w:rsid w:val="006E6715"/>
    <w:rsid w:val="006F0747"/>
    <w:rsid w:val="006F0DF3"/>
    <w:rsid w:val="006F42E0"/>
    <w:rsid w:val="006F5F32"/>
    <w:rsid w:val="006F77CC"/>
    <w:rsid w:val="00700C87"/>
    <w:rsid w:val="007056FD"/>
    <w:rsid w:val="00707C65"/>
    <w:rsid w:val="007176EF"/>
    <w:rsid w:val="00723F00"/>
    <w:rsid w:val="00724F19"/>
    <w:rsid w:val="0073105F"/>
    <w:rsid w:val="00733843"/>
    <w:rsid w:val="007342D8"/>
    <w:rsid w:val="00734CA0"/>
    <w:rsid w:val="007415CE"/>
    <w:rsid w:val="00751967"/>
    <w:rsid w:val="007522E6"/>
    <w:rsid w:val="0075545E"/>
    <w:rsid w:val="007614E5"/>
    <w:rsid w:val="00761984"/>
    <w:rsid w:val="00764A22"/>
    <w:rsid w:val="007725CB"/>
    <w:rsid w:val="0077286D"/>
    <w:rsid w:val="00773513"/>
    <w:rsid w:val="00773FF6"/>
    <w:rsid w:val="00775E1B"/>
    <w:rsid w:val="007843A8"/>
    <w:rsid w:val="00786F93"/>
    <w:rsid w:val="00787238"/>
    <w:rsid w:val="00794247"/>
    <w:rsid w:val="00794C4A"/>
    <w:rsid w:val="007972D0"/>
    <w:rsid w:val="007A7A2A"/>
    <w:rsid w:val="007B0028"/>
    <w:rsid w:val="007B2115"/>
    <w:rsid w:val="007C0969"/>
    <w:rsid w:val="007C15EB"/>
    <w:rsid w:val="007C55B2"/>
    <w:rsid w:val="007C6633"/>
    <w:rsid w:val="007C6A78"/>
    <w:rsid w:val="007D3FDD"/>
    <w:rsid w:val="007D53D7"/>
    <w:rsid w:val="007D56B9"/>
    <w:rsid w:val="007D5D60"/>
    <w:rsid w:val="007D7031"/>
    <w:rsid w:val="007E1540"/>
    <w:rsid w:val="007E19DF"/>
    <w:rsid w:val="007E1BE4"/>
    <w:rsid w:val="007E325E"/>
    <w:rsid w:val="007E3A6C"/>
    <w:rsid w:val="007E3AC5"/>
    <w:rsid w:val="007E520C"/>
    <w:rsid w:val="007F1DC8"/>
    <w:rsid w:val="007F6566"/>
    <w:rsid w:val="008013E6"/>
    <w:rsid w:val="00803197"/>
    <w:rsid w:val="008040C6"/>
    <w:rsid w:val="00805003"/>
    <w:rsid w:val="0080768F"/>
    <w:rsid w:val="00811E83"/>
    <w:rsid w:val="00815A17"/>
    <w:rsid w:val="00816DBE"/>
    <w:rsid w:val="008231C7"/>
    <w:rsid w:val="008233A6"/>
    <w:rsid w:val="008243A5"/>
    <w:rsid w:val="0082477A"/>
    <w:rsid w:val="008247FE"/>
    <w:rsid w:val="00825CE6"/>
    <w:rsid w:val="008266D4"/>
    <w:rsid w:val="00827D10"/>
    <w:rsid w:val="00832714"/>
    <w:rsid w:val="00835B6E"/>
    <w:rsid w:val="00841746"/>
    <w:rsid w:val="008459E5"/>
    <w:rsid w:val="0085374A"/>
    <w:rsid w:val="00853A0C"/>
    <w:rsid w:val="00853E7E"/>
    <w:rsid w:val="008546AC"/>
    <w:rsid w:val="00861B66"/>
    <w:rsid w:val="00863896"/>
    <w:rsid w:val="0087002E"/>
    <w:rsid w:val="00870917"/>
    <w:rsid w:val="00872022"/>
    <w:rsid w:val="00873761"/>
    <w:rsid w:val="00881F55"/>
    <w:rsid w:val="00883202"/>
    <w:rsid w:val="00883308"/>
    <w:rsid w:val="00883B70"/>
    <w:rsid w:val="00885823"/>
    <w:rsid w:val="00885ABA"/>
    <w:rsid w:val="008907F6"/>
    <w:rsid w:val="00894D08"/>
    <w:rsid w:val="008972DA"/>
    <w:rsid w:val="008A13B2"/>
    <w:rsid w:val="008A33B6"/>
    <w:rsid w:val="008A3CF0"/>
    <w:rsid w:val="008A3F30"/>
    <w:rsid w:val="008A6C68"/>
    <w:rsid w:val="008B3151"/>
    <w:rsid w:val="008B3D63"/>
    <w:rsid w:val="008B3D67"/>
    <w:rsid w:val="008B5311"/>
    <w:rsid w:val="008C1702"/>
    <w:rsid w:val="008C1AB7"/>
    <w:rsid w:val="008C310B"/>
    <w:rsid w:val="008C3A57"/>
    <w:rsid w:val="008C3F7C"/>
    <w:rsid w:val="008C4445"/>
    <w:rsid w:val="008C6921"/>
    <w:rsid w:val="008D06EB"/>
    <w:rsid w:val="008D1486"/>
    <w:rsid w:val="008D151A"/>
    <w:rsid w:val="008D1FDF"/>
    <w:rsid w:val="008D3DFE"/>
    <w:rsid w:val="008D7DA1"/>
    <w:rsid w:val="008E1F9E"/>
    <w:rsid w:val="008F0859"/>
    <w:rsid w:val="008F3CA1"/>
    <w:rsid w:val="008F47CC"/>
    <w:rsid w:val="0090175C"/>
    <w:rsid w:val="0090450B"/>
    <w:rsid w:val="00905289"/>
    <w:rsid w:val="009124F2"/>
    <w:rsid w:val="00917834"/>
    <w:rsid w:val="00921615"/>
    <w:rsid w:val="00924E0D"/>
    <w:rsid w:val="00931A84"/>
    <w:rsid w:val="00933F83"/>
    <w:rsid w:val="00940362"/>
    <w:rsid w:val="00942915"/>
    <w:rsid w:val="00944C19"/>
    <w:rsid w:val="00947633"/>
    <w:rsid w:val="009500AD"/>
    <w:rsid w:val="0095739B"/>
    <w:rsid w:val="00966551"/>
    <w:rsid w:val="00975106"/>
    <w:rsid w:val="00980FC7"/>
    <w:rsid w:val="009827D6"/>
    <w:rsid w:val="00985D21"/>
    <w:rsid w:val="00986030"/>
    <w:rsid w:val="00986AB9"/>
    <w:rsid w:val="00986C14"/>
    <w:rsid w:val="00986F6A"/>
    <w:rsid w:val="00987465"/>
    <w:rsid w:val="0099119D"/>
    <w:rsid w:val="00994EF9"/>
    <w:rsid w:val="0099531B"/>
    <w:rsid w:val="00997784"/>
    <w:rsid w:val="009A17B7"/>
    <w:rsid w:val="009A3C39"/>
    <w:rsid w:val="009A40DF"/>
    <w:rsid w:val="009B03E9"/>
    <w:rsid w:val="009B053B"/>
    <w:rsid w:val="009B536B"/>
    <w:rsid w:val="009C0C2C"/>
    <w:rsid w:val="009C1527"/>
    <w:rsid w:val="009C156D"/>
    <w:rsid w:val="009C1E48"/>
    <w:rsid w:val="009C5260"/>
    <w:rsid w:val="009D1A2C"/>
    <w:rsid w:val="009D36CD"/>
    <w:rsid w:val="009D4329"/>
    <w:rsid w:val="009E233D"/>
    <w:rsid w:val="009E307F"/>
    <w:rsid w:val="009E35F0"/>
    <w:rsid w:val="009E4B1B"/>
    <w:rsid w:val="00A02E23"/>
    <w:rsid w:val="00A03567"/>
    <w:rsid w:val="00A065B0"/>
    <w:rsid w:val="00A079CE"/>
    <w:rsid w:val="00A10F61"/>
    <w:rsid w:val="00A12E7B"/>
    <w:rsid w:val="00A2402E"/>
    <w:rsid w:val="00A31A3C"/>
    <w:rsid w:val="00A33444"/>
    <w:rsid w:val="00A354AB"/>
    <w:rsid w:val="00A35F38"/>
    <w:rsid w:val="00A41230"/>
    <w:rsid w:val="00A42F2E"/>
    <w:rsid w:val="00A43D11"/>
    <w:rsid w:val="00A44482"/>
    <w:rsid w:val="00A51215"/>
    <w:rsid w:val="00A5367A"/>
    <w:rsid w:val="00A551BD"/>
    <w:rsid w:val="00A57CB3"/>
    <w:rsid w:val="00A57F38"/>
    <w:rsid w:val="00A62245"/>
    <w:rsid w:val="00A657A4"/>
    <w:rsid w:val="00A66A03"/>
    <w:rsid w:val="00A74B89"/>
    <w:rsid w:val="00A7528F"/>
    <w:rsid w:val="00A7540A"/>
    <w:rsid w:val="00A75BA0"/>
    <w:rsid w:val="00A76147"/>
    <w:rsid w:val="00A772AC"/>
    <w:rsid w:val="00A8277D"/>
    <w:rsid w:val="00A843FC"/>
    <w:rsid w:val="00A90265"/>
    <w:rsid w:val="00A9206A"/>
    <w:rsid w:val="00A94228"/>
    <w:rsid w:val="00A95775"/>
    <w:rsid w:val="00A958F7"/>
    <w:rsid w:val="00AA0953"/>
    <w:rsid w:val="00AA0BC8"/>
    <w:rsid w:val="00AA3281"/>
    <w:rsid w:val="00AA6A10"/>
    <w:rsid w:val="00AB0C39"/>
    <w:rsid w:val="00AB5C88"/>
    <w:rsid w:val="00AC3C89"/>
    <w:rsid w:val="00AC5443"/>
    <w:rsid w:val="00AC567B"/>
    <w:rsid w:val="00AC7B3B"/>
    <w:rsid w:val="00AD49D5"/>
    <w:rsid w:val="00AE0D8C"/>
    <w:rsid w:val="00AE1E07"/>
    <w:rsid w:val="00AE30A6"/>
    <w:rsid w:val="00AE3375"/>
    <w:rsid w:val="00AE5B86"/>
    <w:rsid w:val="00AE6D7B"/>
    <w:rsid w:val="00AF0162"/>
    <w:rsid w:val="00AF1585"/>
    <w:rsid w:val="00AF1EF5"/>
    <w:rsid w:val="00AF3C47"/>
    <w:rsid w:val="00AF47C4"/>
    <w:rsid w:val="00AF4DF6"/>
    <w:rsid w:val="00B00293"/>
    <w:rsid w:val="00B033F7"/>
    <w:rsid w:val="00B04AFE"/>
    <w:rsid w:val="00B0533C"/>
    <w:rsid w:val="00B10D21"/>
    <w:rsid w:val="00B137EA"/>
    <w:rsid w:val="00B24B76"/>
    <w:rsid w:val="00B260A7"/>
    <w:rsid w:val="00B2769F"/>
    <w:rsid w:val="00B40211"/>
    <w:rsid w:val="00B43439"/>
    <w:rsid w:val="00B435E9"/>
    <w:rsid w:val="00B527A2"/>
    <w:rsid w:val="00B5304D"/>
    <w:rsid w:val="00B5305D"/>
    <w:rsid w:val="00B53934"/>
    <w:rsid w:val="00B549E0"/>
    <w:rsid w:val="00B558DA"/>
    <w:rsid w:val="00B6072C"/>
    <w:rsid w:val="00B608BB"/>
    <w:rsid w:val="00B65F4F"/>
    <w:rsid w:val="00B66560"/>
    <w:rsid w:val="00B679EC"/>
    <w:rsid w:val="00B67A74"/>
    <w:rsid w:val="00B72A87"/>
    <w:rsid w:val="00B72AC1"/>
    <w:rsid w:val="00B73C0B"/>
    <w:rsid w:val="00B76B55"/>
    <w:rsid w:val="00B802A3"/>
    <w:rsid w:val="00B84B30"/>
    <w:rsid w:val="00B85D7D"/>
    <w:rsid w:val="00B862BF"/>
    <w:rsid w:val="00B90A7F"/>
    <w:rsid w:val="00B90BCE"/>
    <w:rsid w:val="00B911B2"/>
    <w:rsid w:val="00B92A42"/>
    <w:rsid w:val="00B94328"/>
    <w:rsid w:val="00B976DB"/>
    <w:rsid w:val="00B97B54"/>
    <w:rsid w:val="00BA0A4A"/>
    <w:rsid w:val="00BA390E"/>
    <w:rsid w:val="00BA4F74"/>
    <w:rsid w:val="00BA7F73"/>
    <w:rsid w:val="00BB3243"/>
    <w:rsid w:val="00BB50EC"/>
    <w:rsid w:val="00BB6606"/>
    <w:rsid w:val="00BC0268"/>
    <w:rsid w:val="00BC1F24"/>
    <w:rsid w:val="00BE4116"/>
    <w:rsid w:val="00BE4637"/>
    <w:rsid w:val="00BE5629"/>
    <w:rsid w:val="00BF0CFA"/>
    <w:rsid w:val="00BF0DA1"/>
    <w:rsid w:val="00BF2942"/>
    <w:rsid w:val="00BF4316"/>
    <w:rsid w:val="00BF6BC1"/>
    <w:rsid w:val="00C00F86"/>
    <w:rsid w:val="00C049CB"/>
    <w:rsid w:val="00C10ECC"/>
    <w:rsid w:val="00C1266F"/>
    <w:rsid w:val="00C12D54"/>
    <w:rsid w:val="00C149E2"/>
    <w:rsid w:val="00C167F6"/>
    <w:rsid w:val="00C216B8"/>
    <w:rsid w:val="00C26FFD"/>
    <w:rsid w:val="00C27292"/>
    <w:rsid w:val="00C30A7F"/>
    <w:rsid w:val="00C33117"/>
    <w:rsid w:val="00C33430"/>
    <w:rsid w:val="00C34E1B"/>
    <w:rsid w:val="00C35615"/>
    <w:rsid w:val="00C41A39"/>
    <w:rsid w:val="00C41B8C"/>
    <w:rsid w:val="00C47047"/>
    <w:rsid w:val="00C5006C"/>
    <w:rsid w:val="00C5116D"/>
    <w:rsid w:val="00C55159"/>
    <w:rsid w:val="00C55A01"/>
    <w:rsid w:val="00C5605D"/>
    <w:rsid w:val="00C571CA"/>
    <w:rsid w:val="00C5771E"/>
    <w:rsid w:val="00C5793C"/>
    <w:rsid w:val="00C62158"/>
    <w:rsid w:val="00C64393"/>
    <w:rsid w:val="00C65C3D"/>
    <w:rsid w:val="00C662E5"/>
    <w:rsid w:val="00C6694B"/>
    <w:rsid w:val="00C72BD6"/>
    <w:rsid w:val="00C74A2C"/>
    <w:rsid w:val="00C76CFC"/>
    <w:rsid w:val="00C77CEA"/>
    <w:rsid w:val="00C827FE"/>
    <w:rsid w:val="00C84379"/>
    <w:rsid w:val="00C93911"/>
    <w:rsid w:val="00C94E02"/>
    <w:rsid w:val="00C95259"/>
    <w:rsid w:val="00CA25B7"/>
    <w:rsid w:val="00CA3A32"/>
    <w:rsid w:val="00CA7D89"/>
    <w:rsid w:val="00CA7E55"/>
    <w:rsid w:val="00CB23FF"/>
    <w:rsid w:val="00CB29AE"/>
    <w:rsid w:val="00CB3BDF"/>
    <w:rsid w:val="00CB4D42"/>
    <w:rsid w:val="00CB5A39"/>
    <w:rsid w:val="00CB5C11"/>
    <w:rsid w:val="00CB5D46"/>
    <w:rsid w:val="00CB7723"/>
    <w:rsid w:val="00CC676B"/>
    <w:rsid w:val="00CC7306"/>
    <w:rsid w:val="00CD1BE8"/>
    <w:rsid w:val="00CE3CAB"/>
    <w:rsid w:val="00CE472F"/>
    <w:rsid w:val="00CE4CF9"/>
    <w:rsid w:val="00CE56C8"/>
    <w:rsid w:val="00CE5AEB"/>
    <w:rsid w:val="00CE6248"/>
    <w:rsid w:val="00CF00D4"/>
    <w:rsid w:val="00CF0CEC"/>
    <w:rsid w:val="00CF1D8D"/>
    <w:rsid w:val="00CF2ACB"/>
    <w:rsid w:val="00CF38A4"/>
    <w:rsid w:val="00CF3CAE"/>
    <w:rsid w:val="00CF4936"/>
    <w:rsid w:val="00CF7D51"/>
    <w:rsid w:val="00D00C47"/>
    <w:rsid w:val="00D049A7"/>
    <w:rsid w:val="00D06A19"/>
    <w:rsid w:val="00D11904"/>
    <w:rsid w:val="00D11C7B"/>
    <w:rsid w:val="00D13B04"/>
    <w:rsid w:val="00D178C6"/>
    <w:rsid w:val="00D178E6"/>
    <w:rsid w:val="00D20016"/>
    <w:rsid w:val="00D2120B"/>
    <w:rsid w:val="00D21341"/>
    <w:rsid w:val="00D21FBD"/>
    <w:rsid w:val="00D226E0"/>
    <w:rsid w:val="00D2583E"/>
    <w:rsid w:val="00D40F57"/>
    <w:rsid w:val="00D43E17"/>
    <w:rsid w:val="00D525D5"/>
    <w:rsid w:val="00D53990"/>
    <w:rsid w:val="00D54429"/>
    <w:rsid w:val="00D561EC"/>
    <w:rsid w:val="00D5739F"/>
    <w:rsid w:val="00D64ABF"/>
    <w:rsid w:val="00D66395"/>
    <w:rsid w:val="00D666FE"/>
    <w:rsid w:val="00D74F32"/>
    <w:rsid w:val="00D75835"/>
    <w:rsid w:val="00D75854"/>
    <w:rsid w:val="00D76A03"/>
    <w:rsid w:val="00D76ACA"/>
    <w:rsid w:val="00D8424A"/>
    <w:rsid w:val="00D84A78"/>
    <w:rsid w:val="00D85479"/>
    <w:rsid w:val="00D87284"/>
    <w:rsid w:val="00D87FF8"/>
    <w:rsid w:val="00D90307"/>
    <w:rsid w:val="00D90AF8"/>
    <w:rsid w:val="00D92A78"/>
    <w:rsid w:val="00D92CBB"/>
    <w:rsid w:val="00D9364E"/>
    <w:rsid w:val="00D96836"/>
    <w:rsid w:val="00DA0A68"/>
    <w:rsid w:val="00DA2B7D"/>
    <w:rsid w:val="00DA50E5"/>
    <w:rsid w:val="00DA6ECD"/>
    <w:rsid w:val="00DB22C8"/>
    <w:rsid w:val="00DC20BF"/>
    <w:rsid w:val="00DC364B"/>
    <w:rsid w:val="00DC49A3"/>
    <w:rsid w:val="00DC6216"/>
    <w:rsid w:val="00DC7788"/>
    <w:rsid w:val="00DD0132"/>
    <w:rsid w:val="00DD229B"/>
    <w:rsid w:val="00DD432D"/>
    <w:rsid w:val="00DD6DB7"/>
    <w:rsid w:val="00DE0587"/>
    <w:rsid w:val="00DF0A14"/>
    <w:rsid w:val="00DF1717"/>
    <w:rsid w:val="00DF2D62"/>
    <w:rsid w:val="00DF686E"/>
    <w:rsid w:val="00E018A5"/>
    <w:rsid w:val="00E048B6"/>
    <w:rsid w:val="00E12DF3"/>
    <w:rsid w:val="00E2508F"/>
    <w:rsid w:val="00E251F4"/>
    <w:rsid w:val="00E26028"/>
    <w:rsid w:val="00E2670B"/>
    <w:rsid w:val="00E27966"/>
    <w:rsid w:val="00E34FF8"/>
    <w:rsid w:val="00E4285A"/>
    <w:rsid w:val="00E42B5D"/>
    <w:rsid w:val="00E5048D"/>
    <w:rsid w:val="00E55198"/>
    <w:rsid w:val="00E577FC"/>
    <w:rsid w:val="00E62E98"/>
    <w:rsid w:val="00E657FB"/>
    <w:rsid w:val="00E664E4"/>
    <w:rsid w:val="00E75786"/>
    <w:rsid w:val="00E81230"/>
    <w:rsid w:val="00E82788"/>
    <w:rsid w:val="00E87BF4"/>
    <w:rsid w:val="00E90598"/>
    <w:rsid w:val="00E926C4"/>
    <w:rsid w:val="00E93D05"/>
    <w:rsid w:val="00EB0918"/>
    <w:rsid w:val="00EB22E6"/>
    <w:rsid w:val="00EB2450"/>
    <w:rsid w:val="00EB6A16"/>
    <w:rsid w:val="00EC0B65"/>
    <w:rsid w:val="00EC295B"/>
    <w:rsid w:val="00EC40DB"/>
    <w:rsid w:val="00EC4D21"/>
    <w:rsid w:val="00EC4D61"/>
    <w:rsid w:val="00EC59C6"/>
    <w:rsid w:val="00EC5A2E"/>
    <w:rsid w:val="00EC6E7B"/>
    <w:rsid w:val="00EC7B59"/>
    <w:rsid w:val="00ED13E0"/>
    <w:rsid w:val="00ED187A"/>
    <w:rsid w:val="00EE13E5"/>
    <w:rsid w:val="00EE1C8B"/>
    <w:rsid w:val="00EE4BF5"/>
    <w:rsid w:val="00EF3BCC"/>
    <w:rsid w:val="00EF64B4"/>
    <w:rsid w:val="00EF758C"/>
    <w:rsid w:val="00EF772F"/>
    <w:rsid w:val="00F00BE7"/>
    <w:rsid w:val="00F034F3"/>
    <w:rsid w:val="00F04E79"/>
    <w:rsid w:val="00F052AC"/>
    <w:rsid w:val="00F059C7"/>
    <w:rsid w:val="00F1101D"/>
    <w:rsid w:val="00F11A88"/>
    <w:rsid w:val="00F1377B"/>
    <w:rsid w:val="00F158BF"/>
    <w:rsid w:val="00F16EC9"/>
    <w:rsid w:val="00F17899"/>
    <w:rsid w:val="00F22D12"/>
    <w:rsid w:val="00F23365"/>
    <w:rsid w:val="00F24626"/>
    <w:rsid w:val="00F24B9E"/>
    <w:rsid w:val="00F318C0"/>
    <w:rsid w:val="00F35915"/>
    <w:rsid w:val="00F4037C"/>
    <w:rsid w:val="00F42CD1"/>
    <w:rsid w:val="00F45280"/>
    <w:rsid w:val="00F46262"/>
    <w:rsid w:val="00F47877"/>
    <w:rsid w:val="00F522C4"/>
    <w:rsid w:val="00F553C9"/>
    <w:rsid w:val="00F633EF"/>
    <w:rsid w:val="00F63D5F"/>
    <w:rsid w:val="00F741B1"/>
    <w:rsid w:val="00F75C5B"/>
    <w:rsid w:val="00F81E6D"/>
    <w:rsid w:val="00F84270"/>
    <w:rsid w:val="00F86A43"/>
    <w:rsid w:val="00F87FCF"/>
    <w:rsid w:val="00F916AF"/>
    <w:rsid w:val="00F937B0"/>
    <w:rsid w:val="00F959A5"/>
    <w:rsid w:val="00F96B73"/>
    <w:rsid w:val="00FA1AAE"/>
    <w:rsid w:val="00FA318D"/>
    <w:rsid w:val="00FA3894"/>
    <w:rsid w:val="00FA5289"/>
    <w:rsid w:val="00FB2D5B"/>
    <w:rsid w:val="00FB37AA"/>
    <w:rsid w:val="00FB4083"/>
    <w:rsid w:val="00FB5E22"/>
    <w:rsid w:val="00FB69C2"/>
    <w:rsid w:val="00FC2FF1"/>
    <w:rsid w:val="00FC36C2"/>
    <w:rsid w:val="00FC75ED"/>
    <w:rsid w:val="00FD1E11"/>
    <w:rsid w:val="00FD5CFE"/>
    <w:rsid w:val="00FE120D"/>
    <w:rsid w:val="00FE1930"/>
    <w:rsid w:val="00FE2915"/>
    <w:rsid w:val="00FE3120"/>
    <w:rsid w:val="00FF1047"/>
    <w:rsid w:val="00FF1FAC"/>
    <w:rsid w:val="00FF353E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5EA1FFF-3E0B-4496-9E04-694A48A77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D08"/>
    <w:rPr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94D08"/>
    <w:pPr>
      <w:keepNext/>
      <w:autoSpaceDE w:val="0"/>
      <w:autoSpaceDN w:val="0"/>
      <w:jc w:val="center"/>
      <w:outlineLvl w:val="1"/>
    </w:pPr>
    <w:rPr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paragraph" w:styleId="HTML">
    <w:name w:val="HTML Preformatted"/>
    <w:basedOn w:val="a"/>
    <w:link w:val="HTML0"/>
    <w:uiPriority w:val="99"/>
    <w:rsid w:val="00894D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eastAsia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styleId="a3">
    <w:name w:val="Plain Text"/>
    <w:basedOn w:val="a"/>
    <w:link w:val="a4"/>
    <w:uiPriority w:val="99"/>
    <w:rsid w:val="00894D08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link w:val="a3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styleId="a5">
    <w:name w:val="footer"/>
    <w:basedOn w:val="a"/>
    <w:link w:val="a6"/>
    <w:uiPriority w:val="99"/>
    <w:rsid w:val="00894D08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semiHidden/>
    <w:locked/>
    <w:rPr>
      <w:rFonts w:cs="Times New Roman"/>
      <w:sz w:val="24"/>
      <w:szCs w:val="24"/>
      <w:lang w:val="uk-UA" w:eastAsia="x-none"/>
    </w:rPr>
  </w:style>
  <w:style w:type="character" w:styleId="a7">
    <w:name w:val="page number"/>
    <w:uiPriority w:val="99"/>
    <w:rsid w:val="00894D08"/>
    <w:rPr>
      <w:rFonts w:cs="Times New Roman"/>
    </w:rPr>
  </w:style>
  <w:style w:type="paragraph" w:styleId="a8">
    <w:name w:val="Normal (Web)"/>
    <w:basedOn w:val="a"/>
    <w:uiPriority w:val="99"/>
    <w:rsid w:val="00894D08"/>
    <w:pPr>
      <w:spacing w:before="100" w:beforeAutospacing="1" w:after="100" w:afterAutospacing="1"/>
    </w:pPr>
    <w:rPr>
      <w:sz w:val="24"/>
      <w:lang w:val="ru-RU"/>
    </w:rPr>
  </w:style>
  <w:style w:type="character" w:customStyle="1" w:styleId="bold1">
    <w:name w:val="bold1"/>
    <w:uiPriority w:val="99"/>
    <w:rsid w:val="00894D08"/>
    <w:rPr>
      <w:rFonts w:cs="Times New Roman"/>
      <w:b/>
      <w:bCs/>
    </w:rPr>
  </w:style>
  <w:style w:type="character" w:styleId="a9">
    <w:name w:val="Strong"/>
    <w:uiPriority w:val="99"/>
    <w:qFormat/>
    <w:rsid w:val="00894D08"/>
    <w:rPr>
      <w:rFonts w:cs="Times New Roman"/>
      <w:b/>
      <w:bCs/>
    </w:rPr>
  </w:style>
  <w:style w:type="paragraph" w:customStyle="1" w:styleId="StyleZakonu">
    <w:name w:val="StyleZakonu"/>
    <w:basedOn w:val="a"/>
    <w:uiPriority w:val="99"/>
    <w:rsid w:val="00894D08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a">
    <w:name w:val="Body Text"/>
    <w:basedOn w:val="a"/>
    <w:link w:val="ab"/>
    <w:uiPriority w:val="99"/>
    <w:rsid w:val="00894D08"/>
    <w:pPr>
      <w:spacing w:after="120"/>
    </w:pPr>
    <w:rPr>
      <w:szCs w:val="28"/>
    </w:rPr>
  </w:style>
  <w:style w:type="character" w:customStyle="1" w:styleId="ab">
    <w:name w:val="Основний текст Знак"/>
    <w:link w:val="aa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c">
    <w:name w:val="Title"/>
    <w:basedOn w:val="a"/>
    <w:link w:val="ad"/>
    <w:uiPriority w:val="99"/>
    <w:qFormat/>
    <w:rsid w:val="008B5311"/>
    <w:pPr>
      <w:jc w:val="center"/>
    </w:pPr>
    <w:rPr>
      <w:b/>
      <w:bCs/>
      <w:i/>
      <w:iCs/>
    </w:rPr>
  </w:style>
  <w:style w:type="character" w:customStyle="1" w:styleId="ad">
    <w:name w:val="Назва Знак"/>
    <w:link w:val="ac"/>
    <w:uiPriority w:val="99"/>
    <w:locked/>
    <w:rPr>
      <w:rFonts w:ascii="Cambria" w:hAnsi="Cambria" w:cs="Times New Roman"/>
      <w:b/>
      <w:bCs/>
      <w:kern w:val="28"/>
      <w:sz w:val="32"/>
      <w:szCs w:val="32"/>
      <w:lang w:val="uk-UA" w:eastAsia="x-none"/>
    </w:rPr>
  </w:style>
  <w:style w:type="paragraph" w:customStyle="1" w:styleId="ae">
    <w:name w:val="МойТекст"/>
    <w:basedOn w:val="af"/>
    <w:autoRedefine/>
    <w:uiPriority w:val="99"/>
    <w:rsid w:val="008B5311"/>
    <w:pPr>
      <w:widowControl w:val="0"/>
      <w:spacing w:after="0"/>
      <w:ind w:left="0"/>
      <w:jc w:val="center"/>
    </w:pPr>
    <w:rPr>
      <w:bCs/>
      <w:szCs w:val="28"/>
      <w:lang w:val="ru-RU"/>
    </w:rPr>
  </w:style>
  <w:style w:type="paragraph" w:customStyle="1" w:styleId="af0">
    <w:name w:val="Нормальний текст"/>
    <w:basedOn w:val="a"/>
    <w:uiPriority w:val="99"/>
    <w:rsid w:val="008B5311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af">
    <w:name w:val="Body Text Indent"/>
    <w:basedOn w:val="a"/>
    <w:link w:val="af1"/>
    <w:uiPriority w:val="99"/>
    <w:rsid w:val="008B5311"/>
    <w:pPr>
      <w:spacing w:after="120"/>
      <w:ind w:left="283"/>
    </w:pPr>
  </w:style>
  <w:style w:type="character" w:customStyle="1" w:styleId="af1">
    <w:name w:val="Основний текст з відступом Знак"/>
    <w:link w:val="af"/>
    <w:uiPriority w:val="99"/>
    <w:semiHidden/>
    <w:locked/>
    <w:rPr>
      <w:rFonts w:cs="Times New Roman"/>
      <w:sz w:val="24"/>
      <w:szCs w:val="24"/>
      <w:lang w:val="uk-UA" w:eastAsia="x-none"/>
    </w:rPr>
  </w:style>
  <w:style w:type="character" w:customStyle="1" w:styleId="apple-converted-space">
    <w:name w:val="apple-converted-space"/>
    <w:uiPriority w:val="99"/>
    <w:rsid w:val="00364697"/>
    <w:rPr>
      <w:rFonts w:cs="Times New Roman"/>
    </w:rPr>
  </w:style>
  <w:style w:type="character" w:styleId="af2">
    <w:name w:val="Hyperlink"/>
    <w:uiPriority w:val="99"/>
    <w:rsid w:val="00364697"/>
    <w:rPr>
      <w:rFonts w:cs="Times New Roman"/>
      <w:color w:val="0000FF"/>
      <w:u w:val="single"/>
    </w:rPr>
  </w:style>
  <w:style w:type="character" w:styleId="af3">
    <w:name w:val="Emphasis"/>
    <w:uiPriority w:val="99"/>
    <w:qFormat/>
    <w:rsid w:val="000C461A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58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B83DF8-3CB8-417C-ABA4-5DED011750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59BCDC-6E11-4940-9FA0-BD7EE759E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BEDC69-E6F7-4921-A6C7-7205DEB64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2020-07-21T15:18:00Z</dcterms:created>
  <dcterms:modified xsi:type="dcterms:W3CDTF">2020-07-21T15:18:00Z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