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019D" w:rsidRDefault="00C3019D" w:rsidP="00123E28">
      <w:pPr>
        <w:jc w:val="right"/>
      </w:pPr>
      <w:bookmarkStart w:id="0" w:name="_GoBack"/>
      <w:bookmarkEnd w:id="0"/>
    </w:p>
    <w:p w:rsidR="00BF4C58" w:rsidRDefault="00BF4C58" w:rsidP="00123E28">
      <w:pPr>
        <w:jc w:val="right"/>
      </w:pPr>
    </w:p>
    <w:p w:rsidR="00BF4C58" w:rsidRDefault="00BF4C58" w:rsidP="00123E28">
      <w:pPr>
        <w:jc w:val="right"/>
      </w:pPr>
    </w:p>
    <w:p w:rsidR="00BF4C58" w:rsidRDefault="00BF4C58" w:rsidP="00123E28">
      <w:pPr>
        <w:jc w:val="right"/>
      </w:pPr>
    </w:p>
    <w:p w:rsidR="00BF4C58" w:rsidRPr="00C27EBD" w:rsidRDefault="00BF4C58" w:rsidP="00123E28">
      <w:pPr>
        <w:jc w:val="right"/>
      </w:pPr>
    </w:p>
    <w:p w:rsidR="005B2258" w:rsidRPr="00C27EBD" w:rsidRDefault="005B2258" w:rsidP="00123E28">
      <w:pPr>
        <w:jc w:val="right"/>
      </w:pPr>
    </w:p>
    <w:p w:rsidR="00311412" w:rsidRDefault="00311412" w:rsidP="00123E28">
      <w:pPr>
        <w:jc w:val="right"/>
        <w:rPr>
          <w:lang w:val="en-US"/>
        </w:rPr>
      </w:pPr>
    </w:p>
    <w:p w:rsidR="00311412" w:rsidRDefault="00311412" w:rsidP="00123E28">
      <w:pPr>
        <w:jc w:val="right"/>
        <w:rPr>
          <w:lang w:val="en-US"/>
        </w:rPr>
      </w:pPr>
    </w:p>
    <w:p w:rsidR="005B2258" w:rsidRDefault="0072327A" w:rsidP="00123E28">
      <w:pPr>
        <w:jc w:val="right"/>
      </w:pPr>
      <w:r w:rsidRPr="00674C69">
        <w:rPr>
          <w:lang w:val="en-US"/>
        </w:rPr>
        <w:t xml:space="preserve"> </w:t>
      </w:r>
    </w:p>
    <w:p w:rsidR="00BF4C58" w:rsidRPr="00C27EBD" w:rsidRDefault="00BF4C58" w:rsidP="00123E28">
      <w:pPr>
        <w:jc w:val="right"/>
      </w:pPr>
    </w:p>
    <w:p w:rsidR="005B2258" w:rsidRPr="00BF4C58" w:rsidRDefault="005B2258" w:rsidP="00123E28">
      <w:pPr>
        <w:jc w:val="right"/>
        <w:rPr>
          <w:b/>
          <w:caps/>
        </w:rPr>
      </w:pPr>
      <w:r w:rsidRPr="00BF4C58">
        <w:rPr>
          <w:b/>
          <w:caps/>
        </w:rPr>
        <w:t>верховна рада україни</w:t>
      </w:r>
    </w:p>
    <w:p w:rsidR="005B2258" w:rsidRPr="00C27EBD" w:rsidRDefault="005B2258" w:rsidP="00123E28">
      <w:pPr>
        <w:jc w:val="right"/>
      </w:pPr>
    </w:p>
    <w:p w:rsidR="001D0D5F" w:rsidRPr="001F717E" w:rsidRDefault="001D0D5F" w:rsidP="001D0D5F">
      <w:pPr>
        <w:ind w:right="-1" w:firstLine="709"/>
        <w:jc w:val="both"/>
      </w:pPr>
      <w:r w:rsidRPr="001F717E">
        <w:t xml:space="preserve">Відповідно до статті 93 Конституції України, статті 234 Регламенту Верховної Ради України </w:t>
      </w:r>
      <w:r w:rsidRPr="001F717E">
        <w:rPr>
          <w:lang w:eastAsia="uk-UA"/>
        </w:rPr>
        <w:t xml:space="preserve">Комітет Верховної Ради України </w:t>
      </w:r>
      <w:r w:rsidR="001F717E" w:rsidRPr="001F717E">
        <w:t xml:space="preserve">з питань гуманітарної та інформаційної політики </w:t>
      </w:r>
      <w:r w:rsidRPr="001F717E">
        <w:rPr>
          <w:lang w:eastAsia="uk-UA"/>
        </w:rPr>
        <w:t xml:space="preserve">на своєму засіданні </w:t>
      </w:r>
      <w:r w:rsidRPr="001F717E">
        <w:t xml:space="preserve">15 </w:t>
      </w:r>
      <w:r w:rsidR="001F717E" w:rsidRPr="001F717E">
        <w:t>лип</w:t>
      </w:r>
      <w:r w:rsidRPr="001F717E">
        <w:t>ня 2020 р</w:t>
      </w:r>
      <w:r w:rsidR="001F717E" w:rsidRPr="001F717E">
        <w:t>оку (Протокол</w:t>
      </w:r>
      <w:r w:rsidR="001F717E" w:rsidRPr="001F717E">
        <w:rPr>
          <w:lang w:val="en-US"/>
        </w:rPr>
        <w:t> </w:t>
      </w:r>
      <w:r w:rsidR="001F717E" w:rsidRPr="001F717E">
        <w:t>№39)</w:t>
      </w:r>
      <w:r w:rsidRPr="001F717E">
        <w:t xml:space="preserve"> </w:t>
      </w:r>
      <w:r w:rsidRPr="001F717E">
        <w:rPr>
          <w:lang w:eastAsia="uk-UA"/>
        </w:rPr>
        <w:t>розглянув ініціативу народн</w:t>
      </w:r>
      <w:r w:rsidR="001F717E" w:rsidRPr="001F717E">
        <w:rPr>
          <w:lang w:eastAsia="uk-UA"/>
        </w:rPr>
        <w:t>их</w:t>
      </w:r>
      <w:r w:rsidRPr="001F717E">
        <w:rPr>
          <w:lang w:eastAsia="uk-UA"/>
        </w:rPr>
        <w:t xml:space="preserve"> депутат</w:t>
      </w:r>
      <w:r w:rsidR="001F717E" w:rsidRPr="001F717E">
        <w:rPr>
          <w:lang w:eastAsia="uk-UA"/>
        </w:rPr>
        <w:t>ів</w:t>
      </w:r>
      <w:r w:rsidRPr="001F717E">
        <w:rPr>
          <w:lang w:eastAsia="uk-UA"/>
        </w:rPr>
        <w:t xml:space="preserve"> України </w:t>
      </w:r>
      <w:proofErr w:type="spellStart"/>
      <w:r w:rsidR="001F717E" w:rsidRPr="001F717E">
        <w:rPr>
          <w:lang w:eastAsia="uk-UA"/>
        </w:rPr>
        <w:t>Княжицького</w:t>
      </w:r>
      <w:proofErr w:type="spellEnd"/>
      <w:r w:rsidRPr="001F717E">
        <w:rPr>
          <w:lang w:eastAsia="uk-UA"/>
        </w:rPr>
        <w:t xml:space="preserve"> </w:t>
      </w:r>
      <w:r w:rsidR="001F717E" w:rsidRPr="001F717E">
        <w:rPr>
          <w:lang w:eastAsia="uk-UA"/>
        </w:rPr>
        <w:t xml:space="preserve">М.Л. та </w:t>
      </w:r>
      <w:proofErr w:type="spellStart"/>
      <w:r w:rsidR="001F717E" w:rsidRPr="001F717E">
        <w:rPr>
          <w:lang w:eastAsia="uk-UA"/>
        </w:rPr>
        <w:t>Нальотова</w:t>
      </w:r>
      <w:proofErr w:type="spellEnd"/>
      <w:r w:rsidR="001F717E" w:rsidRPr="001F717E">
        <w:rPr>
          <w:lang w:eastAsia="uk-UA"/>
        </w:rPr>
        <w:t xml:space="preserve"> Д.О. </w:t>
      </w:r>
      <w:r w:rsidRPr="001F717E">
        <w:t xml:space="preserve">та прийняв рішення </w:t>
      </w:r>
      <w:proofErr w:type="spellStart"/>
      <w:r w:rsidRPr="001F717E">
        <w:t>внести</w:t>
      </w:r>
      <w:proofErr w:type="spellEnd"/>
      <w:r w:rsidRPr="001F717E">
        <w:t xml:space="preserve"> на розгляд Верховної Ради України проект Постанови Верховної Ради України про проведення </w:t>
      </w:r>
      <w:r w:rsidR="00674C69">
        <w:t>10 листопада</w:t>
      </w:r>
      <w:r w:rsidR="001F717E" w:rsidRPr="001F717E">
        <w:t xml:space="preserve"> 2020 року</w:t>
      </w:r>
      <w:r w:rsidRPr="001F717E">
        <w:t xml:space="preserve"> парламентських слухань на тему: </w:t>
      </w:r>
      <w:r w:rsidRPr="001F717E">
        <w:rPr>
          <w:bCs/>
          <w:lang w:eastAsia="uk-UA"/>
        </w:rPr>
        <w:t>"</w:t>
      </w:r>
      <w:r w:rsidR="001F717E" w:rsidRPr="001F717E">
        <w:t>Мандруй Україною: стан, проблеми та перспективи розвитку туризму в Україні</w:t>
      </w:r>
      <w:r w:rsidRPr="001F717E">
        <w:rPr>
          <w:bCs/>
          <w:lang w:eastAsia="uk-UA"/>
        </w:rPr>
        <w:t>"</w:t>
      </w:r>
      <w:bookmarkStart w:id="1" w:name="n6"/>
      <w:bookmarkEnd w:id="1"/>
      <w:r w:rsidRPr="001F717E">
        <w:rPr>
          <w:bCs/>
          <w:lang w:eastAsia="uk-UA"/>
        </w:rPr>
        <w:t xml:space="preserve"> </w:t>
      </w:r>
      <w:r w:rsidRPr="001F717E">
        <w:t xml:space="preserve">та рекомендувати Верховній Раді України прийняти </w:t>
      </w:r>
      <w:r w:rsidR="001F717E" w:rsidRPr="001F717E">
        <w:t>її</w:t>
      </w:r>
      <w:r w:rsidRPr="001F717E">
        <w:t xml:space="preserve"> за основу та в цілому.</w:t>
      </w:r>
    </w:p>
    <w:p w:rsidR="00D8515E" w:rsidRPr="00D8515E" w:rsidRDefault="00D8515E" w:rsidP="00D8515E">
      <w:pPr>
        <w:ind w:right="-1" w:firstLine="709"/>
        <w:jc w:val="both"/>
        <w:rPr>
          <w:sz w:val="24"/>
          <w:szCs w:val="24"/>
          <w:lang w:eastAsia="uk-UA"/>
        </w:rPr>
      </w:pPr>
      <w:r w:rsidRPr="007B66F0">
        <w:t xml:space="preserve">Метою зазначених парламентських слухань є обговорення цілісного бачення, формування принципів і підходів державної політики </w:t>
      </w:r>
      <w:r>
        <w:t xml:space="preserve">у сфері туризму </w:t>
      </w:r>
      <w:r w:rsidRPr="008243A5">
        <w:t>в Україні</w:t>
      </w:r>
      <w:r w:rsidR="00885C9D">
        <w:t>,</w:t>
      </w:r>
      <w:r>
        <w:t xml:space="preserve"> з урахуванням проблем</w:t>
      </w:r>
      <w:r w:rsidR="00885C9D">
        <w:t>,</w:t>
      </w:r>
      <w:r>
        <w:t xml:space="preserve"> спричинених пандемією </w:t>
      </w:r>
      <w:r>
        <w:rPr>
          <w:lang w:val="en-US"/>
        </w:rPr>
        <w:t>COVID</w:t>
      </w:r>
      <w:r w:rsidRPr="001F717E">
        <w:rPr>
          <w:lang w:val="ru-RU"/>
        </w:rPr>
        <w:t>-19</w:t>
      </w:r>
      <w:r>
        <w:t>, а також визначення нових можливостей</w:t>
      </w:r>
      <w:r w:rsidR="00885C9D">
        <w:t xml:space="preserve"> туристичної індустрії.</w:t>
      </w:r>
    </w:p>
    <w:p w:rsidR="00885C9D" w:rsidRDefault="00D8515E" w:rsidP="00D8515E">
      <w:pPr>
        <w:ind w:right="-1" w:firstLine="709"/>
        <w:jc w:val="both"/>
      </w:pPr>
      <w:r w:rsidRPr="007B66F0">
        <w:t xml:space="preserve">Участь у парламентських слуханнях представників центральних та місцевих органів державної влади, </w:t>
      </w:r>
      <w:r w:rsidR="00885C9D">
        <w:rPr>
          <w:lang w:val="ru-RU"/>
        </w:rPr>
        <w:t>орган</w:t>
      </w:r>
      <w:r w:rsidR="00885C9D">
        <w:t>і</w:t>
      </w:r>
      <w:r w:rsidR="00885C9D">
        <w:rPr>
          <w:lang w:val="ru-RU"/>
        </w:rPr>
        <w:t xml:space="preserve">в </w:t>
      </w:r>
      <w:r w:rsidR="00885C9D" w:rsidRPr="00885C9D">
        <w:t>місцевого самоврядування</w:t>
      </w:r>
      <w:r w:rsidR="00885C9D">
        <w:rPr>
          <w:lang w:val="ru-RU"/>
        </w:rPr>
        <w:t xml:space="preserve">, </w:t>
      </w:r>
      <w:r w:rsidRPr="007B66F0">
        <w:t xml:space="preserve">громадянського суспільства </w:t>
      </w:r>
      <w:r>
        <w:t xml:space="preserve">та представників </w:t>
      </w:r>
      <w:r w:rsidRPr="00885C9D">
        <w:t>туристичного бізнесу</w:t>
      </w:r>
      <w:r>
        <w:t xml:space="preserve"> </w:t>
      </w:r>
      <w:r w:rsidRPr="007B66F0">
        <w:t>дозволить поглибити партнерство та координацію дій</w:t>
      </w:r>
      <w:r w:rsidR="00885C9D">
        <w:t xml:space="preserve">, </w:t>
      </w:r>
      <w:r w:rsidRPr="007B66F0">
        <w:t>забезпеч</w:t>
      </w:r>
      <w:r w:rsidR="00885C9D">
        <w:t>ить</w:t>
      </w:r>
      <w:r w:rsidRPr="007B66F0">
        <w:t xml:space="preserve"> </w:t>
      </w:r>
      <w:r w:rsidRPr="007B66F0">
        <w:rPr>
          <w:rFonts w:cs="Arial"/>
          <w:bCs/>
        </w:rPr>
        <w:t>системн</w:t>
      </w:r>
      <w:r w:rsidR="00885C9D">
        <w:rPr>
          <w:rFonts w:cs="Arial"/>
          <w:bCs/>
        </w:rPr>
        <w:t>і</w:t>
      </w:r>
      <w:r w:rsidRPr="007B66F0">
        <w:rPr>
          <w:rFonts w:cs="Arial"/>
          <w:bCs/>
        </w:rPr>
        <w:t>ст</w:t>
      </w:r>
      <w:r w:rsidR="00885C9D">
        <w:rPr>
          <w:rFonts w:cs="Arial"/>
          <w:bCs/>
        </w:rPr>
        <w:t>ь</w:t>
      </w:r>
      <w:r w:rsidRPr="007B66F0">
        <w:rPr>
          <w:rFonts w:cs="Arial"/>
          <w:bCs/>
        </w:rPr>
        <w:t xml:space="preserve"> роботи та стал</w:t>
      </w:r>
      <w:r w:rsidR="00885C9D">
        <w:rPr>
          <w:rFonts w:cs="Arial"/>
          <w:bCs/>
        </w:rPr>
        <w:t>і</w:t>
      </w:r>
      <w:r w:rsidRPr="007B66F0">
        <w:rPr>
          <w:rFonts w:cs="Arial"/>
          <w:bCs/>
        </w:rPr>
        <w:t>ст</w:t>
      </w:r>
      <w:r w:rsidR="00885C9D">
        <w:rPr>
          <w:rFonts w:cs="Arial"/>
          <w:bCs/>
        </w:rPr>
        <w:t>ь</w:t>
      </w:r>
      <w:r w:rsidR="00E444CE">
        <w:rPr>
          <w:rFonts w:cs="Arial"/>
          <w:bCs/>
        </w:rPr>
        <w:t xml:space="preserve"> результатів </w:t>
      </w:r>
      <w:r w:rsidRPr="007B66F0">
        <w:rPr>
          <w:rFonts w:cs="Arial"/>
          <w:bCs/>
        </w:rPr>
        <w:t xml:space="preserve">з реалізації державної політики </w:t>
      </w:r>
      <w:r w:rsidRPr="00195858">
        <w:t xml:space="preserve">у сфері </w:t>
      </w:r>
      <w:r>
        <w:t>туризму</w:t>
      </w:r>
      <w:r w:rsidRPr="007B66F0">
        <w:rPr>
          <w:rFonts w:cs="Arial"/>
          <w:bCs/>
        </w:rPr>
        <w:t xml:space="preserve"> </w:t>
      </w:r>
      <w:r w:rsidRPr="008243A5">
        <w:t>в Україні</w:t>
      </w:r>
      <w:r w:rsidR="002E4BE9">
        <w:t xml:space="preserve">, з </w:t>
      </w:r>
      <w:r w:rsidR="002E4BE9" w:rsidRPr="007B66F0">
        <w:t>використання</w:t>
      </w:r>
      <w:r w:rsidR="002E4BE9">
        <w:t>м</w:t>
      </w:r>
      <w:r w:rsidR="002E4BE9" w:rsidRPr="007B66F0">
        <w:t xml:space="preserve"> міжнародного досвіду</w:t>
      </w:r>
      <w:r w:rsidR="002E4BE9">
        <w:t>.</w:t>
      </w:r>
    </w:p>
    <w:p w:rsidR="00D8515E" w:rsidRDefault="00D8515E" w:rsidP="00D8515E">
      <w:pPr>
        <w:ind w:right="-1" w:firstLine="709"/>
        <w:jc w:val="both"/>
      </w:pPr>
      <w:r w:rsidRPr="007B66F0">
        <w:rPr>
          <w:bCs/>
          <w:iCs/>
        </w:rPr>
        <w:t xml:space="preserve">За підсумками парламентських слухань Верховна Рада України, відповідно до вимог частини 8 статті 236 Регламенту Верховної Ради України, має розглянути та прийняти </w:t>
      </w:r>
      <w:r w:rsidRPr="007B66F0">
        <w:t xml:space="preserve">рекомендації парламентських слухань. </w:t>
      </w:r>
    </w:p>
    <w:p w:rsidR="00123E28" w:rsidRPr="00C27EBD" w:rsidRDefault="008243A5" w:rsidP="004E63FC">
      <w:pPr>
        <w:pStyle w:val="a3"/>
        <w:spacing w:after="0"/>
        <w:ind w:firstLine="708"/>
        <w:jc w:val="both"/>
      </w:pPr>
      <w:r>
        <w:t>Забезпечення</w:t>
      </w:r>
      <w:r w:rsidR="00123E28" w:rsidRPr="00C27EBD">
        <w:t xml:space="preserve"> підготовки і проведення зазначених парламентських слухань пропонується доручити Комітету Верховної Ради України з питань</w:t>
      </w:r>
      <w:r w:rsidR="00BF21CD">
        <w:t xml:space="preserve"> </w:t>
      </w:r>
      <w:r>
        <w:t>гуманітарної та інформаційної політики</w:t>
      </w:r>
      <w:r w:rsidR="00123E28" w:rsidRPr="00C27EBD">
        <w:t>.</w:t>
      </w:r>
    </w:p>
    <w:p w:rsidR="00BF4C58" w:rsidRDefault="00123E28" w:rsidP="006D1F01">
      <w:pPr>
        <w:ind w:firstLine="708"/>
        <w:jc w:val="both"/>
      </w:pPr>
      <w:r w:rsidRPr="00C27EBD">
        <w:t>Проведення парламентських слухань передбачає витрати на матеріально-технічне забезпечення і видання матеріалів парламентських  слухань за рахунок коштів, передбачених у видатках Апарату Верховної Ради України.</w:t>
      </w:r>
    </w:p>
    <w:p w:rsidR="00BF4C58" w:rsidRDefault="00EE2504" w:rsidP="00BF4C58">
      <w:pPr>
        <w:ind w:firstLine="708"/>
        <w:jc w:val="both"/>
      </w:pPr>
      <w:r>
        <w:t>Кабінету Міністрів України запропоновано визначити доповідача із зазначеного питання.</w:t>
      </w:r>
    </w:p>
    <w:p w:rsidR="00123E28" w:rsidRPr="00216A3C" w:rsidRDefault="00BF4C58" w:rsidP="00BF4C58">
      <w:pPr>
        <w:ind w:firstLine="708"/>
        <w:jc w:val="both"/>
      </w:pPr>
      <w:r w:rsidRPr="00216A3C">
        <w:lastRenderedPageBreak/>
        <w:t xml:space="preserve">Співдоповідачем від Комітету визначено народного депутата України, </w:t>
      </w:r>
      <w:r w:rsidR="008243A5" w:rsidRPr="00216A3C">
        <w:t>г</w:t>
      </w:r>
      <w:r w:rsidRPr="00216A3C">
        <w:t xml:space="preserve">олову </w:t>
      </w:r>
      <w:r w:rsidR="008243A5" w:rsidRPr="00216A3C">
        <w:t>підк</w:t>
      </w:r>
      <w:r w:rsidRPr="00216A3C">
        <w:t>омітету</w:t>
      </w:r>
      <w:r w:rsidR="00BF21CD" w:rsidRPr="00216A3C">
        <w:t xml:space="preserve"> </w:t>
      </w:r>
      <w:r w:rsidR="008243A5" w:rsidRPr="00216A3C">
        <w:t>з питань туризму</w:t>
      </w:r>
      <w:r w:rsidR="00885C9D" w:rsidRPr="00216A3C">
        <w:t xml:space="preserve"> і курортів</w:t>
      </w:r>
      <w:r w:rsidR="008243A5" w:rsidRPr="00216A3C">
        <w:t xml:space="preserve"> </w:t>
      </w:r>
      <w:proofErr w:type="spellStart"/>
      <w:r w:rsidR="008243A5" w:rsidRPr="00216A3C">
        <w:t>Нальотова</w:t>
      </w:r>
      <w:proofErr w:type="spellEnd"/>
      <w:r w:rsidR="008243A5" w:rsidRPr="00216A3C">
        <w:t xml:space="preserve"> Дмитра Олександровича</w:t>
      </w:r>
      <w:r w:rsidRPr="00216A3C">
        <w:t>.</w:t>
      </w:r>
    </w:p>
    <w:p w:rsidR="00BF4C58" w:rsidRPr="00C27EBD" w:rsidRDefault="00BF4C58" w:rsidP="00BF4C58">
      <w:pPr>
        <w:ind w:firstLine="708"/>
        <w:jc w:val="both"/>
      </w:pPr>
    </w:p>
    <w:p w:rsidR="00123E28" w:rsidRPr="00C27EBD" w:rsidRDefault="00123E28" w:rsidP="00123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C27EBD">
        <w:tab/>
        <w:t>Додатки:</w:t>
      </w:r>
    </w:p>
    <w:p w:rsidR="00123E28" w:rsidRPr="00C27EBD" w:rsidRDefault="00123E28" w:rsidP="00123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C27EBD">
        <w:tab/>
        <w:t xml:space="preserve">1. Проект Постанови на 2 </w:t>
      </w:r>
      <w:proofErr w:type="spellStart"/>
      <w:r w:rsidRPr="00C27EBD">
        <w:t>арк</w:t>
      </w:r>
      <w:proofErr w:type="spellEnd"/>
      <w:r w:rsidRPr="00C27EBD">
        <w:t>.</w:t>
      </w:r>
    </w:p>
    <w:p w:rsidR="00123E28" w:rsidRPr="00C27EBD" w:rsidRDefault="00516B00" w:rsidP="00123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ab/>
        <w:t>2. Пояснювальна записка на 2</w:t>
      </w:r>
      <w:r w:rsidR="00123E28" w:rsidRPr="00C27EBD">
        <w:t xml:space="preserve"> </w:t>
      </w:r>
      <w:proofErr w:type="spellStart"/>
      <w:r w:rsidR="00123E28" w:rsidRPr="00C27EBD">
        <w:t>арк</w:t>
      </w:r>
      <w:proofErr w:type="spellEnd"/>
      <w:r w:rsidR="00123E28" w:rsidRPr="00C27EBD">
        <w:t>.</w:t>
      </w:r>
    </w:p>
    <w:p w:rsidR="00123E28" w:rsidRDefault="00123E28" w:rsidP="00123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C27EBD">
        <w:tab/>
        <w:t>3. Електронна версія матеріалів.</w:t>
      </w:r>
    </w:p>
    <w:p w:rsidR="003B63DD" w:rsidRDefault="003B63DD" w:rsidP="00123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:rsidR="003B63DD" w:rsidRPr="00C27EBD" w:rsidRDefault="003B63DD" w:rsidP="00123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:rsidR="00123E28" w:rsidRPr="00C27EBD" w:rsidRDefault="00123E28" w:rsidP="00123E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:rsidR="005B2258" w:rsidRPr="00BF4C58" w:rsidRDefault="00123E28" w:rsidP="008902F3">
      <w:pPr>
        <w:pStyle w:val="StyleZakonu"/>
        <w:spacing w:after="0" w:line="240" w:lineRule="auto"/>
        <w:rPr>
          <w:b/>
          <w:sz w:val="28"/>
          <w:szCs w:val="28"/>
        </w:rPr>
      </w:pPr>
      <w:r w:rsidRPr="00BF4C58">
        <w:rPr>
          <w:b/>
          <w:sz w:val="28"/>
          <w:szCs w:val="28"/>
        </w:rPr>
        <w:t>Голова Комітету</w:t>
      </w:r>
      <w:r w:rsidR="00BF4C58" w:rsidRPr="00BF4C58">
        <w:rPr>
          <w:b/>
          <w:sz w:val="28"/>
          <w:szCs w:val="28"/>
        </w:rPr>
        <w:tab/>
      </w:r>
      <w:r w:rsidR="00BF4C58" w:rsidRPr="00BF4C58">
        <w:rPr>
          <w:b/>
          <w:sz w:val="28"/>
          <w:szCs w:val="28"/>
        </w:rPr>
        <w:tab/>
      </w:r>
      <w:r w:rsidR="00BF4C58" w:rsidRPr="00BF4C58">
        <w:rPr>
          <w:b/>
          <w:sz w:val="28"/>
          <w:szCs w:val="28"/>
        </w:rPr>
        <w:tab/>
      </w:r>
      <w:r w:rsidR="00BF4C58" w:rsidRPr="00BF4C58">
        <w:rPr>
          <w:b/>
          <w:sz w:val="28"/>
          <w:szCs w:val="28"/>
        </w:rPr>
        <w:tab/>
      </w:r>
      <w:r w:rsidR="00BF4C58" w:rsidRPr="00BF4C58">
        <w:rPr>
          <w:b/>
          <w:sz w:val="28"/>
          <w:szCs w:val="28"/>
        </w:rPr>
        <w:tab/>
      </w:r>
      <w:r w:rsidR="00BF4C58" w:rsidRPr="00BF4C58">
        <w:rPr>
          <w:b/>
          <w:sz w:val="28"/>
          <w:szCs w:val="28"/>
        </w:rPr>
        <w:tab/>
      </w:r>
      <w:r w:rsidR="008243A5">
        <w:rPr>
          <w:b/>
          <w:sz w:val="28"/>
          <w:szCs w:val="28"/>
        </w:rPr>
        <w:t>Микита ПОТУРАЄВ</w:t>
      </w:r>
      <w:r w:rsidRPr="00BF4C58">
        <w:rPr>
          <w:b/>
          <w:sz w:val="28"/>
          <w:szCs w:val="28"/>
        </w:rPr>
        <w:t xml:space="preserve"> </w:t>
      </w:r>
    </w:p>
    <w:sectPr w:rsidR="005B2258" w:rsidRPr="00BF4C58" w:rsidSect="00F53FAC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2258"/>
    <w:rsid w:val="00002DC3"/>
    <w:rsid w:val="00003215"/>
    <w:rsid w:val="00007DB0"/>
    <w:rsid w:val="00014335"/>
    <w:rsid w:val="00021807"/>
    <w:rsid w:val="00022AFA"/>
    <w:rsid w:val="00023F9A"/>
    <w:rsid w:val="0003124B"/>
    <w:rsid w:val="0003223A"/>
    <w:rsid w:val="00036AED"/>
    <w:rsid w:val="00037F90"/>
    <w:rsid w:val="00043822"/>
    <w:rsid w:val="000451B3"/>
    <w:rsid w:val="000471A3"/>
    <w:rsid w:val="00052681"/>
    <w:rsid w:val="00055E4E"/>
    <w:rsid w:val="00057042"/>
    <w:rsid w:val="00062CF0"/>
    <w:rsid w:val="000639BD"/>
    <w:rsid w:val="000678C3"/>
    <w:rsid w:val="00070716"/>
    <w:rsid w:val="000726D3"/>
    <w:rsid w:val="00074160"/>
    <w:rsid w:val="000763A8"/>
    <w:rsid w:val="00082305"/>
    <w:rsid w:val="000940BD"/>
    <w:rsid w:val="00095FA9"/>
    <w:rsid w:val="000A0E2D"/>
    <w:rsid w:val="000A671F"/>
    <w:rsid w:val="000A69C3"/>
    <w:rsid w:val="000B1812"/>
    <w:rsid w:val="000B19C1"/>
    <w:rsid w:val="000B4B60"/>
    <w:rsid w:val="000B50B7"/>
    <w:rsid w:val="000B5713"/>
    <w:rsid w:val="000C2533"/>
    <w:rsid w:val="000C4527"/>
    <w:rsid w:val="000C46D4"/>
    <w:rsid w:val="000C7C90"/>
    <w:rsid w:val="000D00BB"/>
    <w:rsid w:val="000E09E6"/>
    <w:rsid w:val="000E1EBE"/>
    <w:rsid w:val="000E4241"/>
    <w:rsid w:val="000E4F13"/>
    <w:rsid w:val="000F0B8B"/>
    <w:rsid w:val="000F0BC0"/>
    <w:rsid w:val="000F288B"/>
    <w:rsid w:val="000F3657"/>
    <w:rsid w:val="000F4254"/>
    <w:rsid w:val="000F4B96"/>
    <w:rsid w:val="000F5A32"/>
    <w:rsid w:val="000F6776"/>
    <w:rsid w:val="00100AC7"/>
    <w:rsid w:val="001025C8"/>
    <w:rsid w:val="001044BB"/>
    <w:rsid w:val="00120D2F"/>
    <w:rsid w:val="0012200C"/>
    <w:rsid w:val="00123CBB"/>
    <w:rsid w:val="00123E28"/>
    <w:rsid w:val="00124204"/>
    <w:rsid w:val="00133033"/>
    <w:rsid w:val="0013526B"/>
    <w:rsid w:val="001424E3"/>
    <w:rsid w:val="001503A4"/>
    <w:rsid w:val="00150743"/>
    <w:rsid w:val="001520EA"/>
    <w:rsid w:val="00152D28"/>
    <w:rsid w:val="0015568C"/>
    <w:rsid w:val="0016238B"/>
    <w:rsid w:val="00167FED"/>
    <w:rsid w:val="00176FA1"/>
    <w:rsid w:val="001803B0"/>
    <w:rsid w:val="00186188"/>
    <w:rsid w:val="00187ECC"/>
    <w:rsid w:val="00191C60"/>
    <w:rsid w:val="00195477"/>
    <w:rsid w:val="00195858"/>
    <w:rsid w:val="00196901"/>
    <w:rsid w:val="001A17C8"/>
    <w:rsid w:val="001A219B"/>
    <w:rsid w:val="001B125B"/>
    <w:rsid w:val="001C3E59"/>
    <w:rsid w:val="001D049B"/>
    <w:rsid w:val="001D0D5F"/>
    <w:rsid w:val="001D1E67"/>
    <w:rsid w:val="001D3ABF"/>
    <w:rsid w:val="001D3FDE"/>
    <w:rsid w:val="001D4D46"/>
    <w:rsid w:val="001E2B8F"/>
    <w:rsid w:val="001E406B"/>
    <w:rsid w:val="001F29D2"/>
    <w:rsid w:val="001F361D"/>
    <w:rsid w:val="001F4372"/>
    <w:rsid w:val="001F717E"/>
    <w:rsid w:val="001F7AB5"/>
    <w:rsid w:val="002011D3"/>
    <w:rsid w:val="00202346"/>
    <w:rsid w:val="00204BC9"/>
    <w:rsid w:val="0021427A"/>
    <w:rsid w:val="002160BC"/>
    <w:rsid w:val="00216A3C"/>
    <w:rsid w:val="00216B73"/>
    <w:rsid w:val="00220707"/>
    <w:rsid w:val="00221639"/>
    <w:rsid w:val="00223585"/>
    <w:rsid w:val="00224CCD"/>
    <w:rsid w:val="00226D4A"/>
    <w:rsid w:val="00233490"/>
    <w:rsid w:val="00233A09"/>
    <w:rsid w:val="0023454A"/>
    <w:rsid w:val="002357BA"/>
    <w:rsid w:val="0024205A"/>
    <w:rsid w:val="00242F2F"/>
    <w:rsid w:val="0024575C"/>
    <w:rsid w:val="00251E50"/>
    <w:rsid w:val="00254DBF"/>
    <w:rsid w:val="00260C03"/>
    <w:rsid w:val="00263291"/>
    <w:rsid w:val="00267F9F"/>
    <w:rsid w:val="00270E3D"/>
    <w:rsid w:val="002724BC"/>
    <w:rsid w:val="00272F8B"/>
    <w:rsid w:val="002744C4"/>
    <w:rsid w:val="00276E4A"/>
    <w:rsid w:val="0028141D"/>
    <w:rsid w:val="002838D9"/>
    <w:rsid w:val="0028616B"/>
    <w:rsid w:val="0028748C"/>
    <w:rsid w:val="00290A87"/>
    <w:rsid w:val="00293222"/>
    <w:rsid w:val="00297D8D"/>
    <w:rsid w:val="002A1B4C"/>
    <w:rsid w:val="002A641D"/>
    <w:rsid w:val="002A7F51"/>
    <w:rsid w:val="002C0910"/>
    <w:rsid w:val="002C1B55"/>
    <w:rsid w:val="002C3472"/>
    <w:rsid w:val="002C6BCE"/>
    <w:rsid w:val="002D15DC"/>
    <w:rsid w:val="002D5C3E"/>
    <w:rsid w:val="002E0278"/>
    <w:rsid w:val="002E02AB"/>
    <w:rsid w:val="002E0D9C"/>
    <w:rsid w:val="002E1FE5"/>
    <w:rsid w:val="002E4BE9"/>
    <w:rsid w:val="002E7D9D"/>
    <w:rsid w:val="002F1CBA"/>
    <w:rsid w:val="002F5D97"/>
    <w:rsid w:val="00303288"/>
    <w:rsid w:val="003047B5"/>
    <w:rsid w:val="00304B6D"/>
    <w:rsid w:val="00306B3E"/>
    <w:rsid w:val="00307181"/>
    <w:rsid w:val="00307721"/>
    <w:rsid w:val="00311412"/>
    <w:rsid w:val="00316241"/>
    <w:rsid w:val="00316D41"/>
    <w:rsid w:val="0032177E"/>
    <w:rsid w:val="00321BA4"/>
    <w:rsid w:val="0032321C"/>
    <w:rsid w:val="0033116D"/>
    <w:rsid w:val="003328CB"/>
    <w:rsid w:val="00335F10"/>
    <w:rsid w:val="00336F2E"/>
    <w:rsid w:val="00337B50"/>
    <w:rsid w:val="003443D7"/>
    <w:rsid w:val="00345377"/>
    <w:rsid w:val="00345C11"/>
    <w:rsid w:val="003460EC"/>
    <w:rsid w:val="003464FF"/>
    <w:rsid w:val="003473AF"/>
    <w:rsid w:val="00357BD4"/>
    <w:rsid w:val="003635DE"/>
    <w:rsid w:val="003659E5"/>
    <w:rsid w:val="00370A70"/>
    <w:rsid w:val="00392EDB"/>
    <w:rsid w:val="003941C7"/>
    <w:rsid w:val="0039642A"/>
    <w:rsid w:val="003A1476"/>
    <w:rsid w:val="003A5121"/>
    <w:rsid w:val="003A5394"/>
    <w:rsid w:val="003B1339"/>
    <w:rsid w:val="003B4138"/>
    <w:rsid w:val="003B5972"/>
    <w:rsid w:val="003B63DD"/>
    <w:rsid w:val="003B6F0E"/>
    <w:rsid w:val="003C6AFD"/>
    <w:rsid w:val="003D1FEA"/>
    <w:rsid w:val="003D763E"/>
    <w:rsid w:val="003E19AC"/>
    <w:rsid w:val="003E1EA5"/>
    <w:rsid w:val="003E2E0C"/>
    <w:rsid w:val="003E32F0"/>
    <w:rsid w:val="003F1DAC"/>
    <w:rsid w:val="003F6B35"/>
    <w:rsid w:val="003F78D0"/>
    <w:rsid w:val="00401366"/>
    <w:rsid w:val="00403289"/>
    <w:rsid w:val="004032E5"/>
    <w:rsid w:val="004037BF"/>
    <w:rsid w:val="00407566"/>
    <w:rsid w:val="0041075A"/>
    <w:rsid w:val="00411F50"/>
    <w:rsid w:val="00421319"/>
    <w:rsid w:val="004252AE"/>
    <w:rsid w:val="00434D3A"/>
    <w:rsid w:val="0043539A"/>
    <w:rsid w:val="00436EEF"/>
    <w:rsid w:val="00440826"/>
    <w:rsid w:val="00442468"/>
    <w:rsid w:val="0044555D"/>
    <w:rsid w:val="00445AF0"/>
    <w:rsid w:val="00445B1D"/>
    <w:rsid w:val="00445FE1"/>
    <w:rsid w:val="00447D17"/>
    <w:rsid w:val="0045094A"/>
    <w:rsid w:val="00450F68"/>
    <w:rsid w:val="00451BFB"/>
    <w:rsid w:val="00451DFD"/>
    <w:rsid w:val="00451FFF"/>
    <w:rsid w:val="004520BC"/>
    <w:rsid w:val="004527F9"/>
    <w:rsid w:val="004606DF"/>
    <w:rsid w:val="00461BEB"/>
    <w:rsid w:val="0046746E"/>
    <w:rsid w:val="004677B7"/>
    <w:rsid w:val="00470DB2"/>
    <w:rsid w:val="004772BA"/>
    <w:rsid w:val="00480273"/>
    <w:rsid w:val="00492998"/>
    <w:rsid w:val="004941E8"/>
    <w:rsid w:val="00495206"/>
    <w:rsid w:val="004A1360"/>
    <w:rsid w:val="004A2EA6"/>
    <w:rsid w:val="004A30E5"/>
    <w:rsid w:val="004A3D57"/>
    <w:rsid w:val="004A4D18"/>
    <w:rsid w:val="004B3E3B"/>
    <w:rsid w:val="004B7B2C"/>
    <w:rsid w:val="004C0075"/>
    <w:rsid w:val="004D32AA"/>
    <w:rsid w:val="004D4898"/>
    <w:rsid w:val="004E2568"/>
    <w:rsid w:val="004E3206"/>
    <w:rsid w:val="004E4856"/>
    <w:rsid w:val="004E5B55"/>
    <w:rsid w:val="004E63FC"/>
    <w:rsid w:val="004F18C3"/>
    <w:rsid w:val="004F616E"/>
    <w:rsid w:val="00501512"/>
    <w:rsid w:val="00501915"/>
    <w:rsid w:val="0050719F"/>
    <w:rsid w:val="00514CC3"/>
    <w:rsid w:val="00515113"/>
    <w:rsid w:val="00515414"/>
    <w:rsid w:val="00516B00"/>
    <w:rsid w:val="00517CA2"/>
    <w:rsid w:val="0052227D"/>
    <w:rsid w:val="005246B8"/>
    <w:rsid w:val="005253B8"/>
    <w:rsid w:val="005254C8"/>
    <w:rsid w:val="00526B77"/>
    <w:rsid w:val="0054030E"/>
    <w:rsid w:val="0054131C"/>
    <w:rsid w:val="005433E6"/>
    <w:rsid w:val="005436BA"/>
    <w:rsid w:val="0054622E"/>
    <w:rsid w:val="005501D0"/>
    <w:rsid w:val="00553DF2"/>
    <w:rsid w:val="00554307"/>
    <w:rsid w:val="00555576"/>
    <w:rsid w:val="005556AF"/>
    <w:rsid w:val="005573E0"/>
    <w:rsid w:val="00564020"/>
    <w:rsid w:val="00571788"/>
    <w:rsid w:val="00571FF5"/>
    <w:rsid w:val="00572450"/>
    <w:rsid w:val="00572914"/>
    <w:rsid w:val="0057406B"/>
    <w:rsid w:val="00577347"/>
    <w:rsid w:val="005824CB"/>
    <w:rsid w:val="00582A80"/>
    <w:rsid w:val="005977D6"/>
    <w:rsid w:val="005A1684"/>
    <w:rsid w:val="005A177D"/>
    <w:rsid w:val="005B1555"/>
    <w:rsid w:val="005B2258"/>
    <w:rsid w:val="005B29AF"/>
    <w:rsid w:val="005B326C"/>
    <w:rsid w:val="005B4013"/>
    <w:rsid w:val="005B5857"/>
    <w:rsid w:val="005B7FCE"/>
    <w:rsid w:val="005C51C9"/>
    <w:rsid w:val="005C61C2"/>
    <w:rsid w:val="005C6A9F"/>
    <w:rsid w:val="005C6C78"/>
    <w:rsid w:val="005D2F9B"/>
    <w:rsid w:val="005E2F16"/>
    <w:rsid w:val="005F0EDC"/>
    <w:rsid w:val="005F5DC0"/>
    <w:rsid w:val="005F66B2"/>
    <w:rsid w:val="00604157"/>
    <w:rsid w:val="00610ECC"/>
    <w:rsid w:val="006129CF"/>
    <w:rsid w:val="006159A7"/>
    <w:rsid w:val="006252AF"/>
    <w:rsid w:val="006252EA"/>
    <w:rsid w:val="006403AA"/>
    <w:rsid w:val="00641337"/>
    <w:rsid w:val="006415D1"/>
    <w:rsid w:val="0064645D"/>
    <w:rsid w:val="0065164A"/>
    <w:rsid w:val="0065245F"/>
    <w:rsid w:val="006534C5"/>
    <w:rsid w:val="00654AB2"/>
    <w:rsid w:val="0065508E"/>
    <w:rsid w:val="006557C6"/>
    <w:rsid w:val="006574E0"/>
    <w:rsid w:val="006576DD"/>
    <w:rsid w:val="006622BB"/>
    <w:rsid w:val="006721ED"/>
    <w:rsid w:val="00672989"/>
    <w:rsid w:val="00674C69"/>
    <w:rsid w:val="006756AD"/>
    <w:rsid w:val="00684B19"/>
    <w:rsid w:val="0068510C"/>
    <w:rsid w:val="00692B5A"/>
    <w:rsid w:val="00695BB4"/>
    <w:rsid w:val="006963D0"/>
    <w:rsid w:val="006A3A4C"/>
    <w:rsid w:val="006A4544"/>
    <w:rsid w:val="006A5619"/>
    <w:rsid w:val="006A5B36"/>
    <w:rsid w:val="006A73C9"/>
    <w:rsid w:val="006B326A"/>
    <w:rsid w:val="006B3644"/>
    <w:rsid w:val="006B3FE3"/>
    <w:rsid w:val="006B41C7"/>
    <w:rsid w:val="006B4D6F"/>
    <w:rsid w:val="006B73F2"/>
    <w:rsid w:val="006C1484"/>
    <w:rsid w:val="006C44C7"/>
    <w:rsid w:val="006D0D8E"/>
    <w:rsid w:val="006D1EB4"/>
    <w:rsid w:val="006D1F01"/>
    <w:rsid w:val="006D1FF5"/>
    <w:rsid w:val="006D5501"/>
    <w:rsid w:val="006E2BA7"/>
    <w:rsid w:val="006E3537"/>
    <w:rsid w:val="006E3AAA"/>
    <w:rsid w:val="006E5FD9"/>
    <w:rsid w:val="006F2707"/>
    <w:rsid w:val="006F7592"/>
    <w:rsid w:val="00701DDA"/>
    <w:rsid w:val="00701F0E"/>
    <w:rsid w:val="0070384F"/>
    <w:rsid w:val="00703EA4"/>
    <w:rsid w:val="00703F04"/>
    <w:rsid w:val="00707041"/>
    <w:rsid w:val="00714D5E"/>
    <w:rsid w:val="007168FC"/>
    <w:rsid w:val="00720D94"/>
    <w:rsid w:val="0072327A"/>
    <w:rsid w:val="007246B2"/>
    <w:rsid w:val="00732B15"/>
    <w:rsid w:val="00733E5E"/>
    <w:rsid w:val="00734BDB"/>
    <w:rsid w:val="00734C64"/>
    <w:rsid w:val="007358B4"/>
    <w:rsid w:val="00736E18"/>
    <w:rsid w:val="0073727D"/>
    <w:rsid w:val="00742F0D"/>
    <w:rsid w:val="00751A25"/>
    <w:rsid w:val="00751CAC"/>
    <w:rsid w:val="007530F1"/>
    <w:rsid w:val="00755C92"/>
    <w:rsid w:val="007572B2"/>
    <w:rsid w:val="0076068B"/>
    <w:rsid w:val="007658C7"/>
    <w:rsid w:val="00771CFA"/>
    <w:rsid w:val="00772544"/>
    <w:rsid w:val="007753DE"/>
    <w:rsid w:val="00775835"/>
    <w:rsid w:val="00775D00"/>
    <w:rsid w:val="00777668"/>
    <w:rsid w:val="0078058E"/>
    <w:rsid w:val="0078387C"/>
    <w:rsid w:val="00790002"/>
    <w:rsid w:val="00790664"/>
    <w:rsid w:val="00792ADC"/>
    <w:rsid w:val="00796B24"/>
    <w:rsid w:val="007B31E7"/>
    <w:rsid w:val="007B66F0"/>
    <w:rsid w:val="007B7E56"/>
    <w:rsid w:val="007C08FF"/>
    <w:rsid w:val="007C226C"/>
    <w:rsid w:val="007C318E"/>
    <w:rsid w:val="007C32A2"/>
    <w:rsid w:val="007C3B0A"/>
    <w:rsid w:val="007C7127"/>
    <w:rsid w:val="007C783F"/>
    <w:rsid w:val="007D04A5"/>
    <w:rsid w:val="007D234E"/>
    <w:rsid w:val="007D4E94"/>
    <w:rsid w:val="007D50E9"/>
    <w:rsid w:val="007E2D5C"/>
    <w:rsid w:val="007E4CA4"/>
    <w:rsid w:val="007E6DA7"/>
    <w:rsid w:val="007E6FAB"/>
    <w:rsid w:val="007F0F4F"/>
    <w:rsid w:val="007F2901"/>
    <w:rsid w:val="008027BD"/>
    <w:rsid w:val="00806667"/>
    <w:rsid w:val="008077D4"/>
    <w:rsid w:val="0081085E"/>
    <w:rsid w:val="00811416"/>
    <w:rsid w:val="00813172"/>
    <w:rsid w:val="00813362"/>
    <w:rsid w:val="00813EE2"/>
    <w:rsid w:val="00814765"/>
    <w:rsid w:val="0081537D"/>
    <w:rsid w:val="00815506"/>
    <w:rsid w:val="0082054F"/>
    <w:rsid w:val="008235F6"/>
    <w:rsid w:val="008243A5"/>
    <w:rsid w:val="00825267"/>
    <w:rsid w:val="0083313A"/>
    <w:rsid w:val="00835728"/>
    <w:rsid w:val="00837936"/>
    <w:rsid w:val="00840FFF"/>
    <w:rsid w:val="00843BCE"/>
    <w:rsid w:val="008447E4"/>
    <w:rsid w:val="0084578A"/>
    <w:rsid w:val="0085340A"/>
    <w:rsid w:val="0085402A"/>
    <w:rsid w:val="008546B6"/>
    <w:rsid w:val="008634F0"/>
    <w:rsid w:val="00863850"/>
    <w:rsid w:val="00864C00"/>
    <w:rsid w:val="008660EC"/>
    <w:rsid w:val="00870D84"/>
    <w:rsid w:val="008710AC"/>
    <w:rsid w:val="00872AA4"/>
    <w:rsid w:val="00874A06"/>
    <w:rsid w:val="00874A2B"/>
    <w:rsid w:val="00884E51"/>
    <w:rsid w:val="00885C9D"/>
    <w:rsid w:val="008902F3"/>
    <w:rsid w:val="00891D43"/>
    <w:rsid w:val="00897CE1"/>
    <w:rsid w:val="008A1665"/>
    <w:rsid w:val="008A2693"/>
    <w:rsid w:val="008B3997"/>
    <w:rsid w:val="008C26A7"/>
    <w:rsid w:val="008C4116"/>
    <w:rsid w:val="008C6A4F"/>
    <w:rsid w:val="008D3CDB"/>
    <w:rsid w:val="008D4A66"/>
    <w:rsid w:val="008D5962"/>
    <w:rsid w:val="008E23EC"/>
    <w:rsid w:val="008E373F"/>
    <w:rsid w:val="008E53D2"/>
    <w:rsid w:val="008F4488"/>
    <w:rsid w:val="00901AC8"/>
    <w:rsid w:val="009030A1"/>
    <w:rsid w:val="0091021D"/>
    <w:rsid w:val="009123A9"/>
    <w:rsid w:val="00920D9A"/>
    <w:rsid w:val="009252B2"/>
    <w:rsid w:val="009263CD"/>
    <w:rsid w:val="00927CD8"/>
    <w:rsid w:val="00930F8F"/>
    <w:rsid w:val="009340A0"/>
    <w:rsid w:val="00934356"/>
    <w:rsid w:val="009446E0"/>
    <w:rsid w:val="009449C2"/>
    <w:rsid w:val="00945FE6"/>
    <w:rsid w:val="00947646"/>
    <w:rsid w:val="00955DE4"/>
    <w:rsid w:val="00956B6A"/>
    <w:rsid w:val="00960A09"/>
    <w:rsid w:val="0096217F"/>
    <w:rsid w:val="0096685C"/>
    <w:rsid w:val="00970574"/>
    <w:rsid w:val="00970DE5"/>
    <w:rsid w:val="00974723"/>
    <w:rsid w:val="00975320"/>
    <w:rsid w:val="00984705"/>
    <w:rsid w:val="00986C70"/>
    <w:rsid w:val="0099440A"/>
    <w:rsid w:val="009A1C6C"/>
    <w:rsid w:val="009A2A6F"/>
    <w:rsid w:val="009A2C93"/>
    <w:rsid w:val="009B065C"/>
    <w:rsid w:val="009D0820"/>
    <w:rsid w:val="009D305C"/>
    <w:rsid w:val="009D4F2C"/>
    <w:rsid w:val="009D4FBB"/>
    <w:rsid w:val="009E1607"/>
    <w:rsid w:val="009E7050"/>
    <w:rsid w:val="009F0498"/>
    <w:rsid w:val="009F4B8F"/>
    <w:rsid w:val="00A02FAC"/>
    <w:rsid w:val="00A03CFE"/>
    <w:rsid w:val="00A07221"/>
    <w:rsid w:val="00A1366D"/>
    <w:rsid w:val="00A1444A"/>
    <w:rsid w:val="00A220A3"/>
    <w:rsid w:val="00A24582"/>
    <w:rsid w:val="00A24850"/>
    <w:rsid w:val="00A2574E"/>
    <w:rsid w:val="00A2787C"/>
    <w:rsid w:val="00A27FF3"/>
    <w:rsid w:val="00A31D84"/>
    <w:rsid w:val="00A3324B"/>
    <w:rsid w:val="00A370C9"/>
    <w:rsid w:val="00A42AAF"/>
    <w:rsid w:val="00A43715"/>
    <w:rsid w:val="00A43BC8"/>
    <w:rsid w:val="00A44FBC"/>
    <w:rsid w:val="00A54931"/>
    <w:rsid w:val="00A579F0"/>
    <w:rsid w:val="00A57E6F"/>
    <w:rsid w:val="00A60555"/>
    <w:rsid w:val="00A619FF"/>
    <w:rsid w:val="00A61F3E"/>
    <w:rsid w:val="00A700D4"/>
    <w:rsid w:val="00A71F04"/>
    <w:rsid w:val="00A739FE"/>
    <w:rsid w:val="00A73C61"/>
    <w:rsid w:val="00A75862"/>
    <w:rsid w:val="00A77979"/>
    <w:rsid w:val="00A8071F"/>
    <w:rsid w:val="00AA0CCD"/>
    <w:rsid w:val="00AA1105"/>
    <w:rsid w:val="00AA25E4"/>
    <w:rsid w:val="00AA2F8E"/>
    <w:rsid w:val="00AA3D99"/>
    <w:rsid w:val="00AA5CD7"/>
    <w:rsid w:val="00AB094F"/>
    <w:rsid w:val="00AB2DCF"/>
    <w:rsid w:val="00AB3D75"/>
    <w:rsid w:val="00AB4657"/>
    <w:rsid w:val="00AB62B0"/>
    <w:rsid w:val="00AC0CFB"/>
    <w:rsid w:val="00AC133E"/>
    <w:rsid w:val="00AC1374"/>
    <w:rsid w:val="00AC5FAA"/>
    <w:rsid w:val="00AC6455"/>
    <w:rsid w:val="00AC778B"/>
    <w:rsid w:val="00AD22AB"/>
    <w:rsid w:val="00AD7E1C"/>
    <w:rsid w:val="00AE08D3"/>
    <w:rsid w:val="00AE6D7B"/>
    <w:rsid w:val="00AE7C3D"/>
    <w:rsid w:val="00AF6345"/>
    <w:rsid w:val="00B0165C"/>
    <w:rsid w:val="00B02A62"/>
    <w:rsid w:val="00B0555E"/>
    <w:rsid w:val="00B07DBB"/>
    <w:rsid w:val="00B10877"/>
    <w:rsid w:val="00B10B45"/>
    <w:rsid w:val="00B12CA4"/>
    <w:rsid w:val="00B33D1D"/>
    <w:rsid w:val="00B3474D"/>
    <w:rsid w:val="00B3526A"/>
    <w:rsid w:val="00B3586F"/>
    <w:rsid w:val="00B3654B"/>
    <w:rsid w:val="00B377C3"/>
    <w:rsid w:val="00B41476"/>
    <w:rsid w:val="00B42C05"/>
    <w:rsid w:val="00B44B57"/>
    <w:rsid w:val="00B52154"/>
    <w:rsid w:val="00B55EB6"/>
    <w:rsid w:val="00B57164"/>
    <w:rsid w:val="00B662FD"/>
    <w:rsid w:val="00B67D6A"/>
    <w:rsid w:val="00B72F25"/>
    <w:rsid w:val="00B826F0"/>
    <w:rsid w:val="00B86D7A"/>
    <w:rsid w:val="00B95D29"/>
    <w:rsid w:val="00BA1F25"/>
    <w:rsid w:val="00BA531A"/>
    <w:rsid w:val="00BA677E"/>
    <w:rsid w:val="00BB0097"/>
    <w:rsid w:val="00BB1AF6"/>
    <w:rsid w:val="00BB432E"/>
    <w:rsid w:val="00BC2964"/>
    <w:rsid w:val="00BC5D38"/>
    <w:rsid w:val="00BF013F"/>
    <w:rsid w:val="00BF21CD"/>
    <w:rsid w:val="00BF3A2F"/>
    <w:rsid w:val="00BF3DC1"/>
    <w:rsid w:val="00BF4C58"/>
    <w:rsid w:val="00BF740B"/>
    <w:rsid w:val="00C00204"/>
    <w:rsid w:val="00C0378C"/>
    <w:rsid w:val="00C07EC8"/>
    <w:rsid w:val="00C104A3"/>
    <w:rsid w:val="00C10B8B"/>
    <w:rsid w:val="00C11086"/>
    <w:rsid w:val="00C13771"/>
    <w:rsid w:val="00C176F1"/>
    <w:rsid w:val="00C23106"/>
    <w:rsid w:val="00C2348A"/>
    <w:rsid w:val="00C26813"/>
    <w:rsid w:val="00C26C5E"/>
    <w:rsid w:val="00C27EBD"/>
    <w:rsid w:val="00C30151"/>
    <w:rsid w:val="00C3019D"/>
    <w:rsid w:val="00C3196F"/>
    <w:rsid w:val="00C324F7"/>
    <w:rsid w:val="00C34083"/>
    <w:rsid w:val="00C34488"/>
    <w:rsid w:val="00C40443"/>
    <w:rsid w:val="00C4459D"/>
    <w:rsid w:val="00C4470E"/>
    <w:rsid w:val="00C45CBB"/>
    <w:rsid w:val="00C51019"/>
    <w:rsid w:val="00C54F54"/>
    <w:rsid w:val="00C61FCA"/>
    <w:rsid w:val="00C6321D"/>
    <w:rsid w:val="00C668A7"/>
    <w:rsid w:val="00C71FCC"/>
    <w:rsid w:val="00C834E0"/>
    <w:rsid w:val="00C847BF"/>
    <w:rsid w:val="00C85B6F"/>
    <w:rsid w:val="00C9268B"/>
    <w:rsid w:val="00C94997"/>
    <w:rsid w:val="00C94C7B"/>
    <w:rsid w:val="00C94EA6"/>
    <w:rsid w:val="00CA2EC0"/>
    <w:rsid w:val="00CA3D35"/>
    <w:rsid w:val="00CA46A8"/>
    <w:rsid w:val="00CA4CB1"/>
    <w:rsid w:val="00CA7542"/>
    <w:rsid w:val="00CB152B"/>
    <w:rsid w:val="00CB269D"/>
    <w:rsid w:val="00CC0D69"/>
    <w:rsid w:val="00CD1C76"/>
    <w:rsid w:val="00CD28D9"/>
    <w:rsid w:val="00CE26C6"/>
    <w:rsid w:val="00CE3383"/>
    <w:rsid w:val="00CE619C"/>
    <w:rsid w:val="00CF0F9A"/>
    <w:rsid w:val="00CF285D"/>
    <w:rsid w:val="00CF3A20"/>
    <w:rsid w:val="00CF5F2D"/>
    <w:rsid w:val="00CF61CE"/>
    <w:rsid w:val="00D00B59"/>
    <w:rsid w:val="00D01473"/>
    <w:rsid w:val="00D03627"/>
    <w:rsid w:val="00D03D52"/>
    <w:rsid w:val="00D06CE1"/>
    <w:rsid w:val="00D07A6E"/>
    <w:rsid w:val="00D1292E"/>
    <w:rsid w:val="00D132D5"/>
    <w:rsid w:val="00D166AC"/>
    <w:rsid w:val="00D16EF9"/>
    <w:rsid w:val="00D17E0C"/>
    <w:rsid w:val="00D26AA9"/>
    <w:rsid w:val="00D26E43"/>
    <w:rsid w:val="00D34892"/>
    <w:rsid w:val="00D40E60"/>
    <w:rsid w:val="00D467F6"/>
    <w:rsid w:val="00D50DCA"/>
    <w:rsid w:val="00D52A7E"/>
    <w:rsid w:val="00D54300"/>
    <w:rsid w:val="00D55419"/>
    <w:rsid w:val="00D618D0"/>
    <w:rsid w:val="00D64400"/>
    <w:rsid w:val="00D649BD"/>
    <w:rsid w:val="00D64AA4"/>
    <w:rsid w:val="00D72C13"/>
    <w:rsid w:val="00D8110C"/>
    <w:rsid w:val="00D847BA"/>
    <w:rsid w:val="00D8515E"/>
    <w:rsid w:val="00D85AE9"/>
    <w:rsid w:val="00D87011"/>
    <w:rsid w:val="00D90F68"/>
    <w:rsid w:val="00D93681"/>
    <w:rsid w:val="00D96385"/>
    <w:rsid w:val="00DA0A02"/>
    <w:rsid w:val="00DA54D3"/>
    <w:rsid w:val="00DA6A1F"/>
    <w:rsid w:val="00DA7824"/>
    <w:rsid w:val="00DB1FD5"/>
    <w:rsid w:val="00DB7C52"/>
    <w:rsid w:val="00DB7F0A"/>
    <w:rsid w:val="00DC3133"/>
    <w:rsid w:val="00DD0B2A"/>
    <w:rsid w:val="00DD382B"/>
    <w:rsid w:val="00DD647F"/>
    <w:rsid w:val="00DE2EF0"/>
    <w:rsid w:val="00DE3871"/>
    <w:rsid w:val="00DE550E"/>
    <w:rsid w:val="00DE64E8"/>
    <w:rsid w:val="00DF1840"/>
    <w:rsid w:val="00DF3074"/>
    <w:rsid w:val="00DF4419"/>
    <w:rsid w:val="00E03A75"/>
    <w:rsid w:val="00E065AE"/>
    <w:rsid w:val="00E07FC6"/>
    <w:rsid w:val="00E22244"/>
    <w:rsid w:val="00E22F1D"/>
    <w:rsid w:val="00E248D5"/>
    <w:rsid w:val="00E2783C"/>
    <w:rsid w:val="00E30BC8"/>
    <w:rsid w:val="00E317DA"/>
    <w:rsid w:val="00E31F6A"/>
    <w:rsid w:val="00E3715C"/>
    <w:rsid w:val="00E403F3"/>
    <w:rsid w:val="00E4163E"/>
    <w:rsid w:val="00E436C6"/>
    <w:rsid w:val="00E444CE"/>
    <w:rsid w:val="00E4524C"/>
    <w:rsid w:val="00E456D5"/>
    <w:rsid w:val="00E51BAC"/>
    <w:rsid w:val="00E52449"/>
    <w:rsid w:val="00E52FA0"/>
    <w:rsid w:val="00E55614"/>
    <w:rsid w:val="00E5681F"/>
    <w:rsid w:val="00E570FC"/>
    <w:rsid w:val="00E6503B"/>
    <w:rsid w:val="00E66B87"/>
    <w:rsid w:val="00E71114"/>
    <w:rsid w:val="00E7534E"/>
    <w:rsid w:val="00E75E24"/>
    <w:rsid w:val="00E76FC4"/>
    <w:rsid w:val="00E81978"/>
    <w:rsid w:val="00E9419A"/>
    <w:rsid w:val="00E946D7"/>
    <w:rsid w:val="00E977C6"/>
    <w:rsid w:val="00EA0A0D"/>
    <w:rsid w:val="00EA3354"/>
    <w:rsid w:val="00EA56DE"/>
    <w:rsid w:val="00EB6F80"/>
    <w:rsid w:val="00EC2E05"/>
    <w:rsid w:val="00EC574A"/>
    <w:rsid w:val="00ED3087"/>
    <w:rsid w:val="00ED6A23"/>
    <w:rsid w:val="00ED6BBB"/>
    <w:rsid w:val="00EE220F"/>
    <w:rsid w:val="00EE2504"/>
    <w:rsid w:val="00EE5DAD"/>
    <w:rsid w:val="00EE7E1C"/>
    <w:rsid w:val="00EF5FA7"/>
    <w:rsid w:val="00EF6F1B"/>
    <w:rsid w:val="00EF73F7"/>
    <w:rsid w:val="00F0531A"/>
    <w:rsid w:val="00F137EE"/>
    <w:rsid w:val="00F14DB8"/>
    <w:rsid w:val="00F16D0A"/>
    <w:rsid w:val="00F16D4D"/>
    <w:rsid w:val="00F1759B"/>
    <w:rsid w:val="00F1789F"/>
    <w:rsid w:val="00F30CA0"/>
    <w:rsid w:val="00F33E6D"/>
    <w:rsid w:val="00F3417A"/>
    <w:rsid w:val="00F36095"/>
    <w:rsid w:val="00F40EB6"/>
    <w:rsid w:val="00F478FA"/>
    <w:rsid w:val="00F52298"/>
    <w:rsid w:val="00F53FAC"/>
    <w:rsid w:val="00F62F0D"/>
    <w:rsid w:val="00F65B63"/>
    <w:rsid w:val="00F66298"/>
    <w:rsid w:val="00F71C05"/>
    <w:rsid w:val="00F72A9B"/>
    <w:rsid w:val="00F72E24"/>
    <w:rsid w:val="00F74CB7"/>
    <w:rsid w:val="00F76608"/>
    <w:rsid w:val="00F77E05"/>
    <w:rsid w:val="00F80E61"/>
    <w:rsid w:val="00F83F3B"/>
    <w:rsid w:val="00F877FE"/>
    <w:rsid w:val="00F90272"/>
    <w:rsid w:val="00F90326"/>
    <w:rsid w:val="00F9041C"/>
    <w:rsid w:val="00F95CA5"/>
    <w:rsid w:val="00F9725C"/>
    <w:rsid w:val="00FA2FBC"/>
    <w:rsid w:val="00FA7526"/>
    <w:rsid w:val="00FB1E3E"/>
    <w:rsid w:val="00FB2E8A"/>
    <w:rsid w:val="00FB394E"/>
    <w:rsid w:val="00FB7C15"/>
    <w:rsid w:val="00FC1D61"/>
    <w:rsid w:val="00FC2DA3"/>
    <w:rsid w:val="00FC5D3D"/>
    <w:rsid w:val="00FC5F05"/>
    <w:rsid w:val="00FC619A"/>
    <w:rsid w:val="00FC61D3"/>
    <w:rsid w:val="00FC700D"/>
    <w:rsid w:val="00FD2FCF"/>
    <w:rsid w:val="00FD46EE"/>
    <w:rsid w:val="00FD5BFE"/>
    <w:rsid w:val="00FD6AEA"/>
    <w:rsid w:val="00FD6B30"/>
    <w:rsid w:val="00FD72C6"/>
    <w:rsid w:val="00FE17EE"/>
    <w:rsid w:val="00FE214B"/>
    <w:rsid w:val="00FE2EDC"/>
    <w:rsid w:val="00FE4947"/>
    <w:rsid w:val="00FE4AC9"/>
    <w:rsid w:val="00FE7920"/>
    <w:rsid w:val="00FF439D"/>
    <w:rsid w:val="00FF4E43"/>
    <w:rsid w:val="00FF6AC3"/>
    <w:rsid w:val="00FF7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F349BA4-5C3E-4FC9-B215-90FB41FE6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uiPriority w:val="99"/>
    <w:rsid w:val="00224CCD"/>
  </w:style>
  <w:style w:type="character" w:customStyle="1" w:styleId="FontStyle">
    <w:name w:val="Font Style"/>
    <w:uiPriority w:val="99"/>
    <w:rsid w:val="005B2258"/>
    <w:rPr>
      <w:color w:val="000000"/>
      <w:sz w:val="20"/>
    </w:rPr>
  </w:style>
  <w:style w:type="paragraph" w:styleId="2">
    <w:name w:val="Body Text Indent 2"/>
    <w:basedOn w:val="a"/>
    <w:link w:val="20"/>
    <w:uiPriority w:val="99"/>
    <w:rsid w:val="005B2258"/>
    <w:pPr>
      <w:spacing w:after="120" w:line="480" w:lineRule="auto"/>
      <w:ind w:left="283"/>
    </w:pPr>
    <w:rPr>
      <w:szCs w:val="20"/>
    </w:rPr>
  </w:style>
  <w:style w:type="character" w:customStyle="1" w:styleId="20">
    <w:name w:val="Основний текст з відступом 2 Знак"/>
    <w:link w:val="2"/>
    <w:uiPriority w:val="99"/>
    <w:semiHidden/>
    <w:locked/>
    <w:rPr>
      <w:rFonts w:cs="Times New Roman"/>
      <w:sz w:val="28"/>
      <w:szCs w:val="28"/>
      <w:lang w:val="uk-UA" w:eastAsia="x-none"/>
    </w:rPr>
  </w:style>
  <w:style w:type="paragraph" w:customStyle="1" w:styleId="StyleZakonu">
    <w:name w:val="StyleZakonu"/>
    <w:basedOn w:val="a"/>
    <w:uiPriority w:val="99"/>
    <w:rsid w:val="00123E28"/>
    <w:pPr>
      <w:spacing w:after="60" w:line="220" w:lineRule="exact"/>
      <w:ind w:firstLine="284"/>
      <w:jc w:val="both"/>
    </w:pPr>
    <w:rPr>
      <w:sz w:val="20"/>
      <w:szCs w:val="20"/>
    </w:rPr>
  </w:style>
  <w:style w:type="paragraph" w:styleId="a3">
    <w:name w:val="Body Text"/>
    <w:basedOn w:val="a"/>
    <w:link w:val="a4"/>
    <w:uiPriority w:val="99"/>
    <w:rsid w:val="00123E28"/>
    <w:pPr>
      <w:spacing w:after="120"/>
    </w:pPr>
  </w:style>
  <w:style w:type="character" w:customStyle="1" w:styleId="a4">
    <w:name w:val="Основний текст Знак"/>
    <w:link w:val="a3"/>
    <w:uiPriority w:val="99"/>
    <w:semiHidden/>
    <w:locked/>
    <w:rPr>
      <w:rFonts w:cs="Times New Roman"/>
      <w:sz w:val="28"/>
      <w:szCs w:val="28"/>
      <w:lang w:val="uk-UA" w:eastAsia="x-none"/>
    </w:rPr>
  </w:style>
  <w:style w:type="paragraph" w:styleId="a5">
    <w:name w:val="Balloon Text"/>
    <w:basedOn w:val="a"/>
    <w:link w:val="a6"/>
    <w:uiPriority w:val="99"/>
    <w:semiHidden/>
    <w:rsid w:val="00AC133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link w:val="a5"/>
    <w:uiPriority w:val="99"/>
    <w:semiHidden/>
    <w:locked/>
    <w:rPr>
      <w:rFonts w:ascii="Tahoma" w:hAnsi="Tahoma" w:cs="Tahoma"/>
      <w:sz w:val="16"/>
      <w:szCs w:val="16"/>
      <w:lang w:val="uk-UA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0314C6F-D288-423A-A238-751EEDCC102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52554E7-590B-45E9-8DB3-0B1D9B9D91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20D48D9-7DE3-40B6-A999-8708AA1D65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1463</Words>
  <Characters>835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2020-07-21T15:18:00Z</dcterms:created>
  <dcterms:modified xsi:type="dcterms:W3CDTF">2020-07-21T15:18:00Z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