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FDB" w:rsidRPr="000537C4" w:rsidRDefault="000C4FDB" w:rsidP="0075336C">
      <w:pPr>
        <w:spacing w:before="120" w:after="0" w:line="240" w:lineRule="auto"/>
        <w:ind w:firstLine="7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537C4">
        <w:rPr>
          <w:b/>
          <w:sz w:val="28"/>
          <w:szCs w:val="28"/>
          <w:lang w:val="uk-UA"/>
        </w:rPr>
        <w:t>ПОРІВНЯЛЬНА ТАБЛИЦЯ</w:t>
      </w:r>
    </w:p>
    <w:p w:rsidR="000C4FDB" w:rsidRPr="000537C4" w:rsidRDefault="000C4FDB" w:rsidP="0075336C">
      <w:pPr>
        <w:spacing w:before="40" w:after="0" w:line="240" w:lineRule="auto"/>
        <w:ind w:firstLine="720"/>
        <w:jc w:val="center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t xml:space="preserve">до проекту </w:t>
      </w:r>
      <w:r w:rsidR="001F29BE" w:rsidRPr="001F29BE">
        <w:rPr>
          <w:b/>
          <w:sz w:val="28"/>
          <w:szCs w:val="28"/>
          <w:lang w:val="uk-UA"/>
        </w:rPr>
        <w:t xml:space="preserve">Закону України  «Про внесення змін до Закону України «Про житлово-комунальні послуги» щодо скасування нарахування неустойки (штрафу, пені) за несвоєчасне здійснення платежів </w:t>
      </w:r>
      <w:r w:rsidR="0075336C">
        <w:rPr>
          <w:b/>
          <w:sz w:val="28"/>
          <w:szCs w:val="28"/>
          <w:lang w:val="uk-UA"/>
        </w:rPr>
        <w:t xml:space="preserve">                                                              </w:t>
      </w:r>
      <w:r w:rsidR="001F29BE" w:rsidRPr="001F29BE">
        <w:rPr>
          <w:b/>
          <w:sz w:val="28"/>
          <w:szCs w:val="28"/>
          <w:lang w:val="uk-UA"/>
        </w:rPr>
        <w:t>за</w:t>
      </w:r>
      <w:r w:rsidR="0075336C">
        <w:rPr>
          <w:b/>
          <w:sz w:val="28"/>
          <w:szCs w:val="28"/>
          <w:lang w:val="uk-UA"/>
        </w:rPr>
        <w:t xml:space="preserve"> </w:t>
      </w:r>
      <w:r w:rsidR="00761494">
        <w:rPr>
          <w:b/>
          <w:sz w:val="28"/>
          <w:szCs w:val="28"/>
          <w:lang w:val="uk-UA"/>
        </w:rPr>
        <w:t xml:space="preserve"> житлово-комунальні послуги</w:t>
      </w:r>
      <w:r w:rsidR="001F29BE" w:rsidRPr="001F29BE">
        <w:rPr>
          <w:b/>
          <w:sz w:val="28"/>
          <w:szCs w:val="28"/>
          <w:lang w:val="uk-UA"/>
        </w:rPr>
        <w:t>»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36"/>
        <w:gridCol w:w="7373"/>
      </w:tblGrid>
      <w:tr w:rsidR="000C4FDB" w:rsidRPr="000537C4" w:rsidTr="00536460">
        <w:tc>
          <w:tcPr>
            <w:tcW w:w="7336" w:type="dxa"/>
            <w:vAlign w:val="center"/>
          </w:tcPr>
          <w:p w:rsidR="000C4FDB" w:rsidRPr="000537C4" w:rsidRDefault="000C4FDB" w:rsidP="000537C4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7373" w:type="dxa"/>
            <w:vAlign w:val="center"/>
          </w:tcPr>
          <w:p w:rsidR="000C4FDB" w:rsidRPr="000537C4" w:rsidRDefault="000C4FDB" w:rsidP="000537C4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0C4FDB" w:rsidRPr="000537C4" w:rsidTr="00536460">
        <w:tc>
          <w:tcPr>
            <w:tcW w:w="14709" w:type="dxa"/>
            <w:gridSpan w:val="2"/>
          </w:tcPr>
          <w:p w:rsidR="000C4FDB" w:rsidRPr="000537C4" w:rsidRDefault="000C4FDB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0" w:line="240" w:lineRule="auto"/>
              <w:ind w:firstLine="720"/>
              <w:jc w:val="center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b/>
                <w:sz w:val="28"/>
                <w:szCs w:val="28"/>
                <w:lang w:val="uk-UA"/>
              </w:rPr>
              <w:t>Закон України "Про житлово-комунальні послуги"</w:t>
            </w:r>
          </w:p>
        </w:tc>
      </w:tr>
      <w:tr w:rsidR="000C4FDB" w:rsidRPr="001F29BE" w:rsidTr="00E574C4">
        <w:tc>
          <w:tcPr>
            <w:tcW w:w="7336" w:type="dxa"/>
          </w:tcPr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Стаття 7. Права і обов'язки споживачів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2. Індиві</w:t>
            </w:r>
            <w:r w:rsidR="000537C4">
              <w:rPr>
                <w:sz w:val="28"/>
                <w:szCs w:val="28"/>
                <w:lang w:val="uk-UA"/>
              </w:rPr>
              <w:t>дуальний споживач зобов’язаний: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10) у разі несвоєчасного здійснення платежів за житлово-комунальні послуги сплачувати пеню в розмірах, установлених законом або договорами про надання житлово-комунальних послуг;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4. Колективний споживач зобов'язаний: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2) у разі несвоєчасного здійснення платежів за житлово-комунальні послуги сплачувати пеню в розмірах, установлених законом або договорами про надання житлово-комунальних послуг для споживачів, яких об'єднує такий колективний споживач;</w:t>
            </w:r>
            <w:r w:rsidRPr="000537C4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334824" w:rsidRDefault="00334824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334824" w:rsidRDefault="00334824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P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64491C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Стаття 13. </w:t>
            </w:r>
            <w:r w:rsidRPr="0064491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Порядок укладання, зміни і припинення договорів про надання комунальних послуг</w:t>
            </w: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. . . . . . . . . . . . . . . . . . . . .</w:t>
            </w: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Відсутня</w:t>
            </w: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Стаття 26. Відповідальність за неналежне виконання договору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1. У разі несвоєчасного здійснення платежів за житлово-комунальні послуги споживач зобов'язаний сплатити пеню в розмірі, встановленому в договорі, але не вище 0,01 відсотка суми боргу за кожен день прострочення. Загальний розмір сплаченої пені не може перевищувати 100 відсотків загальної суми боргу.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lastRenderedPageBreak/>
              <w:t>Нарахування пені починається з першого робочого дня, наступного за останнім днем граничного строку внесення плати за житлово-комунальні послуги.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Пеня не нараховується за умови наявності заборгованості держави за надані населенню пільги та житлові субсидії та/або наявності у споживача заборгованості з оплати праці, підтвердженої належним чином.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 xml:space="preserve">2. Виконавець комунальної послуги або управитель багатоквартирного будинку зобов’язаний самостійно здійснити перерахунок вартості комунальної послуги або послуги з управління багатоквартирним будинком за весь період їх ненадання, надання не в повному обсязі або невідповідної якості, </w:t>
            </w:r>
            <w:r w:rsidRPr="0037257A">
              <w:rPr>
                <w:b/>
                <w:sz w:val="28"/>
                <w:szCs w:val="28"/>
                <w:lang w:val="uk-UA"/>
              </w:rPr>
              <w:t>а також сплатити споживачу неустойку (штраф, пеню) у порядку та розмірі, визначени</w:t>
            </w:r>
            <w:r w:rsidR="000537C4" w:rsidRPr="0037257A">
              <w:rPr>
                <w:b/>
                <w:sz w:val="28"/>
                <w:szCs w:val="28"/>
                <w:lang w:val="uk-UA"/>
              </w:rPr>
              <w:t>х законодавством або договором.</w:t>
            </w:r>
          </w:p>
        </w:tc>
        <w:tc>
          <w:tcPr>
            <w:tcW w:w="7373" w:type="dxa"/>
          </w:tcPr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lastRenderedPageBreak/>
              <w:t xml:space="preserve">Стаття </w:t>
            </w:r>
            <w:r w:rsidR="000537C4">
              <w:rPr>
                <w:sz w:val="28"/>
                <w:szCs w:val="28"/>
                <w:lang w:val="uk-UA"/>
              </w:rPr>
              <w:t>7. Права і обов'язки споживачів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2. Індиві</w:t>
            </w:r>
            <w:r w:rsidR="000537C4">
              <w:rPr>
                <w:sz w:val="28"/>
                <w:szCs w:val="28"/>
                <w:lang w:val="uk-UA"/>
              </w:rPr>
              <w:t>дуальний споживач зобов’язаний: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b/>
                <w:sz w:val="28"/>
                <w:szCs w:val="28"/>
                <w:lang w:val="uk-UA"/>
              </w:rPr>
              <w:t>Виключено.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4. Колективний споживач зобов'язаний: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b/>
                <w:sz w:val="28"/>
                <w:szCs w:val="28"/>
                <w:lang w:val="uk-UA"/>
              </w:rPr>
              <w:t>Виключено.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334824" w:rsidRDefault="00334824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334824" w:rsidRDefault="00334824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P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64491C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Стаття 13. </w:t>
            </w:r>
            <w:r w:rsidRPr="0064491C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Порядок укладання, зміни і припинення договорів про надання комунальних послуг</w:t>
            </w: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644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. . . . . . . . . . . . . . . . . . . . .</w:t>
            </w: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Pr="0064491C" w:rsidRDefault="0064491C" w:rsidP="009A40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64491C">
              <w:rPr>
                <w:b/>
                <w:sz w:val="28"/>
                <w:szCs w:val="28"/>
                <w:lang w:val="uk-UA"/>
              </w:rPr>
              <w:lastRenderedPageBreak/>
              <w:t xml:space="preserve">6.  При укладанні договору про надання комунальної послуги, що укладається між виконавцем відповідної послуги та споживачем або особою, яка відповідно до договору або закону укладає такий договір в інтересах споживача, або з управителем багатоквартирного будинку з метою постачання електричної енергії для забезпечення функціонування спільного майна багатоквартирного будинку, </w:t>
            </w:r>
            <w:r w:rsidR="00151349">
              <w:rPr>
                <w:b/>
                <w:sz w:val="28"/>
                <w:szCs w:val="28"/>
                <w:lang w:val="uk-UA"/>
              </w:rPr>
              <w:t>вноситься в договір заборона на</w:t>
            </w:r>
            <w:r w:rsidRPr="0064491C">
              <w:rPr>
                <w:b/>
                <w:sz w:val="28"/>
                <w:szCs w:val="28"/>
                <w:lang w:val="uk-UA"/>
              </w:rPr>
              <w:t xml:space="preserve"> </w:t>
            </w:r>
            <w:r w:rsidR="00151349">
              <w:rPr>
                <w:b/>
                <w:sz w:val="28"/>
                <w:szCs w:val="28"/>
                <w:lang w:val="uk-UA"/>
              </w:rPr>
              <w:t>нарахування споживачу</w:t>
            </w:r>
            <w:r w:rsidR="009A4077" w:rsidRPr="009A4077">
              <w:rPr>
                <w:b/>
                <w:sz w:val="28"/>
                <w:szCs w:val="28"/>
                <w:lang w:val="uk-UA"/>
              </w:rPr>
              <w:t xml:space="preserve"> </w:t>
            </w:r>
            <w:r w:rsidR="009A4077">
              <w:rPr>
                <w:b/>
                <w:sz w:val="28"/>
                <w:szCs w:val="28"/>
                <w:lang w:val="uk-UA"/>
              </w:rPr>
              <w:t xml:space="preserve">за </w:t>
            </w:r>
            <w:r w:rsidR="009A4077" w:rsidRPr="009A4077">
              <w:rPr>
                <w:b/>
                <w:sz w:val="28"/>
                <w:szCs w:val="28"/>
                <w:lang w:val="uk-UA"/>
              </w:rPr>
              <w:t>порушення зобов'язання</w:t>
            </w:r>
            <w:r w:rsidR="009A4077">
              <w:rPr>
                <w:b/>
                <w:sz w:val="28"/>
                <w:szCs w:val="28"/>
                <w:lang w:val="uk-UA"/>
              </w:rPr>
              <w:t xml:space="preserve"> перед </w:t>
            </w:r>
            <w:r w:rsidR="009A4077" w:rsidRPr="009A4077">
              <w:rPr>
                <w:b/>
                <w:sz w:val="28"/>
                <w:szCs w:val="28"/>
                <w:lang w:val="uk-UA"/>
              </w:rPr>
              <w:t xml:space="preserve">виконавцем </w:t>
            </w:r>
            <w:r w:rsidR="009A4077">
              <w:rPr>
                <w:b/>
                <w:sz w:val="28"/>
                <w:szCs w:val="28"/>
                <w:lang w:val="uk-UA"/>
              </w:rPr>
              <w:t>по здійсненню</w:t>
            </w:r>
            <w:r w:rsidR="009A4077" w:rsidRPr="009A4077">
              <w:rPr>
                <w:b/>
                <w:sz w:val="28"/>
                <w:szCs w:val="28"/>
                <w:lang w:val="uk-UA"/>
              </w:rPr>
              <w:t xml:space="preserve"> платежів за житлово-комунальні послуги</w:t>
            </w:r>
            <w:r w:rsidR="009A4077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4491C">
              <w:rPr>
                <w:b/>
                <w:sz w:val="28"/>
                <w:szCs w:val="28"/>
                <w:lang w:val="uk-UA"/>
              </w:rPr>
              <w:t>неустойки (</w:t>
            </w:r>
            <w:r w:rsidR="00F71240">
              <w:rPr>
                <w:b/>
                <w:sz w:val="28"/>
                <w:szCs w:val="28"/>
                <w:lang w:val="uk-UA"/>
              </w:rPr>
              <w:t>штраф, пеня</w:t>
            </w:r>
            <w:r w:rsidRPr="0064491C">
              <w:rPr>
                <w:b/>
                <w:sz w:val="28"/>
                <w:szCs w:val="28"/>
                <w:lang w:val="uk-UA"/>
              </w:rPr>
              <w:t>) на заборгованість за  опла</w:t>
            </w:r>
            <w:r w:rsidR="009A4077">
              <w:rPr>
                <w:b/>
                <w:sz w:val="28"/>
                <w:szCs w:val="28"/>
                <w:lang w:val="uk-UA"/>
              </w:rPr>
              <w:t xml:space="preserve">ту житлово – комунальних послуг, а також </w:t>
            </w:r>
            <w:r w:rsidR="00027393">
              <w:rPr>
                <w:b/>
                <w:sz w:val="28"/>
                <w:szCs w:val="28"/>
                <w:lang w:val="uk-UA"/>
              </w:rPr>
              <w:t xml:space="preserve">на </w:t>
            </w:r>
            <w:r w:rsidR="009A4077">
              <w:rPr>
                <w:b/>
                <w:sz w:val="28"/>
                <w:szCs w:val="28"/>
                <w:lang w:val="uk-UA"/>
              </w:rPr>
              <w:t xml:space="preserve">встановлення </w:t>
            </w:r>
            <w:r w:rsidR="005E13D4">
              <w:rPr>
                <w:b/>
                <w:sz w:val="28"/>
                <w:szCs w:val="28"/>
                <w:lang w:val="uk-UA"/>
              </w:rPr>
              <w:t xml:space="preserve">розміру процентів річних від простроченої суми за оплату зазначених послуг, більший, ніж передбачено Цивільним кодексом України.  </w:t>
            </w: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4491C" w:rsidRDefault="0064491C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151349" w:rsidRDefault="00151349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Стаття 26. Відповідальність за неналежне виконання договору</w:t>
            </w: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714D4C" w:rsidRPr="00BC50F6" w:rsidRDefault="00714D4C" w:rsidP="00E574C4">
            <w:pPr>
              <w:spacing w:before="120" w:after="0" w:line="240" w:lineRule="auto"/>
              <w:ind w:firstLine="567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BC50F6">
              <w:rPr>
                <w:b/>
                <w:sz w:val="28"/>
                <w:szCs w:val="28"/>
                <w:lang w:val="uk-UA"/>
              </w:rPr>
              <w:t>1. Неустойка (штраф, пеня)</w:t>
            </w:r>
            <w:r w:rsidRPr="00BC50F6">
              <w:rPr>
                <w:sz w:val="28"/>
                <w:szCs w:val="28"/>
                <w:lang w:val="uk-UA"/>
              </w:rPr>
              <w:t xml:space="preserve"> </w:t>
            </w:r>
            <w:r w:rsidR="0075336C">
              <w:rPr>
                <w:b/>
                <w:sz w:val="28"/>
                <w:szCs w:val="28"/>
                <w:lang w:val="uk-UA"/>
              </w:rPr>
              <w:t>в</w:t>
            </w:r>
            <w:r w:rsidRPr="00BC50F6">
              <w:rPr>
                <w:b/>
                <w:sz w:val="28"/>
                <w:szCs w:val="28"/>
                <w:lang w:val="uk-UA"/>
              </w:rPr>
              <w:t xml:space="preserve"> разі несвоєчасного здійснення </w:t>
            </w:r>
            <w:r w:rsidR="004F37E2">
              <w:rPr>
                <w:b/>
                <w:sz w:val="28"/>
                <w:szCs w:val="28"/>
                <w:lang w:val="uk-UA"/>
              </w:rPr>
              <w:t xml:space="preserve">споживачем </w:t>
            </w:r>
            <w:r w:rsidRPr="00BC50F6">
              <w:rPr>
                <w:b/>
                <w:sz w:val="28"/>
                <w:szCs w:val="28"/>
                <w:lang w:val="uk-UA"/>
              </w:rPr>
              <w:t>платежів за житлово-комунальні послуги на суму боргу не нараховується.</w:t>
            </w:r>
          </w:p>
          <w:p w:rsidR="000C4FDB" w:rsidRPr="00151349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0C4FDB" w:rsidRPr="000537C4" w:rsidRDefault="000C4FDB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781D73" w:rsidRDefault="00781D73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536460" w:rsidRDefault="00536460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536460" w:rsidRDefault="00536460" w:rsidP="00E574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0C4FDB" w:rsidRPr="000537C4" w:rsidRDefault="007E7EFD" w:rsidP="001F29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7E7EFD">
              <w:rPr>
                <w:sz w:val="28"/>
                <w:szCs w:val="28"/>
                <w:lang w:val="uk-UA"/>
              </w:rPr>
              <w:t>2. Виконавець комунальної послуги або управитель багатоквартирного будинку зобов'язаний самостійно здійснити перерахунок вартості комунальної послуги або послуги з управління багатоквартирним будинком за весь період їх ненадання, надання не в повному о</w:t>
            </w:r>
            <w:r w:rsidR="001F29BE">
              <w:rPr>
                <w:sz w:val="28"/>
                <w:szCs w:val="28"/>
                <w:lang w:val="uk-UA"/>
              </w:rPr>
              <w:t>бсязі або невідповідної якості.</w:t>
            </w:r>
          </w:p>
        </w:tc>
      </w:tr>
    </w:tbl>
    <w:p w:rsidR="000C4FDB" w:rsidRPr="000537C4" w:rsidRDefault="000C4FDB" w:rsidP="00CC6555">
      <w:pPr>
        <w:spacing w:before="60" w:after="0" w:line="240" w:lineRule="auto"/>
        <w:ind w:firstLine="720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lastRenderedPageBreak/>
        <w:t>Народний депутат України</w:t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  <w:t>Па</w:t>
      </w:r>
      <w:r w:rsidRPr="000537C4">
        <w:rPr>
          <w:b/>
          <w:sz w:val="28"/>
          <w:szCs w:val="28"/>
        </w:rPr>
        <w:t>в</w:t>
      </w:r>
      <w:proofErr w:type="spellStart"/>
      <w:r w:rsidRPr="000537C4">
        <w:rPr>
          <w:b/>
          <w:sz w:val="28"/>
          <w:szCs w:val="28"/>
          <w:lang w:val="uk-UA"/>
        </w:rPr>
        <w:t>ло</w:t>
      </w:r>
      <w:proofErr w:type="spellEnd"/>
      <w:r w:rsidRPr="000537C4">
        <w:rPr>
          <w:b/>
          <w:sz w:val="28"/>
          <w:szCs w:val="28"/>
          <w:lang w:val="uk-UA"/>
        </w:rPr>
        <w:t xml:space="preserve"> Мельник </w:t>
      </w:r>
    </w:p>
    <w:p w:rsidR="000C4FDB" w:rsidRPr="000537C4" w:rsidRDefault="000C4FDB" w:rsidP="00CC6555">
      <w:pPr>
        <w:spacing w:before="60" w:after="0" w:line="240" w:lineRule="auto"/>
        <w:ind w:left="8496" w:firstLine="708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t xml:space="preserve">  (</w:t>
      </w:r>
      <w:proofErr w:type="spellStart"/>
      <w:r w:rsidRPr="000537C4">
        <w:rPr>
          <w:b/>
          <w:sz w:val="28"/>
          <w:szCs w:val="28"/>
          <w:lang w:val="uk-UA"/>
        </w:rPr>
        <w:t>посв</w:t>
      </w:r>
      <w:proofErr w:type="spellEnd"/>
      <w:r w:rsidRPr="000537C4">
        <w:rPr>
          <w:b/>
          <w:sz w:val="28"/>
          <w:szCs w:val="28"/>
          <w:lang w:val="uk-UA"/>
        </w:rPr>
        <w:t>. № 287)</w:t>
      </w:r>
    </w:p>
    <w:sectPr w:rsidR="000C4FDB" w:rsidRPr="000537C4" w:rsidSect="000537C4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D7"/>
    <w:rsid w:val="00027393"/>
    <w:rsid w:val="000537C4"/>
    <w:rsid w:val="00075D79"/>
    <w:rsid w:val="000C4FDB"/>
    <w:rsid w:val="000F1845"/>
    <w:rsid w:val="00104E14"/>
    <w:rsid w:val="00120D5C"/>
    <w:rsid w:val="00151349"/>
    <w:rsid w:val="001C3CCD"/>
    <w:rsid w:val="001F29BE"/>
    <w:rsid w:val="001F4839"/>
    <w:rsid w:val="00241765"/>
    <w:rsid w:val="00265DCA"/>
    <w:rsid w:val="002B2E8E"/>
    <w:rsid w:val="002D01A4"/>
    <w:rsid w:val="002F04D7"/>
    <w:rsid w:val="00334824"/>
    <w:rsid w:val="003574A4"/>
    <w:rsid w:val="0037257A"/>
    <w:rsid w:val="00372E72"/>
    <w:rsid w:val="003C5451"/>
    <w:rsid w:val="00416520"/>
    <w:rsid w:val="0043504E"/>
    <w:rsid w:val="004473F7"/>
    <w:rsid w:val="00465E7B"/>
    <w:rsid w:val="004B26FC"/>
    <w:rsid w:val="004B4470"/>
    <w:rsid w:val="004F37E2"/>
    <w:rsid w:val="004F4CE6"/>
    <w:rsid w:val="00510D58"/>
    <w:rsid w:val="00536460"/>
    <w:rsid w:val="005468E2"/>
    <w:rsid w:val="005665DD"/>
    <w:rsid w:val="00571859"/>
    <w:rsid w:val="005E13D4"/>
    <w:rsid w:val="0064491C"/>
    <w:rsid w:val="006860B9"/>
    <w:rsid w:val="006A113B"/>
    <w:rsid w:val="00714D4C"/>
    <w:rsid w:val="0075336C"/>
    <w:rsid w:val="00761494"/>
    <w:rsid w:val="00764799"/>
    <w:rsid w:val="00775D72"/>
    <w:rsid w:val="00781D73"/>
    <w:rsid w:val="0079475A"/>
    <w:rsid w:val="007E7EFD"/>
    <w:rsid w:val="0090120F"/>
    <w:rsid w:val="0093008E"/>
    <w:rsid w:val="009A4077"/>
    <w:rsid w:val="009B67D3"/>
    <w:rsid w:val="009D4CA0"/>
    <w:rsid w:val="00A10A2A"/>
    <w:rsid w:val="00A52AC6"/>
    <w:rsid w:val="00AB0E60"/>
    <w:rsid w:val="00B018F2"/>
    <w:rsid w:val="00B8415A"/>
    <w:rsid w:val="00B923A5"/>
    <w:rsid w:val="00B948BA"/>
    <w:rsid w:val="00BB4374"/>
    <w:rsid w:val="00BC404B"/>
    <w:rsid w:val="00BC50F6"/>
    <w:rsid w:val="00BC65BD"/>
    <w:rsid w:val="00C50AAF"/>
    <w:rsid w:val="00CC6555"/>
    <w:rsid w:val="00CF73F4"/>
    <w:rsid w:val="00D11EF3"/>
    <w:rsid w:val="00D97118"/>
    <w:rsid w:val="00E35C9C"/>
    <w:rsid w:val="00E574C4"/>
    <w:rsid w:val="00E71A35"/>
    <w:rsid w:val="00F027C7"/>
    <w:rsid w:val="00F71240"/>
    <w:rsid w:val="00FC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65E79B4-226B-4684-9D89-FBEFAFB2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7C7"/>
    <w:pPr>
      <w:spacing w:after="160" w:line="259" w:lineRule="auto"/>
    </w:pPr>
    <w:rPr>
      <w:sz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644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5B722-91AE-45BD-A5D1-1DAC4ED6C2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19D181-91C2-466E-A46C-FC37476289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1448D8-6253-458D-9130-EBFF99819E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ACCED7-DF57-49DD-AB67-882D9407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2463</Words>
  <Characters>1405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2020-07-22T14:25:00Z</dcterms:created>
  <dcterms:modified xsi:type="dcterms:W3CDTF">2020-07-22T14:25:00Z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