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22" w:rsidRPr="00BB3C8E" w:rsidRDefault="00402822" w:rsidP="003566B0">
      <w:pPr>
        <w:ind w:left="7513"/>
        <w:jc w:val="right"/>
        <w:rPr>
          <w:bCs/>
          <w:iCs/>
          <w:spacing w:val="-4"/>
          <w:sz w:val="24"/>
          <w:szCs w:val="22"/>
        </w:rPr>
      </w:pPr>
      <w:r w:rsidRPr="00BB3C8E">
        <w:rPr>
          <w:bCs/>
          <w:iCs/>
          <w:spacing w:val="-4"/>
          <w:sz w:val="24"/>
          <w:szCs w:val="22"/>
        </w:rPr>
        <w:t xml:space="preserve">До реєстр. № </w:t>
      </w:r>
      <w:r w:rsidR="00797762">
        <w:rPr>
          <w:bCs/>
          <w:iCs/>
          <w:spacing w:val="-4"/>
          <w:sz w:val="24"/>
        </w:rPr>
        <w:t>3931</w:t>
      </w:r>
    </w:p>
    <w:p w:rsidR="00402822" w:rsidRPr="00BB3C8E" w:rsidRDefault="00402822" w:rsidP="00402822">
      <w:pPr>
        <w:tabs>
          <w:tab w:val="left" w:pos="3420"/>
        </w:tabs>
        <w:ind w:left="7513"/>
        <w:jc w:val="right"/>
        <w:rPr>
          <w:sz w:val="24"/>
        </w:rPr>
      </w:pPr>
      <w:r w:rsidRPr="00BB3C8E">
        <w:rPr>
          <w:sz w:val="24"/>
        </w:rPr>
        <w:t>(друге читання)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402822" w:rsidRPr="00C24AF2" w:rsidRDefault="00402822" w:rsidP="00402822">
      <w:pPr>
        <w:ind w:firstLine="709"/>
        <w:jc w:val="right"/>
        <w:rPr>
          <w:b/>
          <w:bCs/>
          <w:spacing w:val="-4"/>
          <w:szCs w:val="32"/>
        </w:rPr>
      </w:pPr>
      <w:r w:rsidRPr="00C24AF2">
        <w:rPr>
          <w:b/>
          <w:bCs/>
          <w:spacing w:val="-4"/>
          <w:szCs w:val="32"/>
        </w:rPr>
        <w:t>ВЕРХОВНА РАДА УКРАЇНИ</w:t>
      </w:r>
    </w:p>
    <w:p w:rsidR="00402822" w:rsidRDefault="00402822" w:rsidP="00402822">
      <w:pPr>
        <w:ind w:firstLine="709"/>
        <w:jc w:val="right"/>
        <w:rPr>
          <w:b/>
          <w:bCs/>
          <w:spacing w:val="-4"/>
        </w:rPr>
      </w:pPr>
    </w:p>
    <w:p w:rsidR="00125D37" w:rsidRDefault="00125D37" w:rsidP="00402822">
      <w:pPr>
        <w:ind w:firstLine="709"/>
        <w:jc w:val="right"/>
        <w:rPr>
          <w:b/>
          <w:bCs/>
          <w:spacing w:val="-4"/>
        </w:rPr>
      </w:pPr>
    </w:p>
    <w:p w:rsidR="00402822" w:rsidRDefault="00402822" w:rsidP="00402822">
      <w:pPr>
        <w:ind w:firstLine="709"/>
        <w:jc w:val="center"/>
        <w:rPr>
          <w:b/>
          <w:bCs/>
          <w:spacing w:val="-4"/>
        </w:rPr>
      </w:pPr>
      <w:r w:rsidRPr="00C24AF2">
        <w:rPr>
          <w:b/>
          <w:bCs/>
          <w:spacing w:val="-4"/>
        </w:rPr>
        <w:t>ВИСНОВОК</w:t>
      </w:r>
    </w:p>
    <w:p w:rsidR="00125D37" w:rsidRPr="00C24AF2" w:rsidRDefault="00125D37" w:rsidP="00402822">
      <w:pPr>
        <w:ind w:firstLine="709"/>
        <w:jc w:val="center"/>
        <w:rPr>
          <w:b/>
          <w:bCs/>
          <w:spacing w:val="-4"/>
        </w:rPr>
      </w:pPr>
    </w:p>
    <w:p w:rsidR="00402822" w:rsidRPr="00263BB0" w:rsidRDefault="00D46B58" w:rsidP="00402822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</w:pPr>
      <w:r w:rsidRPr="00263BB0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на проект Закону України</w:t>
      </w:r>
    </w:p>
    <w:p w:rsidR="00402822" w:rsidRPr="00263BB0" w:rsidRDefault="00402822" w:rsidP="00797762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eastAsia="uk-UA"/>
        </w:rPr>
      </w:pPr>
      <w:r w:rsidRPr="00263BB0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«</w:t>
      </w:r>
      <w:r w:rsidR="00797762" w:rsidRPr="00263BB0">
        <w:rPr>
          <w:rFonts w:ascii="Times New Roman" w:hAnsi="Times New Roman" w:cs="Times New Roman"/>
          <w:b/>
          <w:color w:val="auto"/>
          <w:sz w:val="28"/>
          <w:szCs w:val="28"/>
        </w:rPr>
        <w:t>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</w:t>
      </w:r>
      <w:r w:rsidRPr="00263BB0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» (реєстр.</w:t>
      </w:r>
      <w:r w:rsidRPr="00263BB0"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  <w:t xml:space="preserve"> </w:t>
      </w:r>
      <w:r w:rsidRPr="00263BB0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 xml:space="preserve">№ </w:t>
      </w:r>
      <w:r w:rsidR="00797762" w:rsidRPr="00263BB0">
        <w:rPr>
          <w:rFonts w:ascii="Times New Roman" w:hAnsi="Times New Roman" w:cs="Times New Roman"/>
          <w:b/>
          <w:color w:val="auto"/>
          <w:spacing w:val="-4"/>
          <w:sz w:val="28"/>
          <w:szCs w:val="28"/>
        </w:rPr>
        <w:t>3931</w:t>
      </w:r>
      <w:r w:rsidRPr="00263BB0">
        <w:rPr>
          <w:rFonts w:ascii="Times New Roman" w:eastAsia="Times New Roman" w:hAnsi="Times New Roman" w:cs="Times New Roman"/>
          <w:b/>
          <w:bCs/>
          <w:color w:val="auto"/>
          <w:spacing w:val="-4"/>
          <w:sz w:val="28"/>
          <w:szCs w:val="28"/>
        </w:rPr>
        <w:t>), підготовлений до другого читання</w:t>
      </w:r>
    </w:p>
    <w:p w:rsidR="00402822" w:rsidRPr="00263BB0" w:rsidRDefault="00402822" w:rsidP="00402822">
      <w:pPr>
        <w:ind w:firstLine="709"/>
        <w:jc w:val="both"/>
        <w:rPr>
          <w:b/>
          <w:bCs/>
          <w:spacing w:val="-4"/>
        </w:rPr>
      </w:pPr>
    </w:p>
    <w:p w:rsidR="00402822" w:rsidRPr="00263BB0" w:rsidRDefault="00402822" w:rsidP="00D46B58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 дорученням Верховної Ради України Комітет з питань правоохоронної діяльності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  <w:lang w:eastAsia="uk-UA"/>
        </w:rPr>
        <w:t xml:space="preserve">на засіданні </w:t>
      </w:r>
      <w:r w:rsidRPr="00263BB0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03 березня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>2021</w:t>
      </w:r>
      <w:r w:rsidRPr="00263BB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року (протокол № </w:t>
      </w:r>
      <w:r w:rsidRPr="00263BB0">
        <w:rPr>
          <w:rFonts w:ascii="Times New Roman" w:hAnsi="Times New Roman" w:cs="Times New Roman"/>
          <w:color w:val="auto"/>
          <w:sz w:val="28"/>
          <w:szCs w:val="28"/>
        </w:rPr>
        <w:t>62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>) попередньо р</w:t>
      </w:r>
      <w:r w:rsidRPr="00263BB0">
        <w:rPr>
          <w:rFonts w:ascii="Times New Roman" w:hAnsi="Times New Roman" w:cs="Times New Roman"/>
          <w:color w:val="auto"/>
          <w:sz w:val="28"/>
          <w:szCs w:val="28"/>
        </w:rPr>
        <w:t xml:space="preserve">озглянув пропозиції, поправки,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що надійшли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від суб’єктів права законодавчої ініціативи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до проекту Закону України </w:t>
      </w:r>
      <w:r w:rsidRPr="00263BB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«</w:t>
      </w:r>
      <w:r w:rsidR="00797762" w:rsidRPr="00263BB0">
        <w:rPr>
          <w:rFonts w:ascii="Times New Roman" w:hAnsi="Times New Roman" w:cs="Times New Roman"/>
          <w:color w:val="auto"/>
          <w:sz w:val="28"/>
          <w:szCs w:val="28"/>
        </w:rPr>
        <w:t>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</w:t>
      </w:r>
      <w:r w:rsidRPr="00263BB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»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(реєстр.</w:t>
      </w:r>
      <w:r w:rsidRPr="00263BB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№ </w:t>
      </w:r>
      <w:r w:rsidR="00797762" w:rsidRPr="00263BB0">
        <w:rPr>
          <w:rFonts w:ascii="Times New Roman" w:hAnsi="Times New Roman" w:cs="Times New Roman"/>
          <w:color w:val="auto"/>
          <w:sz w:val="28"/>
          <w:szCs w:val="28"/>
        </w:rPr>
        <w:t>3931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), який прийнято Верховною Радою України за основу 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26 січня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202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року (Постано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 xml:space="preserve">ва Верховної Ради України 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>№ 1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13</w:t>
      </w:r>
      <w:r w:rsidR="00797762" w:rsidRPr="00263BB0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-ІХ від 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>6.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01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>.202</w:t>
      </w:r>
      <w:r w:rsidR="00DF0C64" w:rsidRPr="00263BB0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263B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р.).</w:t>
      </w:r>
    </w:p>
    <w:p w:rsidR="00797762" w:rsidRPr="001D13BF" w:rsidRDefault="00797762" w:rsidP="00797762">
      <w:pPr>
        <w:ind w:firstLine="567"/>
        <w:jc w:val="both"/>
      </w:pPr>
      <w:r w:rsidRPr="00263BB0">
        <w:t xml:space="preserve">Метою законопроекту є запровадження адміністративної відповідальності за створення перешкод для діяльності уповноважених посадових осіб </w:t>
      </w:r>
      <w:r w:rsidRPr="001D13BF">
        <w:t xml:space="preserve">центрального органу виконавчої влади, що реалізує державну політику з питань державного нагляду (контролю) у сфері </w:t>
      </w:r>
      <w:r w:rsidR="001D13BF" w:rsidRPr="001D13BF">
        <w:t>пожежної</w:t>
      </w:r>
      <w:r w:rsidR="001D13BF" w:rsidRPr="001D13BF">
        <w:t xml:space="preserve">  та </w:t>
      </w:r>
      <w:r w:rsidRPr="001D13BF">
        <w:t>техно</w:t>
      </w:r>
      <w:r w:rsidR="001D13BF" w:rsidRPr="001D13BF">
        <w:t>генної</w:t>
      </w:r>
      <w:r w:rsidRPr="001D13BF">
        <w:t xml:space="preserve"> безпеки, </w:t>
      </w:r>
      <w:r w:rsidR="00263BB0" w:rsidRPr="001D13BF">
        <w:t>у тому числі пов’язаної з проведенням перевірок.</w:t>
      </w:r>
    </w:p>
    <w:p w:rsidR="00402822" w:rsidRPr="001D13BF" w:rsidRDefault="00402822" w:rsidP="00D46B58">
      <w:pPr>
        <w:ind w:firstLine="567"/>
        <w:jc w:val="both"/>
      </w:pPr>
      <w:r w:rsidRPr="001D13BF">
        <w:rPr>
          <w:bCs/>
          <w:lang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 w:rsidR="00263BB0" w:rsidRPr="001D13BF">
        <w:rPr>
          <w:bCs/>
          <w:lang w:eastAsia="ru-RU"/>
        </w:rPr>
        <w:t>92</w:t>
      </w:r>
      <w:r w:rsidRPr="001D13BF">
        <w:rPr>
          <w:bCs/>
          <w:lang w:eastAsia="ru-RU"/>
        </w:rPr>
        <w:t xml:space="preserve"> пропозицій і поправок, з них </w:t>
      </w:r>
      <w:r w:rsidR="0087221E" w:rsidRPr="001D13BF">
        <w:rPr>
          <w:bCs/>
          <w:lang w:eastAsia="ru-RU"/>
        </w:rPr>
        <w:t>31</w:t>
      </w:r>
      <w:r w:rsidRPr="001D13BF">
        <w:rPr>
          <w:lang w:eastAsia="ru-RU"/>
        </w:rPr>
        <w:t xml:space="preserve"> – враховані (включаючи врах</w:t>
      </w:r>
      <w:r w:rsidR="001001D8" w:rsidRPr="001D13BF">
        <w:rPr>
          <w:lang w:eastAsia="ru-RU"/>
        </w:rPr>
        <w:t xml:space="preserve">овано частково і редакційно), </w:t>
      </w:r>
      <w:r w:rsidR="0087221E" w:rsidRPr="001D13BF">
        <w:rPr>
          <w:bCs/>
          <w:lang w:eastAsia="ru-RU"/>
        </w:rPr>
        <w:t>61</w:t>
      </w:r>
      <w:r w:rsidR="001001D8" w:rsidRPr="001D13BF">
        <w:rPr>
          <w:lang w:eastAsia="ru-RU"/>
        </w:rPr>
        <w:t xml:space="preserve"> </w:t>
      </w:r>
      <w:r w:rsidR="0075387A" w:rsidRPr="001D13BF">
        <w:rPr>
          <w:lang w:eastAsia="ru-RU"/>
        </w:rPr>
        <w:t xml:space="preserve">– </w:t>
      </w:r>
      <w:r w:rsidRPr="001D13BF">
        <w:rPr>
          <w:lang w:eastAsia="ru-RU"/>
        </w:rPr>
        <w:t>відхилені.</w:t>
      </w:r>
    </w:p>
    <w:p w:rsidR="00402822" w:rsidRDefault="00402822" w:rsidP="00D46B58">
      <w:pPr>
        <w:ind w:firstLine="567"/>
        <w:jc w:val="both"/>
        <w:rPr>
          <w:lang w:eastAsia="ru-RU"/>
        </w:rPr>
      </w:pPr>
      <w:r w:rsidRPr="001D13BF">
        <w:t xml:space="preserve">Враховуючи викладене, керуючись пунктами 5, 6 частини першої </w:t>
      </w:r>
      <w:r w:rsidR="001D13BF">
        <w:t xml:space="preserve">      </w:t>
      </w:r>
      <w:bookmarkStart w:id="0" w:name="_GoBack"/>
      <w:bookmarkEnd w:id="0"/>
      <w:r w:rsidRPr="001D13BF">
        <w:t xml:space="preserve">статті 16 Закону України «Про комітети </w:t>
      </w:r>
      <w:r w:rsidRPr="00263BB0">
        <w:rPr>
          <w:color w:val="000000"/>
        </w:rPr>
        <w:t>Верховної Ради України», пунктом 3 частини першої статті 123 Регламенту Верховної Ради України, Комітет р</w:t>
      </w:r>
      <w:r w:rsidRPr="00263BB0">
        <w:rPr>
          <w:bCs/>
          <w:color w:val="000000"/>
        </w:rPr>
        <w:t>екоменду</w:t>
      </w:r>
      <w:r w:rsidR="001F3A25">
        <w:rPr>
          <w:bCs/>
          <w:color w:val="000000"/>
        </w:rPr>
        <w:t>є</w:t>
      </w:r>
      <w:r w:rsidRPr="00263BB0">
        <w:rPr>
          <w:bCs/>
          <w:color w:val="000000"/>
        </w:rPr>
        <w:t xml:space="preserve"> Верховній Раді України за результатами розгляду в другому читанні </w:t>
      </w:r>
      <w:r w:rsidRPr="00263BB0">
        <w:rPr>
          <w:lang w:eastAsia="ru-RU"/>
        </w:rPr>
        <w:t xml:space="preserve">проекту Закону України </w:t>
      </w:r>
      <w:r w:rsidRPr="00263BB0">
        <w:rPr>
          <w:bCs/>
          <w:lang w:eastAsia="ru-RU"/>
        </w:rPr>
        <w:t>«</w:t>
      </w:r>
      <w:r w:rsidR="00263BB0" w:rsidRPr="00263BB0">
        <w:t xml:space="preserve">Про внесення змін до Кодексу України про адміністративні правопорушення щодо встановлення відповідальності за </w:t>
      </w:r>
      <w:r w:rsidR="00263BB0" w:rsidRPr="00263BB0">
        <w:lastRenderedPageBreak/>
        <w:t>перешкоджання у проведенні перевірок з питань техногенної та пожежної безпеки</w:t>
      </w:r>
      <w:r w:rsidRPr="00263BB0">
        <w:rPr>
          <w:bCs/>
        </w:rPr>
        <w:t>»</w:t>
      </w:r>
      <w:r w:rsidRPr="00263BB0">
        <w:rPr>
          <w:lang w:eastAsia="ru-RU"/>
        </w:rPr>
        <w:t xml:space="preserve"> (реєстр.</w:t>
      </w:r>
      <w:r w:rsidR="00263BB0" w:rsidRPr="00263BB0">
        <w:rPr>
          <w:lang w:eastAsia="ru-RU"/>
        </w:rPr>
        <w:t xml:space="preserve"> </w:t>
      </w:r>
      <w:r w:rsidRPr="00263BB0">
        <w:rPr>
          <w:lang w:eastAsia="ru-RU"/>
        </w:rPr>
        <w:t xml:space="preserve">№ </w:t>
      </w:r>
      <w:r w:rsidR="00263BB0" w:rsidRPr="00263BB0">
        <w:rPr>
          <w:lang w:eastAsia="ru-RU"/>
        </w:rPr>
        <w:t>3931</w:t>
      </w:r>
      <w:r w:rsidRPr="00263BB0">
        <w:rPr>
          <w:lang w:eastAsia="ru-RU"/>
        </w:rPr>
        <w:t xml:space="preserve">) </w:t>
      </w:r>
      <w:r w:rsidRPr="00263BB0">
        <w:rPr>
          <w:b/>
          <w:lang w:eastAsia="ru-RU"/>
        </w:rPr>
        <w:t>прийняти в другому читанні та в цілому.</w:t>
      </w:r>
      <w:r w:rsidRPr="00263BB0">
        <w:rPr>
          <w:lang w:eastAsia="ru-RU"/>
        </w:rPr>
        <w:t xml:space="preserve"> </w:t>
      </w:r>
    </w:p>
    <w:p w:rsidR="00402822" w:rsidRPr="00263BB0" w:rsidRDefault="00402822" w:rsidP="00D46B58">
      <w:pPr>
        <w:ind w:firstLine="567"/>
        <w:jc w:val="both"/>
        <w:rPr>
          <w:lang w:eastAsia="ru-RU"/>
        </w:rPr>
      </w:pPr>
      <w:r w:rsidRPr="00263BB0">
        <w:rPr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0152DC" w:rsidRPr="00C24AF2" w:rsidRDefault="000152DC" w:rsidP="00D46B58">
      <w:pPr>
        <w:ind w:firstLine="567"/>
        <w:jc w:val="both"/>
        <w:rPr>
          <w:lang w:eastAsia="ru-RU"/>
        </w:rPr>
      </w:pPr>
    </w:p>
    <w:p w:rsidR="00402822" w:rsidRDefault="00402822" w:rsidP="00B050E3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</w:p>
    <w:p w:rsidR="005A0A48" w:rsidRPr="00497782" w:rsidRDefault="004508B0" w:rsidP="004508B0">
      <w:pPr>
        <w:ind w:firstLine="567"/>
        <w:jc w:val="both"/>
        <w:rPr>
          <w:b/>
          <w:bCs/>
        </w:rPr>
      </w:pPr>
      <w:r w:rsidRPr="00497782">
        <w:rPr>
          <w:b/>
          <w:bCs/>
        </w:rPr>
        <w:t>Голова Комітету</w:t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</w:r>
      <w:r w:rsidRPr="00497782">
        <w:rPr>
          <w:b/>
          <w:bCs/>
        </w:rPr>
        <w:tab/>
        <w:t>Д.</w:t>
      </w:r>
      <w:r w:rsidR="005B0D66" w:rsidRPr="00497782">
        <w:rPr>
          <w:b/>
          <w:bCs/>
        </w:rPr>
        <w:t>Монастирський</w:t>
      </w:r>
    </w:p>
    <w:sectPr w:rsidR="005A0A48" w:rsidRPr="00497782" w:rsidSect="001D13BF">
      <w:pgSz w:w="11906" w:h="16838"/>
      <w:pgMar w:top="851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AF4" w:rsidRDefault="00563AF4" w:rsidP="00E26D38">
      <w:r>
        <w:separator/>
      </w:r>
    </w:p>
  </w:endnote>
  <w:endnote w:type="continuationSeparator" w:id="0">
    <w:p w:rsidR="00563AF4" w:rsidRDefault="00563AF4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AF4" w:rsidRDefault="00563AF4" w:rsidP="00E26D38">
      <w:r>
        <w:separator/>
      </w:r>
    </w:p>
  </w:footnote>
  <w:footnote w:type="continuationSeparator" w:id="0">
    <w:p w:rsidR="00563AF4" w:rsidRDefault="00563AF4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152DC"/>
    <w:rsid w:val="00054E02"/>
    <w:rsid w:val="00076828"/>
    <w:rsid w:val="00091022"/>
    <w:rsid w:val="00096EB7"/>
    <w:rsid w:val="000A7D81"/>
    <w:rsid w:val="000C3D2A"/>
    <w:rsid w:val="000E59D0"/>
    <w:rsid w:val="000F0085"/>
    <w:rsid w:val="001001D8"/>
    <w:rsid w:val="00101EE2"/>
    <w:rsid w:val="00104F64"/>
    <w:rsid w:val="00106C22"/>
    <w:rsid w:val="0010723B"/>
    <w:rsid w:val="00125D37"/>
    <w:rsid w:val="00126A92"/>
    <w:rsid w:val="00145DCA"/>
    <w:rsid w:val="00145E1A"/>
    <w:rsid w:val="00145E85"/>
    <w:rsid w:val="00150CCB"/>
    <w:rsid w:val="0015166A"/>
    <w:rsid w:val="001651B7"/>
    <w:rsid w:val="001867C6"/>
    <w:rsid w:val="00194043"/>
    <w:rsid w:val="001942A4"/>
    <w:rsid w:val="001A68FF"/>
    <w:rsid w:val="001B37E2"/>
    <w:rsid w:val="001C0D3C"/>
    <w:rsid w:val="001C5E58"/>
    <w:rsid w:val="001D13BF"/>
    <w:rsid w:val="001D3560"/>
    <w:rsid w:val="001D654D"/>
    <w:rsid w:val="001D7E31"/>
    <w:rsid w:val="001E60BE"/>
    <w:rsid w:val="001E72B4"/>
    <w:rsid w:val="001F18F7"/>
    <w:rsid w:val="001F3A25"/>
    <w:rsid w:val="001F7C91"/>
    <w:rsid w:val="001F7CF2"/>
    <w:rsid w:val="0020757D"/>
    <w:rsid w:val="00214C23"/>
    <w:rsid w:val="00222617"/>
    <w:rsid w:val="002248F0"/>
    <w:rsid w:val="00235877"/>
    <w:rsid w:val="00262441"/>
    <w:rsid w:val="00263BB0"/>
    <w:rsid w:val="0026649C"/>
    <w:rsid w:val="0028380A"/>
    <w:rsid w:val="002860A3"/>
    <w:rsid w:val="00294E61"/>
    <w:rsid w:val="00297893"/>
    <w:rsid w:val="002A4B15"/>
    <w:rsid w:val="002B55D8"/>
    <w:rsid w:val="002B7973"/>
    <w:rsid w:val="002D1A91"/>
    <w:rsid w:val="002D23E3"/>
    <w:rsid w:val="002E43AF"/>
    <w:rsid w:val="00330078"/>
    <w:rsid w:val="00330B68"/>
    <w:rsid w:val="00336240"/>
    <w:rsid w:val="00357BB1"/>
    <w:rsid w:val="00372818"/>
    <w:rsid w:val="00383F3D"/>
    <w:rsid w:val="00387119"/>
    <w:rsid w:val="003A0BA0"/>
    <w:rsid w:val="003A46DC"/>
    <w:rsid w:val="003B06DA"/>
    <w:rsid w:val="003C76E2"/>
    <w:rsid w:val="003D45CA"/>
    <w:rsid w:val="003E6402"/>
    <w:rsid w:val="00402822"/>
    <w:rsid w:val="00410069"/>
    <w:rsid w:val="00434F57"/>
    <w:rsid w:val="004364F5"/>
    <w:rsid w:val="00443DEF"/>
    <w:rsid w:val="004508B0"/>
    <w:rsid w:val="00451AA2"/>
    <w:rsid w:val="0045335B"/>
    <w:rsid w:val="00461504"/>
    <w:rsid w:val="00482573"/>
    <w:rsid w:val="0049006F"/>
    <w:rsid w:val="00492946"/>
    <w:rsid w:val="00497782"/>
    <w:rsid w:val="004C47A3"/>
    <w:rsid w:val="004F0028"/>
    <w:rsid w:val="004F3A3A"/>
    <w:rsid w:val="00504CB1"/>
    <w:rsid w:val="00521256"/>
    <w:rsid w:val="00533D89"/>
    <w:rsid w:val="00534FA0"/>
    <w:rsid w:val="00552922"/>
    <w:rsid w:val="00555260"/>
    <w:rsid w:val="005625F1"/>
    <w:rsid w:val="00563AF4"/>
    <w:rsid w:val="00574954"/>
    <w:rsid w:val="0057519E"/>
    <w:rsid w:val="00580D6F"/>
    <w:rsid w:val="0058150D"/>
    <w:rsid w:val="005855CB"/>
    <w:rsid w:val="0058628A"/>
    <w:rsid w:val="00590207"/>
    <w:rsid w:val="005A0A48"/>
    <w:rsid w:val="005B0D66"/>
    <w:rsid w:val="005B23B2"/>
    <w:rsid w:val="005D754A"/>
    <w:rsid w:val="005E14DD"/>
    <w:rsid w:val="005F73C4"/>
    <w:rsid w:val="00604E04"/>
    <w:rsid w:val="00643B6A"/>
    <w:rsid w:val="00651FFA"/>
    <w:rsid w:val="00652324"/>
    <w:rsid w:val="00677AE7"/>
    <w:rsid w:val="00684563"/>
    <w:rsid w:val="006A2ACA"/>
    <w:rsid w:val="006A5AC2"/>
    <w:rsid w:val="006B08B0"/>
    <w:rsid w:val="006B1070"/>
    <w:rsid w:val="006B2A7D"/>
    <w:rsid w:val="006C7979"/>
    <w:rsid w:val="006E1307"/>
    <w:rsid w:val="006E7AB8"/>
    <w:rsid w:val="006F4074"/>
    <w:rsid w:val="006F68C0"/>
    <w:rsid w:val="006F768F"/>
    <w:rsid w:val="00700D69"/>
    <w:rsid w:val="00725A13"/>
    <w:rsid w:val="00726749"/>
    <w:rsid w:val="007332F2"/>
    <w:rsid w:val="007439BC"/>
    <w:rsid w:val="00745866"/>
    <w:rsid w:val="0075387A"/>
    <w:rsid w:val="00755EA1"/>
    <w:rsid w:val="007626C2"/>
    <w:rsid w:val="007773B2"/>
    <w:rsid w:val="007842B7"/>
    <w:rsid w:val="00785A39"/>
    <w:rsid w:val="00795F27"/>
    <w:rsid w:val="00797762"/>
    <w:rsid w:val="00797F68"/>
    <w:rsid w:val="007A0040"/>
    <w:rsid w:val="007A3BB8"/>
    <w:rsid w:val="007C5D55"/>
    <w:rsid w:val="00806673"/>
    <w:rsid w:val="008121A5"/>
    <w:rsid w:val="008215E9"/>
    <w:rsid w:val="00821B44"/>
    <w:rsid w:val="00821BE6"/>
    <w:rsid w:val="00823A46"/>
    <w:rsid w:val="008306F2"/>
    <w:rsid w:val="00853AAD"/>
    <w:rsid w:val="0086261E"/>
    <w:rsid w:val="0087221E"/>
    <w:rsid w:val="00893FA4"/>
    <w:rsid w:val="008D2316"/>
    <w:rsid w:val="008D7143"/>
    <w:rsid w:val="008F0DD2"/>
    <w:rsid w:val="008F454F"/>
    <w:rsid w:val="00902FA6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71A30"/>
    <w:rsid w:val="009725E0"/>
    <w:rsid w:val="009730A5"/>
    <w:rsid w:val="00986A44"/>
    <w:rsid w:val="00994136"/>
    <w:rsid w:val="00996CBF"/>
    <w:rsid w:val="009A63AC"/>
    <w:rsid w:val="009A66F7"/>
    <w:rsid w:val="009B4B17"/>
    <w:rsid w:val="009B7CB1"/>
    <w:rsid w:val="009C0EC8"/>
    <w:rsid w:val="009D2D13"/>
    <w:rsid w:val="009D3577"/>
    <w:rsid w:val="009D55F2"/>
    <w:rsid w:val="009F6F4C"/>
    <w:rsid w:val="00A006CB"/>
    <w:rsid w:val="00A3712E"/>
    <w:rsid w:val="00A40CB1"/>
    <w:rsid w:val="00A42976"/>
    <w:rsid w:val="00A50D37"/>
    <w:rsid w:val="00A54F05"/>
    <w:rsid w:val="00A749B7"/>
    <w:rsid w:val="00A90BB0"/>
    <w:rsid w:val="00A92A82"/>
    <w:rsid w:val="00AA0290"/>
    <w:rsid w:val="00B017E0"/>
    <w:rsid w:val="00B050E3"/>
    <w:rsid w:val="00B2653D"/>
    <w:rsid w:val="00B41B68"/>
    <w:rsid w:val="00B50DAC"/>
    <w:rsid w:val="00B63D21"/>
    <w:rsid w:val="00B63E16"/>
    <w:rsid w:val="00B661F4"/>
    <w:rsid w:val="00B74EC9"/>
    <w:rsid w:val="00B90B2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54A14"/>
    <w:rsid w:val="00C75FF3"/>
    <w:rsid w:val="00C8127D"/>
    <w:rsid w:val="00C81E0C"/>
    <w:rsid w:val="00CB1FE1"/>
    <w:rsid w:val="00CB25FD"/>
    <w:rsid w:val="00CB2DE6"/>
    <w:rsid w:val="00CB63A0"/>
    <w:rsid w:val="00CD7097"/>
    <w:rsid w:val="00D42002"/>
    <w:rsid w:val="00D42908"/>
    <w:rsid w:val="00D457D5"/>
    <w:rsid w:val="00D46B58"/>
    <w:rsid w:val="00D4778E"/>
    <w:rsid w:val="00D50929"/>
    <w:rsid w:val="00D66165"/>
    <w:rsid w:val="00D84557"/>
    <w:rsid w:val="00D9148E"/>
    <w:rsid w:val="00DA661B"/>
    <w:rsid w:val="00DB1702"/>
    <w:rsid w:val="00DB4E53"/>
    <w:rsid w:val="00DC2331"/>
    <w:rsid w:val="00DC471F"/>
    <w:rsid w:val="00DD733D"/>
    <w:rsid w:val="00DF0C64"/>
    <w:rsid w:val="00DF3BE1"/>
    <w:rsid w:val="00E0420A"/>
    <w:rsid w:val="00E042C1"/>
    <w:rsid w:val="00E04AE4"/>
    <w:rsid w:val="00E140C1"/>
    <w:rsid w:val="00E14B47"/>
    <w:rsid w:val="00E23AD4"/>
    <w:rsid w:val="00E26D38"/>
    <w:rsid w:val="00E308C4"/>
    <w:rsid w:val="00E32D97"/>
    <w:rsid w:val="00E437D4"/>
    <w:rsid w:val="00E6288F"/>
    <w:rsid w:val="00E72215"/>
    <w:rsid w:val="00E73B0E"/>
    <w:rsid w:val="00E8222A"/>
    <w:rsid w:val="00E83601"/>
    <w:rsid w:val="00EA4B95"/>
    <w:rsid w:val="00EA4FB2"/>
    <w:rsid w:val="00EA7202"/>
    <w:rsid w:val="00EB0F6A"/>
    <w:rsid w:val="00EB2101"/>
    <w:rsid w:val="00EC41A1"/>
    <w:rsid w:val="00EC6C24"/>
    <w:rsid w:val="00EC6DE9"/>
    <w:rsid w:val="00EE5A0B"/>
    <w:rsid w:val="00F03788"/>
    <w:rsid w:val="00F03E42"/>
    <w:rsid w:val="00F06E60"/>
    <w:rsid w:val="00F14389"/>
    <w:rsid w:val="00F27C05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C9A1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A5EA4-4638-4DC8-B37E-5464ED3E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6</cp:revision>
  <cp:lastPrinted>2020-12-04T08:49:00Z</cp:lastPrinted>
  <dcterms:created xsi:type="dcterms:W3CDTF">2021-02-24T13:29:00Z</dcterms:created>
  <dcterms:modified xsi:type="dcterms:W3CDTF">2021-03-04T07:00:00Z</dcterms:modified>
</cp:coreProperties>
</file>