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315" w:rsidRPr="005F1A0C" w:rsidRDefault="006D7572" w:rsidP="005F1A0C">
      <w:pPr>
        <w:pStyle w:val="a3"/>
        <w:widowControl w:val="0"/>
        <w:contextualSpacing/>
        <w:rPr>
          <w:sz w:val="24"/>
          <w:szCs w:val="24"/>
        </w:rPr>
      </w:pPr>
      <w:bookmarkStart w:id="0" w:name="_GoBack"/>
      <w:bookmarkEnd w:id="0"/>
      <w:r w:rsidRPr="005F1A0C">
        <w:rPr>
          <w:sz w:val="24"/>
          <w:szCs w:val="24"/>
        </w:rPr>
        <w:t>ПОРІВНЯЛЬНА ТАБЛИЦЯ</w:t>
      </w:r>
    </w:p>
    <w:p w:rsidR="00773002" w:rsidRDefault="00362315" w:rsidP="005F1A0C">
      <w:pPr>
        <w:pStyle w:val="StyleZakonu"/>
        <w:widowControl w:val="0"/>
        <w:spacing w:after="0" w:line="240" w:lineRule="auto"/>
        <w:ind w:firstLine="720"/>
        <w:contextualSpacing/>
        <w:jc w:val="center"/>
        <w:rPr>
          <w:b/>
          <w:sz w:val="24"/>
          <w:szCs w:val="24"/>
        </w:rPr>
      </w:pPr>
      <w:r w:rsidRPr="005F1A0C">
        <w:rPr>
          <w:b/>
          <w:sz w:val="24"/>
          <w:szCs w:val="24"/>
        </w:rPr>
        <w:t>до проекту Закону України «</w:t>
      </w:r>
      <w:r w:rsidR="0074366A" w:rsidRPr="005F1A0C">
        <w:rPr>
          <w:b/>
          <w:bCs/>
          <w:sz w:val="24"/>
          <w:szCs w:val="24"/>
        </w:rPr>
        <w:t>Про внесення змін до дея</w:t>
      </w:r>
      <w:r w:rsidR="005E1572">
        <w:rPr>
          <w:b/>
          <w:bCs/>
          <w:sz w:val="24"/>
          <w:szCs w:val="24"/>
        </w:rPr>
        <w:t>ких законодавчих актів України</w:t>
      </w:r>
      <w:r w:rsidRPr="007308CE">
        <w:rPr>
          <w:b/>
          <w:sz w:val="24"/>
          <w:szCs w:val="24"/>
        </w:rPr>
        <w:t>»</w:t>
      </w:r>
      <w:r w:rsidR="00443FB0">
        <w:rPr>
          <w:b/>
          <w:sz w:val="24"/>
          <w:szCs w:val="24"/>
        </w:rPr>
        <w:t xml:space="preserve"> </w:t>
      </w:r>
    </w:p>
    <w:p w:rsidR="00750992" w:rsidRDefault="00443FB0" w:rsidP="005F1A0C">
      <w:pPr>
        <w:pStyle w:val="StyleZakonu"/>
        <w:widowControl w:val="0"/>
        <w:spacing w:after="0" w:line="240" w:lineRule="auto"/>
        <w:ind w:firstLine="720"/>
        <w:contextualSpacing/>
        <w:jc w:val="center"/>
        <w:rPr>
          <w:b/>
          <w:sz w:val="24"/>
          <w:szCs w:val="24"/>
        </w:rPr>
      </w:pPr>
      <w:r>
        <w:rPr>
          <w:b/>
          <w:sz w:val="24"/>
          <w:szCs w:val="24"/>
        </w:rPr>
        <w:t>щодо створення додаткових можливостей для прийняття управлінських рішень у багатоквартирних будинках</w:t>
      </w:r>
      <w:r w:rsidR="00D917CD">
        <w:rPr>
          <w:b/>
          <w:sz w:val="24"/>
          <w:szCs w:val="24"/>
        </w:rPr>
        <w:t>»</w:t>
      </w:r>
      <w:r>
        <w:rPr>
          <w:b/>
          <w:sz w:val="24"/>
          <w:szCs w:val="24"/>
        </w:rPr>
        <w:t xml:space="preserve"> </w:t>
      </w:r>
    </w:p>
    <w:p w:rsidR="00D153EF" w:rsidRDefault="00D153EF" w:rsidP="005F1A0C">
      <w:pPr>
        <w:pStyle w:val="StyleZakonu"/>
        <w:widowControl w:val="0"/>
        <w:spacing w:after="0" w:line="240" w:lineRule="auto"/>
        <w:ind w:firstLine="720"/>
        <w:contextualSpacing/>
        <w:jc w:val="center"/>
        <w:rPr>
          <w:b/>
          <w:color w:val="FF0000"/>
          <w:sz w:val="24"/>
          <w:szCs w:val="24"/>
        </w:rPr>
      </w:pPr>
    </w:p>
    <w:p w:rsidR="00840BC1" w:rsidRDefault="00840BC1" w:rsidP="005F1A0C">
      <w:pPr>
        <w:pStyle w:val="StyleZakonu"/>
        <w:widowControl w:val="0"/>
        <w:spacing w:after="0" w:line="240" w:lineRule="auto"/>
        <w:ind w:firstLine="720"/>
        <w:contextualSpacing/>
        <w:jc w:val="center"/>
        <w:rPr>
          <w:b/>
          <w:color w:val="FF0000"/>
          <w:sz w:val="24"/>
          <w:szCs w:val="24"/>
        </w:rPr>
      </w:pPr>
    </w:p>
    <w:p w:rsidR="00840BC1" w:rsidRPr="005F1A0C" w:rsidRDefault="00840BC1" w:rsidP="005F1A0C">
      <w:pPr>
        <w:pStyle w:val="StyleZakonu"/>
        <w:widowControl w:val="0"/>
        <w:spacing w:after="0" w:line="240" w:lineRule="auto"/>
        <w:ind w:firstLine="720"/>
        <w:contextualSpacing/>
        <w:jc w:val="center"/>
        <w:rPr>
          <w:b/>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75"/>
        <w:gridCol w:w="7385"/>
      </w:tblGrid>
      <w:tr w:rsidR="00362315" w:rsidRPr="005F1A0C">
        <w:tc>
          <w:tcPr>
            <w:tcW w:w="7393" w:type="dxa"/>
          </w:tcPr>
          <w:p w:rsidR="00362315" w:rsidRPr="005F1A0C" w:rsidRDefault="00362315" w:rsidP="005F1A0C">
            <w:pPr>
              <w:widowControl w:val="0"/>
              <w:contextualSpacing/>
              <w:jc w:val="center"/>
              <w:rPr>
                <w:b/>
                <w:sz w:val="24"/>
                <w:szCs w:val="24"/>
              </w:rPr>
            </w:pPr>
            <w:r w:rsidRPr="005F1A0C">
              <w:rPr>
                <w:b/>
                <w:sz w:val="24"/>
                <w:szCs w:val="24"/>
              </w:rPr>
              <w:t>Зміст норм чинного законодавства</w:t>
            </w:r>
          </w:p>
        </w:tc>
        <w:tc>
          <w:tcPr>
            <w:tcW w:w="7393" w:type="dxa"/>
          </w:tcPr>
          <w:p w:rsidR="00362315" w:rsidRPr="005F1A0C" w:rsidRDefault="00362315" w:rsidP="005F1A0C">
            <w:pPr>
              <w:widowControl w:val="0"/>
              <w:contextualSpacing/>
              <w:jc w:val="center"/>
              <w:rPr>
                <w:b/>
                <w:sz w:val="24"/>
                <w:szCs w:val="24"/>
              </w:rPr>
            </w:pPr>
            <w:r w:rsidRPr="005F1A0C">
              <w:rPr>
                <w:b/>
                <w:sz w:val="24"/>
                <w:szCs w:val="24"/>
              </w:rPr>
              <w:t>Зміст норм запропонованого проекту акта</w:t>
            </w:r>
          </w:p>
        </w:tc>
      </w:tr>
      <w:tr w:rsidR="000513C9" w:rsidRPr="005F1A0C" w:rsidTr="00E2730A">
        <w:tc>
          <w:tcPr>
            <w:tcW w:w="14786" w:type="dxa"/>
            <w:gridSpan w:val="2"/>
          </w:tcPr>
          <w:p w:rsidR="000513C9" w:rsidRPr="005F1A0C" w:rsidRDefault="000513C9" w:rsidP="00E2730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sz w:val="24"/>
                <w:szCs w:val="24"/>
              </w:rPr>
            </w:pPr>
            <w:r w:rsidRPr="005F1A0C">
              <w:rPr>
                <w:b/>
                <w:sz w:val="24"/>
                <w:szCs w:val="24"/>
              </w:rPr>
              <w:t>Закон України «</w:t>
            </w:r>
            <w:r w:rsidRPr="005F1A0C">
              <w:rPr>
                <w:b/>
                <w:bCs/>
                <w:color w:val="000000"/>
                <w:sz w:val="24"/>
                <w:szCs w:val="24"/>
                <w:bdr w:val="none" w:sz="0" w:space="0" w:color="auto" w:frame="1"/>
                <w:lang w:eastAsia="ru-RU"/>
              </w:rPr>
              <w:t>Про об'єднання співвласників багатоквартирного будинку</w:t>
            </w:r>
            <w:r w:rsidRPr="005F1A0C">
              <w:rPr>
                <w:b/>
                <w:sz w:val="24"/>
                <w:szCs w:val="24"/>
              </w:rPr>
              <w:t>»</w:t>
            </w:r>
          </w:p>
          <w:p w:rsidR="000513C9" w:rsidRPr="005F1A0C" w:rsidRDefault="000513C9" w:rsidP="00E2730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textAlignment w:val="baseline"/>
              <w:rPr>
                <w:b/>
                <w:color w:val="000000"/>
                <w:sz w:val="24"/>
                <w:szCs w:val="24"/>
                <w:lang w:eastAsia="ru-RU"/>
              </w:rPr>
            </w:pPr>
          </w:p>
        </w:tc>
      </w:tr>
      <w:tr w:rsidR="000513C9" w:rsidRPr="00ED52E7" w:rsidTr="00E2730A">
        <w:tc>
          <w:tcPr>
            <w:tcW w:w="7393" w:type="dxa"/>
          </w:tcPr>
          <w:p w:rsidR="000513C9" w:rsidRPr="005F1A0C" w:rsidRDefault="000513C9" w:rsidP="00E2730A">
            <w:pPr>
              <w:pStyle w:val="HTML"/>
              <w:shd w:val="clear" w:color="auto" w:fill="FFFFFF"/>
              <w:textAlignment w:val="baseline"/>
              <w:rPr>
                <w:rFonts w:ascii="Times New Roman" w:hAnsi="Times New Roman"/>
                <w:color w:val="000000"/>
                <w:sz w:val="24"/>
                <w:szCs w:val="24"/>
                <w:lang w:val="uk-UA" w:eastAsia="ru-RU"/>
              </w:rPr>
            </w:pPr>
            <w:r w:rsidRPr="005F1A0C">
              <w:rPr>
                <w:rFonts w:ascii="Times New Roman" w:hAnsi="Times New Roman"/>
                <w:b/>
                <w:bCs/>
                <w:color w:val="000000"/>
                <w:sz w:val="24"/>
                <w:szCs w:val="24"/>
                <w:bdr w:val="none" w:sz="0" w:space="0" w:color="auto" w:frame="1"/>
                <w:lang w:val="uk-UA" w:eastAsia="ru-RU"/>
              </w:rPr>
              <w:t>Стаття 6.</w:t>
            </w:r>
            <w:r w:rsidRPr="005F1A0C">
              <w:rPr>
                <w:rFonts w:ascii="Times New Roman" w:hAnsi="Times New Roman"/>
                <w:color w:val="000000"/>
                <w:sz w:val="24"/>
                <w:szCs w:val="24"/>
                <w:lang w:val="uk-UA" w:eastAsia="ru-RU"/>
              </w:rPr>
              <w:t xml:space="preserve"> Створення об'єднання. Скликання і проведення </w:t>
            </w:r>
            <w:r w:rsidRPr="005F1A0C">
              <w:rPr>
                <w:rFonts w:ascii="Times New Roman" w:hAnsi="Times New Roman"/>
                <w:color w:val="000000"/>
                <w:sz w:val="24"/>
                <w:szCs w:val="24"/>
                <w:lang w:val="uk-UA" w:eastAsia="ru-RU"/>
              </w:rPr>
              <w:br/>
              <w:t xml:space="preserve">               установчих зборів об'єднання </w:t>
            </w:r>
          </w:p>
          <w:p w:rsidR="000513C9" w:rsidRPr="00ED52E7" w:rsidRDefault="000513C9" w:rsidP="00E2730A">
            <w:pPr>
              <w:pStyle w:val="HTML"/>
              <w:shd w:val="clear" w:color="auto" w:fill="FFFFFF"/>
              <w:jc w:val="both"/>
              <w:textAlignment w:val="baseline"/>
              <w:rPr>
                <w:rFonts w:ascii="Times New Roman" w:hAnsi="Times New Roman"/>
                <w:bCs/>
                <w:color w:val="000000"/>
                <w:sz w:val="24"/>
                <w:szCs w:val="24"/>
                <w:lang w:val="uk-UA" w:eastAsia="ru-RU"/>
              </w:rPr>
            </w:pPr>
            <w:bookmarkStart w:id="1" w:name="o72"/>
            <w:bookmarkStart w:id="2" w:name="o73"/>
            <w:bookmarkEnd w:id="1"/>
            <w:bookmarkEnd w:id="2"/>
            <w:r w:rsidRPr="00ED52E7">
              <w:rPr>
                <w:rFonts w:ascii="Times New Roman" w:hAnsi="Times New Roman"/>
                <w:bCs/>
                <w:color w:val="000000"/>
                <w:sz w:val="24"/>
                <w:szCs w:val="24"/>
                <w:lang w:val="uk-UA" w:eastAsia="ru-RU"/>
              </w:rPr>
              <w:t>…</w:t>
            </w:r>
          </w:p>
          <w:p w:rsidR="00041633" w:rsidRPr="00041633" w:rsidRDefault="00041633" w:rsidP="00E2730A">
            <w:pPr>
              <w:pStyle w:val="HTML"/>
              <w:shd w:val="clear" w:color="auto" w:fill="FFFFFF"/>
              <w:jc w:val="both"/>
              <w:textAlignment w:val="baseline"/>
              <w:rPr>
                <w:rFonts w:ascii="Times New Roman" w:hAnsi="Times New Roman"/>
                <w:color w:val="000000"/>
                <w:sz w:val="24"/>
                <w:szCs w:val="24"/>
                <w:lang w:val="uk-UA" w:eastAsia="ru-RU"/>
              </w:rPr>
            </w:pPr>
            <w:r w:rsidRPr="00041633">
              <w:rPr>
                <w:rFonts w:ascii="Times New Roman" w:hAnsi="Times New Roman"/>
                <w:color w:val="000000"/>
                <w:sz w:val="24"/>
                <w:szCs w:val="24"/>
                <w:lang w:val="uk-UA" w:eastAsia="ru-RU"/>
              </w:rPr>
              <w:t xml:space="preserve">Якщо в результаті проведення установчих зборів для прийняття рішення не набрано кількості голосів "за" </w:t>
            </w:r>
            <w:r w:rsidRPr="00041633">
              <w:rPr>
                <w:rFonts w:ascii="Times New Roman" w:hAnsi="Times New Roman"/>
                <w:b/>
                <w:strike/>
                <w:color w:val="000000"/>
                <w:sz w:val="24"/>
                <w:szCs w:val="24"/>
                <w:lang w:val="uk-UA" w:eastAsia="ru-RU"/>
              </w:rPr>
              <w:t>або</w:t>
            </w:r>
            <w:r w:rsidRPr="00041633">
              <w:rPr>
                <w:rFonts w:ascii="Times New Roman" w:hAnsi="Times New Roman"/>
                <w:color w:val="000000"/>
                <w:sz w:val="24"/>
                <w:szCs w:val="24"/>
                <w:lang w:val="uk-UA" w:eastAsia="ru-RU"/>
              </w:rPr>
              <w:t xml:space="preserve"> "проти", встановленої частиною дев’ятою цієї статті, проводиться письмове опитування співвласників, які не голосували на установчих зборах. </w:t>
            </w:r>
            <w:r w:rsidRPr="00041633">
              <w:rPr>
                <w:rFonts w:ascii="Times New Roman" w:hAnsi="Times New Roman"/>
                <w:b/>
                <w:strike/>
                <w:color w:val="000000"/>
                <w:sz w:val="24"/>
                <w:szCs w:val="24"/>
                <w:lang w:val="uk-UA" w:eastAsia="ru-RU"/>
              </w:rPr>
              <w:t xml:space="preserve">Письмове </w:t>
            </w:r>
            <w:r w:rsidRPr="00041633">
              <w:rPr>
                <w:rFonts w:ascii="Times New Roman" w:hAnsi="Times New Roman"/>
                <w:b/>
                <w:color w:val="000000"/>
                <w:sz w:val="24"/>
                <w:szCs w:val="24"/>
                <w:lang w:val="uk-UA" w:eastAsia="ru-RU"/>
              </w:rPr>
              <w:t>о</w:t>
            </w:r>
            <w:r w:rsidRPr="00041633">
              <w:rPr>
                <w:rFonts w:ascii="Times New Roman" w:hAnsi="Times New Roman"/>
                <w:color w:val="000000"/>
                <w:sz w:val="24"/>
                <w:szCs w:val="24"/>
                <w:lang w:val="uk-UA" w:eastAsia="ru-RU"/>
              </w:rPr>
              <w:t>питування співвласників проводиться протягом 15 календарних днів з дати проведення установчих зборів. Якщо протягом зазначеного строку необхідну кількість голосів "за" не набрано, рішення вважається неприйнятим.</w:t>
            </w:r>
          </w:p>
          <w:p w:rsidR="00041633" w:rsidRPr="00041633" w:rsidRDefault="00041633" w:rsidP="00E2730A">
            <w:pPr>
              <w:pStyle w:val="HTML"/>
              <w:shd w:val="clear" w:color="auto" w:fill="FFFFFF"/>
              <w:jc w:val="both"/>
              <w:textAlignment w:val="baseline"/>
              <w:rPr>
                <w:rFonts w:ascii="Times New Roman" w:hAnsi="Times New Roman"/>
                <w:color w:val="000000"/>
                <w:sz w:val="24"/>
                <w:szCs w:val="24"/>
                <w:lang w:val="uk-UA" w:eastAsia="ru-RU"/>
              </w:rPr>
            </w:pPr>
          </w:p>
          <w:p w:rsidR="00041633" w:rsidRDefault="00041633" w:rsidP="00E2730A">
            <w:pPr>
              <w:pStyle w:val="HTML"/>
              <w:shd w:val="clear" w:color="auto" w:fill="FFFFFF"/>
              <w:jc w:val="both"/>
              <w:textAlignment w:val="baseline"/>
              <w:rPr>
                <w:rFonts w:ascii="Times New Roman" w:hAnsi="Times New Roman"/>
                <w:b/>
                <w:strike/>
                <w:color w:val="000000"/>
                <w:sz w:val="24"/>
                <w:szCs w:val="24"/>
                <w:lang w:val="uk-UA" w:eastAsia="ru-RU"/>
              </w:rPr>
            </w:pPr>
          </w:p>
          <w:p w:rsidR="000513C9" w:rsidRPr="005F1A0C" w:rsidRDefault="000513C9" w:rsidP="00E2730A">
            <w:pPr>
              <w:pStyle w:val="HTML"/>
              <w:shd w:val="clear" w:color="auto" w:fill="FFFFFF"/>
              <w:jc w:val="both"/>
              <w:textAlignment w:val="baseline"/>
              <w:rPr>
                <w:rFonts w:ascii="Times New Roman" w:hAnsi="Times New Roman"/>
                <w:color w:val="000000"/>
                <w:sz w:val="24"/>
                <w:szCs w:val="24"/>
                <w:lang w:val="uk-UA" w:eastAsia="ru-RU"/>
              </w:rPr>
            </w:pPr>
            <w:r w:rsidRPr="000D2FB2">
              <w:rPr>
                <w:rFonts w:ascii="Times New Roman" w:hAnsi="Times New Roman"/>
                <w:b/>
                <w:strike/>
                <w:color w:val="000000"/>
                <w:sz w:val="24"/>
                <w:szCs w:val="24"/>
                <w:lang w:val="uk-UA" w:eastAsia="ru-RU"/>
              </w:rPr>
              <w:t>Письмове</w:t>
            </w:r>
            <w:r w:rsidRPr="005F1A0C">
              <w:rPr>
                <w:rFonts w:ascii="Times New Roman" w:hAnsi="Times New Roman"/>
                <w:color w:val="000000"/>
                <w:sz w:val="24"/>
                <w:szCs w:val="24"/>
                <w:lang w:val="uk-UA" w:eastAsia="ru-RU"/>
              </w:rPr>
              <w:t xml:space="preserve">  </w:t>
            </w:r>
            <w:r w:rsidRPr="000D2FB2">
              <w:rPr>
                <w:rFonts w:ascii="Times New Roman" w:hAnsi="Times New Roman"/>
                <w:b/>
                <w:color w:val="000000"/>
                <w:sz w:val="24"/>
                <w:szCs w:val="24"/>
                <w:lang w:val="uk-UA" w:eastAsia="ru-RU"/>
              </w:rPr>
              <w:t>о</w:t>
            </w:r>
            <w:r w:rsidRPr="005F1A0C">
              <w:rPr>
                <w:rFonts w:ascii="Times New Roman" w:hAnsi="Times New Roman"/>
                <w:color w:val="000000"/>
                <w:sz w:val="24"/>
                <w:szCs w:val="24"/>
                <w:lang w:val="uk-UA" w:eastAsia="ru-RU"/>
              </w:rPr>
              <w:t xml:space="preserve">питування  під  час  установчих  зборів об’єднання </w:t>
            </w:r>
            <w:r w:rsidRPr="005F1A0C">
              <w:rPr>
                <w:rFonts w:ascii="Times New Roman" w:hAnsi="Times New Roman"/>
                <w:color w:val="000000"/>
                <w:sz w:val="24"/>
                <w:szCs w:val="24"/>
                <w:lang w:val="uk-UA" w:eastAsia="ru-RU"/>
              </w:rPr>
              <w:br/>
              <w:t xml:space="preserve">проводиться   в   порядку,   передбаченому  Законом  України  </w:t>
            </w:r>
            <w:r>
              <w:rPr>
                <w:rFonts w:ascii="Times New Roman" w:hAnsi="Times New Roman"/>
                <w:color w:val="000000"/>
                <w:sz w:val="24"/>
                <w:szCs w:val="24"/>
                <w:lang w:val="uk-UA" w:eastAsia="ru-RU"/>
              </w:rPr>
              <w:t>«</w:t>
            </w:r>
            <w:r w:rsidRPr="005F1A0C">
              <w:rPr>
                <w:rFonts w:ascii="Times New Roman" w:hAnsi="Times New Roman"/>
                <w:color w:val="000000"/>
                <w:sz w:val="24"/>
                <w:szCs w:val="24"/>
                <w:lang w:val="uk-UA" w:eastAsia="ru-RU"/>
              </w:rPr>
              <w:t xml:space="preserve">Про </w:t>
            </w:r>
            <w:r w:rsidRPr="005F1A0C">
              <w:rPr>
                <w:rFonts w:ascii="Times New Roman" w:hAnsi="Times New Roman"/>
                <w:color w:val="000000"/>
                <w:sz w:val="24"/>
                <w:szCs w:val="24"/>
                <w:lang w:val="uk-UA" w:eastAsia="ru-RU"/>
              </w:rPr>
              <w:br/>
              <w:t xml:space="preserve">особливості   здійснення   права   власності  у  багатоквартирному </w:t>
            </w:r>
            <w:r w:rsidRPr="005F1A0C">
              <w:rPr>
                <w:rFonts w:ascii="Times New Roman" w:hAnsi="Times New Roman"/>
                <w:color w:val="000000"/>
                <w:sz w:val="24"/>
                <w:szCs w:val="24"/>
                <w:lang w:val="uk-UA" w:eastAsia="ru-RU"/>
              </w:rPr>
              <w:br/>
              <w:t>будинку</w:t>
            </w:r>
            <w:r>
              <w:rPr>
                <w:rFonts w:ascii="Times New Roman" w:hAnsi="Times New Roman"/>
                <w:color w:val="000000"/>
                <w:sz w:val="24"/>
                <w:szCs w:val="24"/>
                <w:lang w:val="uk-UA" w:eastAsia="ru-RU"/>
              </w:rPr>
              <w:t>».</w:t>
            </w:r>
          </w:p>
          <w:p w:rsidR="000513C9" w:rsidRDefault="000513C9" w:rsidP="00E2730A">
            <w:pPr>
              <w:pStyle w:val="HTML"/>
              <w:shd w:val="clear" w:color="auto" w:fill="FFFFFF"/>
              <w:jc w:val="both"/>
              <w:textAlignment w:val="baseline"/>
              <w:rPr>
                <w:rFonts w:ascii="Times New Roman" w:hAnsi="Times New Roman"/>
                <w:color w:val="000000"/>
                <w:sz w:val="24"/>
                <w:szCs w:val="24"/>
                <w:lang w:val="uk-UA" w:eastAsia="ru-RU"/>
              </w:rPr>
            </w:pPr>
            <w:bookmarkStart w:id="3" w:name="o74"/>
            <w:bookmarkStart w:id="4" w:name="o75"/>
            <w:bookmarkEnd w:id="3"/>
            <w:bookmarkEnd w:id="4"/>
          </w:p>
          <w:p w:rsidR="000513C9" w:rsidRDefault="000513C9" w:rsidP="00E2730A">
            <w:pPr>
              <w:pStyle w:val="HTML"/>
              <w:shd w:val="clear" w:color="auto" w:fill="FFFFFF"/>
              <w:jc w:val="both"/>
              <w:textAlignment w:val="baseline"/>
              <w:rPr>
                <w:rFonts w:ascii="Times New Roman" w:hAnsi="Times New Roman"/>
                <w:color w:val="000000"/>
                <w:sz w:val="24"/>
                <w:szCs w:val="24"/>
                <w:lang w:val="uk-UA" w:eastAsia="ru-RU"/>
              </w:rPr>
            </w:pPr>
            <w:r w:rsidRPr="005F1A0C">
              <w:rPr>
                <w:rFonts w:ascii="Times New Roman" w:hAnsi="Times New Roman"/>
                <w:color w:val="000000"/>
                <w:sz w:val="24"/>
                <w:szCs w:val="24"/>
                <w:lang w:val="uk-UA" w:eastAsia="ru-RU"/>
              </w:rPr>
              <w:t xml:space="preserve">Рішення  приймається  шляхом  поіменного голосування. Під час </w:t>
            </w:r>
            <w:r w:rsidRPr="005F1A0C">
              <w:rPr>
                <w:rFonts w:ascii="Times New Roman" w:hAnsi="Times New Roman"/>
                <w:color w:val="000000"/>
                <w:sz w:val="24"/>
                <w:szCs w:val="24"/>
                <w:lang w:val="uk-UA" w:eastAsia="ru-RU"/>
              </w:rPr>
              <w:br/>
              <w:t xml:space="preserve">підрахунку  голосів  враховуються  і голоси, подані співвласниками </w:t>
            </w:r>
            <w:r w:rsidRPr="005F1A0C">
              <w:rPr>
                <w:rFonts w:ascii="Times New Roman" w:hAnsi="Times New Roman"/>
                <w:color w:val="000000"/>
                <w:sz w:val="24"/>
                <w:szCs w:val="24"/>
                <w:lang w:val="uk-UA" w:eastAsia="ru-RU"/>
              </w:rPr>
              <w:br/>
              <w:t xml:space="preserve">під  час  </w:t>
            </w:r>
            <w:r w:rsidRPr="005F1A0C">
              <w:rPr>
                <w:rFonts w:ascii="Times New Roman" w:hAnsi="Times New Roman"/>
                <w:sz w:val="24"/>
                <w:szCs w:val="24"/>
                <w:lang w:val="uk-UA" w:eastAsia="ru-RU"/>
              </w:rPr>
              <w:t xml:space="preserve">проведення  установчих  зборів, і голоси, подані під час </w:t>
            </w:r>
            <w:r w:rsidRPr="005F1A0C">
              <w:rPr>
                <w:rFonts w:ascii="Times New Roman" w:hAnsi="Times New Roman"/>
                <w:sz w:val="24"/>
                <w:szCs w:val="24"/>
                <w:lang w:val="uk-UA" w:eastAsia="ru-RU"/>
              </w:rPr>
              <w:br/>
            </w:r>
            <w:r w:rsidRPr="00372A1B">
              <w:rPr>
                <w:rFonts w:ascii="Times New Roman" w:hAnsi="Times New Roman"/>
                <w:b/>
                <w:strike/>
                <w:sz w:val="24"/>
                <w:szCs w:val="24"/>
                <w:lang w:val="uk-UA" w:eastAsia="ru-RU"/>
              </w:rPr>
              <w:t>письмового</w:t>
            </w:r>
            <w:r w:rsidRPr="005F1A0C">
              <w:rPr>
                <w:rFonts w:ascii="Times New Roman" w:hAnsi="Times New Roman"/>
                <w:sz w:val="24"/>
                <w:szCs w:val="24"/>
                <w:lang w:val="uk-UA" w:eastAsia="ru-RU"/>
              </w:rPr>
              <w:t xml:space="preserve">  опитування.  Рішення  оформляється  особистим підписом кожного,  хто  проголосував, із зазначенням результату голосування (</w:t>
            </w:r>
            <w:r>
              <w:rPr>
                <w:rFonts w:ascii="Times New Roman" w:hAnsi="Times New Roman"/>
                <w:sz w:val="24"/>
                <w:szCs w:val="24"/>
                <w:lang w:val="uk-UA" w:eastAsia="ru-RU"/>
              </w:rPr>
              <w:t>"</w:t>
            </w:r>
            <w:r w:rsidRPr="005F1A0C">
              <w:rPr>
                <w:rFonts w:ascii="Times New Roman" w:hAnsi="Times New Roman"/>
                <w:sz w:val="24"/>
                <w:szCs w:val="24"/>
                <w:lang w:val="uk-UA" w:eastAsia="ru-RU"/>
              </w:rPr>
              <w:t xml:space="preserve">за" </w:t>
            </w:r>
            <w:r w:rsidRPr="000D2FB2">
              <w:rPr>
                <w:rFonts w:ascii="Times New Roman" w:hAnsi="Times New Roman"/>
                <w:b/>
                <w:sz w:val="24"/>
                <w:szCs w:val="24"/>
                <w:lang w:val="uk-UA" w:eastAsia="ru-RU"/>
              </w:rPr>
              <w:t xml:space="preserve">чи </w:t>
            </w:r>
            <w:r w:rsidRPr="005F1A0C">
              <w:rPr>
                <w:rFonts w:ascii="Times New Roman" w:hAnsi="Times New Roman"/>
                <w:sz w:val="24"/>
                <w:szCs w:val="24"/>
                <w:lang w:val="uk-UA" w:eastAsia="ru-RU"/>
              </w:rPr>
              <w:t>"проти</w:t>
            </w:r>
            <w:r w:rsidRPr="005F1A0C">
              <w:rPr>
                <w:rFonts w:ascii="Times New Roman" w:hAnsi="Times New Roman"/>
                <w:color w:val="000000"/>
                <w:sz w:val="24"/>
                <w:szCs w:val="24"/>
                <w:lang w:val="uk-UA" w:eastAsia="ru-RU"/>
              </w:rPr>
              <w:t>").</w:t>
            </w:r>
          </w:p>
          <w:p w:rsidR="000513C9" w:rsidRPr="00ED52E7" w:rsidRDefault="000513C9" w:rsidP="00E2730A">
            <w:pPr>
              <w:pStyle w:val="HTML"/>
              <w:shd w:val="clear" w:color="auto" w:fill="FFFFFF"/>
              <w:jc w:val="both"/>
              <w:textAlignment w:val="baseline"/>
              <w:rPr>
                <w:rFonts w:ascii="Times New Roman" w:hAnsi="Times New Roman"/>
                <w:color w:val="000000"/>
                <w:sz w:val="24"/>
                <w:szCs w:val="24"/>
                <w:lang w:val="uk-UA" w:eastAsia="ru-RU"/>
              </w:rPr>
            </w:pPr>
            <w:r>
              <w:rPr>
                <w:rFonts w:ascii="Times New Roman" w:hAnsi="Times New Roman"/>
                <w:color w:val="000000"/>
                <w:sz w:val="24"/>
                <w:szCs w:val="24"/>
                <w:lang w:val="uk-UA" w:eastAsia="ru-RU"/>
              </w:rPr>
              <w:t>…</w:t>
            </w:r>
          </w:p>
          <w:p w:rsidR="000513C9" w:rsidRDefault="000513C9" w:rsidP="00E2730A">
            <w:pPr>
              <w:pStyle w:val="HTML"/>
              <w:shd w:val="clear" w:color="auto" w:fill="FFFFFF"/>
              <w:jc w:val="both"/>
              <w:textAlignment w:val="baseline"/>
              <w:rPr>
                <w:rFonts w:ascii="Times New Roman" w:hAnsi="Times New Roman"/>
                <w:b/>
                <w:color w:val="000000"/>
                <w:sz w:val="24"/>
                <w:szCs w:val="24"/>
                <w:lang w:val="uk-UA" w:eastAsia="ru-RU"/>
              </w:rPr>
            </w:pPr>
          </w:p>
          <w:p w:rsidR="000513C9" w:rsidRPr="005F1A0C" w:rsidRDefault="000513C9" w:rsidP="00E2730A">
            <w:pPr>
              <w:pStyle w:val="HTML"/>
              <w:shd w:val="clear" w:color="auto" w:fill="FFFFFF"/>
              <w:jc w:val="both"/>
              <w:textAlignment w:val="baseline"/>
              <w:rPr>
                <w:rFonts w:ascii="Times New Roman" w:hAnsi="Times New Roman"/>
                <w:b/>
                <w:color w:val="000000"/>
                <w:sz w:val="24"/>
                <w:szCs w:val="24"/>
                <w:lang w:val="uk-UA" w:eastAsia="ru-RU"/>
              </w:rPr>
            </w:pPr>
          </w:p>
        </w:tc>
        <w:tc>
          <w:tcPr>
            <w:tcW w:w="7393" w:type="dxa"/>
          </w:tcPr>
          <w:p w:rsidR="000513C9" w:rsidRPr="005F1A0C" w:rsidRDefault="000513C9" w:rsidP="00E2730A">
            <w:pPr>
              <w:pStyle w:val="HTML"/>
              <w:shd w:val="clear" w:color="auto" w:fill="FFFFFF"/>
              <w:textAlignment w:val="baseline"/>
              <w:rPr>
                <w:rFonts w:ascii="Times New Roman" w:hAnsi="Times New Roman"/>
                <w:color w:val="000000"/>
                <w:sz w:val="24"/>
                <w:szCs w:val="24"/>
                <w:lang w:val="uk-UA" w:eastAsia="ru-RU"/>
              </w:rPr>
            </w:pPr>
            <w:r w:rsidRPr="005F1A0C">
              <w:rPr>
                <w:rFonts w:ascii="Times New Roman" w:hAnsi="Times New Roman"/>
                <w:b/>
                <w:bCs/>
                <w:color w:val="000000"/>
                <w:sz w:val="24"/>
                <w:szCs w:val="24"/>
                <w:bdr w:val="none" w:sz="0" w:space="0" w:color="auto" w:frame="1"/>
                <w:lang w:val="uk-UA" w:eastAsia="ru-RU"/>
              </w:rPr>
              <w:t>Стаття 6.</w:t>
            </w:r>
            <w:r w:rsidRPr="005F1A0C">
              <w:rPr>
                <w:rFonts w:ascii="Times New Roman" w:hAnsi="Times New Roman"/>
                <w:color w:val="000000"/>
                <w:sz w:val="24"/>
                <w:szCs w:val="24"/>
                <w:lang w:val="uk-UA" w:eastAsia="ru-RU"/>
              </w:rPr>
              <w:t xml:space="preserve"> Створення об'єднання. Скликання і проведення </w:t>
            </w:r>
            <w:r w:rsidRPr="005F1A0C">
              <w:rPr>
                <w:rFonts w:ascii="Times New Roman" w:hAnsi="Times New Roman"/>
                <w:color w:val="000000"/>
                <w:sz w:val="24"/>
                <w:szCs w:val="24"/>
                <w:lang w:val="uk-UA" w:eastAsia="ru-RU"/>
              </w:rPr>
              <w:br/>
              <w:t xml:space="preserve">               установчих зборів об'єднання </w:t>
            </w:r>
          </w:p>
          <w:p w:rsidR="000513C9" w:rsidRDefault="000513C9" w:rsidP="00E2730A">
            <w:pPr>
              <w:pStyle w:val="HTML"/>
              <w:shd w:val="clear" w:color="auto" w:fill="FFFFFF"/>
              <w:jc w:val="both"/>
              <w:textAlignment w:val="baseline"/>
              <w:rPr>
                <w:rStyle w:val="af6"/>
                <w:rFonts w:ascii="Times New Roman" w:hAnsi="Times New Roman"/>
                <w:bCs/>
                <w:i w:val="0"/>
                <w:color w:val="000000"/>
                <w:sz w:val="24"/>
                <w:szCs w:val="24"/>
                <w:shd w:val="clear" w:color="auto" w:fill="FFFFFF"/>
                <w:lang w:val="uk-UA" w:eastAsia="ru-RU"/>
              </w:rPr>
            </w:pPr>
            <w:r w:rsidRPr="00ED52E7">
              <w:rPr>
                <w:rStyle w:val="af6"/>
                <w:rFonts w:ascii="Times New Roman" w:hAnsi="Times New Roman"/>
                <w:bCs/>
                <w:i w:val="0"/>
                <w:color w:val="000000"/>
                <w:sz w:val="24"/>
                <w:szCs w:val="24"/>
                <w:shd w:val="clear" w:color="auto" w:fill="FFFFFF"/>
                <w:lang w:val="uk-UA" w:eastAsia="ru-RU"/>
              </w:rPr>
              <w:t>…</w:t>
            </w:r>
          </w:p>
          <w:p w:rsidR="00041633" w:rsidRPr="00041633" w:rsidRDefault="00041633" w:rsidP="00041633">
            <w:pPr>
              <w:pStyle w:val="HTML"/>
              <w:shd w:val="clear" w:color="auto" w:fill="FFFFFF"/>
              <w:jc w:val="both"/>
              <w:textAlignment w:val="baseline"/>
              <w:rPr>
                <w:rFonts w:ascii="Times New Roman" w:hAnsi="Times New Roman"/>
                <w:color w:val="000000"/>
                <w:sz w:val="24"/>
                <w:szCs w:val="24"/>
                <w:lang w:val="uk-UA" w:eastAsia="ru-RU"/>
              </w:rPr>
            </w:pPr>
            <w:r w:rsidRPr="00041633">
              <w:rPr>
                <w:rFonts w:ascii="Times New Roman" w:hAnsi="Times New Roman"/>
                <w:color w:val="000000"/>
                <w:sz w:val="24"/>
                <w:szCs w:val="24"/>
                <w:lang w:val="uk-UA" w:eastAsia="ru-RU"/>
              </w:rPr>
              <w:t>Якщо в результаті проведення установчих зборів для прийняття рішення не</w:t>
            </w:r>
            <w:r>
              <w:rPr>
                <w:rFonts w:ascii="Times New Roman" w:hAnsi="Times New Roman"/>
                <w:color w:val="000000"/>
                <w:sz w:val="24"/>
                <w:szCs w:val="24"/>
                <w:lang w:val="uk-UA" w:eastAsia="ru-RU"/>
              </w:rPr>
              <w:t xml:space="preserve"> набрано кількості голосів </w:t>
            </w:r>
            <w:r w:rsidRPr="00041633">
              <w:rPr>
                <w:rFonts w:ascii="Times New Roman" w:hAnsi="Times New Roman"/>
                <w:color w:val="000000"/>
                <w:sz w:val="24"/>
                <w:szCs w:val="24"/>
                <w:lang w:val="uk-UA" w:eastAsia="ru-RU"/>
              </w:rPr>
              <w:t>"за"</w:t>
            </w:r>
            <w:r w:rsidRPr="00041633">
              <w:rPr>
                <w:rFonts w:ascii="Times New Roman" w:hAnsi="Times New Roman"/>
                <w:b/>
                <w:color w:val="000000"/>
                <w:sz w:val="24"/>
                <w:szCs w:val="24"/>
                <w:lang w:val="uk-UA" w:eastAsia="ru-RU"/>
              </w:rPr>
              <w:t xml:space="preserve">, </w:t>
            </w:r>
            <w:r w:rsidRPr="00041633">
              <w:rPr>
                <w:rFonts w:ascii="Times New Roman" w:hAnsi="Times New Roman"/>
                <w:color w:val="000000"/>
                <w:sz w:val="24"/>
                <w:szCs w:val="24"/>
                <w:lang w:val="uk-UA" w:eastAsia="ru-RU"/>
              </w:rPr>
              <w:t>"проти"</w:t>
            </w:r>
            <w:r w:rsidRPr="00041633">
              <w:rPr>
                <w:rFonts w:ascii="Times New Roman" w:hAnsi="Times New Roman"/>
                <w:b/>
                <w:color w:val="000000"/>
                <w:sz w:val="24"/>
                <w:szCs w:val="24"/>
                <w:lang w:val="uk-UA" w:eastAsia="ru-RU"/>
              </w:rPr>
              <w:t xml:space="preserve"> чи</w:t>
            </w:r>
            <w:r w:rsidRPr="00041633">
              <w:rPr>
                <w:rFonts w:ascii="Times New Roman" w:hAnsi="Times New Roman"/>
                <w:b/>
                <w:color w:val="000000"/>
                <w:sz w:val="24"/>
                <w:szCs w:val="24"/>
                <w:lang w:val="ru-RU" w:eastAsia="ru-RU"/>
              </w:rPr>
              <w:t xml:space="preserve"> </w:t>
            </w:r>
            <w:r w:rsidRPr="00041633">
              <w:rPr>
                <w:rFonts w:ascii="Times New Roman" w:hAnsi="Times New Roman"/>
                <w:b/>
                <w:sz w:val="24"/>
                <w:szCs w:val="24"/>
                <w:lang w:val="uk-UA" w:eastAsia="ru-RU"/>
              </w:rPr>
              <w:t>"утримався</w:t>
            </w:r>
            <w:r w:rsidRPr="000D2FB2">
              <w:rPr>
                <w:rFonts w:ascii="Times New Roman" w:hAnsi="Times New Roman"/>
                <w:b/>
                <w:sz w:val="24"/>
                <w:szCs w:val="24"/>
                <w:lang w:val="uk-UA" w:eastAsia="ru-RU"/>
              </w:rPr>
              <w:t>"</w:t>
            </w:r>
            <w:r>
              <w:rPr>
                <w:rFonts w:ascii="Times New Roman" w:hAnsi="Times New Roman"/>
                <w:color w:val="000000"/>
                <w:sz w:val="24"/>
                <w:szCs w:val="24"/>
                <w:lang w:val="uk-UA" w:eastAsia="ru-RU"/>
              </w:rPr>
              <w:t xml:space="preserve"> </w:t>
            </w:r>
            <w:r w:rsidRPr="00041633">
              <w:rPr>
                <w:rFonts w:ascii="Times New Roman" w:hAnsi="Times New Roman"/>
                <w:color w:val="000000"/>
                <w:sz w:val="24"/>
                <w:szCs w:val="24"/>
                <w:lang w:val="uk-UA" w:eastAsia="ru-RU"/>
              </w:rPr>
              <w:t xml:space="preserve">, встановленої частиною дев’ятою цієї статті, проводиться письмове опитування співвласників, які не голосували на установчих зборах. </w:t>
            </w:r>
            <w:r w:rsidRPr="00041633">
              <w:rPr>
                <w:rFonts w:ascii="Times New Roman" w:hAnsi="Times New Roman"/>
                <w:b/>
                <w:color w:val="000000"/>
                <w:sz w:val="24"/>
                <w:szCs w:val="24"/>
                <w:lang w:val="uk-UA" w:eastAsia="ru-RU"/>
              </w:rPr>
              <w:t>О</w:t>
            </w:r>
            <w:r w:rsidRPr="00041633">
              <w:rPr>
                <w:rFonts w:ascii="Times New Roman" w:hAnsi="Times New Roman"/>
                <w:color w:val="000000"/>
                <w:sz w:val="24"/>
                <w:szCs w:val="24"/>
                <w:lang w:val="uk-UA" w:eastAsia="ru-RU"/>
              </w:rPr>
              <w:t>питування співвласників проводиться протягом 15 календарних днів з дати проведення установчих зборів. Якщо протягом зазначеного строку необхідну кількість голосів "за" не набрано, рішення вважається неприйнятим.</w:t>
            </w:r>
          </w:p>
          <w:p w:rsidR="00041633" w:rsidRPr="00041633" w:rsidRDefault="00041633" w:rsidP="00041633">
            <w:pPr>
              <w:pStyle w:val="HTML"/>
              <w:shd w:val="clear" w:color="auto" w:fill="FFFFFF"/>
              <w:jc w:val="both"/>
              <w:textAlignment w:val="baseline"/>
              <w:rPr>
                <w:rFonts w:ascii="Times New Roman" w:hAnsi="Times New Roman"/>
                <w:color w:val="000000"/>
                <w:sz w:val="24"/>
                <w:szCs w:val="24"/>
                <w:lang w:val="uk-UA" w:eastAsia="ru-RU"/>
              </w:rPr>
            </w:pPr>
          </w:p>
          <w:p w:rsidR="00041633" w:rsidRDefault="00041633" w:rsidP="00E2730A">
            <w:pPr>
              <w:pStyle w:val="HTML"/>
              <w:shd w:val="clear" w:color="auto" w:fill="FFFFFF"/>
              <w:jc w:val="both"/>
              <w:textAlignment w:val="baseline"/>
              <w:rPr>
                <w:rStyle w:val="af6"/>
                <w:rFonts w:ascii="Times New Roman" w:hAnsi="Times New Roman"/>
                <w:bCs/>
                <w:i w:val="0"/>
                <w:color w:val="000000"/>
                <w:sz w:val="24"/>
                <w:szCs w:val="24"/>
                <w:shd w:val="clear" w:color="auto" w:fill="FFFFFF"/>
                <w:lang w:val="uk-UA" w:eastAsia="ru-RU"/>
              </w:rPr>
            </w:pPr>
          </w:p>
          <w:p w:rsidR="000513C9" w:rsidRPr="005F1A0C" w:rsidRDefault="000513C9" w:rsidP="00E2730A">
            <w:pPr>
              <w:pStyle w:val="HTML"/>
              <w:shd w:val="clear" w:color="auto" w:fill="FFFFFF"/>
              <w:jc w:val="both"/>
              <w:textAlignment w:val="baseline"/>
              <w:rPr>
                <w:rFonts w:ascii="Times New Roman" w:hAnsi="Times New Roman"/>
                <w:color w:val="000000"/>
                <w:sz w:val="24"/>
                <w:szCs w:val="24"/>
                <w:lang w:val="uk-UA" w:eastAsia="ru-RU"/>
              </w:rPr>
            </w:pPr>
            <w:r w:rsidRPr="000D2FB2">
              <w:rPr>
                <w:rStyle w:val="af6"/>
                <w:rFonts w:ascii="Times New Roman" w:hAnsi="Times New Roman"/>
                <w:b/>
                <w:i w:val="0"/>
                <w:color w:val="000000"/>
                <w:sz w:val="24"/>
                <w:szCs w:val="24"/>
                <w:shd w:val="clear" w:color="auto" w:fill="FFFFFF"/>
                <w:lang w:val="uk-UA" w:eastAsia="ru-RU"/>
              </w:rPr>
              <w:t>О</w:t>
            </w:r>
            <w:r w:rsidRPr="005F1A0C">
              <w:rPr>
                <w:rStyle w:val="af6"/>
                <w:rFonts w:ascii="Times New Roman" w:hAnsi="Times New Roman"/>
                <w:i w:val="0"/>
                <w:color w:val="000000"/>
                <w:sz w:val="24"/>
                <w:szCs w:val="24"/>
                <w:shd w:val="clear" w:color="auto" w:fill="FFFFFF"/>
                <w:lang w:val="uk-UA" w:eastAsia="ru-RU"/>
              </w:rPr>
              <w:t xml:space="preserve">питування під  час  установчих  зборів об’єднання проводиться   в   порядку,   передбаченому  Законом  України  </w:t>
            </w:r>
            <w:r>
              <w:rPr>
                <w:rStyle w:val="af6"/>
                <w:rFonts w:ascii="Times New Roman" w:hAnsi="Times New Roman"/>
                <w:i w:val="0"/>
                <w:color w:val="000000"/>
                <w:sz w:val="24"/>
                <w:szCs w:val="24"/>
                <w:shd w:val="clear" w:color="auto" w:fill="FFFFFF"/>
                <w:lang w:val="uk-UA" w:eastAsia="ru-RU"/>
              </w:rPr>
              <w:t>«</w:t>
            </w:r>
            <w:r w:rsidRPr="005F1A0C">
              <w:rPr>
                <w:rStyle w:val="af6"/>
                <w:rFonts w:ascii="Times New Roman" w:hAnsi="Times New Roman"/>
                <w:i w:val="0"/>
                <w:color w:val="000000"/>
                <w:sz w:val="24"/>
                <w:szCs w:val="24"/>
                <w:shd w:val="clear" w:color="auto" w:fill="FFFFFF"/>
                <w:lang w:val="uk-UA" w:eastAsia="ru-RU"/>
              </w:rPr>
              <w:t>Про особливості   здійснення   права   власності  у  багатоквартирному будинку</w:t>
            </w:r>
            <w:r>
              <w:rPr>
                <w:rStyle w:val="af6"/>
                <w:rFonts w:ascii="Times New Roman" w:hAnsi="Times New Roman"/>
                <w:i w:val="0"/>
                <w:color w:val="000000"/>
                <w:sz w:val="24"/>
                <w:szCs w:val="24"/>
                <w:shd w:val="clear" w:color="auto" w:fill="FFFFFF"/>
                <w:lang w:val="uk-UA" w:eastAsia="ru-RU"/>
              </w:rPr>
              <w:t>».</w:t>
            </w:r>
          </w:p>
          <w:p w:rsidR="000513C9" w:rsidRDefault="000513C9" w:rsidP="00E2730A">
            <w:pPr>
              <w:pStyle w:val="HTML"/>
              <w:shd w:val="clear" w:color="auto" w:fill="FFFFFF"/>
              <w:jc w:val="both"/>
              <w:textAlignment w:val="baseline"/>
              <w:rPr>
                <w:rFonts w:ascii="Times New Roman" w:hAnsi="Times New Roman"/>
                <w:color w:val="000000"/>
                <w:sz w:val="24"/>
                <w:szCs w:val="24"/>
                <w:lang w:val="uk-UA" w:eastAsia="ru-RU"/>
              </w:rPr>
            </w:pPr>
          </w:p>
          <w:p w:rsidR="000513C9" w:rsidRDefault="000513C9" w:rsidP="00E2730A">
            <w:pPr>
              <w:pStyle w:val="HTML"/>
              <w:shd w:val="clear" w:color="auto" w:fill="FFFFFF"/>
              <w:jc w:val="both"/>
              <w:textAlignment w:val="baseline"/>
              <w:rPr>
                <w:rFonts w:ascii="Times New Roman" w:hAnsi="Times New Roman"/>
                <w:color w:val="000000"/>
                <w:sz w:val="24"/>
                <w:szCs w:val="24"/>
                <w:lang w:val="uk-UA" w:eastAsia="ru-RU"/>
              </w:rPr>
            </w:pPr>
          </w:p>
          <w:p w:rsidR="000513C9" w:rsidRPr="005F1A0C" w:rsidRDefault="000513C9" w:rsidP="00E2730A">
            <w:pPr>
              <w:pStyle w:val="HTML"/>
              <w:shd w:val="clear" w:color="auto" w:fill="FFFFFF"/>
              <w:jc w:val="both"/>
              <w:textAlignment w:val="baseline"/>
              <w:rPr>
                <w:rFonts w:ascii="Times New Roman" w:hAnsi="Times New Roman"/>
                <w:color w:val="00B0F0"/>
                <w:sz w:val="24"/>
                <w:szCs w:val="24"/>
                <w:lang w:val="uk-UA" w:eastAsia="ru-RU"/>
              </w:rPr>
            </w:pPr>
            <w:r w:rsidRPr="005F1A0C">
              <w:rPr>
                <w:rFonts w:ascii="Times New Roman" w:hAnsi="Times New Roman"/>
                <w:color w:val="000000"/>
                <w:sz w:val="24"/>
                <w:szCs w:val="24"/>
                <w:lang w:val="uk-UA" w:eastAsia="ru-RU"/>
              </w:rPr>
              <w:t xml:space="preserve">Рішення  приймається  шляхом  поіменного голосування. Під час </w:t>
            </w:r>
            <w:r w:rsidRPr="005F1A0C">
              <w:rPr>
                <w:rFonts w:ascii="Times New Roman" w:hAnsi="Times New Roman"/>
                <w:color w:val="000000"/>
                <w:sz w:val="24"/>
                <w:szCs w:val="24"/>
                <w:lang w:val="uk-UA" w:eastAsia="ru-RU"/>
              </w:rPr>
              <w:br/>
              <w:t xml:space="preserve">підрахунку  голосів  враховуються  і голоси, подані співвласниками </w:t>
            </w:r>
            <w:r w:rsidRPr="005F1A0C">
              <w:rPr>
                <w:rFonts w:ascii="Times New Roman" w:hAnsi="Times New Roman"/>
                <w:color w:val="000000"/>
                <w:sz w:val="24"/>
                <w:szCs w:val="24"/>
                <w:lang w:val="uk-UA" w:eastAsia="ru-RU"/>
              </w:rPr>
              <w:br/>
              <w:t xml:space="preserve">під  час  проведення  установчих  </w:t>
            </w:r>
            <w:r w:rsidRPr="005F1A0C">
              <w:rPr>
                <w:rFonts w:ascii="Times New Roman" w:hAnsi="Times New Roman"/>
                <w:sz w:val="24"/>
                <w:szCs w:val="24"/>
                <w:lang w:val="uk-UA" w:eastAsia="ru-RU"/>
              </w:rPr>
              <w:t xml:space="preserve">зборів, і голоси, подані під час </w:t>
            </w:r>
            <w:r w:rsidRPr="005F1A0C">
              <w:rPr>
                <w:rFonts w:ascii="Times New Roman" w:hAnsi="Times New Roman"/>
                <w:sz w:val="24"/>
                <w:szCs w:val="24"/>
                <w:lang w:val="uk-UA" w:eastAsia="ru-RU"/>
              </w:rPr>
              <w:br/>
              <w:t>опитування</w:t>
            </w:r>
            <w:r>
              <w:rPr>
                <w:rFonts w:ascii="Times New Roman" w:hAnsi="Times New Roman"/>
                <w:sz w:val="24"/>
                <w:szCs w:val="24"/>
                <w:lang w:val="uk-UA" w:eastAsia="ru-RU"/>
              </w:rPr>
              <w:t>.  Рішення  оформляється</w:t>
            </w:r>
            <w:r w:rsidRPr="005F1A0C">
              <w:rPr>
                <w:rFonts w:ascii="Times New Roman" w:hAnsi="Times New Roman"/>
                <w:sz w:val="24"/>
                <w:szCs w:val="24"/>
                <w:lang w:val="uk-UA" w:eastAsia="ru-RU"/>
              </w:rPr>
              <w:t xml:space="preserve"> особистим підписом кожного</w:t>
            </w:r>
            <w:r>
              <w:rPr>
                <w:rFonts w:ascii="Times New Roman" w:hAnsi="Times New Roman"/>
                <w:sz w:val="24"/>
                <w:szCs w:val="24"/>
                <w:lang w:val="uk-UA" w:eastAsia="ru-RU"/>
              </w:rPr>
              <w:t xml:space="preserve"> хто</w:t>
            </w:r>
            <w:r w:rsidRPr="005F1A0C">
              <w:rPr>
                <w:rFonts w:ascii="Times New Roman" w:hAnsi="Times New Roman"/>
                <w:sz w:val="24"/>
                <w:szCs w:val="24"/>
                <w:lang w:val="uk-UA" w:eastAsia="ru-RU"/>
              </w:rPr>
              <w:t xml:space="preserve"> проголосував</w:t>
            </w:r>
            <w:r>
              <w:rPr>
                <w:rFonts w:ascii="Times New Roman" w:hAnsi="Times New Roman"/>
                <w:sz w:val="24"/>
                <w:szCs w:val="24"/>
                <w:lang w:val="uk-UA" w:eastAsia="ru-RU"/>
              </w:rPr>
              <w:t>,</w:t>
            </w:r>
            <w:r w:rsidRPr="005F1A0C">
              <w:rPr>
                <w:rFonts w:ascii="Times New Roman" w:hAnsi="Times New Roman"/>
                <w:sz w:val="24"/>
                <w:szCs w:val="24"/>
                <w:lang w:val="uk-UA" w:eastAsia="ru-RU"/>
              </w:rPr>
              <w:t xml:space="preserve"> із зазначенням результату голосування ("за"</w:t>
            </w:r>
            <w:r w:rsidRPr="000D2FB2">
              <w:rPr>
                <w:rFonts w:ascii="Times New Roman" w:hAnsi="Times New Roman"/>
                <w:b/>
                <w:sz w:val="24"/>
                <w:szCs w:val="24"/>
                <w:lang w:val="uk-UA" w:eastAsia="ru-RU"/>
              </w:rPr>
              <w:t>,</w:t>
            </w:r>
            <w:r w:rsidRPr="005F1A0C">
              <w:rPr>
                <w:rFonts w:ascii="Times New Roman" w:hAnsi="Times New Roman"/>
                <w:sz w:val="24"/>
                <w:szCs w:val="24"/>
                <w:lang w:val="uk-UA" w:eastAsia="ru-RU"/>
              </w:rPr>
              <w:t xml:space="preserve"> "проти" </w:t>
            </w:r>
            <w:r w:rsidRPr="000D2FB2">
              <w:rPr>
                <w:rFonts w:ascii="Times New Roman" w:hAnsi="Times New Roman"/>
                <w:b/>
                <w:sz w:val="24"/>
                <w:szCs w:val="24"/>
                <w:lang w:val="uk-UA" w:eastAsia="ru-RU"/>
              </w:rPr>
              <w:t>чи "утримався"</w:t>
            </w:r>
            <w:r w:rsidRPr="005F1A0C">
              <w:rPr>
                <w:rFonts w:ascii="Times New Roman" w:hAnsi="Times New Roman"/>
                <w:sz w:val="24"/>
                <w:szCs w:val="24"/>
                <w:lang w:val="uk-UA" w:eastAsia="ru-RU"/>
              </w:rPr>
              <w:t>)</w:t>
            </w:r>
            <w:r w:rsidRPr="007308CE">
              <w:rPr>
                <w:rFonts w:ascii="Times New Roman" w:hAnsi="Times New Roman"/>
                <w:b/>
                <w:sz w:val="24"/>
                <w:szCs w:val="24"/>
                <w:lang w:val="uk-UA" w:eastAsia="ru-RU"/>
              </w:rPr>
              <w:t>.</w:t>
            </w:r>
          </w:p>
          <w:p w:rsidR="000513C9" w:rsidRPr="00ED52E7" w:rsidRDefault="000513C9" w:rsidP="00E2730A">
            <w:pPr>
              <w:pStyle w:val="a7"/>
              <w:widowControl w:val="0"/>
              <w:snapToGrid w:val="0"/>
              <w:spacing w:before="0" w:beforeAutospacing="0" w:after="0" w:afterAutospacing="0"/>
              <w:contextualSpacing/>
              <w:jc w:val="both"/>
              <w:rPr>
                <w:bCs/>
                <w:color w:val="000000"/>
                <w:lang w:val="uk-UA"/>
              </w:rPr>
            </w:pPr>
            <w:r w:rsidRPr="00ED52E7">
              <w:rPr>
                <w:bCs/>
                <w:color w:val="000000"/>
                <w:lang w:val="uk-UA"/>
              </w:rPr>
              <w:t>…</w:t>
            </w:r>
          </w:p>
        </w:tc>
      </w:tr>
      <w:tr w:rsidR="000513C9" w:rsidRPr="00F451ED" w:rsidTr="00E2730A">
        <w:tc>
          <w:tcPr>
            <w:tcW w:w="7393" w:type="dxa"/>
          </w:tcPr>
          <w:p w:rsidR="000513C9" w:rsidRDefault="000513C9" w:rsidP="00E2730A">
            <w:pPr>
              <w:pStyle w:val="HTML"/>
              <w:shd w:val="clear" w:color="auto" w:fill="FFFFFF"/>
              <w:textAlignment w:val="baseline"/>
              <w:rPr>
                <w:rFonts w:ascii="Times New Roman" w:hAnsi="Times New Roman"/>
                <w:bCs/>
                <w:color w:val="000000"/>
                <w:sz w:val="24"/>
                <w:szCs w:val="24"/>
                <w:lang w:val="uk-UA" w:eastAsia="ru-RU"/>
              </w:rPr>
            </w:pPr>
            <w:r w:rsidRPr="005F1A0C">
              <w:rPr>
                <w:rFonts w:ascii="Times New Roman" w:hAnsi="Times New Roman"/>
                <w:b/>
                <w:bCs/>
                <w:color w:val="000000"/>
                <w:sz w:val="24"/>
                <w:szCs w:val="24"/>
                <w:bdr w:val="none" w:sz="0" w:space="0" w:color="auto" w:frame="1"/>
                <w:lang w:val="uk-UA" w:eastAsia="ru-RU"/>
              </w:rPr>
              <w:lastRenderedPageBreak/>
              <w:t>Стаття 10.</w:t>
            </w:r>
            <w:r w:rsidRPr="005F1A0C">
              <w:rPr>
                <w:rFonts w:ascii="Times New Roman" w:hAnsi="Times New Roman"/>
                <w:color w:val="000000"/>
                <w:sz w:val="24"/>
                <w:szCs w:val="24"/>
                <w:lang w:val="uk-UA" w:eastAsia="ru-RU"/>
              </w:rPr>
              <w:t xml:space="preserve"> Статутні органи об'єднання </w:t>
            </w:r>
            <w:r w:rsidRPr="005F1A0C">
              <w:rPr>
                <w:rFonts w:ascii="Times New Roman" w:hAnsi="Times New Roman"/>
                <w:color w:val="000000"/>
                <w:sz w:val="24"/>
                <w:szCs w:val="24"/>
                <w:lang w:val="uk-UA" w:eastAsia="ru-RU"/>
              </w:rPr>
              <w:br/>
            </w:r>
            <w:bookmarkStart w:id="5" w:name="o158"/>
            <w:bookmarkEnd w:id="5"/>
            <w:r w:rsidRPr="00ED52E7">
              <w:rPr>
                <w:rFonts w:ascii="Times New Roman" w:hAnsi="Times New Roman"/>
                <w:bCs/>
                <w:color w:val="000000"/>
                <w:sz w:val="24"/>
                <w:szCs w:val="24"/>
                <w:lang w:val="uk-UA" w:eastAsia="ru-RU"/>
              </w:rPr>
              <w:t>…</w:t>
            </w:r>
          </w:p>
          <w:p w:rsidR="00041633" w:rsidRPr="00041633" w:rsidRDefault="00041633" w:rsidP="00B12728">
            <w:pPr>
              <w:pStyle w:val="HTML"/>
              <w:shd w:val="clear" w:color="auto" w:fill="FFFFFF"/>
              <w:jc w:val="both"/>
              <w:textAlignment w:val="baseline"/>
              <w:rPr>
                <w:rFonts w:ascii="Times New Roman" w:hAnsi="Times New Roman"/>
                <w:color w:val="000000"/>
                <w:sz w:val="24"/>
                <w:szCs w:val="24"/>
                <w:lang w:val="uk-UA" w:eastAsia="ru-RU"/>
              </w:rPr>
            </w:pPr>
            <w:r w:rsidRPr="00041633">
              <w:rPr>
                <w:rFonts w:ascii="Times New Roman" w:hAnsi="Times New Roman"/>
                <w:color w:val="000000"/>
                <w:sz w:val="24"/>
                <w:szCs w:val="24"/>
                <w:lang w:val="uk-UA" w:eastAsia="ru-RU"/>
              </w:rPr>
              <w:t xml:space="preserve">Якщо в результаті проведення загальних зборів для прийняття рішення не набрано кількості голосів "за" </w:t>
            </w:r>
            <w:r w:rsidRPr="00F36D01">
              <w:rPr>
                <w:rFonts w:ascii="Times New Roman" w:hAnsi="Times New Roman"/>
                <w:b/>
                <w:strike/>
                <w:color w:val="000000"/>
                <w:sz w:val="24"/>
                <w:szCs w:val="24"/>
                <w:lang w:val="uk-UA" w:eastAsia="ru-RU"/>
              </w:rPr>
              <w:t>або</w:t>
            </w:r>
            <w:r w:rsidRPr="00041633">
              <w:rPr>
                <w:rFonts w:ascii="Times New Roman" w:hAnsi="Times New Roman"/>
                <w:color w:val="000000"/>
                <w:sz w:val="24"/>
                <w:szCs w:val="24"/>
                <w:lang w:val="uk-UA" w:eastAsia="ru-RU"/>
              </w:rPr>
              <w:t xml:space="preserve"> "проти", встановленої частиною чотирнадцятою цієї статті, проводиться </w:t>
            </w:r>
            <w:r w:rsidRPr="00B12728">
              <w:rPr>
                <w:rFonts w:ascii="Times New Roman" w:hAnsi="Times New Roman"/>
                <w:b/>
                <w:strike/>
                <w:color w:val="000000"/>
                <w:sz w:val="24"/>
                <w:szCs w:val="24"/>
                <w:lang w:val="uk-UA" w:eastAsia="ru-RU"/>
              </w:rPr>
              <w:t>письмове</w:t>
            </w:r>
            <w:r w:rsidRPr="00041633">
              <w:rPr>
                <w:rFonts w:ascii="Times New Roman" w:hAnsi="Times New Roman"/>
                <w:color w:val="000000"/>
                <w:sz w:val="24"/>
                <w:szCs w:val="24"/>
                <w:lang w:val="uk-UA" w:eastAsia="ru-RU"/>
              </w:rPr>
              <w:t xml:space="preserve"> опитування серед співвласників, які не голосували на загальних зборах. </w:t>
            </w:r>
            <w:r w:rsidRPr="00B12728">
              <w:rPr>
                <w:rFonts w:ascii="Times New Roman" w:hAnsi="Times New Roman"/>
                <w:b/>
                <w:strike/>
                <w:color w:val="000000"/>
                <w:sz w:val="24"/>
                <w:szCs w:val="24"/>
                <w:lang w:val="uk-UA" w:eastAsia="ru-RU"/>
              </w:rPr>
              <w:t>Письмове</w:t>
            </w:r>
            <w:r w:rsidRPr="00041633">
              <w:rPr>
                <w:rFonts w:ascii="Times New Roman" w:hAnsi="Times New Roman"/>
                <w:color w:val="000000"/>
                <w:sz w:val="24"/>
                <w:szCs w:val="24"/>
                <w:lang w:val="uk-UA" w:eastAsia="ru-RU"/>
              </w:rPr>
              <w:t xml:space="preserve"> </w:t>
            </w:r>
            <w:r w:rsidRPr="00B12728">
              <w:rPr>
                <w:rFonts w:ascii="Times New Roman" w:hAnsi="Times New Roman"/>
                <w:b/>
                <w:color w:val="000000"/>
                <w:sz w:val="24"/>
                <w:szCs w:val="24"/>
                <w:lang w:val="uk-UA" w:eastAsia="ru-RU"/>
              </w:rPr>
              <w:t>о</w:t>
            </w:r>
            <w:r w:rsidRPr="00041633">
              <w:rPr>
                <w:rFonts w:ascii="Times New Roman" w:hAnsi="Times New Roman"/>
                <w:color w:val="000000"/>
                <w:sz w:val="24"/>
                <w:szCs w:val="24"/>
                <w:lang w:val="uk-UA" w:eastAsia="ru-RU"/>
              </w:rPr>
              <w:t>питування співвласників проводиться протягом 15 календарних днів з дати проведення загальних зборів. Якщо протягом цього строку необхідну кількість голосів "за" не набрано, рішення вважаються неприйнятими.</w:t>
            </w:r>
          </w:p>
          <w:p w:rsidR="00041633" w:rsidRPr="00ED52E7" w:rsidRDefault="00041633" w:rsidP="00B12728">
            <w:pPr>
              <w:pStyle w:val="HTML"/>
              <w:shd w:val="clear" w:color="auto" w:fill="FFFFFF"/>
              <w:jc w:val="both"/>
              <w:textAlignment w:val="baseline"/>
              <w:rPr>
                <w:rFonts w:ascii="Times New Roman" w:hAnsi="Times New Roman"/>
                <w:color w:val="000000"/>
                <w:sz w:val="24"/>
                <w:szCs w:val="24"/>
                <w:lang w:val="uk-UA" w:eastAsia="ru-RU"/>
              </w:rPr>
            </w:pPr>
          </w:p>
          <w:p w:rsidR="000513C9" w:rsidRDefault="000513C9" w:rsidP="00B12728">
            <w:pPr>
              <w:pStyle w:val="HTML"/>
              <w:shd w:val="clear" w:color="auto" w:fill="FFFFFF"/>
              <w:jc w:val="both"/>
              <w:textAlignment w:val="baseline"/>
              <w:rPr>
                <w:rFonts w:ascii="Times New Roman" w:hAnsi="Times New Roman"/>
                <w:color w:val="000000"/>
                <w:sz w:val="24"/>
                <w:szCs w:val="24"/>
                <w:lang w:val="uk-UA" w:eastAsia="ru-RU"/>
              </w:rPr>
            </w:pPr>
            <w:bookmarkStart w:id="6" w:name="o159"/>
            <w:bookmarkEnd w:id="6"/>
            <w:r w:rsidRPr="005F1A0C">
              <w:rPr>
                <w:rFonts w:ascii="Times New Roman" w:hAnsi="Times New Roman"/>
                <w:color w:val="000000"/>
                <w:sz w:val="24"/>
                <w:szCs w:val="24"/>
                <w:lang w:val="uk-UA" w:eastAsia="ru-RU"/>
              </w:rPr>
              <w:t xml:space="preserve">Рішення  приймається  шляхом  поіменного голосування. Під час </w:t>
            </w:r>
            <w:r w:rsidRPr="005F1A0C">
              <w:rPr>
                <w:rFonts w:ascii="Times New Roman" w:hAnsi="Times New Roman"/>
                <w:color w:val="000000"/>
                <w:sz w:val="24"/>
                <w:szCs w:val="24"/>
                <w:lang w:val="uk-UA" w:eastAsia="ru-RU"/>
              </w:rPr>
              <w:br/>
              <w:t xml:space="preserve">підрахунку  голосів  враховуються  і голоси, подані співвласниками </w:t>
            </w:r>
            <w:r w:rsidRPr="005F1A0C">
              <w:rPr>
                <w:rFonts w:ascii="Times New Roman" w:hAnsi="Times New Roman"/>
                <w:color w:val="000000"/>
                <w:sz w:val="24"/>
                <w:szCs w:val="24"/>
                <w:lang w:val="uk-UA" w:eastAsia="ru-RU"/>
              </w:rPr>
              <w:br/>
              <w:t xml:space="preserve">під  час  проведення  загальних  зборів,  і голоси, подані під час </w:t>
            </w:r>
            <w:r w:rsidRPr="005F1A0C">
              <w:rPr>
                <w:rFonts w:ascii="Times New Roman" w:hAnsi="Times New Roman"/>
                <w:color w:val="000000"/>
                <w:sz w:val="24"/>
                <w:szCs w:val="24"/>
                <w:lang w:val="uk-UA" w:eastAsia="ru-RU"/>
              </w:rPr>
              <w:br/>
            </w:r>
            <w:r w:rsidRPr="000D2FB2">
              <w:rPr>
                <w:rFonts w:ascii="Times New Roman" w:hAnsi="Times New Roman"/>
                <w:b/>
                <w:strike/>
                <w:color w:val="000000"/>
                <w:sz w:val="24"/>
                <w:szCs w:val="24"/>
                <w:lang w:val="uk-UA" w:eastAsia="ru-RU"/>
              </w:rPr>
              <w:t>письмового</w:t>
            </w:r>
            <w:r w:rsidRPr="005F1A0C">
              <w:rPr>
                <w:rFonts w:ascii="Times New Roman" w:hAnsi="Times New Roman"/>
                <w:color w:val="000000"/>
                <w:sz w:val="24"/>
                <w:szCs w:val="24"/>
                <w:lang w:val="uk-UA" w:eastAsia="ru-RU"/>
              </w:rPr>
              <w:t xml:space="preserve">  опитування.  Рішення  оформляється  особистим підписом кожного,  хто  проголосував, із зазначенням результату голосування ("за" чи "проти").</w:t>
            </w:r>
          </w:p>
          <w:p w:rsidR="00B12728" w:rsidRDefault="00B12728" w:rsidP="00B12728">
            <w:pPr>
              <w:pStyle w:val="HTML"/>
              <w:shd w:val="clear" w:color="auto" w:fill="FFFFFF"/>
              <w:jc w:val="both"/>
              <w:textAlignment w:val="baseline"/>
              <w:rPr>
                <w:rFonts w:ascii="Times New Roman" w:hAnsi="Times New Roman"/>
                <w:color w:val="000000"/>
                <w:sz w:val="24"/>
                <w:szCs w:val="24"/>
                <w:lang w:val="uk-UA" w:eastAsia="ru-RU"/>
              </w:rPr>
            </w:pPr>
          </w:p>
          <w:p w:rsidR="00B12728" w:rsidRDefault="00B12728" w:rsidP="00E2730A">
            <w:pPr>
              <w:pStyle w:val="HTML"/>
              <w:shd w:val="clear" w:color="auto" w:fill="FFFFFF"/>
              <w:textAlignment w:val="baseline"/>
              <w:rPr>
                <w:rFonts w:ascii="Times New Roman" w:hAnsi="Times New Roman"/>
                <w:color w:val="000000"/>
                <w:sz w:val="24"/>
                <w:szCs w:val="24"/>
                <w:lang w:val="uk-UA" w:eastAsia="ru-RU"/>
              </w:rPr>
            </w:pPr>
            <w:r>
              <w:rPr>
                <w:rFonts w:ascii="Times New Roman" w:hAnsi="Times New Roman"/>
                <w:color w:val="000000"/>
                <w:sz w:val="24"/>
                <w:szCs w:val="24"/>
                <w:lang w:val="uk-UA" w:eastAsia="ru-RU"/>
              </w:rPr>
              <w:t>…</w:t>
            </w:r>
          </w:p>
          <w:p w:rsidR="00B12728" w:rsidRDefault="00B12728" w:rsidP="00E2730A">
            <w:pPr>
              <w:pStyle w:val="HTML"/>
              <w:shd w:val="clear" w:color="auto" w:fill="FFFFFF"/>
              <w:textAlignment w:val="baseline"/>
              <w:rPr>
                <w:rFonts w:ascii="Times New Roman" w:hAnsi="Times New Roman"/>
                <w:color w:val="000000"/>
                <w:sz w:val="24"/>
                <w:szCs w:val="24"/>
                <w:lang w:val="uk-UA" w:eastAsia="ru-RU"/>
              </w:rPr>
            </w:pPr>
          </w:p>
          <w:p w:rsidR="00B12728" w:rsidRPr="00B12728" w:rsidRDefault="00B12728" w:rsidP="00B12728">
            <w:pPr>
              <w:pStyle w:val="HTML"/>
              <w:jc w:val="both"/>
              <w:textAlignment w:val="baseline"/>
              <w:rPr>
                <w:rFonts w:ascii="Times New Roman" w:hAnsi="Times New Roman"/>
                <w:color w:val="000000"/>
                <w:sz w:val="24"/>
                <w:szCs w:val="24"/>
                <w:lang w:val="uk-UA" w:eastAsia="ru-RU"/>
              </w:rPr>
            </w:pPr>
            <w:r w:rsidRPr="00B12728">
              <w:rPr>
                <w:rFonts w:ascii="Times New Roman" w:hAnsi="Times New Roman"/>
                <w:color w:val="000000"/>
                <w:sz w:val="24"/>
                <w:szCs w:val="24"/>
                <w:lang w:val="uk-UA" w:eastAsia="ru-RU"/>
              </w:rPr>
              <w:t>До компетенції правління відноситься:</w:t>
            </w:r>
          </w:p>
          <w:p w:rsidR="00B12728" w:rsidRPr="00B12728" w:rsidRDefault="00B12728" w:rsidP="00B12728">
            <w:pPr>
              <w:pStyle w:val="HTML"/>
              <w:jc w:val="both"/>
              <w:textAlignment w:val="baseline"/>
              <w:rPr>
                <w:rFonts w:ascii="Times New Roman" w:hAnsi="Times New Roman"/>
                <w:color w:val="000000"/>
                <w:sz w:val="24"/>
                <w:szCs w:val="24"/>
                <w:lang w:val="uk-UA" w:eastAsia="ru-RU"/>
              </w:rPr>
            </w:pPr>
            <w:bookmarkStart w:id="7" w:name="n176"/>
            <w:bookmarkEnd w:id="7"/>
            <w:r w:rsidRPr="00B12728">
              <w:rPr>
                <w:rFonts w:ascii="Times New Roman" w:hAnsi="Times New Roman"/>
                <w:color w:val="000000"/>
                <w:sz w:val="24"/>
                <w:szCs w:val="24"/>
                <w:lang w:val="uk-UA" w:eastAsia="ru-RU"/>
              </w:rPr>
              <w:t>підготовка кошторису, балансу об'єднання та річного звіту;</w:t>
            </w:r>
          </w:p>
          <w:p w:rsidR="00B12728" w:rsidRPr="00B12728" w:rsidRDefault="00B12728" w:rsidP="00B12728">
            <w:pPr>
              <w:pStyle w:val="HTML"/>
              <w:jc w:val="both"/>
              <w:textAlignment w:val="baseline"/>
              <w:rPr>
                <w:rFonts w:ascii="Times New Roman" w:hAnsi="Times New Roman"/>
                <w:color w:val="000000"/>
                <w:sz w:val="24"/>
                <w:szCs w:val="24"/>
                <w:lang w:val="uk-UA" w:eastAsia="ru-RU"/>
              </w:rPr>
            </w:pPr>
            <w:bookmarkStart w:id="8" w:name="n177"/>
            <w:bookmarkEnd w:id="8"/>
            <w:r w:rsidRPr="00B12728">
              <w:rPr>
                <w:rFonts w:ascii="Times New Roman" w:hAnsi="Times New Roman"/>
                <w:color w:val="000000"/>
                <w:sz w:val="24"/>
                <w:szCs w:val="24"/>
                <w:lang w:val="uk-UA" w:eastAsia="ru-RU"/>
              </w:rPr>
              <w:t>здійснення контролю за своєчасною сплатою співвласниками внесків і платежів та вжиття заходів щодо стягнення заборгованості згідно з законодавством;</w:t>
            </w:r>
          </w:p>
          <w:p w:rsidR="00B12728" w:rsidRPr="00B12728" w:rsidRDefault="00B12728" w:rsidP="00B12728">
            <w:pPr>
              <w:pStyle w:val="HTML"/>
              <w:jc w:val="both"/>
              <w:textAlignment w:val="baseline"/>
              <w:rPr>
                <w:rFonts w:ascii="Times New Roman" w:hAnsi="Times New Roman"/>
                <w:color w:val="000000"/>
                <w:sz w:val="24"/>
                <w:szCs w:val="24"/>
                <w:lang w:val="uk-UA" w:eastAsia="ru-RU"/>
              </w:rPr>
            </w:pPr>
            <w:bookmarkStart w:id="9" w:name="n178"/>
            <w:bookmarkEnd w:id="9"/>
            <w:r w:rsidRPr="00B12728">
              <w:rPr>
                <w:rFonts w:ascii="Times New Roman" w:hAnsi="Times New Roman"/>
                <w:color w:val="000000"/>
                <w:sz w:val="24"/>
                <w:szCs w:val="24"/>
                <w:lang w:val="uk-UA" w:eastAsia="ru-RU"/>
              </w:rPr>
              <w:t>розпорядження коштами об'єднання відповідно до затвердженого загальними зборами об'єднання кошторису;</w:t>
            </w:r>
          </w:p>
          <w:p w:rsidR="00B12728" w:rsidRPr="00B12728" w:rsidRDefault="00B12728" w:rsidP="00B12728">
            <w:pPr>
              <w:pStyle w:val="HTML"/>
              <w:jc w:val="both"/>
              <w:textAlignment w:val="baseline"/>
              <w:rPr>
                <w:rFonts w:ascii="Times New Roman" w:hAnsi="Times New Roman"/>
                <w:color w:val="000000"/>
                <w:sz w:val="24"/>
                <w:szCs w:val="24"/>
                <w:lang w:val="uk-UA" w:eastAsia="ru-RU"/>
              </w:rPr>
            </w:pPr>
            <w:bookmarkStart w:id="10" w:name="n179"/>
            <w:bookmarkEnd w:id="10"/>
            <w:r w:rsidRPr="00B12728">
              <w:rPr>
                <w:rFonts w:ascii="Times New Roman" w:hAnsi="Times New Roman"/>
                <w:color w:val="000000"/>
                <w:sz w:val="24"/>
                <w:szCs w:val="24"/>
                <w:lang w:val="uk-UA" w:eastAsia="ru-RU"/>
              </w:rPr>
              <w:t>укладення договорів про виконання робіт, надання послуг та здійснення контролю за їх виконанням;</w:t>
            </w:r>
          </w:p>
          <w:p w:rsidR="00B12728" w:rsidRPr="00B12728" w:rsidRDefault="00B12728" w:rsidP="00B12728">
            <w:pPr>
              <w:pStyle w:val="HTML"/>
              <w:jc w:val="both"/>
              <w:textAlignment w:val="baseline"/>
              <w:rPr>
                <w:rFonts w:ascii="Times New Roman" w:hAnsi="Times New Roman"/>
                <w:color w:val="000000"/>
                <w:sz w:val="24"/>
                <w:szCs w:val="24"/>
                <w:lang w:val="uk-UA" w:eastAsia="ru-RU"/>
              </w:rPr>
            </w:pPr>
            <w:bookmarkStart w:id="11" w:name="n180"/>
            <w:bookmarkStart w:id="12" w:name="n181"/>
            <w:bookmarkEnd w:id="11"/>
            <w:bookmarkEnd w:id="12"/>
            <w:r w:rsidRPr="00B12728">
              <w:rPr>
                <w:rFonts w:ascii="Times New Roman" w:hAnsi="Times New Roman"/>
                <w:color w:val="000000"/>
                <w:sz w:val="24"/>
                <w:szCs w:val="24"/>
                <w:lang w:val="uk-UA" w:eastAsia="ru-RU"/>
              </w:rPr>
              <w:t>ведення діловодства, бухгалтерського обліку та звітності про діяльність об'єднання;</w:t>
            </w:r>
          </w:p>
          <w:p w:rsidR="00B12728" w:rsidRPr="00B12728" w:rsidRDefault="00B12728" w:rsidP="00B12728">
            <w:pPr>
              <w:pStyle w:val="HTML"/>
              <w:jc w:val="both"/>
              <w:textAlignment w:val="baseline"/>
              <w:rPr>
                <w:rFonts w:ascii="Times New Roman" w:hAnsi="Times New Roman"/>
                <w:color w:val="000000"/>
                <w:sz w:val="24"/>
                <w:szCs w:val="24"/>
                <w:lang w:val="uk-UA" w:eastAsia="ru-RU"/>
              </w:rPr>
            </w:pPr>
            <w:bookmarkStart w:id="13" w:name="n182"/>
            <w:bookmarkEnd w:id="13"/>
            <w:r w:rsidRPr="00B12728">
              <w:rPr>
                <w:rFonts w:ascii="Times New Roman" w:hAnsi="Times New Roman"/>
                <w:color w:val="000000"/>
                <w:sz w:val="24"/>
                <w:szCs w:val="24"/>
                <w:lang w:val="uk-UA" w:eastAsia="ru-RU"/>
              </w:rPr>
              <w:t>скликання та організація проведення загальних зборів співвласників або зборів представників;</w:t>
            </w:r>
          </w:p>
          <w:p w:rsidR="00B12728" w:rsidRPr="00B12728" w:rsidRDefault="00B12728" w:rsidP="00B12728">
            <w:pPr>
              <w:pStyle w:val="HTML"/>
              <w:jc w:val="both"/>
              <w:textAlignment w:val="baseline"/>
              <w:rPr>
                <w:rFonts w:ascii="Times New Roman" w:hAnsi="Times New Roman"/>
                <w:color w:val="000000"/>
                <w:sz w:val="24"/>
                <w:szCs w:val="24"/>
                <w:lang w:val="uk-UA" w:eastAsia="ru-RU"/>
              </w:rPr>
            </w:pPr>
            <w:bookmarkStart w:id="14" w:name="n183"/>
            <w:bookmarkEnd w:id="14"/>
            <w:r w:rsidRPr="00B12728">
              <w:rPr>
                <w:rFonts w:ascii="Times New Roman" w:hAnsi="Times New Roman"/>
                <w:color w:val="000000"/>
                <w:sz w:val="24"/>
                <w:szCs w:val="24"/>
                <w:lang w:val="uk-UA" w:eastAsia="ru-RU"/>
              </w:rPr>
              <w:t xml:space="preserve">призначення </w:t>
            </w:r>
            <w:r w:rsidRPr="00B12728">
              <w:rPr>
                <w:rFonts w:ascii="Times New Roman" w:hAnsi="Times New Roman"/>
                <w:b/>
                <w:strike/>
                <w:color w:val="000000"/>
                <w:sz w:val="24"/>
                <w:szCs w:val="24"/>
                <w:lang w:val="uk-UA" w:eastAsia="ru-RU"/>
              </w:rPr>
              <w:t>письмового</w:t>
            </w:r>
            <w:r w:rsidRPr="00B12728">
              <w:rPr>
                <w:rFonts w:ascii="Times New Roman" w:hAnsi="Times New Roman"/>
                <w:color w:val="000000"/>
                <w:sz w:val="24"/>
                <w:szCs w:val="24"/>
                <w:lang w:val="uk-UA" w:eastAsia="ru-RU"/>
              </w:rPr>
              <w:t xml:space="preserve"> опитування співвласників та утворення відповідної комісії для його проведення.</w:t>
            </w:r>
          </w:p>
          <w:p w:rsidR="00B12728" w:rsidRPr="00B12728" w:rsidRDefault="00B12728" w:rsidP="00E2730A">
            <w:pPr>
              <w:pStyle w:val="HTML"/>
              <w:shd w:val="clear" w:color="auto" w:fill="FFFFFF"/>
              <w:textAlignment w:val="baseline"/>
              <w:rPr>
                <w:rFonts w:ascii="Times New Roman" w:hAnsi="Times New Roman"/>
                <w:color w:val="000000"/>
                <w:sz w:val="24"/>
                <w:szCs w:val="24"/>
                <w:lang w:val="ru-RU" w:eastAsia="ru-RU"/>
              </w:rPr>
            </w:pPr>
          </w:p>
        </w:tc>
        <w:tc>
          <w:tcPr>
            <w:tcW w:w="7393" w:type="dxa"/>
          </w:tcPr>
          <w:p w:rsidR="000513C9" w:rsidRPr="00ED52E7" w:rsidRDefault="000513C9" w:rsidP="00E2730A">
            <w:pPr>
              <w:pStyle w:val="HTML"/>
              <w:shd w:val="clear" w:color="auto" w:fill="FFFFFF"/>
              <w:textAlignment w:val="baseline"/>
              <w:rPr>
                <w:rFonts w:ascii="Times New Roman" w:hAnsi="Times New Roman"/>
                <w:color w:val="000000"/>
                <w:sz w:val="24"/>
                <w:szCs w:val="24"/>
                <w:lang w:val="uk-UA" w:eastAsia="ru-RU"/>
              </w:rPr>
            </w:pPr>
            <w:r w:rsidRPr="005F1A0C">
              <w:rPr>
                <w:rFonts w:ascii="Times New Roman" w:hAnsi="Times New Roman"/>
                <w:b/>
                <w:bCs/>
                <w:color w:val="000000"/>
                <w:sz w:val="24"/>
                <w:szCs w:val="24"/>
                <w:bdr w:val="none" w:sz="0" w:space="0" w:color="auto" w:frame="1"/>
                <w:lang w:val="uk-UA" w:eastAsia="ru-RU"/>
              </w:rPr>
              <w:t>Стаття 10.</w:t>
            </w:r>
            <w:r w:rsidRPr="005F1A0C">
              <w:rPr>
                <w:rFonts w:ascii="Times New Roman" w:hAnsi="Times New Roman"/>
                <w:color w:val="000000"/>
                <w:sz w:val="24"/>
                <w:szCs w:val="24"/>
                <w:lang w:val="uk-UA" w:eastAsia="ru-RU"/>
              </w:rPr>
              <w:t xml:space="preserve"> Статутні органи об'єднання </w:t>
            </w:r>
            <w:r w:rsidRPr="005F1A0C">
              <w:rPr>
                <w:rFonts w:ascii="Times New Roman" w:hAnsi="Times New Roman"/>
                <w:color w:val="000000"/>
                <w:sz w:val="24"/>
                <w:szCs w:val="24"/>
                <w:lang w:val="uk-UA" w:eastAsia="ru-RU"/>
              </w:rPr>
              <w:br/>
            </w:r>
            <w:r w:rsidRPr="00ED52E7">
              <w:rPr>
                <w:rFonts w:ascii="Times New Roman" w:hAnsi="Times New Roman"/>
                <w:bCs/>
                <w:color w:val="000000"/>
                <w:sz w:val="24"/>
                <w:szCs w:val="24"/>
                <w:lang w:val="uk-UA" w:eastAsia="ru-RU"/>
              </w:rPr>
              <w:t>…</w:t>
            </w:r>
          </w:p>
          <w:p w:rsidR="00041633" w:rsidRPr="00B12728" w:rsidRDefault="00041633" w:rsidP="00E2730A">
            <w:pPr>
              <w:pStyle w:val="HTML"/>
              <w:shd w:val="clear" w:color="auto" w:fill="FFFFFF"/>
              <w:jc w:val="both"/>
              <w:textAlignment w:val="baseline"/>
              <w:rPr>
                <w:rFonts w:ascii="Times New Roman" w:hAnsi="Times New Roman"/>
                <w:color w:val="000000"/>
                <w:sz w:val="24"/>
                <w:szCs w:val="24"/>
                <w:lang w:val="uk-UA" w:eastAsia="ru-RU"/>
              </w:rPr>
            </w:pPr>
            <w:r w:rsidRPr="00B12728">
              <w:rPr>
                <w:rFonts w:ascii="Times New Roman" w:hAnsi="Times New Roman"/>
                <w:color w:val="000000"/>
                <w:sz w:val="24"/>
                <w:szCs w:val="24"/>
                <w:lang w:val="uk-UA" w:eastAsia="ru-RU"/>
              </w:rPr>
              <w:t xml:space="preserve">Якщо в результаті проведення загальних зборів для прийняття рішення не набрано кількості голосів </w:t>
            </w:r>
            <w:r w:rsidR="00F36D01" w:rsidRPr="00041633">
              <w:rPr>
                <w:rFonts w:ascii="Times New Roman" w:hAnsi="Times New Roman"/>
                <w:color w:val="000000"/>
                <w:sz w:val="24"/>
                <w:szCs w:val="24"/>
                <w:lang w:val="uk-UA" w:eastAsia="ru-RU"/>
              </w:rPr>
              <w:t>"за"</w:t>
            </w:r>
            <w:r w:rsidR="00F36D01" w:rsidRPr="00041633">
              <w:rPr>
                <w:rFonts w:ascii="Times New Roman" w:hAnsi="Times New Roman"/>
                <w:b/>
                <w:color w:val="000000"/>
                <w:sz w:val="24"/>
                <w:szCs w:val="24"/>
                <w:lang w:val="uk-UA" w:eastAsia="ru-RU"/>
              </w:rPr>
              <w:t xml:space="preserve">, </w:t>
            </w:r>
            <w:r w:rsidR="00F36D01" w:rsidRPr="00041633">
              <w:rPr>
                <w:rFonts w:ascii="Times New Roman" w:hAnsi="Times New Roman"/>
                <w:color w:val="000000"/>
                <w:sz w:val="24"/>
                <w:szCs w:val="24"/>
                <w:lang w:val="uk-UA" w:eastAsia="ru-RU"/>
              </w:rPr>
              <w:t>"проти"</w:t>
            </w:r>
            <w:r w:rsidR="00F36D01" w:rsidRPr="00041633">
              <w:rPr>
                <w:rFonts w:ascii="Times New Roman" w:hAnsi="Times New Roman"/>
                <w:b/>
                <w:color w:val="000000"/>
                <w:sz w:val="24"/>
                <w:szCs w:val="24"/>
                <w:lang w:val="uk-UA" w:eastAsia="ru-RU"/>
              </w:rPr>
              <w:t xml:space="preserve"> чи</w:t>
            </w:r>
            <w:r w:rsidR="00F36D01" w:rsidRPr="00041633">
              <w:rPr>
                <w:rFonts w:ascii="Times New Roman" w:hAnsi="Times New Roman"/>
                <w:b/>
                <w:color w:val="000000"/>
                <w:sz w:val="24"/>
                <w:szCs w:val="24"/>
                <w:lang w:val="ru-RU" w:eastAsia="ru-RU"/>
              </w:rPr>
              <w:t xml:space="preserve"> </w:t>
            </w:r>
            <w:r w:rsidR="00F36D01" w:rsidRPr="00041633">
              <w:rPr>
                <w:rFonts w:ascii="Times New Roman" w:hAnsi="Times New Roman"/>
                <w:b/>
                <w:sz w:val="24"/>
                <w:szCs w:val="24"/>
                <w:lang w:val="uk-UA" w:eastAsia="ru-RU"/>
              </w:rPr>
              <w:t>"утримався</w:t>
            </w:r>
            <w:r w:rsidR="00F36D01" w:rsidRPr="000D2FB2">
              <w:rPr>
                <w:rFonts w:ascii="Times New Roman" w:hAnsi="Times New Roman"/>
                <w:b/>
                <w:sz w:val="24"/>
                <w:szCs w:val="24"/>
                <w:lang w:val="uk-UA" w:eastAsia="ru-RU"/>
              </w:rPr>
              <w:t>"</w:t>
            </w:r>
            <w:r w:rsidR="00F36D01" w:rsidRPr="00F36D01">
              <w:rPr>
                <w:rFonts w:ascii="Times New Roman" w:hAnsi="Times New Roman"/>
                <w:sz w:val="24"/>
                <w:szCs w:val="24"/>
                <w:lang w:val="uk-UA" w:eastAsia="ru-RU"/>
              </w:rPr>
              <w:t>,</w:t>
            </w:r>
            <w:r w:rsidR="00F36D01" w:rsidRPr="00F36D01">
              <w:rPr>
                <w:rFonts w:ascii="Times New Roman" w:hAnsi="Times New Roman"/>
                <w:color w:val="000000"/>
                <w:sz w:val="24"/>
                <w:szCs w:val="24"/>
                <w:lang w:val="uk-UA" w:eastAsia="ru-RU"/>
              </w:rPr>
              <w:t xml:space="preserve"> </w:t>
            </w:r>
            <w:r w:rsidRPr="00B12728">
              <w:rPr>
                <w:rFonts w:ascii="Times New Roman" w:hAnsi="Times New Roman"/>
                <w:color w:val="000000"/>
                <w:sz w:val="24"/>
                <w:szCs w:val="24"/>
                <w:lang w:val="uk-UA" w:eastAsia="ru-RU"/>
              </w:rPr>
              <w:t xml:space="preserve">встановленої частиною чотирнадцятою цієї статті, проводиться опитування серед співвласників, які не </w:t>
            </w:r>
            <w:r w:rsidR="00B12728">
              <w:rPr>
                <w:rFonts w:ascii="Times New Roman" w:hAnsi="Times New Roman"/>
                <w:color w:val="000000"/>
                <w:sz w:val="24"/>
                <w:szCs w:val="24"/>
                <w:lang w:val="uk-UA" w:eastAsia="ru-RU"/>
              </w:rPr>
              <w:t xml:space="preserve">голосували на загальних зборах. </w:t>
            </w:r>
            <w:r w:rsidR="00B12728" w:rsidRPr="00B12728">
              <w:rPr>
                <w:rFonts w:ascii="Times New Roman" w:hAnsi="Times New Roman"/>
                <w:b/>
                <w:color w:val="000000"/>
                <w:sz w:val="24"/>
                <w:szCs w:val="24"/>
                <w:lang w:val="uk-UA" w:eastAsia="ru-RU"/>
              </w:rPr>
              <w:t>О</w:t>
            </w:r>
            <w:r w:rsidRPr="00B12728">
              <w:rPr>
                <w:rFonts w:ascii="Times New Roman" w:hAnsi="Times New Roman"/>
                <w:color w:val="000000"/>
                <w:sz w:val="24"/>
                <w:szCs w:val="24"/>
                <w:lang w:val="uk-UA" w:eastAsia="ru-RU"/>
              </w:rPr>
              <w:t>питування співвласників проводиться протягом 15 календарних днів з дати проведення загальних зборів. Якщо протягом цього строку необхідну кількість голосів "за" не набрано, рішення вважаються неприйнятими.</w:t>
            </w:r>
          </w:p>
          <w:p w:rsidR="00041633" w:rsidRDefault="00041633" w:rsidP="00E2730A">
            <w:pPr>
              <w:pStyle w:val="HTML"/>
              <w:shd w:val="clear" w:color="auto" w:fill="FFFFFF"/>
              <w:jc w:val="both"/>
              <w:textAlignment w:val="baseline"/>
              <w:rPr>
                <w:color w:val="333333"/>
                <w:shd w:val="clear" w:color="auto" w:fill="FFFFFF"/>
              </w:rPr>
            </w:pPr>
          </w:p>
          <w:p w:rsidR="000513C9" w:rsidRDefault="000513C9" w:rsidP="00E2730A">
            <w:pPr>
              <w:pStyle w:val="HTML"/>
              <w:shd w:val="clear" w:color="auto" w:fill="FFFFFF"/>
              <w:jc w:val="both"/>
              <w:textAlignment w:val="baseline"/>
              <w:rPr>
                <w:rFonts w:ascii="Times New Roman" w:hAnsi="Times New Roman"/>
                <w:b/>
                <w:sz w:val="24"/>
                <w:szCs w:val="24"/>
                <w:lang w:val="uk-UA" w:eastAsia="ru-RU"/>
              </w:rPr>
            </w:pPr>
            <w:r w:rsidRPr="005F1A0C">
              <w:rPr>
                <w:rFonts w:ascii="Times New Roman" w:hAnsi="Times New Roman"/>
                <w:sz w:val="24"/>
                <w:szCs w:val="24"/>
                <w:lang w:val="uk-UA" w:eastAsia="ru-RU"/>
              </w:rPr>
              <w:t xml:space="preserve">Рішення  приймається  шляхом  поіменного голосування. Під час </w:t>
            </w:r>
            <w:r w:rsidRPr="005F1A0C">
              <w:rPr>
                <w:rFonts w:ascii="Times New Roman" w:hAnsi="Times New Roman"/>
                <w:sz w:val="24"/>
                <w:szCs w:val="24"/>
                <w:lang w:val="uk-UA" w:eastAsia="ru-RU"/>
              </w:rPr>
              <w:br/>
              <w:t xml:space="preserve">підрахунку  голосів  враховуються  і голоси, подані співвласниками </w:t>
            </w:r>
            <w:r w:rsidRPr="005F1A0C">
              <w:rPr>
                <w:rFonts w:ascii="Times New Roman" w:hAnsi="Times New Roman"/>
                <w:sz w:val="24"/>
                <w:szCs w:val="24"/>
                <w:lang w:val="uk-UA" w:eastAsia="ru-RU"/>
              </w:rPr>
              <w:br/>
              <w:t xml:space="preserve">під  час  проведення  загальних  зборів,  і голоси, подані під час </w:t>
            </w:r>
            <w:r w:rsidRPr="005F1A0C">
              <w:rPr>
                <w:rFonts w:ascii="Times New Roman" w:hAnsi="Times New Roman"/>
                <w:sz w:val="24"/>
                <w:szCs w:val="24"/>
                <w:lang w:val="uk-UA" w:eastAsia="ru-RU"/>
              </w:rPr>
              <w:br/>
              <w:t>опитування.</w:t>
            </w:r>
            <w:r w:rsidRPr="005F1A0C">
              <w:rPr>
                <w:rFonts w:ascii="Times New Roman" w:hAnsi="Times New Roman"/>
                <w:color w:val="FF0000"/>
                <w:sz w:val="24"/>
                <w:szCs w:val="24"/>
                <w:lang w:val="uk-UA" w:eastAsia="ru-RU"/>
              </w:rPr>
              <w:t xml:space="preserve">  </w:t>
            </w:r>
            <w:r>
              <w:rPr>
                <w:rFonts w:ascii="Times New Roman" w:hAnsi="Times New Roman"/>
                <w:sz w:val="24"/>
                <w:szCs w:val="24"/>
                <w:lang w:val="uk-UA" w:eastAsia="ru-RU"/>
              </w:rPr>
              <w:t>Рішення  оформляється</w:t>
            </w:r>
            <w:r w:rsidRPr="005F1A0C">
              <w:rPr>
                <w:rFonts w:ascii="Times New Roman" w:hAnsi="Times New Roman"/>
                <w:sz w:val="24"/>
                <w:szCs w:val="24"/>
                <w:lang w:val="uk-UA" w:eastAsia="ru-RU"/>
              </w:rPr>
              <w:t xml:space="preserve"> особистим підписом</w:t>
            </w:r>
            <w:r>
              <w:rPr>
                <w:rFonts w:ascii="Times New Roman" w:hAnsi="Times New Roman"/>
                <w:sz w:val="24"/>
                <w:szCs w:val="24"/>
                <w:lang w:val="uk-UA" w:eastAsia="ru-RU"/>
              </w:rPr>
              <w:t xml:space="preserve"> </w:t>
            </w:r>
            <w:r w:rsidRPr="005F1A0C">
              <w:rPr>
                <w:rFonts w:ascii="Times New Roman" w:hAnsi="Times New Roman"/>
                <w:sz w:val="24"/>
                <w:szCs w:val="24"/>
                <w:lang w:val="uk-UA" w:eastAsia="ru-RU"/>
              </w:rPr>
              <w:t>кожного</w:t>
            </w:r>
            <w:r>
              <w:rPr>
                <w:rFonts w:ascii="Times New Roman" w:hAnsi="Times New Roman"/>
                <w:sz w:val="24"/>
                <w:szCs w:val="24"/>
                <w:lang w:val="uk-UA" w:eastAsia="ru-RU"/>
              </w:rPr>
              <w:t xml:space="preserve"> хто</w:t>
            </w:r>
            <w:r w:rsidRPr="005F1A0C">
              <w:rPr>
                <w:rFonts w:ascii="Times New Roman" w:hAnsi="Times New Roman"/>
                <w:sz w:val="24"/>
                <w:szCs w:val="24"/>
                <w:lang w:val="uk-UA" w:eastAsia="ru-RU"/>
              </w:rPr>
              <w:t xml:space="preserve"> проголосував</w:t>
            </w:r>
            <w:r>
              <w:rPr>
                <w:rFonts w:ascii="Times New Roman" w:hAnsi="Times New Roman"/>
                <w:sz w:val="24"/>
                <w:szCs w:val="24"/>
                <w:lang w:val="uk-UA" w:eastAsia="ru-RU"/>
              </w:rPr>
              <w:t>,</w:t>
            </w:r>
            <w:r w:rsidRPr="005F1A0C">
              <w:rPr>
                <w:rFonts w:ascii="Times New Roman" w:hAnsi="Times New Roman"/>
                <w:sz w:val="24"/>
                <w:szCs w:val="24"/>
                <w:lang w:val="uk-UA" w:eastAsia="ru-RU"/>
              </w:rPr>
              <w:t xml:space="preserve"> із зазначенням результату голосування ("за"</w:t>
            </w:r>
            <w:r w:rsidRPr="000D2FB2">
              <w:rPr>
                <w:rFonts w:ascii="Times New Roman" w:hAnsi="Times New Roman"/>
                <w:b/>
                <w:sz w:val="24"/>
                <w:szCs w:val="24"/>
                <w:lang w:val="uk-UA" w:eastAsia="ru-RU"/>
              </w:rPr>
              <w:t>,</w:t>
            </w:r>
            <w:r w:rsidRPr="005F1A0C">
              <w:rPr>
                <w:rFonts w:ascii="Times New Roman" w:hAnsi="Times New Roman"/>
                <w:sz w:val="24"/>
                <w:szCs w:val="24"/>
                <w:lang w:val="uk-UA" w:eastAsia="ru-RU"/>
              </w:rPr>
              <w:t xml:space="preserve"> "проти" </w:t>
            </w:r>
            <w:r w:rsidRPr="000D2FB2">
              <w:rPr>
                <w:rFonts w:ascii="Times New Roman" w:hAnsi="Times New Roman"/>
                <w:b/>
                <w:sz w:val="24"/>
                <w:szCs w:val="24"/>
                <w:lang w:val="uk-UA" w:eastAsia="ru-RU"/>
              </w:rPr>
              <w:t>чи "утримався"</w:t>
            </w:r>
            <w:r w:rsidRPr="005F1A0C">
              <w:rPr>
                <w:rFonts w:ascii="Times New Roman" w:hAnsi="Times New Roman"/>
                <w:sz w:val="24"/>
                <w:szCs w:val="24"/>
                <w:lang w:val="uk-UA" w:eastAsia="ru-RU"/>
              </w:rPr>
              <w:t>)</w:t>
            </w:r>
            <w:r w:rsidRPr="007308CE">
              <w:rPr>
                <w:rFonts w:ascii="Times New Roman" w:hAnsi="Times New Roman"/>
                <w:b/>
                <w:sz w:val="24"/>
                <w:szCs w:val="24"/>
                <w:lang w:val="uk-UA" w:eastAsia="ru-RU"/>
              </w:rPr>
              <w:t>.</w:t>
            </w:r>
          </w:p>
          <w:p w:rsidR="00B12728" w:rsidRDefault="00B12728" w:rsidP="00E2730A">
            <w:pPr>
              <w:pStyle w:val="HTML"/>
              <w:shd w:val="clear" w:color="auto" w:fill="FFFFFF"/>
              <w:jc w:val="both"/>
              <w:textAlignment w:val="baseline"/>
              <w:rPr>
                <w:rFonts w:ascii="Times New Roman" w:hAnsi="Times New Roman"/>
                <w:b/>
                <w:sz w:val="24"/>
                <w:szCs w:val="24"/>
                <w:lang w:val="uk-UA" w:eastAsia="ru-RU"/>
              </w:rPr>
            </w:pPr>
          </w:p>
          <w:p w:rsidR="00B12728" w:rsidRPr="00B12728" w:rsidRDefault="00B12728" w:rsidP="00E2730A">
            <w:pPr>
              <w:pStyle w:val="HTML"/>
              <w:shd w:val="clear" w:color="auto" w:fill="FFFFFF"/>
              <w:jc w:val="both"/>
              <w:textAlignment w:val="baseline"/>
              <w:rPr>
                <w:rFonts w:ascii="Times New Roman" w:hAnsi="Times New Roman"/>
                <w:sz w:val="24"/>
                <w:szCs w:val="24"/>
                <w:lang w:val="uk-UA" w:eastAsia="ru-RU"/>
              </w:rPr>
            </w:pPr>
            <w:r w:rsidRPr="00B12728">
              <w:rPr>
                <w:rFonts w:ascii="Times New Roman" w:hAnsi="Times New Roman"/>
                <w:sz w:val="24"/>
                <w:szCs w:val="24"/>
                <w:lang w:val="uk-UA" w:eastAsia="ru-RU"/>
              </w:rPr>
              <w:t>…</w:t>
            </w:r>
          </w:p>
          <w:p w:rsidR="00B12728" w:rsidRDefault="00B12728" w:rsidP="00E2730A">
            <w:pPr>
              <w:pStyle w:val="HTML"/>
              <w:shd w:val="clear" w:color="auto" w:fill="FFFFFF"/>
              <w:jc w:val="both"/>
              <w:textAlignment w:val="baseline"/>
              <w:rPr>
                <w:rFonts w:ascii="Times New Roman" w:hAnsi="Times New Roman"/>
                <w:b/>
                <w:sz w:val="24"/>
                <w:szCs w:val="24"/>
                <w:lang w:val="uk-UA" w:eastAsia="ru-RU"/>
              </w:rPr>
            </w:pPr>
          </w:p>
          <w:p w:rsidR="00B12728" w:rsidRPr="00B12728" w:rsidRDefault="00B12728" w:rsidP="00B12728">
            <w:pPr>
              <w:pStyle w:val="HTML"/>
              <w:jc w:val="both"/>
              <w:textAlignment w:val="baseline"/>
              <w:rPr>
                <w:rFonts w:ascii="Times New Roman" w:hAnsi="Times New Roman"/>
                <w:color w:val="000000"/>
                <w:sz w:val="24"/>
                <w:szCs w:val="24"/>
                <w:lang w:val="uk-UA" w:eastAsia="ru-RU"/>
              </w:rPr>
            </w:pPr>
            <w:r w:rsidRPr="00B12728">
              <w:rPr>
                <w:rFonts w:ascii="Times New Roman" w:hAnsi="Times New Roman"/>
                <w:color w:val="000000"/>
                <w:sz w:val="24"/>
                <w:szCs w:val="24"/>
                <w:lang w:val="uk-UA" w:eastAsia="ru-RU"/>
              </w:rPr>
              <w:t>До компетенції правління відноситься:</w:t>
            </w:r>
          </w:p>
          <w:p w:rsidR="00B12728" w:rsidRPr="00B12728" w:rsidRDefault="00B12728" w:rsidP="00B12728">
            <w:pPr>
              <w:pStyle w:val="HTML"/>
              <w:jc w:val="both"/>
              <w:textAlignment w:val="baseline"/>
              <w:rPr>
                <w:rFonts w:ascii="Times New Roman" w:hAnsi="Times New Roman"/>
                <w:color w:val="000000"/>
                <w:sz w:val="24"/>
                <w:szCs w:val="24"/>
                <w:lang w:val="uk-UA" w:eastAsia="ru-RU"/>
              </w:rPr>
            </w:pPr>
            <w:r w:rsidRPr="00B12728">
              <w:rPr>
                <w:rFonts w:ascii="Times New Roman" w:hAnsi="Times New Roman"/>
                <w:color w:val="000000"/>
                <w:sz w:val="24"/>
                <w:szCs w:val="24"/>
                <w:lang w:val="uk-UA" w:eastAsia="ru-RU"/>
              </w:rPr>
              <w:t>підготовка кошторису, балансу об'єднання та річного звіту;</w:t>
            </w:r>
          </w:p>
          <w:p w:rsidR="00B12728" w:rsidRPr="00B12728" w:rsidRDefault="00B12728" w:rsidP="00B12728">
            <w:pPr>
              <w:pStyle w:val="HTML"/>
              <w:jc w:val="both"/>
              <w:textAlignment w:val="baseline"/>
              <w:rPr>
                <w:rFonts w:ascii="Times New Roman" w:hAnsi="Times New Roman"/>
                <w:color w:val="000000"/>
                <w:sz w:val="24"/>
                <w:szCs w:val="24"/>
                <w:lang w:val="uk-UA" w:eastAsia="ru-RU"/>
              </w:rPr>
            </w:pPr>
            <w:r w:rsidRPr="00B12728">
              <w:rPr>
                <w:rFonts w:ascii="Times New Roman" w:hAnsi="Times New Roman"/>
                <w:color w:val="000000"/>
                <w:sz w:val="24"/>
                <w:szCs w:val="24"/>
                <w:lang w:val="uk-UA" w:eastAsia="ru-RU"/>
              </w:rPr>
              <w:t>здійснення контролю за своєчасною сплатою співвласниками внесків і платежів та вжиття заходів щодо стягнення заборгованості згідно з законодавством;</w:t>
            </w:r>
          </w:p>
          <w:p w:rsidR="00B12728" w:rsidRPr="00B12728" w:rsidRDefault="00B12728" w:rsidP="00B12728">
            <w:pPr>
              <w:pStyle w:val="HTML"/>
              <w:jc w:val="both"/>
              <w:textAlignment w:val="baseline"/>
              <w:rPr>
                <w:rFonts w:ascii="Times New Roman" w:hAnsi="Times New Roman"/>
                <w:color w:val="000000"/>
                <w:sz w:val="24"/>
                <w:szCs w:val="24"/>
                <w:lang w:val="uk-UA" w:eastAsia="ru-RU"/>
              </w:rPr>
            </w:pPr>
            <w:r w:rsidRPr="00B12728">
              <w:rPr>
                <w:rFonts w:ascii="Times New Roman" w:hAnsi="Times New Roman"/>
                <w:color w:val="000000"/>
                <w:sz w:val="24"/>
                <w:szCs w:val="24"/>
                <w:lang w:val="uk-UA" w:eastAsia="ru-RU"/>
              </w:rPr>
              <w:t>розпорядження коштами об'єднання відповідно до затвердженого загальними зборами об'єднання кошторису;</w:t>
            </w:r>
          </w:p>
          <w:p w:rsidR="00B12728" w:rsidRPr="00B12728" w:rsidRDefault="00B12728" w:rsidP="00B12728">
            <w:pPr>
              <w:pStyle w:val="HTML"/>
              <w:jc w:val="both"/>
              <w:textAlignment w:val="baseline"/>
              <w:rPr>
                <w:rFonts w:ascii="Times New Roman" w:hAnsi="Times New Roman"/>
                <w:color w:val="000000"/>
                <w:sz w:val="24"/>
                <w:szCs w:val="24"/>
                <w:lang w:val="uk-UA" w:eastAsia="ru-RU"/>
              </w:rPr>
            </w:pPr>
            <w:r w:rsidRPr="00B12728">
              <w:rPr>
                <w:rFonts w:ascii="Times New Roman" w:hAnsi="Times New Roman"/>
                <w:color w:val="000000"/>
                <w:sz w:val="24"/>
                <w:szCs w:val="24"/>
                <w:lang w:val="uk-UA" w:eastAsia="ru-RU"/>
              </w:rPr>
              <w:t>укладення договорів про виконання робіт, надання послуг та здійснення контролю за їх виконанням;</w:t>
            </w:r>
          </w:p>
          <w:p w:rsidR="00B12728" w:rsidRPr="00B12728" w:rsidRDefault="00B12728" w:rsidP="00B12728">
            <w:pPr>
              <w:pStyle w:val="HTML"/>
              <w:jc w:val="both"/>
              <w:textAlignment w:val="baseline"/>
              <w:rPr>
                <w:rFonts w:ascii="Times New Roman" w:hAnsi="Times New Roman"/>
                <w:color w:val="000000"/>
                <w:sz w:val="24"/>
                <w:szCs w:val="24"/>
                <w:lang w:val="uk-UA" w:eastAsia="ru-RU"/>
              </w:rPr>
            </w:pPr>
            <w:r w:rsidRPr="00B12728">
              <w:rPr>
                <w:rFonts w:ascii="Times New Roman" w:hAnsi="Times New Roman"/>
                <w:color w:val="000000"/>
                <w:sz w:val="24"/>
                <w:szCs w:val="24"/>
                <w:lang w:val="uk-UA" w:eastAsia="ru-RU"/>
              </w:rPr>
              <w:t>ведення діловодства, бухгалтерського обліку та звітності про діяльність об'єднання;</w:t>
            </w:r>
          </w:p>
          <w:p w:rsidR="00B12728" w:rsidRPr="00B12728" w:rsidRDefault="00B12728" w:rsidP="00B12728">
            <w:pPr>
              <w:pStyle w:val="HTML"/>
              <w:jc w:val="both"/>
              <w:textAlignment w:val="baseline"/>
              <w:rPr>
                <w:rFonts w:ascii="Times New Roman" w:hAnsi="Times New Roman"/>
                <w:color w:val="000000"/>
                <w:sz w:val="24"/>
                <w:szCs w:val="24"/>
                <w:lang w:val="uk-UA" w:eastAsia="ru-RU"/>
              </w:rPr>
            </w:pPr>
            <w:r w:rsidRPr="00B12728">
              <w:rPr>
                <w:rFonts w:ascii="Times New Roman" w:hAnsi="Times New Roman"/>
                <w:color w:val="000000"/>
                <w:sz w:val="24"/>
                <w:szCs w:val="24"/>
                <w:lang w:val="uk-UA" w:eastAsia="ru-RU"/>
              </w:rPr>
              <w:t>скликання та організація проведення загальних зборів співвласників або зборів представників;</w:t>
            </w:r>
          </w:p>
          <w:p w:rsidR="00B12728" w:rsidRPr="00B12728" w:rsidRDefault="00B12728" w:rsidP="00B12728">
            <w:pPr>
              <w:pStyle w:val="HTML"/>
              <w:jc w:val="both"/>
              <w:textAlignment w:val="baseline"/>
              <w:rPr>
                <w:rFonts w:ascii="Times New Roman" w:hAnsi="Times New Roman"/>
                <w:color w:val="000000"/>
                <w:sz w:val="24"/>
                <w:szCs w:val="24"/>
                <w:lang w:val="uk-UA" w:eastAsia="ru-RU"/>
              </w:rPr>
            </w:pPr>
            <w:r w:rsidRPr="00B12728">
              <w:rPr>
                <w:rFonts w:ascii="Times New Roman" w:hAnsi="Times New Roman"/>
                <w:color w:val="000000"/>
                <w:sz w:val="24"/>
                <w:szCs w:val="24"/>
                <w:lang w:val="uk-UA" w:eastAsia="ru-RU"/>
              </w:rPr>
              <w:t>призначення опитування співвласників та утворення відповідної комісії для його проведення.</w:t>
            </w:r>
          </w:p>
          <w:p w:rsidR="00B12728" w:rsidRDefault="00B12728" w:rsidP="00840BC1">
            <w:pPr>
              <w:pStyle w:val="HTML"/>
              <w:shd w:val="clear" w:color="auto" w:fill="FFFFFF"/>
              <w:ind w:firstLine="708"/>
              <w:jc w:val="both"/>
              <w:textAlignment w:val="baseline"/>
              <w:rPr>
                <w:rFonts w:ascii="Times New Roman" w:hAnsi="Times New Roman"/>
                <w:color w:val="00B0F0"/>
                <w:sz w:val="24"/>
                <w:szCs w:val="24"/>
                <w:lang w:val="uk-UA" w:eastAsia="ru-RU"/>
              </w:rPr>
            </w:pPr>
          </w:p>
          <w:p w:rsidR="00840BC1" w:rsidRPr="00F451ED" w:rsidRDefault="00840BC1" w:rsidP="00840BC1">
            <w:pPr>
              <w:pStyle w:val="HTML"/>
              <w:shd w:val="clear" w:color="auto" w:fill="FFFFFF"/>
              <w:ind w:firstLine="708"/>
              <w:jc w:val="both"/>
              <w:textAlignment w:val="baseline"/>
              <w:rPr>
                <w:rFonts w:ascii="Times New Roman" w:hAnsi="Times New Roman"/>
                <w:color w:val="00B0F0"/>
                <w:sz w:val="24"/>
                <w:szCs w:val="24"/>
                <w:lang w:val="uk-UA" w:eastAsia="ru-RU"/>
              </w:rPr>
            </w:pPr>
          </w:p>
        </w:tc>
      </w:tr>
      <w:tr w:rsidR="007A15FB" w:rsidRPr="005F1A0C">
        <w:tc>
          <w:tcPr>
            <w:tcW w:w="14786" w:type="dxa"/>
            <w:gridSpan w:val="2"/>
          </w:tcPr>
          <w:p w:rsidR="007A15FB" w:rsidRPr="005F1A0C" w:rsidRDefault="004E6DD8" w:rsidP="005F1A0C">
            <w:pPr>
              <w:widowControl w:val="0"/>
              <w:contextualSpacing/>
              <w:jc w:val="center"/>
              <w:rPr>
                <w:b/>
                <w:sz w:val="24"/>
                <w:szCs w:val="24"/>
              </w:rPr>
            </w:pPr>
            <w:r w:rsidRPr="005F1A0C">
              <w:rPr>
                <w:b/>
                <w:sz w:val="24"/>
                <w:szCs w:val="24"/>
              </w:rPr>
              <w:lastRenderedPageBreak/>
              <w:t>Закон України «</w:t>
            </w:r>
            <w:r w:rsidRPr="005F1A0C">
              <w:rPr>
                <w:b/>
                <w:bCs/>
                <w:color w:val="000000"/>
                <w:sz w:val="24"/>
                <w:szCs w:val="24"/>
                <w:shd w:val="clear" w:color="auto" w:fill="FFFFFF"/>
              </w:rPr>
              <w:t>Про особливості здійснення права власності у багатоквартирному будинку</w:t>
            </w:r>
            <w:r w:rsidRPr="005F1A0C">
              <w:rPr>
                <w:b/>
                <w:sz w:val="24"/>
                <w:szCs w:val="24"/>
              </w:rPr>
              <w:t>»</w:t>
            </w:r>
          </w:p>
          <w:p w:rsidR="0040061A" w:rsidRPr="005F1A0C" w:rsidRDefault="000513C9" w:rsidP="000513C9">
            <w:pPr>
              <w:widowControl w:val="0"/>
              <w:tabs>
                <w:tab w:val="left" w:pos="285"/>
              </w:tabs>
              <w:contextualSpacing/>
              <w:rPr>
                <w:b/>
                <w:sz w:val="24"/>
                <w:szCs w:val="24"/>
              </w:rPr>
            </w:pPr>
            <w:r>
              <w:rPr>
                <w:b/>
                <w:sz w:val="24"/>
                <w:szCs w:val="24"/>
              </w:rPr>
              <w:tab/>
            </w:r>
          </w:p>
        </w:tc>
      </w:tr>
      <w:tr w:rsidR="00210964" w:rsidRPr="005F1A0C">
        <w:tc>
          <w:tcPr>
            <w:tcW w:w="7393" w:type="dxa"/>
          </w:tcPr>
          <w:p w:rsidR="000513C9" w:rsidRPr="005F1A0C" w:rsidRDefault="000513C9" w:rsidP="000513C9">
            <w:pPr>
              <w:pStyle w:val="rvps2"/>
              <w:shd w:val="clear" w:color="auto" w:fill="FFFFFF"/>
              <w:spacing w:before="0" w:beforeAutospacing="0" w:after="0" w:afterAutospacing="0"/>
              <w:ind w:firstLine="376"/>
              <w:jc w:val="both"/>
              <w:textAlignment w:val="baseline"/>
              <w:rPr>
                <w:color w:val="000000"/>
                <w:lang w:val="uk-UA"/>
              </w:rPr>
            </w:pPr>
            <w:r w:rsidRPr="005F1A0C">
              <w:rPr>
                <w:rStyle w:val="rvts9"/>
                <w:b/>
                <w:bCs/>
                <w:color w:val="000000"/>
                <w:bdr w:val="none" w:sz="0" w:space="0" w:color="auto" w:frame="1"/>
                <w:lang w:val="uk-UA"/>
              </w:rPr>
              <w:t>Стаття 1.</w:t>
            </w:r>
            <w:r>
              <w:rPr>
                <w:rStyle w:val="rvts9"/>
                <w:b/>
                <w:bCs/>
                <w:color w:val="000000"/>
                <w:bdr w:val="none" w:sz="0" w:space="0" w:color="auto" w:frame="1"/>
                <w:lang w:val="uk-UA"/>
              </w:rPr>
              <w:t xml:space="preserve"> </w:t>
            </w:r>
            <w:r w:rsidRPr="005F1A0C">
              <w:rPr>
                <w:color w:val="000000"/>
                <w:lang w:val="uk-UA"/>
              </w:rPr>
              <w:t>Визначення термінів</w:t>
            </w:r>
          </w:p>
          <w:p w:rsidR="000513C9" w:rsidRPr="005F1A0C" w:rsidRDefault="000513C9" w:rsidP="000513C9">
            <w:pPr>
              <w:pStyle w:val="rvps2"/>
              <w:shd w:val="clear" w:color="auto" w:fill="FFFFFF"/>
              <w:spacing w:before="0" w:beforeAutospacing="0" w:after="0" w:afterAutospacing="0"/>
              <w:ind w:firstLine="544"/>
              <w:jc w:val="both"/>
              <w:textAlignment w:val="baseline"/>
              <w:rPr>
                <w:color w:val="000000"/>
                <w:lang w:val="uk-UA"/>
              </w:rPr>
            </w:pPr>
            <w:r w:rsidRPr="005F1A0C">
              <w:rPr>
                <w:color w:val="000000"/>
                <w:lang w:val="uk-UA"/>
              </w:rPr>
              <w:t>1. У цьому Законі наведені нижче терміни вживаються в такому значенні:</w:t>
            </w:r>
          </w:p>
          <w:p w:rsidR="009A1E65" w:rsidRDefault="009A1E65" w:rsidP="009A1E65">
            <w:pPr>
              <w:pStyle w:val="rvps2"/>
              <w:shd w:val="clear" w:color="auto" w:fill="FFFFFF"/>
              <w:spacing w:before="0" w:beforeAutospacing="0" w:after="150" w:afterAutospacing="0"/>
              <w:ind w:firstLine="450"/>
              <w:jc w:val="both"/>
              <w:rPr>
                <w:color w:val="000000"/>
                <w:lang w:val="uk-UA"/>
              </w:rPr>
            </w:pPr>
            <w:bookmarkStart w:id="15" w:name="n7"/>
            <w:bookmarkStart w:id="16" w:name="n10"/>
            <w:bookmarkEnd w:id="15"/>
            <w:bookmarkEnd w:id="16"/>
            <w:r>
              <w:rPr>
                <w:color w:val="000000"/>
                <w:lang w:val="uk-UA"/>
              </w:rPr>
              <w:t>…</w:t>
            </w:r>
          </w:p>
          <w:p w:rsidR="000513C9" w:rsidRPr="000513C9" w:rsidRDefault="000513C9" w:rsidP="009A1E65">
            <w:pPr>
              <w:pStyle w:val="rvps2"/>
              <w:shd w:val="clear" w:color="auto" w:fill="FFFFFF"/>
              <w:spacing w:before="0" w:beforeAutospacing="0" w:after="150" w:afterAutospacing="0"/>
              <w:ind w:firstLine="450"/>
              <w:jc w:val="both"/>
              <w:rPr>
                <w:color w:val="000000"/>
                <w:lang w:val="uk-UA"/>
              </w:rPr>
            </w:pPr>
            <w:r w:rsidRPr="000513C9">
              <w:rPr>
                <w:color w:val="000000"/>
                <w:lang w:val="uk-UA"/>
              </w:rPr>
              <w:t>4) прибудинкова територія - територія навколо багатоквартирного будинку, визначена на підставі відповідної містобудівної та землевпорядної документації, у межах земельної ділянки, на якій розташовані багатоквартирний будинок і належні до нього будівлі та споруди, що необхідна для обслуговування багатоквартирного будинку та задоволення житлових, соціальних і побутових потреб власників (співвласників та наймачів (орендарів) квартир, а також нежитлових приміщень, розташованих у багатоквартирному будинку;</w:t>
            </w:r>
          </w:p>
          <w:p w:rsidR="000513C9" w:rsidRPr="000513C9" w:rsidRDefault="000513C9" w:rsidP="000513C9">
            <w:pPr>
              <w:pStyle w:val="rvps2"/>
              <w:shd w:val="clear" w:color="auto" w:fill="FFFFFF"/>
              <w:spacing w:before="0" w:beforeAutospacing="0" w:after="150" w:afterAutospacing="0"/>
              <w:ind w:firstLine="450"/>
              <w:jc w:val="both"/>
              <w:rPr>
                <w:color w:val="000000"/>
                <w:lang w:val="uk-UA"/>
              </w:rPr>
            </w:pPr>
            <w:bookmarkStart w:id="17" w:name="n11"/>
            <w:bookmarkEnd w:id="17"/>
            <w:r w:rsidRPr="000513C9">
              <w:rPr>
                <w:color w:val="000000"/>
                <w:lang w:val="uk-UA"/>
              </w:rPr>
              <w:t>5) співвласник багатоквартирного будинку (далі - співвласник) - власник квартири або нежитлового приміщення у багатоквартирному будинку;</w:t>
            </w:r>
          </w:p>
          <w:p w:rsidR="000513C9" w:rsidRPr="000513C9" w:rsidRDefault="000513C9" w:rsidP="000513C9">
            <w:pPr>
              <w:pStyle w:val="rvps2"/>
              <w:shd w:val="clear" w:color="auto" w:fill="FFFFFF"/>
              <w:spacing w:before="0" w:beforeAutospacing="0" w:after="150" w:afterAutospacing="0"/>
              <w:ind w:firstLine="450"/>
              <w:jc w:val="both"/>
              <w:rPr>
                <w:color w:val="000000"/>
                <w:lang w:val="uk-UA"/>
              </w:rPr>
            </w:pPr>
            <w:bookmarkStart w:id="18" w:name="n12"/>
            <w:bookmarkEnd w:id="18"/>
            <w:r w:rsidRPr="000513C9">
              <w:rPr>
                <w:color w:val="000000"/>
                <w:lang w:val="uk-UA"/>
              </w:rPr>
              <w:t>6) спільне майно багатоквартирного будинку - приміщення загального користування (у тому числі допоміжні), несучі, огороджувальні та несуче-огороджувальні конструкції будинку, механічне, електричне, сантехнічне та інше обладнання всередині або за межами будинку, яке обслуговує більше одного житлового або нежитлового приміщення, а також будівлі і споруди, які призначені для задоволення потреб співвласників багатоквартирного будинку та розташовані на прибудинковій території, а також права на земельну ділянку, на якій розташовані багатоквартирний будинок і належні до нього будівлі та споруди і його прибудинкова територія;</w:t>
            </w:r>
          </w:p>
          <w:p w:rsidR="000513C9" w:rsidRPr="000513C9" w:rsidRDefault="000513C9" w:rsidP="000513C9">
            <w:pPr>
              <w:pStyle w:val="rvps2"/>
              <w:shd w:val="clear" w:color="auto" w:fill="FFFFFF"/>
              <w:spacing w:before="0" w:beforeAutospacing="0" w:after="150" w:afterAutospacing="0"/>
              <w:ind w:firstLine="450"/>
              <w:jc w:val="both"/>
              <w:rPr>
                <w:color w:val="000000"/>
                <w:lang w:val="uk-UA"/>
              </w:rPr>
            </w:pPr>
            <w:bookmarkStart w:id="19" w:name="n13"/>
            <w:bookmarkEnd w:id="19"/>
            <w:r w:rsidRPr="000513C9">
              <w:rPr>
                <w:color w:val="000000"/>
                <w:lang w:val="uk-UA"/>
              </w:rPr>
              <w:t xml:space="preserve">7) управитель багатоквартирного будинку (далі - управитель) - фізична особа - підприємець або юридична особа - суб’єкт підприємницької діяльності, яка за договором із співвласниками забезпечує належне утримання та ремонт спільного майна </w:t>
            </w:r>
            <w:r w:rsidRPr="000513C9">
              <w:rPr>
                <w:color w:val="000000"/>
                <w:lang w:val="uk-UA"/>
              </w:rPr>
              <w:lastRenderedPageBreak/>
              <w:t>багатоквартирного будинку і прибудинкової території та належні умови проживання і задоволення господарсько-побутових потреб;</w:t>
            </w:r>
          </w:p>
          <w:p w:rsidR="000513C9" w:rsidRPr="000513C9" w:rsidRDefault="000513C9" w:rsidP="000513C9">
            <w:pPr>
              <w:pStyle w:val="rvps2"/>
              <w:shd w:val="clear" w:color="auto" w:fill="FFFFFF"/>
              <w:spacing w:before="0" w:beforeAutospacing="0" w:after="150" w:afterAutospacing="0"/>
              <w:ind w:firstLine="450"/>
              <w:jc w:val="both"/>
              <w:rPr>
                <w:color w:val="000000"/>
                <w:lang w:val="uk-UA"/>
              </w:rPr>
            </w:pPr>
            <w:bookmarkStart w:id="20" w:name="n14"/>
            <w:bookmarkEnd w:id="20"/>
            <w:r w:rsidRPr="000513C9">
              <w:rPr>
                <w:color w:val="000000"/>
                <w:lang w:val="uk-UA"/>
              </w:rPr>
              <w:t>8) управління багатоквартирним будинком - вчинення співвласниками багатоквартирного будинку дій щодо реалізації прав та виконання обов’язків співвласників, пов’язаних з володінням, користуванням і розпорядженням спільним майном багатоквартирного будинку;</w:t>
            </w:r>
          </w:p>
          <w:p w:rsidR="000513C9" w:rsidRPr="000513C9" w:rsidRDefault="000513C9" w:rsidP="000513C9">
            <w:pPr>
              <w:pStyle w:val="rvps2"/>
              <w:shd w:val="clear" w:color="auto" w:fill="FFFFFF"/>
              <w:spacing w:before="0" w:beforeAutospacing="0" w:after="150" w:afterAutospacing="0"/>
              <w:ind w:firstLine="450"/>
              <w:jc w:val="both"/>
              <w:rPr>
                <w:color w:val="000000"/>
                <w:lang w:val="uk-UA"/>
              </w:rPr>
            </w:pPr>
            <w:bookmarkStart w:id="21" w:name="n15"/>
            <w:bookmarkEnd w:id="21"/>
            <w:r w:rsidRPr="000513C9">
              <w:rPr>
                <w:color w:val="000000"/>
                <w:lang w:val="uk-UA"/>
              </w:rPr>
              <w:t>9) частка співвласника - частка, яку становить площа квартири та/або нежитлового приміщення співвласника у загальній площі всіх квартир та нежитлових приміщень, розташованих у багатоквартирному будинку.</w:t>
            </w:r>
          </w:p>
          <w:p w:rsidR="00210964" w:rsidRPr="000513C9" w:rsidRDefault="00210964" w:rsidP="005F1A0C">
            <w:pPr>
              <w:pStyle w:val="a7"/>
              <w:widowControl w:val="0"/>
              <w:snapToGrid w:val="0"/>
              <w:spacing w:before="0" w:beforeAutospacing="0" w:after="0" w:afterAutospacing="0"/>
              <w:ind w:firstLine="539"/>
              <w:contextualSpacing/>
              <w:jc w:val="both"/>
              <w:rPr>
                <w:color w:val="000000"/>
              </w:rPr>
            </w:pPr>
          </w:p>
        </w:tc>
        <w:tc>
          <w:tcPr>
            <w:tcW w:w="7393" w:type="dxa"/>
          </w:tcPr>
          <w:p w:rsidR="0094390F" w:rsidRPr="005F1A0C" w:rsidRDefault="0094390F" w:rsidP="005F1A0C">
            <w:pPr>
              <w:pStyle w:val="rvps2"/>
              <w:shd w:val="clear" w:color="auto" w:fill="FFFFFF"/>
              <w:spacing w:before="0" w:beforeAutospacing="0" w:after="0" w:afterAutospacing="0"/>
              <w:ind w:firstLine="376"/>
              <w:jc w:val="both"/>
              <w:textAlignment w:val="baseline"/>
              <w:rPr>
                <w:color w:val="000000"/>
                <w:lang w:val="uk-UA"/>
              </w:rPr>
            </w:pPr>
            <w:r w:rsidRPr="005F1A0C">
              <w:rPr>
                <w:rStyle w:val="rvts9"/>
                <w:b/>
                <w:bCs/>
                <w:color w:val="000000"/>
                <w:bdr w:val="none" w:sz="0" w:space="0" w:color="auto" w:frame="1"/>
                <w:lang w:val="uk-UA"/>
              </w:rPr>
              <w:lastRenderedPageBreak/>
              <w:t>Стаття 1.</w:t>
            </w:r>
            <w:r w:rsidR="00E8674A">
              <w:rPr>
                <w:rStyle w:val="rvts9"/>
                <w:b/>
                <w:bCs/>
                <w:color w:val="000000"/>
                <w:bdr w:val="none" w:sz="0" w:space="0" w:color="auto" w:frame="1"/>
                <w:lang w:val="uk-UA"/>
              </w:rPr>
              <w:t xml:space="preserve"> </w:t>
            </w:r>
            <w:r w:rsidRPr="005F1A0C">
              <w:rPr>
                <w:color w:val="000000"/>
                <w:lang w:val="uk-UA"/>
              </w:rPr>
              <w:t>Визначення термінів</w:t>
            </w:r>
          </w:p>
          <w:p w:rsidR="0094390F" w:rsidRPr="005F1A0C" w:rsidRDefault="0094390F" w:rsidP="00ED52E7">
            <w:pPr>
              <w:pStyle w:val="rvps2"/>
              <w:shd w:val="clear" w:color="auto" w:fill="FFFFFF"/>
              <w:spacing w:before="0" w:beforeAutospacing="0" w:after="0" w:afterAutospacing="0"/>
              <w:ind w:firstLine="544"/>
              <w:jc w:val="both"/>
              <w:textAlignment w:val="baseline"/>
              <w:rPr>
                <w:color w:val="000000"/>
                <w:lang w:val="uk-UA"/>
              </w:rPr>
            </w:pPr>
            <w:bookmarkStart w:id="22" w:name="n6"/>
            <w:bookmarkEnd w:id="22"/>
            <w:r w:rsidRPr="005F1A0C">
              <w:rPr>
                <w:color w:val="000000"/>
                <w:lang w:val="uk-UA"/>
              </w:rPr>
              <w:t>1. У цьому Законі наведені ни</w:t>
            </w:r>
            <w:r w:rsidR="00F36D01">
              <w:rPr>
                <w:color w:val="000000"/>
                <w:lang w:val="uk-UA"/>
              </w:rPr>
              <w:t xml:space="preserve">жче терміни вживаються в такому </w:t>
            </w:r>
            <w:r w:rsidRPr="005F1A0C">
              <w:rPr>
                <w:color w:val="000000"/>
                <w:lang w:val="uk-UA"/>
              </w:rPr>
              <w:t>значенні:</w:t>
            </w:r>
          </w:p>
          <w:p w:rsidR="009A1E65" w:rsidRPr="009A1E65" w:rsidRDefault="009A1E65" w:rsidP="009A1E65">
            <w:pPr>
              <w:pStyle w:val="a7"/>
              <w:widowControl w:val="0"/>
              <w:snapToGrid w:val="0"/>
              <w:spacing w:before="0" w:beforeAutospacing="0" w:after="0" w:afterAutospacing="0"/>
              <w:ind w:firstLine="540"/>
              <w:contextualSpacing/>
              <w:jc w:val="both"/>
              <w:rPr>
                <w:lang w:val="uk-UA"/>
              </w:rPr>
            </w:pPr>
            <w:r w:rsidRPr="009A1E65">
              <w:rPr>
                <w:lang w:val="uk-UA"/>
              </w:rPr>
              <w:t>….</w:t>
            </w:r>
          </w:p>
          <w:p w:rsidR="005F1A0C" w:rsidRPr="009A1E65" w:rsidRDefault="000513C9" w:rsidP="009A1E65">
            <w:pPr>
              <w:pStyle w:val="a7"/>
              <w:widowControl w:val="0"/>
              <w:snapToGrid w:val="0"/>
              <w:spacing w:before="0" w:beforeAutospacing="0" w:after="0" w:afterAutospacing="0"/>
              <w:ind w:firstLine="540"/>
              <w:contextualSpacing/>
              <w:jc w:val="both"/>
              <w:rPr>
                <w:rStyle w:val="apple-converted-space"/>
                <w:b/>
                <w:lang w:val="uk-UA"/>
              </w:rPr>
            </w:pPr>
            <w:r>
              <w:rPr>
                <w:b/>
                <w:lang w:val="uk-UA"/>
              </w:rPr>
              <w:t>4</w:t>
            </w:r>
            <w:r w:rsidR="0094390F" w:rsidRPr="00A26BD6">
              <w:rPr>
                <w:b/>
                <w:lang w:val="uk-UA"/>
              </w:rPr>
              <w:t xml:space="preserve">) </w:t>
            </w:r>
            <w:r w:rsidR="00C2651D" w:rsidRPr="00A26BD6">
              <w:rPr>
                <w:rStyle w:val="af6"/>
                <w:b/>
                <w:i w:val="0"/>
                <w:shd w:val="clear" w:color="auto" w:fill="FFFFFF"/>
                <w:lang w:val="uk-UA"/>
              </w:rPr>
              <w:t>опитування</w:t>
            </w:r>
            <w:r w:rsidR="00407CAF" w:rsidRPr="00A26BD6">
              <w:rPr>
                <w:b/>
                <w:lang w:val="uk-UA"/>
              </w:rPr>
              <w:t xml:space="preserve"> </w:t>
            </w:r>
            <w:r w:rsidR="00407CAF" w:rsidRPr="00A26BD6">
              <w:rPr>
                <w:rStyle w:val="af6"/>
                <w:b/>
                <w:shd w:val="clear" w:color="auto" w:fill="FFFFFF"/>
                <w:lang w:val="uk-UA"/>
              </w:rPr>
              <w:t xml:space="preserve">- </w:t>
            </w:r>
            <w:r w:rsidR="00407CAF" w:rsidRPr="00A26BD6">
              <w:rPr>
                <w:rStyle w:val="af6"/>
                <w:b/>
                <w:i w:val="0"/>
                <w:shd w:val="clear" w:color="auto" w:fill="FFFFFF"/>
                <w:lang w:val="uk-UA"/>
              </w:rPr>
              <w:t xml:space="preserve">спосіб голосування, </w:t>
            </w:r>
            <w:r w:rsidR="003F6098" w:rsidRPr="00A26BD6">
              <w:rPr>
                <w:rStyle w:val="af6"/>
                <w:b/>
                <w:i w:val="0"/>
                <w:shd w:val="clear" w:color="auto" w:fill="FFFFFF"/>
                <w:lang w:val="uk-UA"/>
              </w:rPr>
              <w:t>який забезпечує співвласнику</w:t>
            </w:r>
            <w:r w:rsidR="005D702C" w:rsidRPr="00A26BD6">
              <w:rPr>
                <w:rStyle w:val="af6"/>
                <w:b/>
                <w:i w:val="0"/>
                <w:shd w:val="clear" w:color="auto" w:fill="FFFFFF"/>
                <w:lang w:val="uk-UA"/>
              </w:rPr>
              <w:t xml:space="preserve"> можливість, при відсутності останнього на зборах,</w:t>
            </w:r>
            <w:r w:rsidR="003F6098" w:rsidRPr="00A26BD6">
              <w:rPr>
                <w:rStyle w:val="af6"/>
                <w:b/>
                <w:i w:val="0"/>
                <w:shd w:val="clear" w:color="auto" w:fill="FFFFFF"/>
                <w:lang w:val="uk-UA"/>
              </w:rPr>
              <w:t xml:space="preserve"> прийняти участь в голосуванні</w:t>
            </w:r>
            <w:r w:rsidR="00E015FC" w:rsidRPr="00A26BD6">
              <w:rPr>
                <w:rStyle w:val="af6"/>
                <w:b/>
                <w:i w:val="0"/>
                <w:shd w:val="clear" w:color="auto" w:fill="FFFFFF"/>
                <w:lang w:val="uk-UA"/>
              </w:rPr>
              <w:t xml:space="preserve"> з</w:t>
            </w:r>
            <w:r w:rsidR="003F6098" w:rsidRPr="00A26BD6">
              <w:rPr>
                <w:rStyle w:val="af6"/>
                <w:b/>
                <w:i w:val="0"/>
                <w:shd w:val="clear" w:color="auto" w:fill="FFFFFF"/>
                <w:lang w:val="uk-UA"/>
              </w:rPr>
              <w:t xml:space="preserve"> усіх питань порядку денного зборів співвласників</w:t>
            </w:r>
            <w:r w:rsidR="00407CAF" w:rsidRPr="00A26BD6">
              <w:rPr>
                <w:rStyle w:val="af6"/>
                <w:b/>
                <w:i w:val="0"/>
                <w:shd w:val="clear" w:color="auto" w:fill="FFFFFF"/>
                <w:lang w:val="uk-UA"/>
              </w:rPr>
              <w:t>.</w:t>
            </w:r>
            <w:r w:rsidR="00407CAF" w:rsidRPr="005F1A0C">
              <w:rPr>
                <w:rStyle w:val="apple-converted-space"/>
                <w:b/>
                <w:i/>
                <w:shd w:val="clear" w:color="auto" w:fill="FFFFFF"/>
                <w:lang w:val="uk-UA"/>
              </w:rPr>
              <w:t> </w:t>
            </w:r>
          </w:p>
          <w:p w:rsidR="00F36D01" w:rsidRDefault="00F36D01" w:rsidP="000513C9">
            <w:pPr>
              <w:pStyle w:val="rvps2"/>
              <w:shd w:val="clear" w:color="auto" w:fill="FFFFFF"/>
              <w:spacing w:before="0" w:beforeAutospacing="0" w:after="150" w:afterAutospacing="0"/>
              <w:ind w:firstLine="450"/>
              <w:jc w:val="both"/>
              <w:rPr>
                <w:b/>
                <w:color w:val="000000"/>
                <w:lang w:val="uk-UA"/>
              </w:rPr>
            </w:pPr>
          </w:p>
          <w:p w:rsidR="000513C9" w:rsidRPr="000513C9" w:rsidRDefault="000513C9" w:rsidP="000513C9">
            <w:pPr>
              <w:pStyle w:val="rvps2"/>
              <w:shd w:val="clear" w:color="auto" w:fill="FFFFFF"/>
              <w:spacing w:before="0" w:beforeAutospacing="0" w:after="150" w:afterAutospacing="0"/>
              <w:ind w:firstLine="450"/>
              <w:jc w:val="both"/>
              <w:rPr>
                <w:color w:val="000000"/>
                <w:lang w:val="uk-UA"/>
              </w:rPr>
            </w:pPr>
            <w:r w:rsidRPr="000513C9">
              <w:rPr>
                <w:b/>
                <w:color w:val="000000"/>
                <w:lang w:val="uk-UA"/>
              </w:rPr>
              <w:t>5)</w:t>
            </w:r>
            <w:r w:rsidRPr="000513C9">
              <w:rPr>
                <w:color w:val="000000"/>
                <w:lang w:val="uk-UA"/>
              </w:rPr>
              <w:t xml:space="preserve"> прибудинкова територія - територія навколо багатоквартирного будинку, визначена на підставі відповідної містобудівної та землевпорядної документації, у межах земельної ділянки, на якій розташовані багатоквартирний будинок і належні до нього будівлі та споруди, що необхідна для обслуговування багатоквартирного будинку та задоволення житлових, соціальних і побутових потреб власників (співвласників та наймачів (орендарів) квартир, а також нежитлових приміщень, розташованих у багатоквартирному будинку;</w:t>
            </w:r>
          </w:p>
          <w:p w:rsidR="000513C9" w:rsidRPr="000513C9" w:rsidRDefault="000513C9" w:rsidP="000513C9">
            <w:pPr>
              <w:pStyle w:val="rvps2"/>
              <w:shd w:val="clear" w:color="auto" w:fill="FFFFFF"/>
              <w:spacing w:before="0" w:beforeAutospacing="0" w:after="150" w:afterAutospacing="0"/>
              <w:ind w:firstLine="450"/>
              <w:jc w:val="both"/>
              <w:rPr>
                <w:color w:val="000000"/>
                <w:lang w:val="uk-UA"/>
              </w:rPr>
            </w:pPr>
            <w:r w:rsidRPr="000513C9">
              <w:rPr>
                <w:b/>
                <w:color w:val="000000"/>
                <w:lang w:val="uk-UA"/>
              </w:rPr>
              <w:t>6)</w:t>
            </w:r>
            <w:r w:rsidRPr="000513C9">
              <w:rPr>
                <w:color w:val="000000"/>
                <w:lang w:val="uk-UA"/>
              </w:rPr>
              <w:t xml:space="preserve"> співвласник багатоквартирного будинку (далі - співвласник) - власник квартири або нежитлового приміщення у багатоквартирному будинку;</w:t>
            </w:r>
          </w:p>
          <w:p w:rsidR="000513C9" w:rsidRPr="000513C9" w:rsidRDefault="000513C9" w:rsidP="000513C9">
            <w:pPr>
              <w:pStyle w:val="rvps2"/>
              <w:shd w:val="clear" w:color="auto" w:fill="FFFFFF"/>
              <w:spacing w:before="0" w:beforeAutospacing="0" w:after="150" w:afterAutospacing="0"/>
              <w:ind w:firstLine="450"/>
              <w:jc w:val="both"/>
              <w:rPr>
                <w:color w:val="000000"/>
                <w:lang w:val="uk-UA"/>
              </w:rPr>
            </w:pPr>
            <w:r w:rsidRPr="000513C9">
              <w:rPr>
                <w:b/>
                <w:color w:val="000000"/>
                <w:lang w:val="uk-UA"/>
              </w:rPr>
              <w:t>7)</w:t>
            </w:r>
            <w:r w:rsidRPr="000513C9">
              <w:rPr>
                <w:color w:val="000000"/>
                <w:lang w:val="uk-UA"/>
              </w:rPr>
              <w:t xml:space="preserve"> спільне майно багатоквартирного будинку - приміщення загального користування (у тому числі допоміжні), несучі, огороджувальні та несуче-огороджувальні конструкції будинку, механічне, електричне, сантехнічне та інше обладнання всередині або за межами будинку, яке обслуговує більше одного житлового або нежитлового приміщення, а також будівлі і споруди, які призначені для задоволення потреб співвласників багатоквартирного будинку та розташовані на прибудинковій території, а також права на земельну ділянку, на якій розташовані багатоквартирний будинок і належні до нього будівлі та споруди і його прибудинкова територія;</w:t>
            </w:r>
          </w:p>
          <w:p w:rsidR="000513C9" w:rsidRPr="000513C9" w:rsidRDefault="000513C9" w:rsidP="000513C9">
            <w:pPr>
              <w:pStyle w:val="rvps2"/>
              <w:shd w:val="clear" w:color="auto" w:fill="FFFFFF"/>
              <w:spacing w:before="0" w:beforeAutospacing="0" w:after="150" w:afterAutospacing="0"/>
              <w:ind w:firstLine="450"/>
              <w:jc w:val="both"/>
              <w:rPr>
                <w:color w:val="000000"/>
                <w:lang w:val="uk-UA"/>
              </w:rPr>
            </w:pPr>
            <w:r w:rsidRPr="000513C9">
              <w:rPr>
                <w:b/>
                <w:color w:val="000000"/>
                <w:lang w:val="uk-UA"/>
              </w:rPr>
              <w:t>8)</w:t>
            </w:r>
            <w:r w:rsidRPr="000513C9">
              <w:rPr>
                <w:color w:val="000000"/>
                <w:lang w:val="uk-UA"/>
              </w:rPr>
              <w:t xml:space="preserve"> управитель багатоквартирного будинку (далі - управитель) - фізична особа - підприємець або юридична особа - суб’єкт </w:t>
            </w:r>
            <w:r w:rsidRPr="000513C9">
              <w:rPr>
                <w:color w:val="000000"/>
                <w:lang w:val="uk-UA"/>
              </w:rPr>
              <w:lastRenderedPageBreak/>
              <w:t>підприємницької діяльності, яка за договором із співвласниками забезпечує належне утримання та ремонт спільного майна багатоквартирного будинку і прибудинкової території та належні умови проживання і задоволення господарсько-побутових потреб;</w:t>
            </w:r>
          </w:p>
          <w:p w:rsidR="000513C9" w:rsidRPr="000513C9" w:rsidRDefault="000513C9" w:rsidP="000513C9">
            <w:pPr>
              <w:pStyle w:val="rvps2"/>
              <w:shd w:val="clear" w:color="auto" w:fill="FFFFFF"/>
              <w:spacing w:before="0" w:beforeAutospacing="0" w:after="150" w:afterAutospacing="0"/>
              <w:ind w:firstLine="450"/>
              <w:jc w:val="both"/>
              <w:rPr>
                <w:color w:val="000000"/>
                <w:lang w:val="uk-UA"/>
              </w:rPr>
            </w:pPr>
            <w:r w:rsidRPr="000513C9">
              <w:rPr>
                <w:b/>
                <w:color w:val="000000"/>
                <w:lang w:val="uk-UA"/>
              </w:rPr>
              <w:t>9)</w:t>
            </w:r>
            <w:r w:rsidRPr="000513C9">
              <w:rPr>
                <w:color w:val="000000"/>
                <w:lang w:val="uk-UA"/>
              </w:rPr>
              <w:t xml:space="preserve"> управління багатоквартирним будинком - вчинення співвласниками багатоквартирного будинку дій щодо реалізації прав та виконання обов’язків співвласників, пов’язаних з володінням, користуванням і розпорядженням спільним майном багатоквартирного будинку;</w:t>
            </w:r>
          </w:p>
          <w:p w:rsidR="000513C9" w:rsidRPr="000513C9" w:rsidRDefault="000513C9" w:rsidP="000513C9">
            <w:pPr>
              <w:pStyle w:val="rvps2"/>
              <w:shd w:val="clear" w:color="auto" w:fill="FFFFFF"/>
              <w:spacing w:before="0" w:beforeAutospacing="0" w:after="150" w:afterAutospacing="0"/>
              <w:ind w:firstLine="450"/>
              <w:jc w:val="both"/>
              <w:rPr>
                <w:color w:val="000000"/>
                <w:lang w:val="uk-UA"/>
              </w:rPr>
            </w:pPr>
            <w:r w:rsidRPr="000513C9">
              <w:rPr>
                <w:b/>
                <w:color w:val="000000"/>
                <w:lang w:val="uk-UA"/>
              </w:rPr>
              <w:t>10)</w:t>
            </w:r>
            <w:r w:rsidRPr="000513C9">
              <w:rPr>
                <w:color w:val="000000"/>
                <w:lang w:val="uk-UA"/>
              </w:rPr>
              <w:t xml:space="preserve"> частка співвласника - частка, яку становить площа квартири та/або нежитлового приміщення співвласника у загальній площі всіх квартир та нежитлових приміщень, розташованих у багатоквартирному будинку.</w:t>
            </w:r>
          </w:p>
          <w:p w:rsidR="000513C9" w:rsidRPr="00F451ED" w:rsidRDefault="000513C9" w:rsidP="00F451ED">
            <w:pPr>
              <w:pStyle w:val="a7"/>
              <w:widowControl w:val="0"/>
              <w:snapToGrid w:val="0"/>
              <w:spacing w:before="0" w:beforeAutospacing="0" w:after="0" w:afterAutospacing="0"/>
              <w:ind w:firstLine="540"/>
              <w:contextualSpacing/>
              <w:jc w:val="both"/>
              <w:rPr>
                <w:b/>
                <w:i/>
                <w:shd w:val="clear" w:color="auto" w:fill="FFFFFF"/>
                <w:lang w:val="uk-UA"/>
              </w:rPr>
            </w:pPr>
          </w:p>
        </w:tc>
      </w:tr>
      <w:tr w:rsidR="005F1A0C" w:rsidRPr="00ED52E7">
        <w:tc>
          <w:tcPr>
            <w:tcW w:w="7393" w:type="dxa"/>
          </w:tcPr>
          <w:p w:rsidR="005F1A0C" w:rsidRPr="00ED52E7" w:rsidRDefault="005F1A0C" w:rsidP="00ED52E7">
            <w:pPr>
              <w:pStyle w:val="rvps2"/>
              <w:shd w:val="clear" w:color="auto" w:fill="FFFFFF"/>
              <w:spacing w:before="0" w:beforeAutospacing="0" w:after="0" w:afterAutospacing="0"/>
              <w:ind w:firstLine="426"/>
              <w:jc w:val="both"/>
              <w:textAlignment w:val="baseline"/>
              <w:rPr>
                <w:color w:val="000000"/>
                <w:shd w:val="clear" w:color="auto" w:fill="FFFFFF"/>
                <w:lang w:val="uk-UA"/>
              </w:rPr>
            </w:pPr>
            <w:r w:rsidRPr="00ED52E7">
              <w:rPr>
                <w:rStyle w:val="rvts9"/>
                <w:b/>
                <w:bCs/>
                <w:color w:val="000000"/>
                <w:bdr w:val="none" w:sz="0" w:space="0" w:color="auto" w:frame="1"/>
                <w:shd w:val="clear" w:color="auto" w:fill="FFFFFF"/>
                <w:lang w:val="uk-UA"/>
              </w:rPr>
              <w:lastRenderedPageBreak/>
              <w:t>Стаття 10.</w:t>
            </w:r>
            <w:r w:rsidRPr="00ED52E7">
              <w:rPr>
                <w:rStyle w:val="apple-converted-space"/>
                <w:b/>
                <w:bCs/>
                <w:color w:val="000000"/>
                <w:bdr w:val="none" w:sz="0" w:space="0" w:color="auto" w:frame="1"/>
                <w:shd w:val="clear" w:color="auto" w:fill="FFFFFF"/>
              </w:rPr>
              <w:t xml:space="preserve"> </w:t>
            </w:r>
            <w:r w:rsidRPr="00ED52E7">
              <w:rPr>
                <w:color w:val="000000"/>
                <w:shd w:val="clear" w:color="auto" w:fill="FFFFFF"/>
                <w:lang w:val="uk-UA"/>
              </w:rPr>
              <w:t>Прийняття рішень щодо управління багатоквартирним будинком зборами співвласників.</w:t>
            </w:r>
          </w:p>
          <w:p w:rsidR="00ED52E7" w:rsidRPr="00ED52E7" w:rsidRDefault="00ED52E7" w:rsidP="00ED52E7">
            <w:pPr>
              <w:pStyle w:val="rvps2"/>
              <w:shd w:val="clear" w:color="auto" w:fill="FFFFFF"/>
              <w:spacing w:before="0" w:beforeAutospacing="0" w:after="0" w:afterAutospacing="0"/>
              <w:ind w:firstLine="426"/>
              <w:jc w:val="both"/>
              <w:textAlignment w:val="baseline"/>
              <w:rPr>
                <w:color w:val="000000"/>
                <w:shd w:val="clear" w:color="auto" w:fill="FFFFFF"/>
                <w:lang w:val="uk-UA"/>
              </w:rPr>
            </w:pPr>
            <w:r w:rsidRPr="00ED52E7">
              <w:rPr>
                <w:color w:val="000000"/>
                <w:shd w:val="clear" w:color="auto" w:fill="FFFFFF"/>
                <w:lang w:val="uk-UA"/>
              </w:rPr>
              <w:t>…</w:t>
            </w:r>
          </w:p>
          <w:p w:rsidR="005F1A0C" w:rsidRPr="00ED52E7" w:rsidRDefault="005F1A0C" w:rsidP="00ED52E7">
            <w:pPr>
              <w:pStyle w:val="rvps2"/>
              <w:shd w:val="clear" w:color="auto" w:fill="FFFFFF"/>
              <w:spacing w:before="0" w:beforeAutospacing="0" w:after="0" w:afterAutospacing="0"/>
              <w:ind w:firstLine="426"/>
              <w:jc w:val="both"/>
              <w:textAlignment w:val="baseline"/>
              <w:rPr>
                <w:color w:val="000000"/>
                <w:shd w:val="clear" w:color="auto" w:fill="FFFFFF"/>
                <w:lang w:val="uk-UA"/>
              </w:rPr>
            </w:pPr>
            <w:r w:rsidRPr="00ED52E7">
              <w:rPr>
                <w:b/>
                <w:color w:val="000000"/>
                <w:lang w:val="uk-UA"/>
              </w:rPr>
              <w:t>8.</w:t>
            </w:r>
            <w:r w:rsidRPr="00ED52E7">
              <w:rPr>
                <w:color w:val="000000"/>
                <w:lang w:val="uk-UA"/>
              </w:rPr>
              <w:t xml:space="preserve"> Якщо під час проведення зборів співвласників для прийняття рішення не набрано встановленої частиною шостою цієї статті кількості голосів "за" або "проти", проводиться </w:t>
            </w:r>
            <w:r w:rsidRPr="00ED52E7">
              <w:rPr>
                <w:b/>
                <w:strike/>
                <w:color w:val="000000"/>
                <w:lang w:val="uk-UA"/>
              </w:rPr>
              <w:t>письмове</w:t>
            </w:r>
            <w:r w:rsidRPr="00ED52E7">
              <w:rPr>
                <w:color w:val="000000"/>
                <w:lang w:val="uk-UA"/>
              </w:rPr>
              <w:t xml:space="preserve"> опитування співвласників, які не голосували на зборах. </w:t>
            </w:r>
            <w:r w:rsidRPr="00ED52E7">
              <w:rPr>
                <w:b/>
                <w:strike/>
                <w:color w:val="000000"/>
                <w:lang w:val="uk-UA"/>
              </w:rPr>
              <w:t>Письмове</w:t>
            </w:r>
            <w:r w:rsidRPr="00ED52E7">
              <w:rPr>
                <w:color w:val="000000"/>
                <w:lang w:val="uk-UA"/>
              </w:rPr>
              <w:t xml:space="preserve"> </w:t>
            </w:r>
            <w:r w:rsidRPr="00ED52E7">
              <w:rPr>
                <w:b/>
                <w:color w:val="000000"/>
                <w:lang w:val="uk-UA"/>
              </w:rPr>
              <w:t>о</w:t>
            </w:r>
            <w:r w:rsidRPr="00ED52E7">
              <w:rPr>
                <w:color w:val="000000"/>
                <w:lang w:val="uk-UA"/>
              </w:rPr>
              <w:t>питування співвласників проводиться протягом 15 календарних днів з дати проведення зборів співвласників. Якщо протягом цього строку необхідної кількості голосів "за" не набрано, рішення вважаються неприйнятими.</w:t>
            </w:r>
          </w:p>
          <w:p w:rsidR="005F1A0C" w:rsidRPr="00ED52E7" w:rsidRDefault="005F1A0C" w:rsidP="005F1A0C">
            <w:pPr>
              <w:pStyle w:val="rvps2"/>
              <w:shd w:val="clear" w:color="auto" w:fill="FFFFFF"/>
              <w:spacing w:before="0" w:beforeAutospacing="0" w:after="0" w:afterAutospacing="0"/>
              <w:ind w:firstLine="376"/>
              <w:jc w:val="both"/>
              <w:textAlignment w:val="baseline"/>
              <w:rPr>
                <w:color w:val="000000"/>
                <w:lang w:val="uk-UA"/>
              </w:rPr>
            </w:pPr>
          </w:p>
          <w:p w:rsidR="005F1A0C" w:rsidRPr="00ED52E7" w:rsidRDefault="005F1A0C" w:rsidP="005F1A0C">
            <w:pPr>
              <w:pStyle w:val="rvps2"/>
              <w:shd w:val="clear" w:color="auto" w:fill="FFFFFF"/>
              <w:spacing w:before="0" w:beforeAutospacing="0" w:after="0" w:afterAutospacing="0"/>
              <w:jc w:val="both"/>
              <w:textAlignment w:val="baseline"/>
              <w:rPr>
                <w:color w:val="000000"/>
                <w:lang w:val="uk-UA"/>
              </w:rPr>
            </w:pPr>
            <w:r w:rsidRPr="00ED52E7">
              <w:rPr>
                <w:b/>
                <w:strike/>
                <w:color w:val="000000"/>
                <w:lang w:val="uk-UA"/>
              </w:rPr>
              <w:t>Письмове</w:t>
            </w:r>
            <w:r w:rsidRPr="00ED52E7">
              <w:rPr>
                <w:color w:val="000000"/>
                <w:lang w:val="uk-UA"/>
              </w:rPr>
              <w:t xml:space="preserve"> </w:t>
            </w:r>
            <w:r w:rsidR="000D2FB2" w:rsidRPr="00ED52E7">
              <w:rPr>
                <w:b/>
                <w:color w:val="000000"/>
                <w:lang w:val="uk-UA"/>
              </w:rPr>
              <w:t>о</w:t>
            </w:r>
            <w:r w:rsidRPr="00ED52E7">
              <w:rPr>
                <w:color w:val="000000"/>
                <w:lang w:val="uk-UA"/>
              </w:rPr>
              <w:t>питування співвласників проводиться ініціативною групою та іншими співвласниками за бажанням.</w:t>
            </w:r>
          </w:p>
          <w:p w:rsidR="005F1A0C" w:rsidRPr="00ED52E7" w:rsidRDefault="005F1A0C" w:rsidP="005F1A0C">
            <w:pPr>
              <w:pStyle w:val="rvps2"/>
              <w:shd w:val="clear" w:color="auto" w:fill="FFFFFF"/>
              <w:spacing w:before="0" w:beforeAutospacing="0" w:after="0" w:afterAutospacing="0"/>
              <w:ind w:firstLine="376"/>
              <w:jc w:val="both"/>
              <w:textAlignment w:val="baseline"/>
              <w:rPr>
                <w:color w:val="000000"/>
                <w:lang w:val="uk-UA"/>
              </w:rPr>
            </w:pPr>
          </w:p>
          <w:p w:rsidR="005F1A0C" w:rsidRPr="00ED52E7" w:rsidRDefault="005F1A0C" w:rsidP="005F1A0C">
            <w:pPr>
              <w:pStyle w:val="rvps2"/>
              <w:shd w:val="clear" w:color="auto" w:fill="FFFFFF"/>
              <w:spacing w:before="0" w:beforeAutospacing="0" w:after="0" w:afterAutospacing="0"/>
              <w:jc w:val="both"/>
              <w:textAlignment w:val="baseline"/>
              <w:rPr>
                <w:color w:val="000000"/>
                <w:lang w:val="uk-UA"/>
              </w:rPr>
            </w:pPr>
            <w:r w:rsidRPr="00ED52E7">
              <w:rPr>
                <w:color w:val="000000"/>
                <w:lang w:val="uk-UA"/>
              </w:rPr>
              <w:t>Письмове опитування може проводитися щодо одного або декількох питань одночасно. Питання - це текст, у якому викладається пропозиція у вигляді резолюції, щодо якої учаснику опитування пропонується відповісти "за", "проти" або "утримався". Питання повинно мати чітке і зрозуміле формулювання, що не допускає різних тлумачень.</w:t>
            </w:r>
          </w:p>
          <w:p w:rsidR="005F1A0C" w:rsidRPr="00ED52E7" w:rsidRDefault="005F1A0C" w:rsidP="00F0485B">
            <w:pPr>
              <w:pStyle w:val="rvps2"/>
              <w:shd w:val="clear" w:color="auto" w:fill="FFFFFF"/>
              <w:spacing w:before="0" w:beforeAutospacing="0" w:after="0" w:afterAutospacing="0"/>
              <w:jc w:val="both"/>
              <w:textAlignment w:val="baseline"/>
              <w:rPr>
                <w:color w:val="000000"/>
                <w:lang w:val="uk-UA"/>
              </w:rPr>
            </w:pPr>
          </w:p>
          <w:p w:rsidR="005F1A0C" w:rsidRPr="00ED52E7" w:rsidRDefault="005F1A0C" w:rsidP="005F1A0C">
            <w:pPr>
              <w:pStyle w:val="rvps2"/>
              <w:shd w:val="clear" w:color="auto" w:fill="FFFFFF"/>
              <w:spacing w:before="0" w:beforeAutospacing="0" w:after="0" w:afterAutospacing="0"/>
              <w:jc w:val="both"/>
              <w:textAlignment w:val="baseline"/>
              <w:rPr>
                <w:color w:val="000000"/>
                <w:lang w:val="uk-UA"/>
              </w:rPr>
            </w:pPr>
            <w:r w:rsidRPr="00ED52E7">
              <w:rPr>
                <w:color w:val="000000"/>
                <w:lang w:val="uk-UA"/>
              </w:rPr>
              <w:lastRenderedPageBreak/>
              <w:t>Письмове опитування співвласників проводиться шляхом власноручного заповнення ними листків опитування, в яких зазначаються день опитування, прізвище, ім’я, по батькові співвласника, документ, що підтверджує право власності на квартиру або нежитлове приміщення, номер квартири або нежитлового приміщення, загальна площа квартири або нежитлового приміщення, документ, що надає повноваження на голосування від імені співвласника (для представників), відповідь співвласника на питання "так", "ні" або "утримався", особистий підпис співвласника та особи, яка проводила опитування.</w:t>
            </w:r>
          </w:p>
          <w:p w:rsidR="00084330" w:rsidRPr="00ED52E7" w:rsidRDefault="00084330" w:rsidP="005F1A0C">
            <w:pPr>
              <w:pStyle w:val="rvps2"/>
              <w:shd w:val="clear" w:color="auto" w:fill="FFFFFF"/>
              <w:spacing w:before="0" w:beforeAutospacing="0" w:after="0" w:afterAutospacing="0"/>
              <w:jc w:val="both"/>
              <w:textAlignment w:val="baseline"/>
              <w:rPr>
                <w:color w:val="000000"/>
                <w:lang w:val="uk-UA"/>
              </w:rPr>
            </w:pPr>
          </w:p>
          <w:p w:rsidR="005F1A0C" w:rsidRPr="00ED52E7" w:rsidRDefault="005F1A0C" w:rsidP="005F1A0C">
            <w:pPr>
              <w:pStyle w:val="rvps2"/>
              <w:shd w:val="clear" w:color="auto" w:fill="FFFFFF"/>
              <w:spacing w:before="0" w:beforeAutospacing="0" w:after="0" w:afterAutospacing="0"/>
              <w:jc w:val="both"/>
              <w:textAlignment w:val="baseline"/>
              <w:rPr>
                <w:color w:val="000000"/>
                <w:lang w:val="uk-UA"/>
              </w:rPr>
            </w:pPr>
            <w:r w:rsidRPr="00ED52E7">
              <w:rPr>
                <w:b/>
                <w:color w:val="000000"/>
                <w:lang w:val="uk-UA"/>
              </w:rPr>
              <w:t>Абзац відсутній</w:t>
            </w:r>
          </w:p>
          <w:p w:rsidR="005F1A0C" w:rsidRPr="00ED52E7" w:rsidRDefault="005F1A0C" w:rsidP="005F1A0C">
            <w:pPr>
              <w:pStyle w:val="rvps2"/>
              <w:shd w:val="clear" w:color="auto" w:fill="FFFFFF"/>
              <w:spacing w:before="0" w:beforeAutospacing="0" w:after="0" w:afterAutospacing="0"/>
              <w:ind w:firstLine="376"/>
              <w:jc w:val="both"/>
              <w:textAlignment w:val="baseline"/>
              <w:rPr>
                <w:color w:val="000000"/>
                <w:lang w:val="uk-UA"/>
              </w:rPr>
            </w:pPr>
          </w:p>
          <w:p w:rsidR="005F1A0C" w:rsidRPr="00ED52E7" w:rsidRDefault="005F1A0C" w:rsidP="005F1A0C">
            <w:pPr>
              <w:pStyle w:val="rvps2"/>
              <w:shd w:val="clear" w:color="auto" w:fill="FFFFFF"/>
              <w:spacing w:before="0" w:beforeAutospacing="0" w:after="0" w:afterAutospacing="0"/>
              <w:ind w:firstLine="376"/>
              <w:jc w:val="both"/>
              <w:textAlignment w:val="baseline"/>
              <w:rPr>
                <w:color w:val="000000"/>
                <w:lang w:val="uk-UA"/>
              </w:rPr>
            </w:pPr>
          </w:p>
          <w:p w:rsidR="005F1A0C" w:rsidRPr="00ED52E7" w:rsidRDefault="005F1A0C" w:rsidP="005F1A0C">
            <w:pPr>
              <w:pStyle w:val="rvps2"/>
              <w:shd w:val="clear" w:color="auto" w:fill="FFFFFF"/>
              <w:spacing w:before="0" w:beforeAutospacing="0" w:after="0" w:afterAutospacing="0"/>
              <w:ind w:firstLine="376"/>
              <w:jc w:val="both"/>
              <w:textAlignment w:val="baseline"/>
              <w:rPr>
                <w:color w:val="000000"/>
                <w:lang w:val="uk-UA"/>
              </w:rPr>
            </w:pPr>
          </w:p>
          <w:p w:rsidR="005F1A0C" w:rsidRPr="00ED52E7" w:rsidRDefault="005F1A0C" w:rsidP="005F1A0C">
            <w:pPr>
              <w:pStyle w:val="rvps2"/>
              <w:shd w:val="clear" w:color="auto" w:fill="FFFFFF"/>
              <w:spacing w:before="0" w:beforeAutospacing="0" w:after="0" w:afterAutospacing="0"/>
              <w:ind w:firstLine="376"/>
              <w:jc w:val="both"/>
              <w:textAlignment w:val="baseline"/>
              <w:rPr>
                <w:color w:val="000000"/>
                <w:lang w:val="uk-UA"/>
              </w:rPr>
            </w:pPr>
          </w:p>
          <w:p w:rsidR="005F1A0C" w:rsidRPr="00ED52E7" w:rsidRDefault="005F1A0C" w:rsidP="005F1A0C">
            <w:pPr>
              <w:pStyle w:val="rvps2"/>
              <w:shd w:val="clear" w:color="auto" w:fill="FFFFFF"/>
              <w:spacing w:before="0" w:beforeAutospacing="0" w:after="0" w:afterAutospacing="0"/>
              <w:ind w:firstLine="376"/>
              <w:jc w:val="both"/>
              <w:textAlignment w:val="baseline"/>
              <w:rPr>
                <w:color w:val="000000"/>
                <w:lang w:val="uk-UA"/>
              </w:rPr>
            </w:pPr>
          </w:p>
          <w:p w:rsidR="000D2FB2" w:rsidRPr="00ED52E7" w:rsidRDefault="000D2FB2" w:rsidP="005F1A0C">
            <w:pPr>
              <w:pStyle w:val="rvps2"/>
              <w:shd w:val="clear" w:color="auto" w:fill="FFFFFF"/>
              <w:spacing w:before="0" w:beforeAutospacing="0" w:after="0" w:afterAutospacing="0"/>
              <w:ind w:firstLine="376"/>
              <w:jc w:val="both"/>
              <w:textAlignment w:val="baseline"/>
              <w:rPr>
                <w:color w:val="000000"/>
                <w:lang w:val="uk-UA"/>
              </w:rPr>
            </w:pPr>
          </w:p>
          <w:p w:rsidR="000D2FB2" w:rsidRPr="00ED52E7" w:rsidRDefault="000D2FB2" w:rsidP="005F1A0C">
            <w:pPr>
              <w:pStyle w:val="rvps2"/>
              <w:shd w:val="clear" w:color="auto" w:fill="FFFFFF"/>
              <w:spacing w:before="0" w:beforeAutospacing="0" w:after="0" w:afterAutospacing="0"/>
              <w:ind w:firstLine="376"/>
              <w:jc w:val="both"/>
              <w:textAlignment w:val="baseline"/>
              <w:rPr>
                <w:color w:val="000000"/>
                <w:lang w:val="uk-UA"/>
              </w:rPr>
            </w:pPr>
          </w:p>
          <w:p w:rsidR="000D2FB2" w:rsidRPr="00ED52E7" w:rsidRDefault="000D2FB2" w:rsidP="005F1A0C">
            <w:pPr>
              <w:pStyle w:val="rvps2"/>
              <w:shd w:val="clear" w:color="auto" w:fill="FFFFFF"/>
              <w:spacing w:before="0" w:beforeAutospacing="0" w:after="0" w:afterAutospacing="0"/>
              <w:ind w:firstLine="376"/>
              <w:jc w:val="both"/>
              <w:textAlignment w:val="baseline"/>
              <w:rPr>
                <w:color w:val="000000"/>
                <w:lang w:val="uk-UA"/>
              </w:rPr>
            </w:pPr>
          </w:p>
          <w:p w:rsidR="000D2FB2" w:rsidRPr="00ED52E7" w:rsidRDefault="000D2FB2" w:rsidP="005F1A0C">
            <w:pPr>
              <w:pStyle w:val="rvps2"/>
              <w:shd w:val="clear" w:color="auto" w:fill="FFFFFF"/>
              <w:spacing w:before="0" w:beforeAutospacing="0" w:after="0" w:afterAutospacing="0"/>
              <w:ind w:firstLine="376"/>
              <w:jc w:val="both"/>
              <w:textAlignment w:val="baseline"/>
              <w:rPr>
                <w:color w:val="000000"/>
                <w:lang w:val="uk-UA"/>
              </w:rPr>
            </w:pPr>
          </w:p>
          <w:p w:rsidR="000D2FB2" w:rsidRPr="00ED52E7" w:rsidRDefault="000D2FB2" w:rsidP="005F1A0C">
            <w:pPr>
              <w:pStyle w:val="rvps2"/>
              <w:shd w:val="clear" w:color="auto" w:fill="FFFFFF"/>
              <w:spacing w:before="0" w:beforeAutospacing="0" w:after="0" w:afterAutospacing="0"/>
              <w:ind w:firstLine="376"/>
              <w:jc w:val="both"/>
              <w:textAlignment w:val="baseline"/>
              <w:rPr>
                <w:color w:val="000000"/>
                <w:lang w:val="uk-UA"/>
              </w:rPr>
            </w:pPr>
          </w:p>
          <w:p w:rsidR="000D2FB2" w:rsidRPr="00ED52E7" w:rsidRDefault="000D2FB2" w:rsidP="005F1A0C">
            <w:pPr>
              <w:pStyle w:val="rvps2"/>
              <w:shd w:val="clear" w:color="auto" w:fill="FFFFFF"/>
              <w:spacing w:before="0" w:beforeAutospacing="0" w:after="0" w:afterAutospacing="0"/>
              <w:ind w:firstLine="376"/>
              <w:jc w:val="both"/>
              <w:textAlignment w:val="baseline"/>
              <w:rPr>
                <w:color w:val="000000"/>
                <w:lang w:val="uk-UA"/>
              </w:rPr>
            </w:pPr>
          </w:p>
          <w:p w:rsidR="000D2FB2" w:rsidRPr="00ED52E7" w:rsidRDefault="000D2FB2" w:rsidP="000D2FB2">
            <w:pPr>
              <w:pStyle w:val="rvps2"/>
              <w:shd w:val="clear" w:color="auto" w:fill="FFFFFF"/>
              <w:spacing w:before="0" w:beforeAutospacing="0" w:after="0" w:afterAutospacing="0"/>
              <w:jc w:val="both"/>
              <w:textAlignment w:val="baseline"/>
              <w:rPr>
                <w:color w:val="000000"/>
                <w:lang w:val="uk-UA"/>
              </w:rPr>
            </w:pPr>
          </w:p>
          <w:p w:rsidR="005F1A0C" w:rsidRPr="00ED52E7" w:rsidRDefault="005F1A0C" w:rsidP="005F1A0C">
            <w:pPr>
              <w:pStyle w:val="rvps2"/>
              <w:shd w:val="clear" w:color="auto" w:fill="FFFFFF"/>
              <w:spacing w:before="0" w:beforeAutospacing="0" w:after="0" w:afterAutospacing="0"/>
              <w:jc w:val="both"/>
              <w:textAlignment w:val="baseline"/>
              <w:rPr>
                <w:color w:val="000000"/>
                <w:lang w:val="uk-UA"/>
              </w:rPr>
            </w:pPr>
          </w:p>
          <w:p w:rsidR="00F451ED" w:rsidRPr="00ED52E7" w:rsidRDefault="00F451ED" w:rsidP="005F1A0C">
            <w:pPr>
              <w:pStyle w:val="rvps2"/>
              <w:shd w:val="clear" w:color="auto" w:fill="FFFFFF"/>
              <w:spacing w:before="0" w:beforeAutospacing="0" w:after="0" w:afterAutospacing="0"/>
              <w:jc w:val="both"/>
              <w:textAlignment w:val="baseline"/>
              <w:rPr>
                <w:color w:val="000000"/>
                <w:lang w:val="uk-UA"/>
              </w:rPr>
            </w:pPr>
          </w:p>
          <w:p w:rsidR="002133AB" w:rsidRPr="00ED52E7" w:rsidRDefault="002133AB" w:rsidP="005F1A0C">
            <w:pPr>
              <w:pStyle w:val="rvps2"/>
              <w:shd w:val="clear" w:color="auto" w:fill="FFFFFF"/>
              <w:spacing w:before="0" w:beforeAutospacing="0" w:after="0" w:afterAutospacing="0"/>
              <w:jc w:val="both"/>
              <w:textAlignment w:val="baseline"/>
              <w:rPr>
                <w:color w:val="000000"/>
                <w:lang w:val="uk-UA"/>
              </w:rPr>
            </w:pPr>
          </w:p>
          <w:p w:rsidR="005F1A0C" w:rsidRPr="00ED52E7" w:rsidRDefault="005F1A0C" w:rsidP="005F1A0C">
            <w:pPr>
              <w:pStyle w:val="rvps2"/>
              <w:shd w:val="clear" w:color="auto" w:fill="FFFFFF"/>
              <w:spacing w:before="0" w:beforeAutospacing="0" w:after="0" w:afterAutospacing="0"/>
              <w:jc w:val="both"/>
              <w:textAlignment w:val="baseline"/>
              <w:rPr>
                <w:color w:val="000000"/>
                <w:lang w:val="uk-UA"/>
              </w:rPr>
            </w:pPr>
          </w:p>
          <w:p w:rsidR="00181C3C" w:rsidRPr="00ED52E7" w:rsidRDefault="00181C3C" w:rsidP="005F1A0C">
            <w:pPr>
              <w:pStyle w:val="rvps2"/>
              <w:shd w:val="clear" w:color="auto" w:fill="FFFFFF"/>
              <w:spacing w:before="0" w:beforeAutospacing="0" w:after="0" w:afterAutospacing="0"/>
              <w:jc w:val="both"/>
              <w:textAlignment w:val="baseline"/>
              <w:rPr>
                <w:color w:val="000000"/>
                <w:lang w:val="uk-UA"/>
              </w:rPr>
            </w:pPr>
          </w:p>
          <w:p w:rsidR="005F1A0C" w:rsidRPr="00ED52E7" w:rsidRDefault="005F1A0C" w:rsidP="005F1A0C">
            <w:pPr>
              <w:pStyle w:val="rvps2"/>
              <w:shd w:val="clear" w:color="auto" w:fill="FFFFFF"/>
              <w:spacing w:before="0" w:beforeAutospacing="0" w:after="0" w:afterAutospacing="0"/>
              <w:jc w:val="both"/>
              <w:textAlignment w:val="baseline"/>
              <w:rPr>
                <w:color w:val="000000"/>
                <w:lang w:val="uk-UA"/>
              </w:rPr>
            </w:pPr>
            <w:r w:rsidRPr="00ED52E7">
              <w:rPr>
                <w:color w:val="000000"/>
                <w:lang w:val="uk-UA"/>
              </w:rPr>
              <w:t>Голосування від імені співвласника представником здійснюється в порядку представництва згідно з вимогами цивільного законодавства. Кожен співвласник, який має право голосу, може реалізувати це право під час проведення такого опитування лише один раз з одного питання.</w:t>
            </w:r>
          </w:p>
          <w:p w:rsidR="005F1A0C" w:rsidRPr="00ED52E7" w:rsidRDefault="005F1A0C" w:rsidP="005F1A0C">
            <w:pPr>
              <w:pStyle w:val="rvps2"/>
              <w:shd w:val="clear" w:color="auto" w:fill="FFFFFF"/>
              <w:spacing w:before="0" w:beforeAutospacing="0" w:after="0" w:afterAutospacing="0"/>
              <w:ind w:firstLine="376"/>
              <w:jc w:val="both"/>
              <w:textAlignment w:val="baseline"/>
              <w:rPr>
                <w:color w:val="000000"/>
                <w:lang w:val="uk-UA"/>
              </w:rPr>
            </w:pPr>
          </w:p>
          <w:p w:rsidR="005F1A0C" w:rsidRPr="00ED52E7" w:rsidRDefault="005F1A0C" w:rsidP="00181C3C">
            <w:pPr>
              <w:pStyle w:val="rvps2"/>
              <w:shd w:val="clear" w:color="auto" w:fill="FFFFFF"/>
              <w:spacing w:before="0" w:beforeAutospacing="0" w:after="0" w:afterAutospacing="0"/>
              <w:jc w:val="both"/>
              <w:textAlignment w:val="baseline"/>
              <w:rPr>
                <w:color w:val="000000"/>
                <w:lang w:val="uk-UA"/>
              </w:rPr>
            </w:pPr>
            <w:r w:rsidRPr="00ED52E7">
              <w:rPr>
                <w:color w:val="000000"/>
                <w:lang w:val="uk-UA"/>
              </w:rPr>
              <w:t xml:space="preserve">Забороняється в процесі проведення </w:t>
            </w:r>
            <w:r w:rsidRPr="00ED52E7">
              <w:rPr>
                <w:b/>
                <w:strike/>
                <w:color w:val="000000"/>
                <w:lang w:val="uk-UA"/>
              </w:rPr>
              <w:t>письмового</w:t>
            </w:r>
            <w:r w:rsidRPr="00ED52E7">
              <w:rPr>
                <w:color w:val="000000"/>
                <w:lang w:val="uk-UA"/>
              </w:rPr>
              <w:t xml:space="preserve"> опитування співвласників примушувати їх до голосування за або проти </w:t>
            </w:r>
            <w:r w:rsidRPr="00ED52E7">
              <w:rPr>
                <w:color w:val="000000"/>
                <w:lang w:val="uk-UA"/>
              </w:rPr>
              <w:lastRenderedPageBreak/>
              <w:t>прийняття відповідного рішення чи винагороджувати їх за це в будь-якій формі.</w:t>
            </w:r>
          </w:p>
          <w:p w:rsidR="005F1A0C" w:rsidRPr="00ED52E7" w:rsidRDefault="005F1A0C" w:rsidP="00F0485B">
            <w:pPr>
              <w:pStyle w:val="rvps2"/>
              <w:shd w:val="clear" w:color="auto" w:fill="FFFFFF"/>
              <w:spacing w:before="0" w:beforeAutospacing="0" w:after="0" w:afterAutospacing="0"/>
              <w:jc w:val="both"/>
              <w:textAlignment w:val="baseline"/>
              <w:rPr>
                <w:color w:val="000000"/>
                <w:lang w:val="uk-UA"/>
              </w:rPr>
            </w:pPr>
          </w:p>
          <w:p w:rsidR="005F1A0C" w:rsidRPr="00ED52E7" w:rsidRDefault="005F1A0C" w:rsidP="00181C3C">
            <w:pPr>
              <w:pStyle w:val="rvps2"/>
              <w:shd w:val="clear" w:color="auto" w:fill="FFFFFF"/>
              <w:spacing w:before="0" w:beforeAutospacing="0" w:after="0" w:afterAutospacing="0"/>
              <w:jc w:val="both"/>
              <w:textAlignment w:val="baseline"/>
              <w:rPr>
                <w:color w:val="000000"/>
                <w:lang w:val="uk-UA"/>
              </w:rPr>
            </w:pPr>
            <w:r w:rsidRPr="00ED52E7">
              <w:rPr>
                <w:color w:val="000000"/>
                <w:lang w:val="uk-UA"/>
              </w:rPr>
              <w:t xml:space="preserve">За результатами підрахунку результатів </w:t>
            </w:r>
            <w:r w:rsidRPr="00ED52E7">
              <w:rPr>
                <w:b/>
                <w:strike/>
                <w:color w:val="000000"/>
                <w:lang w:val="uk-UA"/>
              </w:rPr>
              <w:t>письмового</w:t>
            </w:r>
            <w:r w:rsidRPr="00ED52E7">
              <w:rPr>
                <w:color w:val="000000"/>
                <w:lang w:val="uk-UA"/>
              </w:rPr>
              <w:t xml:space="preserve"> опитування співвласників особи, які проводили письмове опитування, вносять його результати до протоколу зборів та підводять загальні підсумки голосування щодо всіх питань. Під час підрахунку голосів враховуються і голоси, подані на зборах співвласників, і голоси співвласників, отримані під час проведення </w:t>
            </w:r>
            <w:r w:rsidRPr="00ED52E7">
              <w:rPr>
                <w:b/>
                <w:strike/>
                <w:color w:val="000000"/>
                <w:lang w:val="uk-UA"/>
              </w:rPr>
              <w:t>письмового</w:t>
            </w:r>
            <w:r w:rsidRPr="00ED52E7">
              <w:rPr>
                <w:color w:val="000000"/>
                <w:lang w:val="uk-UA"/>
              </w:rPr>
              <w:t xml:space="preserve"> опитування.</w:t>
            </w:r>
          </w:p>
          <w:p w:rsidR="00073969" w:rsidRDefault="00073969" w:rsidP="00181C3C">
            <w:pPr>
              <w:pStyle w:val="rvps2"/>
              <w:shd w:val="clear" w:color="auto" w:fill="FFFFFF"/>
              <w:spacing w:before="0" w:beforeAutospacing="0" w:after="0" w:afterAutospacing="0"/>
              <w:jc w:val="both"/>
              <w:textAlignment w:val="baseline"/>
              <w:rPr>
                <w:color w:val="000000"/>
                <w:lang w:val="uk-UA"/>
              </w:rPr>
            </w:pPr>
          </w:p>
          <w:p w:rsidR="005F1A0C" w:rsidRPr="00ED52E7" w:rsidRDefault="005F1A0C" w:rsidP="00181C3C">
            <w:pPr>
              <w:pStyle w:val="rvps2"/>
              <w:shd w:val="clear" w:color="auto" w:fill="FFFFFF"/>
              <w:spacing w:before="0" w:beforeAutospacing="0" w:after="0" w:afterAutospacing="0"/>
              <w:jc w:val="both"/>
              <w:textAlignment w:val="baseline"/>
              <w:rPr>
                <w:color w:val="000000"/>
                <w:lang w:val="uk-UA"/>
              </w:rPr>
            </w:pPr>
            <w:r w:rsidRPr="00ED52E7">
              <w:rPr>
                <w:color w:val="000000"/>
                <w:lang w:val="uk-UA"/>
              </w:rPr>
              <w:t>Листки письмового опитування співвласників пронумеровуються, прошнуровуються та додаються до відповідного протоколу зборів.</w:t>
            </w:r>
          </w:p>
          <w:p w:rsidR="00181C3C" w:rsidRPr="00ED52E7" w:rsidRDefault="00181C3C" w:rsidP="00181C3C">
            <w:pPr>
              <w:pStyle w:val="a7"/>
              <w:widowControl w:val="0"/>
              <w:snapToGrid w:val="0"/>
              <w:spacing w:before="0" w:beforeAutospacing="0" w:after="0" w:afterAutospacing="0"/>
              <w:contextualSpacing/>
              <w:jc w:val="both"/>
              <w:rPr>
                <w:b/>
                <w:color w:val="000000"/>
                <w:lang w:val="uk-UA"/>
              </w:rPr>
            </w:pPr>
          </w:p>
          <w:p w:rsidR="005F1A0C" w:rsidRPr="00ED52E7" w:rsidRDefault="005F1A0C" w:rsidP="00181C3C">
            <w:pPr>
              <w:pStyle w:val="a7"/>
              <w:widowControl w:val="0"/>
              <w:snapToGrid w:val="0"/>
              <w:spacing w:before="0" w:beforeAutospacing="0" w:after="0" w:afterAutospacing="0"/>
              <w:contextualSpacing/>
              <w:jc w:val="both"/>
              <w:rPr>
                <w:rStyle w:val="rvts9"/>
                <w:b/>
                <w:bCs/>
                <w:color w:val="000000"/>
                <w:bdr w:val="none" w:sz="0" w:space="0" w:color="auto" w:frame="1"/>
                <w:shd w:val="clear" w:color="auto" w:fill="FFFFFF"/>
                <w:lang w:val="uk-UA"/>
              </w:rPr>
            </w:pPr>
            <w:r w:rsidRPr="00ED52E7">
              <w:rPr>
                <w:b/>
                <w:color w:val="000000"/>
                <w:lang w:val="uk-UA"/>
              </w:rPr>
              <w:t>Абзац відсутній</w:t>
            </w:r>
          </w:p>
        </w:tc>
        <w:tc>
          <w:tcPr>
            <w:tcW w:w="7393" w:type="dxa"/>
          </w:tcPr>
          <w:p w:rsidR="005F1A0C" w:rsidRPr="00ED52E7" w:rsidRDefault="005F1A0C" w:rsidP="005F1A0C">
            <w:pPr>
              <w:pStyle w:val="af5"/>
              <w:widowControl w:val="0"/>
              <w:spacing w:before="0"/>
              <w:contextualSpacing/>
              <w:rPr>
                <w:rFonts w:ascii="Times New Roman" w:hAnsi="Times New Roman"/>
                <w:color w:val="000000"/>
                <w:sz w:val="24"/>
                <w:szCs w:val="24"/>
                <w:shd w:val="clear" w:color="auto" w:fill="FFFFFF"/>
              </w:rPr>
            </w:pPr>
            <w:r w:rsidRPr="00ED52E7">
              <w:rPr>
                <w:rStyle w:val="rvts9"/>
                <w:rFonts w:ascii="Times New Roman" w:hAnsi="Times New Roman"/>
                <w:b/>
                <w:bCs/>
                <w:color w:val="000000"/>
                <w:sz w:val="24"/>
                <w:szCs w:val="24"/>
                <w:bdr w:val="none" w:sz="0" w:space="0" w:color="auto" w:frame="1"/>
                <w:shd w:val="clear" w:color="auto" w:fill="FFFFFF"/>
              </w:rPr>
              <w:lastRenderedPageBreak/>
              <w:t>Стаття 10.</w:t>
            </w:r>
            <w:r w:rsidRPr="00ED52E7">
              <w:rPr>
                <w:rStyle w:val="apple-converted-space"/>
                <w:rFonts w:ascii="Times New Roman" w:hAnsi="Times New Roman"/>
                <w:b/>
                <w:bCs/>
                <w:color w:val="000000"/>
                <w:sz w:val="24"/>
                <w:szCs w:val="24"/>
                <w:bdr w:val="none" w:sz="0" w:space="0" w:color="auto" w:frame="1"/>
                <w:shd w:val="clear" w:color="auto" w:fill="FFFFFF"/>
              </w:rPr>
              <w:t xml:space="preserve"> </w:t>
            </w:r>
            <w:r w:rsidRPr="00ED52E7">
              <w:rPr>
                <w:rFonts w:ascii="Times New Roman" w:hAnsi="Times New Roman"/>
                <w:color w:val="000000"/>
                <w:sz w:val="24"/>
                <w:szCs w:val="24"/>
                <w:shd w:val="clear" w:color="auto" w:fill="FFFFFF"/>
              </w:rPr>
              <w:t>Прийняття рішень щодо управління багатоквартирним будинком зборами співвласників.</w:t>
            </w:r>
          </w:p>
          <w:p w:rsidR="00ED52E7" w:rsidRPr="00ED52E7" w:rsidRDefault="00ED52E7" w:rsidP="00ED52E7">
            <w:pPr>
              <w:pStyle w:val="af5"/>
              <w:widowControl w:val="0"/>
              <w:spacing w:before="0"/>
              <w:contextualSpacing/>
              <w:rPr>
                <w:rFonts w:ascii="Times New Roman" w:hAnsi="Times New Roman"/>
                <w:color w:val="000000"/>
                <w:sz w:val="24"/>
                <w:szCs w:val="24"/>
                <w:shd w:val="clear" w:color="auto" w:fill="FFFFFF"/>
              </w:rPr>
            </w:pPr>
            <w:r w:rsidRPr="00ED52E7">
              <w:rPr>
                <w:rFonts w:ascii="Times New Roman" w:hAnsi="Times New Roman"/>
                <w:color w:val="000000"/>
                <w:sz w:val="24"/>
                <w:szCs w:val="24"/>
                <w:shd w:val="clear" w:color="auto" w:fill="FFFFFF"/>
              </w:rPr>
              <w:t>…</w:t>
            </w:r>
          </w:p>
          <w:p w:rsidR="005F1A0C" w:rsidRPr="00ED52E7" w:rsidRDefault="005F1A0C" w:rsidP="00ED52E7">
            <w:pPr>
              <w:pStyle w:val="af5"/>
              <w:widowControl w:val="0"/>
              <w:spacing w:before="0"/>
              <w:contextualSpacing/>
              <w:rPr>
                <w:rFonts w:ascii="Times New Roman" w:hAnsi="Times New Roman"/>
                <w:color w:val="000000"/>
                <w:sz w:val="24"/>
                <w:szCs w:val="24"/>
                <w:shd w:val="clear" w:color="auto" w:fill="FFFFFF"/>
              </w:rPr>
            </w:pPr>
            <w:r w:rsidRPr="00ED52E7">
              <w:rPr>
                <w:rFonts w:ascii="Times New Roman" w:hAnsi="Times New Roman"/>
                <w:b/>
                <w:color w:val="000000"/>
                <w:sz w:val="24"/>
                <w:szCs w:val="24"/>
              </w:rPr>
              <w:t>8.</w:t>
            </w:r>
            <w:r w:rsidRPr="00ED52E7">
              <w:rPr>
                <w:rFonts w:ascii="Times New Roman" w:hAnsi="Times New Roman"/>
                <w:color w:val="000000"/>
                <w:sz w:val="24"/>
                <w:szCs w:val="24"/>
              </w:rPr>
              <w:t xml:space="preserve"> Якщо під час проведення зборів співвласників для прийняття рішення не набрано встановленої частиною шостою цієї статті кількості голосів "за" або "проти", проводиться </w:t>
            </w:r>
            <w:r w:rsidR="00C2651D" w:rsidRPr="00ED52E7">
              <w:rPr>
                <w:rFonts w:ascii="Times New Roman" w:hAnsi="Times New Roman"/>
                <w:b/>
                <w:color w:val="000000"/>
                <w:sz w:val="24"/>
                <w:szCs w:val="24"/>
              </w:rPr>
              <w:t>опитування</w:t>
            </w:r>
            <w:r w:rsidRPr="00ED52E7">
              <w:rPr>
                <w:rFonts w:ascii="Times New Roman" w:hAnsi="Times New Roman"/>
                <w:color w:val="000000"/>
                <w:sz w:val="24"/>
                <w:szCs w:val="24"/>
              </w:rPr>
              <w:t xml:space="preserve"> співвласників, які не голосували на зборах. </w:t>
            </w:r>
            <w:r w:rsidR="00C2651D" w:rsidRPr="00ED52E7">
              <w:rPr>
                <w:rFonts w:ascii="Times New Roman" w:hAnsi="Times New Roman"/>
                <w:b/>
                <w:color w:val="000000"/>
                <w:sz w:val="24"/>
                <w:szCs w:val="24"/>
              </w:rPr>
              <w:t>Опитування</w:t>
            </w:r>
            <w:r w:rsidR="00E015FC" w:rsidRPr="00ED52E7">
              <w:rPr>
                <w:rFonts w:ascii="Times New Roman" w:hAnsi="Times New Roman"/>
                <w:color w:val="000000"/>
                <w:sz w:val="24"/>
                <w:szCs w:val="24"/>
              </w:rPr>
              <w:t xml:space="preserve"> </w:t>
            </w:r>
            <w:r w:rsidRPr="00ED52E7">
              <w:rPr>
                <w:rFonts w:ascii="Times New Roman" w:hAnsi="Times New Roman"/>
                <w:color w:val="000000"/>
                <w:sz w:val="24"/>
                <w:szCs w:val="24"/>
              </w:rPr>
              <w:t>співвласників проводиться</w:t>
            </w:r>
            <w:r w:rsidR="00084330" w:rsidRPr="00ED52E7">
              <w:rPr>
                <w:rFonts w:ascii="Times New Roman" w:hAnsi="Times New Roman"/>
                <w:color w:val="000000"/>
                <w:sz w:val="24"/>
                <w:szCs w:val="24"/>
              </w:rPr>
              <w:t xml:space="preserve"> </w:t>
            </w:r>
            <w:r w:rsidR="00084330" w:rsidRPr="00ED52E7">
              <w:rPr>
                <w:rFonts w:ascii="Times New Roman" w:hAnsi="Times New Roman"/>
                <w:b/>
                <w:color w:val="000000"/>
                <w:sz w:val="24"/>
                <w:szCs w:val="24"/>
              </w:rPr>
              <w:t>у письмовому або електронному вигляді</w:t>
            </w:r>
            <w:r w:rsidRPr="00ED52E7">
              <w:rPr>
                <w:rFonts w:ascii="Times New Roman" w:hAnsi="Times New Roman"/>
                <w:color w:val="000000"/>
                <w:sz w:val="24"/>
                <w:szCs w:val="24"/>
              </w:rPr>
              <w:t xml:space="preserve"> протягом 15 календарних днів з дати проведення зборів співвласників. Якщо протягом цього строку необхідної кількості голосів "за" не набрано, рішення вважаються неприйнятими.</w:t>
            </w:r>
          </w:p>
          <w:p w:rsidR="005F1A0C" w:rsidRPr="00ED52E7" w:rsidRDefault="005F1A0C" w:rsidP="005F1A0C">
            <w:pPr>
              <w:pStyle w:val="a7"/>
              <w:shd w:val="clear" w:color="auto" w:fill="FFFFFF"/>
              <w:spacing w:before="0" w:beforeAutospacing="0" w:after="0" w:afterAutospacing="0"/>
              <w:jc w:val="both"/>
              <w:rPr>
                <w:color w:val="000000"/>
                <w:lang w:val="uk-UA"/>
              </w:rPr>
            </w:pPr>
          </w:p>
          <w:p w:rsidR="005F1A0C" w:rsidRPr="00ED52E7" w:rsidRDefault="00F0485B" w:rsidP="005F1A0C">
            <w:pPr>
              <w:pStyle w:val="a7"/>
              <w:shd w:val="clear" w:color="auto" w:fill="FFFFFF"/>
              <w:spacing w:before="0" w:beforeAutospacing="0" w:after="0" w:afterAutospacing="0"/>
              <w:jc w:val="both"/>
              <w:rPr>
                <w:color w:val="000000"/>
                <w:lang w:val="uk-UA"/>
              </w:rPr>
            </w:pPr>
            <w:r w:rsidRPr="00ED52E7">
              <w:rPr>
                <w:b/>
                <w:color w:val="000000"/>
                <w:lang w:val="uk-UA"/>
              </w:rPr>
              <w:t>О</w:t>
            </w:r>
            <w:r w:rsidR="005F1A0C" w:rsidRPr="00ED52E7">
              <w:rPr>
                <w:color w:val="000000"/>
                <w:lang w:val="uk-UA"/>
              </w:rPr>
              <w:t>питування співвласників проводиться ініціативною групою та іншими співвласниками за бажанням.</w:t>
            </w:r>
          </w:p>
          <w:p w:rsidR="005F1A0C" w:rsidRPr="00ED52E7" w:rsidRDefault="005F1A0C" w:rsidP="005F1A0C">
            <w:pPr>
              <w:pStyle w:val="a7"/>
              <w:shd w:val="clear" w:color="auto" w:fill="FFFFFF"/>
              <w:spacing w:before="0" w:beforeAutospacing="0" w:after="0" w:afterAutospacing="0"/>
              <w:jc w:val="both"/>
              <w:rPr>
                <w:color w:val="000000"/>
                <w:lang w:val="uk-UA"/>
              </w:rPr>
            </w:pPr>
          </w:p>
          <w:p w:rsidR="005F1A0C" w:rsidRPr="00ED52E7" w:rsidRDefault="00084330" w:rsidP="005F1A0C">
            <w:pPr>
              <w:pStyle w:val="a7"/>
              <w:shd w:val="clear" w:color="auto" w:fill="FFFFFF"/>
              <w:spacing w:before="0" w:beforeAutospacing="0" w:after="0" w:afterAutospacing="0"/>
              <w:jc w:val="both"/>
              <w:rPr>
                <w:color w:val="000000"/>
                <w:lang w:val="uk-UA"/>
              </w:rPr>
            </w:pPr>
            <w:r w:rsidRPr="00ED52E7">
              <w:rPr>
                <w:b/>
                <w:color w:val="000000"/>
                <w:lang w:val="uk-UA"/>
              </w:rPr>
              <w:t>Опитування</w:t>
            </w:r>
            <w:r w:rsidR="005F1A0C" w:rsidRPr="00ED52E7">
              <w:rPr>
                <w:color w:val="000000"/>
                <w:lang w:val="uk-UA"/>
              </w:rPr>
              <w:t xml:space="preserve"> може проводитися щодо одного або декількох </w:t>
            </w:r>
            <w:r w:rsidR="00A41AED" w:rsidRPr="00ED52E7">
              <w:rPr>
                <w:color w:val="000000"/>
                <w:lang w:val="uk-UA"/>
              </w:rPr>
              <w:t xml:space="preserve">               </w:t>
            </w:r>
            <w:r w:rsidR="005F1A0C" w:rsidRPr="00ED52E7">
              <w:rPr>
                <w:color w:val="000000"/>
                <w:lang w:val="uk-UA"/>
              </w:rPr>
              <w:t>питань одночасно. Питання - це текст, у якому викладається пропозиція у вигляді резолюції, щодо якої учаснику опитування пропонується відповісти "за", "проти" або "утримався". Питання повинно мати чітке і зрозуміле формулювання, що не допускає різних тлумачень.</w:t>
            </w:r>
          </w:p>
          <w:p w:rsidR="005F1A0C" w:rsidRPr="00ED52E7" w:rsidRDefault="005F1A0C" w:rsidP="005F1A0C">
            <w:pPr>
              <w:pStyle w:val="a7"/>
              <w:shd w:val="clear" w:color="auto" w:fill="FFFFFF"/>
              <w:spacing w:before="0" w:beforeAutospacing="0" w:after="0" w:afterAutospacing="0"/>
              <w:jc w:val="both"/>
              <w:rPr>
                <w:color w:val="000000"/>
                <w:lang w:val="uk-UA"/>
              </w:rPr>
            </w:pPr>
          </w:p>
          <w:p w:rsidR="005F1A0C" w:rsidRPr="00ED52E7" w:rsidRDefault="005F1A0C" w:rsidP="005F1A0C">
            <w:pPr>
              <w:pStyle w:val="a7"/>
              <w:shd w:val="clear" w:color="auto" w:fill="FFFFFF"/>
              <w:spacing w:before="0" w:beforeAutospacing="0" w:after="0" w:afterAutospacing="0"/>
              <w:jc w:val="both"/>
              <w:rPr>
                <w:color w:val="000000"/>
                <w:lang w:val="uk-UA"/>
              </w:rPr>
            </w:pPr>
            <w:r w:rsidRPr="00ED52E7">
              <w:rPr>
                <w:color w:val="000000"/>
                <w:lang w:val="uk-UA"/>
              </w:rPr>
              <w:lastRenderedPageBreak/>
              <w:t>Письмове опитування співвласників проводиться шляхом власноручного заповнення ними листків опитування, в яких зазначаються день опитування, прізвище, ім’я, по батькові співвласника, документ, що підтверджує право власності на квартиру або нежитлове приміщення, номер квартири або нежитлового приміщення, загальна площа квартири або нежитлового приміщення, документ, що надає повноваження на голосування від імені співвласника (для представників), відповідь співвласника на питання "так", "ні" або "утримався", особистий підпис співвласника та особи, яка проводила опитування.</w:t>
            </w:r>
          </w:p>
          <w:p w:rsidR="00084330" w:rsidRPr="00ED52E7" w:rsidRDefault="00084330" w:rsidP="00084330">
            <w:pPr>
              <w:pStyle w:val="a7"/>
              <w:shd w:val="clear" w:color="auto" w:fill="FFFFFF"/>
              <w:spacing w:before="0" w:beforeAutospacing="0" w:after="0" w:afterAutospacing="0"/>
              <w:jc w:val="both"/>
              <w:rPr>
                <w:color w:val="000000"/>
                <w:lang w:val="uk-UA"/>
              </w:rPr>
            </w:pPr>
          </w:p>
          <w:p w:rsidR="000D2FB2" w:rsidRPr="00ED52E7" w:rsidRDefault="00084330" w:rsidP="00084330">
            <w:pPr>
              <w:pStyle w:val="a7"/>
              <w:shd w:val="clear" w:color="auto" w:fill="FFFFFF"/>
              <w:spacing w:before="0" w:beforeAutospacing="0" w:after="0" w:afterAutospacing="0"/>
              <w:jc w:val="both"/>
              <w:rPr>
                <w:b/>
                <w:color w:val="000000"/>
                <w:lang w:val="uk-UA"/>
              </w:rPr>
            </w:pPr>
            <w:r w:rsidRPr="00ED52E7">
              <w:rPr>
                <w:b/>
                <w:color w:val="000000"/>
                <w:lang w:val="uk-UA"/>
              </w:rPr>
              <w:t>Електронне опитування</w:t>
            </w:r>
            <w:r w:rsidR="000D2FB2" w:rsidRPr="00ED52E7">
              <w:rPr>
                <w:b/>
                <w:color w:val="000000"/>
                <w:lang w:val="uk-UA"/>
              </w:rPr>
              <w:t xml:space="preserve"> співвласників</w:t>
            </w:r>
            <w:r w:rsidRPr="00ED52E7">
              <w:rPr>
                <w:b/>
                <w:color w:val="000000"/>
                <w:lang w:val="uk-UA"/>
              </w:rPr>
              <w:t xml:space="preserve"> проводиться шляхом </w:t>
            </w:r>
            <w:r w:rsidR="003A25AB" w:rsidRPr="00ED52E7">
              <w:rPr>
                <w:b/>
                <w:color w:val="000000"/>
                <w:lang w:val="uk-UA"/>
              </w:rPr>
              <w:t xml:space="preserve">формування та </w:t>
            </w:r>
            <w:r w:rsidR="00BB56A6" w:rsidRPr="00ED52E7">
              <w:rPr>
                <w:b/>
                <w:color w:val="000000"/>
                <w:lang w:val="uk-UA"/>
              </w:rPr>
              <w:t xml:space="preserve">заповнення ними електронного листка голосування. З цією метою </w:t>
            </w:r>
            <w:r w:rsidR="000D2FB2" w:rsidRPr="00ED52E7">
              <w:rPr>
                <w:b/>
                <w:color w:val="000000"/>
                <w:lang w:val="uk-UA"/>
              </w:rPr>
              <w:t xml:space="preserve">співвласникам, які не голосували </w:t>
            </w:r>
            <w:r w:rsidR="00BB56A6" w:rsidRPr="00ED52E7">
              <w:rPr>
                <w:b/>
                <w:color w:val="000000"/>
                <w:lang w:val="uk-UA"/>
              </w:rPr>
              <w:t>на зборах, повідомляється</w:t>
            </w:r>
            <w:r w:rsidR="000D2FB2" w:rsidRPr="00ED52E7">
              <w:rPr>
                <w:b/>
                <w:color w:val="000000"/>
                <w:lang w:val="uk-UA"/>
              </w:rPr>
              <w:t xml:space="preserve"> </w:t>
            </w:r>
            <w:r w:rsidR="002133AB" w:rsidRPr="00ED52E7">
              <w:rPr>
                <w:b/>
                <w:color w:val="000000"/>
                <w:lang w:val="uk-UA"/>
              </w:rPr>
              <w:t xml:space="preserve">дата і час завершення електронного опитування, </w:t>
            </w:r>
            <w:r w:rsidR="000D2FB2" w:rsidRPr="00ED52E7">
              <w:rPr>
                <w:b/>
                <w:color w:val="000000"/>
                <w:lang w:val="uk-UA"/>
              </w:rPr>
              <w:t xml:space="preserve">адреса електронної пошти, на яку співвласники мають надіслати заповнений електронний листок голосування з накладенням </w:t>
            </w:r>
            <w:r w:rsidR="000C01C8" w:rsidRPr="00ED52E7">
              <w:rPr>
                <w:b/>
                <w:color w:val="000000"/>
                <w:lang w:val="uk-UA"/>
              </w:rPr>
              <w:t xml:space="preserve">кваліфікованого електронного підпису </w:t>
            </w:r>
            <w:r w:rsidR="00564DCC" w:rsidRPr="00ED52E7">
              <w:rPr>
                <w:b/>
                <w:color w:val="000000"/>
                <w:lang w:val="uk-UA"/>
              </w:rPr>
              <w:t>та/</w:t>
            </w:r>
            <w:r w:rsidR="000326D6" w:rsidRPr="00ED52E7">
              <w:rPr>
                <w:b/>
                <w:color w:val="000000"/>
                <w:lang w:val="uk-UA"/>
              </w:rPr>
              <w:t>або</w:t>
            </w:r>
            <w:r w:rsidR="009E6ADC" w:rsidRPr="00ED52E7">
              <w:rPr>
                <w:b/>
                <w:color w:val="000000"/>
                <w:lang w:val="uk-UA"/>
              </w:rPr>
              <w:t xml:space="preserve"> посилання на</w:t>
            </w:r>
            <w:r w:rsidR="000326D6" w:rsidRPr="00ED52E7">
              <w:rPr>
                <w:b/>
                <w:color w:val="000000"/>
                <w:lang w:val="uk-UA"/>
              </w:rPr>
              <w:t xml:space="preserve"> електронний ресурс, на якому здійснюється автоматичне формування</w:t>
            </w:r>
            <w:r w:rsidR="0028147E" w:rsidRPr="00ED52E7">
              <w:rPr>
                <w:b/>
                <w:color w:val="000000"/>
                <w:lang w:val="uk-UA"/>
              </w:rPr>
              <w:t xml:space="preserve"> </w:t>
            </w:r>
            <w:r w:rsidR="00181C3C" w:rsidRPr="00ED52E7">
              <w:rPr>
                <w:b/>
                <w:color w:val="000000"/>
                <w:lang w:val="uk-UA"/>
              </w:rPr>
              <w:t xml:space="preserve">електронного листка голосування </w:t>
            </w:r>
            <w:r w:rsidR="0028147E" w:rsidRPr="00ED52E7">
              <w:rPr>
                <w:b/>
                <w:color w:val="000000"/>
                <w:lang w:val="uk-UA"/>
              </w:rPr>
              <w:t>та</w:t>
            </w:r>
            <w:r w:rsidR="00181C3C" w:rsidRPr="00ED52E7">
              <w:rPr>
                <w:b/>
                <w:color w:val="000000"/>
                <w:lang w:val="uk-UA"/>
              </w:rPr>
              <w:t xml:space="preserve"> його</w:t>
            </w:r>
            <w:r w:rsidR="0028147E" w:rsidRPr="00ED52E7">
              <w:rPr>
                <w:b/>
                <w:color w:val="000000"/>
                <w:lang w:val="uk-UA"/>
              </w:rPr>
              <w:t xml:space="preserve"> особисте заповнення</w:t>
            </w:r>
            <w:r w:rsidR="000326D6" w:rsidRPr="00ED52E7">
              <w:rPr>
                <w:b/>
                <w:color w:val="000000"/>
                <w:lang w:val="uk-UA"/>
              </w:rPr>
              <w:t xml:space="preserve"> </w:t>
            </w:r>
            <w:r w:rsidR="00292D19" w:rsidRPr="00ED52E7">
              <w:rPr>
                <w:b/>
                <w:color w:val="000000"/>
                <w:lang w:val="uk-UA"/>
              </w:rPr>
              <w:t xml:space="preserve">співвласником </w:t>
            </w:r>
            <w:r w:rsidR="00C05671" w:rsidRPr="00ED52E7">
              <w:rPr>
                <w:b/>
                <w:color w:val="000000"/>
                <w:lang w:val="uk-UA"/>
              </w:rPr>
              <w:t>і</w:t>
            </w:r>
            <w:r w:rsidR="000326D6" w:rsidRPr="00ED52E7">
              <w:rPr>
                <w:b/>
                <w:color w:val="000000"/>
                <w:lang w:val="uk-UA"/>
              </w:rPr>
              <w:t>з</w:t>
            </w:r>
            <w:r w:rsidR="00BB56A6" w:rsidRPr="00ED52E7">
              <w:rPr>
                <w:b/>
                <w:color w:val="000000"/>
                <w:lang w:val="uk-UA"/>
              </w:rPr>
              <w:t xml:space="preserve"> </w:t>
            </w:r>
            <w:r w:rsidR="003A25AB" w:rsidRPr="00ED52E7">
              <w:rPr>
                <w:b/>
                <w:color w:val="000000"/>
                <w:lang w:val="uk-UA"/>
              </w:rPr>
              <w:t xml:space="preserve">використанням засобів </w:t>
            </w:r>
            <w:r w:rsidR="00C05671" w:rsidRPr="00ED52E7">
              <w:rPr>
                <w:b/>
                <w:color w:val="000000"/>
                <w:lang w:val="uk-UA"/>
              </w:rPr>
              <w:t>електронно</w:t>
            </w:r>
            <w:r w:rsidR="003A25AB" w:rsidRPr="00ED52E7">
              <w:rPr>
                <w:b/>
                <w:color w:val="000000"/>
                <w:lang w:val="uk-UA"/>
              </w:rPr>
              <w:t>ї</w:t>
            </w:r>
            <w:r w:rsidR="00C05671" w:rsidRPr="00ED52E7">
              <w:rPr>
                <w:b/>
                <w:color w:val="000000"/>
                <w:lang w:val="uk-UA"/>
              </w:rPr>
              <w:t xml:space="preserve"> ідентифікаці</w:t>
            </w:r>
            <w:r w:rsidR="003A25AB" w:rsidRPr="00ED52E7">
              <w:rPr>
                <w:b/>
                <w:color w:val="000000"/>
                <w:lang w:val="uk-UA"/>
              </w:rPr>
              <w:t>ї</w:t>
            </w:r>
            <w:r w:rsidR="00D355E4" w:rsidRPr="00ED52E7">
              <w:rPr>
                <w:b/>
                <w:color w:val="000000"/>
                <w:lang w:val="uk-UA"/>
              </w:rPr>
              <w:t>.</w:t>
            </w:r>
            <w:r w:rsidR="00C05671" w:rsidRPr="00ED52E7">
              <w:rPr>
                <w:b/>
                <w:color w:val="000000"/>
                <w:lang w:val="uk-UA"/>
              </w:rPr>
              <w:t xml:space="preserve"> </w:t>
            </w:r>
            <w:r w:rsidR="002133AB" w:rsidRPr="00ED52E7">
              <w:rPr>
                <w:b/>
                <w:color w:val="000000"/>
                <w:lang w:val="uk-UA"/>
              </w:rPr>
              <w:t>У</w:t>
            </w:r>
            <w:r w:rsidR="009E6ADC" w:rsidRPr="00ED52E7">
              <w:rPr>
                <w:b/>
                <w:color w:val="000000"/>
                <w:lang w:val="uk-UA"/>
              </w:rPr>
              <w:t xml:space="preserve"> електронн</w:t>
            </w:r>
            <w:r w:rsidR="002133AB" w:rsidRPr="00ED52E7">
              <w:rPr>
                <w:b/>
                <w:color w:val="000000"/>
                <w:lang w:val="uk-UA"/>
              </w:rPr>
              <w:t xml:space="preserve">их </w:t>
            </w:r>
            <w:r w:rsidR="009E6ADC" w:rsidRPr="00ED52E7">
              <w:rPr>
                <w:b/>
                <w:color w:val="000000"/>
                <w:lang w:val="uk-UA"/>
              </w:rPr>
              <w:t>листк</w:t>
            </w:r>
            <w:r w:rsidR="002133AB" w:rsidRPr="00ED52E7">
              <w:rPr>
                <w:b/>
                <w:color w:val="000000"/>
                <w:lang w:val="uk-UA"/>
              </w:rPr>
              <w:t>ах</w:t>
            </w:r>
            <w:r w:rsidR="009E6ADC" w:rsidRPr="00ED52E7">
              <w:rPr>
                <w:b/>
                <w:color w:val="000000"/>
                <w:lang w:val="uk-UA"/>
              </w:rPr>
              <w:t xml:space="preserve"> опитування</w:t>
            </w:r>
            <w:r w:rsidR="000D2FB2" w:rsidRPr="00ED52E7">
              <w:rPr>
                <w:b/>
                <w:color w:val="000000"/>
                <w:lang w:val="uk-UA"/>
              </w:rPr>
              <w:t xml:space="preserve"> </w:t>
            </w:r>
            <w:r w:rsidR="002133AB" w:rsidRPr="00ED52E7">
              <w:rPr>
                <w:b/>
                <w:color w:val="000000"/>
                <w:lang w:val="uk-UA"/>
              </w:rPr>
              <w:t>зазначаються</w:t>
            </w:r>
            <w:r w:rsidR="000D2FB2" w:rsidRPr="00ED52E7">
              <w:rPr>
                <w:b/>
                <w:color w:val="000000"/>
                <w:lang w:val="uk-UA"/>
              </w:rPr>
              <w:t xml:space="preserve"> прізвище, ім’я, по батькові співвласника, документ, що підтверджує право власності на квартиру або нежитлове приміщення, номер квартири або нежитлового приміщення, загальна площа квартири або нежитлового приміщення, відповідь співвласника на питання "так", "ні" або "утримався".</w:t>
            </w:r>
          </w:p>
          <w:p w:rsidR="005F1A0C" w:rsidRPr="00ED52E7" w:rsidRDefault="005F1A0C" w:rsidP="005F1A0C">
            <w:pPr>
              <w:pStyle w:val="a7"/>
              <w:shd w:val="clear" w:color="auto" w:fill="FFFFFF"/>
              <w:spacing w:before="0" w:beforeAutospacing="0" w:after="0" w:afterAutospacing="0"/>
              <w:jc w:val="both"/>
              <w:rPr>
                <w:color w:val="000000"/>
                <w:lang w:val="uk-UA"/>
              </w:rPr>
            </w:pPr>
          </w:p>
          <w:p w:rsidR="005F1A0C" w:rsidRPr="00ED52E7" w:rsidRDefault="005F1A0C" w:rsidP="005F1A0C">
            <w:pPr>
              <w:pStyle w:val="a7"/>
              <w:shd w:val="clear" w:color="auto" w:fill="FFFFFF"/>
              <w:spacing w:before="0" w:beforeAutospacing="0" w:after="0" w:afterAutospacing="0"/>
              <w:jc w:val="both"/>
              <w:rPr>
                <w:color w:val="000000"/>
                <w:lang w:val="uk-UA"/>
              </w:rPr>
            </w:pPr>
            <w:r w:rsidRPr="00ED52E7">
              <w:rPr>
                <w:color w:val="000000"/>
                <w:lang w:val="uk-UA"/>
              </w:rPr>
              <w:t>Голосування від імені співвласника представником здійснюється в порядку представництва згідно з вимогами цивільного законодавства. Кожен співвласник, який має право голосу, може реалізувати це право під час проведення такого опитування лише один раз з одного питання.</w:t>
            </w:r>
          </w:p>
          <w:p w:rsidR="005F1A0C" w:rsidRPr="00ED52E7" w:rsidRDefault="005F1A0C" w:rsidP="005F1A0C">
            <w:pPr>
              <w:pStyle w:val="a7"/>
              <w:shd w:val="clear" w:color="auto" w:fill="FFFFFF"/>
              <w:spacing w:before="0" w:beforeAutospacing="0" w:after="0" w:afterAutospacing="0"/>
              <w:jc w:val="both"/>
              <w:rPr>
                <w:color w:val="000000"/>
                <w:lang w:val="uk-UA"/>
              </w:rPr>
            </w:pPr>
          </w:p>
          <w:p w:rsidR="005F1A0C" w:rsidRPr="00ED52E7" w:rsidRDefault="005F1A0C" w:rsidP="005F1A0C">
            <w:pPr>
              <w:pStyle w:val="a7"/>
              <w:shd w:val="clear" w:color="auto" w:fill="FFFFFF"/>
              <w:spacing w:before="0" w:beforeAutospacing="0" w:after="0" w:afterAutospacing="0"/>
              <w:jc w:val="both"/>
              <w:rPr>
                <w:color w:val="000000"/>
                <w:lang w:val="uk-UA"/>
              </w:rPr>
            </w:pPr>
            <w:r w:rsidRPr="00ED52E7">
              <w:rPr>
                <w:color w:val="000000"/>
                <w:lang w:val="uk-UA"/>
              </w:rPr>
              <w:lastRenderedPageBreak/>
              <w:t xml:space="preserve">Забороняється в процесі проведення </w:t>
            </w:r>
            <w:r w:rsidR="00F0485B" w:rsidRPr="00ED52E7">
              <w:rPr>
                <w:color w:val="000000"/>
                <w:lang w:val="uk-UA"/>
              </w:rPr>
              <w:t>опитування</w:t>
            </w:r>
            <w:r w:rsidRPr="00ED52E7">
              <w:rPr>
                <w:color w:val="000000"/>
                <w:lang w:val="uk-UA"/>
              </w:rPr>
              <w:t xml:space="preserve"> </w:t>
            </w:r>
            <w:r w:rsidR="00372A1B" w:rsidRPr="00ED52E7">
              <w:rPr>
                <w:color w:val="000000"/>
                <w:lang w:val="uk-UA"/>
              </w:rPr>
              <w:t xml:space="preserve">                     </w:t>
            </w:r>
            <w:r w:rsidRPr="00ED52E7">
              <w:rPr>
                <w:color w:val="000000"/>
                <w:lang w:val="uk-UA"/>
              </w:rPr>
              <w:t>співвласників  примушувати їх до голосування за або проти прийняття відповідного рішення чи винагороджувати їх за це в будь-якій формі.</w:t>
            </w:r>
          </w:p>
          <w:p w:rsidR="00F0485B" w:rsidRPr="00ED52E7" w:rsidRDefault="00F0485B" w:rsidP="005F1A0C">
            <w:pPr>
              <w:pStyle w:val="a7"/>
              <w:shd w:val="clear" w:color="auto" w:fill="FFFFFF"/>
              <w:spacing w:before="0" w:beforeAutospacing="0" w:after="0" w:afterAutospacing="0"/>
              <w:jc w:val="both"/>
              <w:rPr>
                <w:color w:val="000000"/>
                <w:lang w:val="uk-UA"/>
              </w:rPr>
            </w:pPr>
          </w:p>
          <w:p w:rsidR="005F1A0C" w:rsidRPr="00ED52E7" w:rsidRDefault="005F1A0C" w:rsidP="005F1A0C">
            <w:pPr>
              <w:pStyle w:val="a7"/>
              <w:shd w:val="clear" w:color="auto" w:fill="FFFFFF"/>
              <w:spacing w:before="0" w:beforeAutospacing="0" w:after="0" w:afterAutospacing="0"/>
              <w:jc w:val="both"/>
              <w:rPr>
                <w:color w:val="FF0000"/>
                <w:lang w:val="uk-UA"/>
              </w:rPr>
            </w:pPr>
            <w:r w:rsidRPr="00ED52E7">
              <w:rPr>
                <w:color w:val="000000"/>
                <w:lang w:val="uk-UA"/>
              </w:rPr>
              <w:t xml:space="preserve">За результатами підрахунку результатів </w:t>
            </w:r>
            <w:r w:rsidR="00F0485B" w:rsidRPr="00ED52E7">
              <w:rPr>
                <w:color w:val="000000"/>
                <w:lang w:val="uk-UA"/>
              </w:rPr>
              <w:t>опитування</w:t>
            </w:r>
            <w:r w:rsidRPr="00ED52E7">
              <w:rPr>
                <w:color w:val="000000"/>
                <w:lang w:val="uk-UA"/>
              </w:rPr>
              <w:t xml:space="preserve"> співвласників  особи, які здійснюють оформлення протоколу, вносять його результати до протоколу зборів та підводять загальні підсумки голосування щодо всіх питань. Під час підрахунку голосів враховуються і голоси, подані на зборах співвласників, і голоси співвласників, отримані під час проведення </w:t>
            </w:r>
            <w:r w:rsidR="00F0485B" w:rsidRPr="00ED52E7">
              <w:rPr>
                <w:color w:val="000000"/>
                <w:lang w:val="uk-UA"/>
              </w:rPr>
              <w:t>опитування</w:t>
            </w:r>
            <w:r w:rsidRPr="00ED52E7">
              <w:rPr>
                <w:b/>
                <w:lang w:val="uk-UA"/>
              </w:rPr>
              <w:t>.</w:t>
            </w:r>
          </w:p>
          <w:p w:rsidR="00073969" w:rsidRDefault="00073969" w:rsidP="00181C3C">
            <w:pPr>
              <w:pStyle w:val="af5"/>
              <w:widowControl w:val="0"/>
              <w:spacing w:before="0"/>
              <w:ind w:firstLine="0"/>
              <w:contextualSpacing/>
              <w:rPr>
                <w:rFonts w:ascii="Times New Roman" w:hAnsi="Times New Roman"/>
                <w:sz w:val="24"/>
                <w:szCs w:val="24"/>
              </w:rPr>
            </w:pPr>
          </w:p>
          <w:p w:rsidR="005F1A0C" w:rsidRPr="00ED52E7" w:rsidRDefault="00372A1B" w:rsidP="00181C3C">
            <w:pPr>
              <w:pStyle w:val="af5"/>
              <w:widowControl w:val="0"/>
              <w:spacing w:before="0"/>
              <w:ind w:firstLine="0"/>
              <w:contextualSpacing/>
              <w:rPr>
                <w:rFonts w:ascii="Times New Roman" w:hAnsi="Times New Roman"/>
                <w:sz w:val="24"/>
                <w:szCs w:val="24"/>
              </w:rPr>
            </w:pPr>
            <w:r w:rsidRPr="00ED52E7">
              <w:rPr>
                <w:rFonts w:ascii="Times New Roman" w:hAnsi="Times New Roman"/>
                <w:sz w:val="24"/>
                <w:szCs w:val="24"/>
              </w:rPr>
              <w:t>Листки письмового опитування співвласників пронумеровуються, прошнуровуються та додаються до відповідного протоколу зборів.</w:t>
            </w:r>
          </w:p>
          <w:p w:rsidR="00181C3C" w:rsidRPr="00ED52E7" w:rsidRDefault="00181C3C" w:rsidP="00181C3C">
            <w:pPr>
              <w:pStyle w:val="af5"/>
              <w:widowControl w:val="0"/>
              <w:spacing w:before="0"/>
              <w:ind w:firstLine="0"/>
              <w:contextualSpacing/>
              <w:rPr>
                <w:rFonts w:ascii="Times New Roman" w:hAnsi="Times New Roman"/>
                <w:b/>
                <w:sz w:val="24"/>
                <w:szCs w:val="24"/>
              </w:rPr>
            </w:pPr>
          </w:p>
          <w:p w:rsidR="005F1A0C" w:rsidRPr="00ED52E7" w:rsidRDefault="00F0485B" w:rsidP="00181C3C">
            <w:pPr>
              <w:pStyle w:val="af5"/>
              <w:widowControl w:val="0"/>
              <w:spacing w:before="0"/>
              <w:ind w:firstLine="0"/>
              <w:contextualSpacing/>
              <w:rPr>
                <w:rStyle w:val="rvts9"/>
                <w:rFonts w:ascii="Times New Roman" w:hAnsi="Times New Roman"/>
                <w:b/>
                <w:sz w:val="24"/>
                <w:szCs w:val="24"/>
              </w:rPr>
            </w:pPr>
            <w:r w:rsidRPr="00ED52E7">
              <w:rPr>
                <w:rFonts w:ascii="Times New Roman" w:hAnsi="Times New Roman"/>
                <w:b/>
                <w:sz w:val="24"/>
                <w:szCs w:val="24"/>
              </w:rPr>
              <w:t>Електронні листки голосування зберігаються із дотриманням вимог</w:t>
            </w:r>
            <w:r w:rsidR="000D2FB2" w:rsidRPr="00ED52E7">
              <w:rPr>
                <w:rFonts w:ascii="Times New Roman" w:hAnsi="Times New Roman"/>
                <w:sz w:val="24"/>
                <w:szCs w:val="24"/>
              </w:rPr>
              <w:t xml:space="preserve"> </w:t>
            </w:r>
            <w:r w:rsidR="000D2FB2" w:rsidRPr="00ED52E7">
              <w:rPr>
                <w:rFonts w:ascii="Times New Roman" w:hAnsi="Times New Roman"/>
                <w:b/>
                <w:sz w:val="24"/>
                <w:szCs w:val="24"/>
              </w:rPr>
              <w:t>до зберігання електронних документів, встановлених</w:t>
            </w:r>
            <w:r w:rsidRPr="00ED52E7">
              <w:rPr>
                <w:rFonts w:ascii="Times New Roman" w:hAnsi="Times New Roman"/>
                <w:b/>
                <w:sz w:val="24"/>
                <w:szCs w:val="24"/>
              </w:rPr>
              <w:t xml:space="preserve"> Закон</w:t>
            </w:r>
            <w:r w:rsidR="000D2FB2" w:rsidRPr="00ED52E7">
              <w:rPr>
                <w:rFonts w:ascii="Times New Roman" w:hAnsi="Times New Roman"/>
                <w:b/>
                <w:sz w:val="24"/>
                <w:szCs w:val="24"/>
              </w:rPr>
              <w:t>ом</w:t>
            </w:r>
            <w:r w:rsidRPr="00ED52E7">
              <w:rPr>
                <w:rFonts w:ascii="Times New Roman" w:hAnsi="Times New Roman"/>
                <w:b/>
                <w:sz w:val="24"/>
                <w:szCs w:val="24"/>
              </w:rPr>
              <w:t xml:space="preserve"> України «Про електронні документи та електронний документообіг»</w:t>
            </w:r>
            <w:r w:rsidR="00391705" w:rsidRPr="00ED52E7">
              <w:rPr>
                <w:rFonts w:ascii="Times New Roman" w:hAnsi="Times New Roman"/>
                <w:b/>
                <w:sz w:val="24"/>
                <w:szCs w:val="24"/>
              </w:rPr>
              <w:t xml:space="preserve">, до </w:t>
            </w:r>
            <w:r w:rsidR="00A9760C" w:rsidRPr="00ED52E7">
              <w:rPr>
                <w:rFonts w:ascii="Times New Roman" w:hAnsi="Times New Roman"/>
                <w:b/>
                <w:sz w:val="24"/>
                <w:szCs w:val="24"/>
              </w:rPr>
              <w:t xml:space="preserve">відповідного </w:t>
            </w:r>
            <w:r w:rsidR="00391705" w:rsidRPr="00ED52E7">
              <w:rPr>
                <w:rFonts w:ascii="Times New Roman" w:hAnsi="Times New Roman"/>
                <w:b/>
                <w:sz w:val="24"/>
                <w:szCs w:val="24"/>
              </w:rPr>
              <w:t>протоколу</w:t>
            </w:r>
            <w:r w:rsidR="00A9760C" w:rsidRPr="00ED52E7">
              <w:rPr>
                <w:rFonts w:ascii="Times New Roman" w:hAnsi="Times New Roman"/>
                <w:b/>
                <w:sz w:val="24"/>
                <w:szCs w:val="24"/>
              </w:rPr>
              <w:t xml:space="preserve"> зборів</w:t>
            </w:r>
            <w:r w:rsidR="00391705" w:rsidRPr="00ED52E7">
              <w:rPr>
                <w:rFonts w:ascii="Times New Roman" w:hAnsi="Times New Roman"/>
                <w:b/>
                <w:sz w:val="24"/>
                <w:szCs w:val="24"/>
              </w:rPr>
              <w:t xml:space="preserve"> додається електронний носій інформації</w:t>
            </w:r>
            <w:r w:rsidR="00050125" w:rsidRPr="00ED52E7">
              <w:rPr>
                <w:rFonts w:ascii="Times New Roman" w:hAnsi="Times New Roman"/>
                <w:b/>
                <w:sz w:val="24"/>
                <w:szCs w:val="24"/>
              </w:rPr>
              <w:t xml:space="preserve"> з електронними листками голосування </w:t>
            </w:r>
            <w:r w:rsidR="00391705" w:rsidRPr="00ED52E7">
              <w:rPr>
                <w:rFonts w:ascii="Times New Roman" w:hAnsi="Times New Roman"/>
                <w:b/>
                <w:sz w:val="24"/>
                <w:szCs w:val="24"/>
              </w:rPr>
              <w:t>у формі, що дає змогу перевірити їх цілісність на цих носіях</w:t>
            </w:r>
            <w:r w:rsidR="00443FB0" w:rsidRPr="00ED52E7">
              <w:rPr>
                <w:rFonts w:ascii="Times New Roman" w:hAnsi="Times New Roman"/>
                <w:b/>
                <w:sz w:val="24"/>
                <w:szCs w:val="24"/>
              </w:rPr>
              <w:t>.</w:t>
            </w:r>
            <w:r w:rsidRPr="00ED52E7">
              <w:rPr>
                <w:rFonts w:ascii="Times New Roman" w:hAnsi="Times New Roman"/>
                <w:b/>
                <w:sz w:val="24"/>
                <w:szCs w:val="24"/>
              </w:rPr>
              <w:t xml:space="preserve"> </w:t>
            </w:r>
          </w:p>
        </w:tc>
      </w:tr>
    </w:tbl>
    <w:p w:rsidR="00E8674A" w:rsidRDefault="00E8674A" w:rsidP="005F1A0C">
      <w:pPr>
        <w:pStyle w:val="2"/>
        <w:tabs>
          <w:tab w:val="left" w:pos="6960"/>
        </w:tabs>
        <w:contextualSpacing/>
        <w:jc w:val="both"/>
        <w:rPr>
          <w:b/>
          <w:color w:val="FF0000"/>
          <w:sz w:val="24"/>
          <w:szCs w:val="24"/>
        </w:rPr>
      </w:pPr>
      <w:bookmarkStart w:id="23" w:name="o160"/>
      <w:bookmarkStart w:id="24" w:name="o161"/>
      <w:bookmarkEnd w:id="23"/>
      <w:bookmarkEnd w:id="24"/>
    </w:p>
    <w:p w:rsidR="00073969" w:rsidRDefault="00073969" w:rsidP="005F1A0C">
      <w:pPr>
        <w:pStyle w:val="2"/>
        <w:tabs>
          <w:tab w:val="left" w:pos="6960"/>
        </w:tabs>
        <w:contextualSpacing/>
        <w:jc w:val="both"/>
        <w:rPr>
          <w:b/>
          <w:color w:val="FF0000"/>
          <w:sz w:val="24"/>
          <w:szCs w:val="24"/>
        </w:rPr>
      </w:pPr>
    </w:p>
    <w:p w:rsidR="001C6264" w:rsidRPr="00E8674A" w:rsidRDefault="00032278" w:rsidP="005F1A0C">
      <w:pPr>
        <w:pStyle w:val="2"/>
        <w:tabs>
          <w:tab w:val="left" w:pos="6960"/>
        </w:tabs>
        <w:contextualSpacing/>
        <w:jc w:val="both"/>
        <w:rPr>
          <w:b/>
          <w:sz w:val="24"/>
          <w:szCs w:val="24"/>
        </w:rPr>
      </w:pPr>
      <w:r>
        <w:rPr>
          <w:b/>
          <w:sz w:val="24"/>
          <w:szCs w:val="24"/>
        </w:rPr>
        <w:t xml:space="preserve">Народний </w:t>
      </w:r>
      <w:r w:rsidR="0092141B" w:rsidRPr="00E8674A">
        <w:rPr>
          <w:b/>
          <w:sz w:val="24"/>
          <w:szCs w:val="24"/>
        </w:rPr>
        <w:t xml:space="preserve">депутат України               </w:t>
      </w:r>
      <w:r w:rsidR="0092141B" w:rsidRPr="00E8674A">
        <w:rPr>
          <w:b/>
          <w:sz w:val="24"/>
          <w:szCs w:val="24"/>
        </w:rPr>
        <w:tab/>
      </w:r>
      <w:r w:rsidR="0092141B" w:rsidRPr="00E8674A">
        <w:rPr>
          <w:b/>
          <w:sz w:val="24"/>
          <w:szCs w:val="24"/>
        </w:rPr>
        <w:tab/>
      </w:r>
      <w:r w:rsidR="0092141B" w:rsidRPr="00E8674A">
        <w:rPr>
          <w:b/>
          <w:sz w:val="24"/>
          <w:szCs w:val="24"/>
        </w:rPr>
        <w:tab/>
        <w:t xml:space="preserve"> </w:t>
      </w:r>
      <w:r w:rsidR="00750992" w:rsidRPr="00E8674A">
        <w:rPr>
          <w:b/>
          <w:sz w:val="24"/>
          <w:szCs w:val="24"/>
        </w:rPr>
        <w:t xml:space="preserve">    </w:t>
      </w:r>
      <w:r w:rsidR="00750992" w:rsidRPr="00E8674A">
        <w:rPr>
          <w:b/>
          <w:sz w:val="24"/>
          <w:szCs w:val="24"/>
        </w:rPr>
        <w:tab/>
      </w:r>
      <w:r w:rsidR="00750992" w:rsidRPr="00E8674A">
        <w:rPr>
          <w:b/>
          <w:sz w:val="24"/>
          <w:szCs w:val="24"/>
        </w:rPr>
        <w:tab/>
      </w:r>
      <w:r w:rsidR="00750992" w:rsidRPr="00E8674A">
        <w:rPr>
          <w:b/>
          <w:sz w:val="24"/>
          <w:szCs w:val="24"/>
        </w:rPr>
        <w:tab/>
      </w:r>
      <w:r w:rsidR="00750992" w:rsidRPr="00E8674A">
        <w:rPr>
          <w:b/>
          <w:sz w:val="24"/>
          <w:szCs w:val="24"/>
        </w:rPr>
        <w:tab/>
      </w:r>
      <w:r>
        <w:rPr>
          <w:b/>
          <w:sz w:val="24"/>
          <w:szCs w:val="24"/>
        </w:rPr>
        <w:t>Лаба Михайло ( посв.</w:t>
      </w:r>
      <w:r w:rsidR="000F5A6A">
        <w:rPr>
          <w:b/>
          <w:sz w:val="24"/>
          <w:szCs w:val="24"/>
        </w:rPr>
        <w:t>№</w:t>
      </w:r>
      <w:r>
        <w:rPr>
          <w:b/>
          <w:sz w:val="24"/>
          <w:szCs w:val="24"/>
        </w:rPr>
        <w:t xml:space="preserve"> 276)</w:t>
      </w:r>
    </w:p>
    <w:sectPr w:rsidR="001C6264" w:rsidRPr="00E8674A" w:rsidSect="0017535F">
      <w:footerReference w:type="even" r:id="rId11"/>
      <w:footerReference w:type="default" r:id="rId12"/>
      <w:pgSz w:w="16838" w:h="11906" w:orient="landscape"/>
      <w:pgMar w:top="539" w:right="1134" w:bottom="53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5A30" w:rsidRDefault="00A05A30">
      <w:r>
        <w:separator/>
      </w:r>
    </w:p>
  </w:endnote>
  <w:endnote w:type="continuationSeparator" w:id="0">
    <w:p w:rsidR="00A05A30" w:rsidRDefault="00A05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Verdana">
    <w:altName w:val=" Arial"/>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Arial Narro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3A4" w:rsidRDefault="00BD73A4" w:rsidP="00326CD5">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end"/>
    </w:r>
  </w:p>
  <w:p w:rsidR="00BD73A4" w:rsidRDefault="00BD73A4" w:rsidP="0044732D">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3A4" w:rsidRDefault="00BD73A4" w:rsidP="00326CD5">
    <w:pPr>
      <w:pStyle w:val="af"/>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sidR="0091002B">
      <w:rPr>
        <w:rStyle w:val="af1"/>
        <w:noProof/>
      </w:rPr>
      <w:t>2</w:t>
    </w:r>
    <w:r>
      <w:rPr>
        <w:rStyle w:val="af1"/>
      </w:rPr>
      <w:fldChar w:fldCharType="end"/>
    </w:r>
  </w:p>
  <w:p w:rsidR="00BD73A4" w:rsidRDefault="00BD73A4" w:rsidP="0044732D">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5A30" w:rsidRDefault="00A05A30">
      <w:r>
        <w:separator/>
      </w:r>
    </w:p>
  </w:footnote>
  <w:footnote w:type="continuationSeparator" w:id="0">
    <w:p w:rsidR="00A05A30" w:rsidRDefault="00A05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31829"/>
    <w:multiLevelType w:val="multilevel"/>
    <w:tmpl w:val="F5CA01B6"/>
    <w:lvl w:ilvl="0">
      <w:start w:val="1"/>
      <w:numFmt w:val="decimal"/>
      <w:lvlText w:val="%1."/>
      <w:lvlJc w:val="left"/>
      <w:pPr>
        <w:ind w:left="720" w:hanging="720"/>
      </w:pPr>
      <w:rPr>
        <w:rFonts w:cs="Times New Roman" w:hint="default"/>
        <w:b w:val="0"/>
      </w:rPr>
    </w:lvl>
    <w:lvl w:ilvl="1">
      <w:start w:val="1"/>
      <w:numFmt w:val="lowerLetter"/>
      <w:lvlText w:val="%2."/>
      <w:lvlJc w:val="left"/>
      <w:pPr>
        <w:ind w:left="1440" w:hanging="360"/>
      </w:pPr>
      <w:rPr>
        <w:rFonts w:cs="Times New Roman" w:hint="default"/>
      </w:rPr>
    </w:lvl>
    <w:lvl w:ilvl="2">
      <w:start w:val="1"/>
      <w:numFmt w:val="lowerRoman"/>
      <w:lvlText w:val="%3."/>
      <w:lvlJc w:val="right"/>
      <w:pPr>
        <w:ind w:left="505" w:hanging="363"/>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 w15:restartNumberingAfterBreak="0">
    <w:nsid w:val="3C124F43"/>
    <w:multiLevelType w:val="hybridMultilevel"/>
    <w:tmpl w:val="E5049028"/>
    <w:lvl w:ilvl="0" w:tplc="4090390C">
      <w:start w:val="1"/>
      <w:numFmt w:val="decimal"/>
      <w:lvlText w:val="%1."/>
      <w:lvlJc w:val="left"/>
      <w:pPr>
        <w:ind w:left="900" w:hanging="360"/>
      </w:pPr>
      <w:rPr>
        <w:rFonts w:cs="Times New Roman" w:hint="default"/>
        <w:b w:val="0"/>
        <w:i/>
      </w:rPr>
    </w:lvl>
    <w:lvl w:ilvl="1" w:tplc="04220019" w:tentative="1">
      <w:start w:val="1"/>
      <w:numFmt w:val="lowerLetter"/>
      <w:lvlText w:val="%2."/>
      <w:lvlJc w:val="left"/>
      <w:pPr>
        <w:ind w:left="1620" w:hanging="360"/>
      </w:pPr>
      <w:rPr>
        <w:rFonts w:cs="Times New Roman"/>
      </w:rPr>
    </w:lvl>
    <w:lvl w:ilvl="2" w:tplc="0422001B" w:tentative="1">
      <w:start w:val="1"/>
      <w:numFmt w:val="lowerRoman"/>
      <w:lvlText w:val="%3."/>
      <w:lvlJc w:val="right"/>
      <w:pPr>
        <w:ind w:left="2340" w:hanging="180"/>
      </w:pPr>
      <w:rPr>
        <w:rFonts w:cs="Times New Roman"/>
      </w:rPr>
    </w:lvl>
    <w:lvl w:ilvl="3" w:tplc="0422000F" w:tentative="1">
      <w:start w:val="1"/>
      <w:numFmt w:val="decimal"/>
      <w:lvlText w:val="%4."/>
      <w:lvlJc w:val="left"/>
      <w:pPr>
        <w:ind w:left="3060" w:hanging="360"/>
      </w:pPr>
      <w:rPr>
        <w:rFonts w:cs="Times New Roman"/>
      </w:rPr>
    </w:lvl>
    <w:lvl w:ilvl="4" w:tplc="04220019" w:tentative="1">
      <w:start w:val="1"/>
      <w:numFmt w:val="lowerLetter"/>
      <w:lvlText w:val="%5."/>
      <w:lvlJc w:val="left"/>
      <w:pPr>
        <w:ind w:left="3780" w:hanging="360"/>
      </w:pPr>
      <w:rPr>
        <w:rFonts w:cs="Times New Roman"/>
      </w:rPr>
    </w:lvl>
    <w:lvl w:ilvl="5" w:tplc="0422001B" w:tentative="1">
      <w:start w:val="1"/>
      <w:numFmt w:val="lowerRoman"/>
      <w:lvlText w:val="%6."/>
      <w:lvlJc w:val="right"/>
      <w:pPr>
        <w:ind w:left="4500" w:hanging="180"/>
      </w:pPr>
      <w:rPr>
        <w:rFonts w:cs="Times New Roman"/>
      </w:rPr>
    </w:lvl>
    <w:lvl w:ilvl="6" w:tplc="0422000F" w:tentative="1">
      <w:start w:val="1"/>
      <w:numFmt w:val="decimal"/>
      <w:lvlText w:val="%7."/>
      <w:lvlJc w:val="left"/>
      <w:pPr>
        <w:ind w:left="5220" w:hanging="360"/>
      </w:pPr>
      <w:rPr>
        <w:rFonts w:cs="Times New Roman"/>
      </w:rPr>
    </w:lvl>
    <w:lvl w:ilvl="7" w:tplc="04220019" w:tentative="1">
      <w:start w:val="1"/>
      <w:numFmt w:val="lowerLetter"/>
      <w:lvlText w:val="%8."/>
      <w:lvlJc w:val="left"/>
      <w:pPr>
        <w:ind w:left="5940" w:hanging="360"/>
      </w:pPr>
      <w:rPr>
        <w:rFonts w:cs="Times New Roman"/>
      </w:rPr>
    </w:lvl>
    <w:lvl w:ilvl="8" w:tplc="0422001B" w:tentative="1">
      <w:start w:val="1"/>
      <w:numFmt w:val="lowerRoman"/>
      <w:lvlText w:val="%9."/>
      <w:lvlJc w:val="right"/>
      <w:pPr>
        <w:ind w:left="666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315"/>
    <w:rsid w:val="000159E2"/>
    <w:rsid w:val="00016278"/>
    <w:rsid w:val="00017C03"/>
    <w:rsid w:val="000207C4"/>
    <w:rsid w:val="00022E80"/>
    <w:rsid w:val="00025FDE"/>
    <w:rsid w:val="00032278"/>
    <w:rsid w:val="000326D6"/>
    <w:rsid w:val="00041633"/>
    <w:rsid w:val="000470AA"/>
    <w:rsid w:val="00050125"/>
    <w:rsid w:val="000509D5"/>
    <w:rsid w:val="000513C9"/>
    <w:rsid w:val="00060C8B"/>
    <w:rsid w:val="00066357"/>
    <w:rsid w:val="00073969"/>
    <w:rsid w:val="00075221"/>
    <w:rsid w:val="000807CE"/>
    <w:rsid w:val="00084330"/>
    <w:rsid w:val="0009001B"/>
    <w:rsid w:val="00094B43"/>
    <w:rsid w:val="000A1B28"/>
    <w:rsid w:val="000A6708"/>
    <w:rsid w:val="000C01C8"/>
    <w:rsid w:val="000C5AD5"/>
    <w:rsid w:val="000D2FB2"/>
    <w:rsid w:val="000D4861"/>
    <w:rsid w:val="000E408F"/>
    <w:rsid w:val="000F5A6A"/>
    <w:rsid w:val="000F735C"/>
    <w:rsid w:val="00115A33"/>
    <w:rsid w:val="0012198E"/>
    <w:rsid w:val="00122CE0"/>
    <w:rsid w:val="00141893"/>
    <w:rsid w:val="00143BCC"/>
    <w:rsid w:val="00146930"/>
    <w:rsid w:val="001577D5"/>
    <w:rsid w:val="00167E1A"/>
    <w:rsid w:val="00172464"/>
    <w:rsid w:val="0017535F"/>
    <w:rsid w:val="00181C3C"/>
    <w:rsid w:val="00185E8F"/>
    <w:rsid w:val="00191846"/>
    <w:rsid w:val="001A55CD"/>
    <w:rsid w:val="001C6264"/>
    <w:rsid w:val="001D5BF4"/>
    <w:rsid w:val="001D66ED"/>
    <w:rsid w:val="001E16F8"/>
    <w:rsid w:val="001E282E"/>
    <w:rsid w:val="001E3335"/>
    <w:rsid w:val="001E44C2"/>
    <w:rsid w:val="001F3037"/>
    <w:rsid w:val="001F4D2A"/>
    <w:rsid w:val="00201D19"/>
    <w:rsid w:val="00202061"/>
    <w:rsid w:val="00202C19"/>
    <w:rsid w:val="00210964"/>
    <w:rsid w:val="00211F43"/>
    <w:rsid w:val="00212863"/>
    <w:rsid w:val="002133AB"/>
    <w:rsid w:val="00214160"/>
    <w:rsid w:val="00226BA1"/>
    <w:rsid w:val="00250ABE"/>
    <w:rsid w:val="002521F5"/>
    <w:rsid w:val="00256676"/>
    <w:rsid w:val="002706C4"/>
    <w:rsid w:val="00276EB3"/>
    <w:rsid w:val="0028147E"/>
    <w:rsid w:val="00292D19"/>
    <w:rsid w:val="002A6995"/>
    <w:rsid w:val="002B057E"/>
    <w:rsid w:val="002F3AC5"/>
    <w:rsid w:val="002F514F"/>
    <w:rsid w:val="00301B24"/>
    <w:rsid w:val="0030557D"/>
    <w:rsid w:val="0032292D"/>
    <w:rsid w:val="00326CD5"/>
    <w:rsid w:val="00335079"/>
    <w:rsid w:val="003447B4"/>
    <w:rsid w:val="00350EC6"/>
    <w:rsid w:val="00355C2F"/>
    <w:rsid w:val="0036204A"/>
    <w:rsid w:val="00362315"/>
    <w:rsid w:val="0036555B"/>
    <w:rsid w:val="00371453"/>
    <w:rsid w:val="00372A1B"/>
    <w:rsid w:val="003777A1"/>
    <w:rsid w:val="0038069A"/>
    <w:rsid w:val="00391705"/>
    <w:rsid w:val="0039614F"/>
    <w:rsid w:val="003A25AB"/>
    <w:rsid w:val="003B02BF"/>
    <w:rsid w:val="003B1E79"/>
    <w:rsid w:val="003B663B"/>
    <w:rsid w:val="003C1001"/>
    <w:rsid w:val="003C1FE6"/>
    <w:rsid w:val="003D5507"/>
    <w:rsid w:val="003E27CE"/>
    <w:rsid w:val="003E310B"/>
    <w:rsid w:val="003E5C3B"/>
    <w:rsid w:val="003E63E9"/>
    <w:rsid w:val="003F178F"/>
    <w:rsid w:val="003F6098"/>
    <w:rsid w:val="003F78EC"/>
    <w:rsid w:val="0040061A"/>
    <w:rsid w:val="0040684A"/>
    <w:rsid w:val="00406EE7"/>
    <w:rsid w:val="00407CAF"/>
    <w:rsid w:val="00424E58"/>
    <w:rsid w:val="00426F53"/>
    <w:rsid w:val="00443FB0"/>
    <w:rsid w:val="0044732D"/>
    <w:rsid w:val="004559CE"/>
    <w:rsid w:val="004577B9"/>
    <w:rsid w:val="00474633"/>
    <w:rsid w:val="004B7DCE"/>
    <w:rsid w:val="004C467F"/>
    <w:rsid w:val="004D114D"/>
    <w:rsid w:val="004E66CD"/>
    <w:rsid w:val="004E6DD8"/>
    <w:rsid w:val="00510586"/>
    <w:rsid w:val="005119C3"/>
    <w:rsid w:val="00526F90"/>
    <w:rsid w:val="005309F7"/>
    <w:rsid w:val="00543ECF"/>
    <w:rsid w:val="005472A8"/>
    <w:rsid w:val="0055081B"/>
    <w:rsid w:val="0055771D"/>
    <w:rsid w:val="00564DCC"/>
    <w:rsid w:val="005653BF"/>
    <w:rsid w:val="00565F33"/>
    <w:rsid w:val="00571D12"/>
    <w:rsid w:val="00581703"/>
    <w:rsid w:val="00582D65"/>
    <w:rsid w:val="005B60B1"/>
    <w:rsid w:val="005C271D"/>
    <w:rsid w:val="005C445C"/>
    <w:rsid w:val="005C44BE"/>
    <w:rsid w:val="005C6A16"/>
    <w:rsid w:val="005D702C"/>
    <w:rsid w:val="005E1572"/>
    <w:rsid w:val="005E3541"/>
    <w:rsid w:val="005E4801"/>
    <w:rsid w:val="005F1A0C"/>
    <w:rsid w:val="005F38B5"/>
    <w:rsid w:val="005F5112"/>
    <w:rsid w:val="005F77F9"/>
    <w:rsid w:val="0060753D"/>
    <w:rsid w:val="006100F9"/>
    <w:rsid w:val="006150E2"/>
    <w:rsid w:val="00617A81"/>
    <w:rsid w:val="00631BB5"/>
    <w:rsid w:val="00654EE3"/>
    <w:rsid w:val="0067383E"/>
    <w:rsid w:val="00682756"/>
    <w:rsid w:val="006856D4"/>
    <w:rsid w:val="00691C68"/>
    <w:rsid w:val="00692308"/>
    <w:rsid w:val="006A39F1"/>
    <w:rsid w:val="006A49B7"/>
    <w:rsid w:val="006B0D04"/>
    <w:rsid w:val="006B1429"/>
    <w:rsid w:val="006B153A"/>
    <w:rsid w:val="006C2275"/>
    <w:rsid w:val="006C44CC"/>
    <w:rsid w:val="006D7572"/>
    <w:rsid w:val="006E195F"/>
    <w:rsid w:val="007031A7"/>
    <w:rsid w:val="007050A3"/>
    <w:rsid w:val="007308CE"/>
    <w:rsid w:val="0074366A"/>
    <w:rsid w:val="007447C6"/>
    <w:rsid w:val="00750992"/>
    <w:rsid w:val="007620DF"/>
    <w:rsid w:val="00773002"/>
    <w:rsid w:val="00775B66"/>
    <w:rsid w:val="00782C1C"/>
    <w:rsid w:val="00786594"/>
    <w:rsid w:val="00794AD6"/>
    <w:rsid w:val="00794D56"/>
    <w:rsid w:val="007A15FB"/>
    <w:rsid w:val="007A2CB7"/>
    <w:rsid w:val="007D78E8"/>
    <w:rsid w:val="007F1BD0"/>
    <w:rsid w:val="007F2396"/>
    <w:rsid w:val="00810CF2"/>
    <w:rsid w:val="00820BEC"/>
    <w:rsid w:val="008260B3"/>
    <w:rsid w:val="00832866"/>
    <w:rsid w:val="00840767"/>
    <w:rsid w:val="00840BC1"/>
    <w:rsid w:val="00844F1B"/>
    <w:rsid w:val="00882A00"/>
    <w:rsid w:val="00884CA4"/>
    <w:rsid w:val="008948ED"/>
    <w:rsid w:val="008959F0"/>
    <w:rsid w:val="008A3EC8"/>
    <w:rsid w:val="008D5D19"/>
    <w:rsid w:val="0091002B"/>
    <w:rsid w:val="00914452"/>
    <w:rsid w:val="00916991"/>
    <w:rsid w:val="00920956"/>
    <w:rsid w:val="0092141B"/>
    <w:rsid w:val="0094044E"/>
    <w:rsid w:val="0094390F"/>
    <w:rsid w:val="00956D85"/>
    <w:rsid w:val="00971604"/>
    <w:rsid w:val="00975ABE"/>
    <w:rsid w:val="00990009"/>
    <w:rsid w:val="00992909"/>
    <w:rsid w:val="00993EED"/>
    <w:rsid w:val="009A1E65"/>
    <w:rsid w:val="009B42A3"/>
    <w:rsid w:val="009B42D0"/>
    <w:rsid w:val="009B6ACC"/>
    <w:rsid w:val="009C1EF4"/>
    <w:rsid w:val="009C27CA"/>
    <w:rsid w:val="009C4846"/>
    <w:rsid w:val="009C4EDA"/>
    <w:rsid w:val="009C53D0"/>
    <w:rsid w:val="009C62F4"/>
    <w:rsid w:val="009C68A2"/>
    <w:rsid w:val="009D2C88"/>
    <w:rsid w:val="009E08CA"/>
    <w:rsid w:val="009E0CC5"/>
    <w:rsid w:val="009E12D8"/>
    <w:rsid w:val="009E6992"/>
    <w:rsid w:val="009E6ADC"/>
    <w:rsid w:val="009F51F4"/>
    <w:rsid w:val="00A005A7"/>
    <w:rsid w:val="00A0150B"/>
    <w:rsid w:val="00A05A30"/>
    <w:rsid w:val="00A15E25"/>
    <w:rsid w:val="00A2288A"/>
    <w:rsid w:val="00A26BD6"/>
    <w:rsid w:val="00A404EE"/>
    <w:rsid w:val="00A41AED"/>
    <w:rsid w:val="00A61618"/>
    <w:rsid w:val="00A625C2"/>
    <w:rsid w:val="00A8533A"/>
    <w:rsid w:val="00A855CD"/>
    <w:rsid w:val="00A9760C"/>
    <w:rsid w:val="00AA1611"/>
    <w:rsid w:val="00AA7C4C"/>
    <w:rsid w:val="00AF6880"/>
    <w:rsid w:val="00AF7F2C"/>
    <w:rsid w:val="00B12728"/>
    <w:rsid w:val="00B27515"/>
    <w:rsid w:val="00B43171"/>
    <w:rsid w:val="00B462CA"/>
    <w:rsid w:val="00B55AAB"/>
    <w:rsid w:val="00B71A25"/>
    <w:rsid w:val="00B7312C"/>
    <w:rsid w:val="00B968D7"/>
    <w:rsid w:val="00BA0057"/>
    <w:rsid w:val="00BB56A6"/>
    <w:rsid w:val="00BC0C5E"/>
    <w:rsid w:val="00BC604A"/>
    <w:rsid w:val="00BD03BF"/>
    <w:rsid w:val="00BD47E3"/>
    <w:rsid w:val="00BD73A4"/>
    <w:rsid w:val="00BE5098"/>
    <w:rsid w:val="00BF669C"/>
    <w:rsid w:val="00C05671"/>
    <w:rsid w:val="00C0761D"/>
    <w:rsid w:val="00C23FAF"/>
    <w:rsid w:val="00C24CAD"/>
    <w:rsid w:val="00C2651D"/>
    <w:rsid w:val="00C5422B"/>
    <w:rsid w:val="00C65A99"/>
    <w:rsid w:val="00C75504"/>
    <w:rsid w:val="00C93C9A"/>
    <w:rsid w:val="00CA45A2"/>
    <w:rsid w:val="00CB269E"/>
    <w:rsid w:val="00CF063B"/>
    <w:rsid w:val="00CF3512"/>
    <w:rsid w:val="00D01E03"/>
    <w:rsid w:val="00D153EF"/>
    <w:rsid w:val="00D27144"/>
    <w:rsid w:val="00D355E4"/>
    <w:rsid w:val="00D4309C"/>
    <w:rsid w:val="00D738C0"/>
    <w:rsid w:val="00D80243"/>
    <w:rsid w:val="00D908B6"/>
    <w:rsid w:val="00D908D2"/>
    <w:rsid w:val="00D917CD"/>
    <w:rsid w:val="00D93701"/>
    <w:rsid w:val="00D95B8F"/>
    <w:rsid w:val="00DA1FED"/>
    <w:rsid w:val="00DB3107"/>
    <w:rsid w:val="00DB543B"/>
    <w:rsid w:val="00DC0CD0"/>
    <w:rsid w:val="00DE1D86"/>
    <w:rsid w:val="00DE24EC"/>
    <w:rsid w:val="00DE4656"/>
    <w:rsid w:val="00DF0AFD"/>
    <w:rsid w:val="00DF20CD"/>
    <w:rsid w:val="00DF6DB7"/>
    <w:rsid w:val="00E015FC"/>
    <w:rsid w:val="00E140E4"/>
    <w:rsid w:val="00E17F25"/>
    <w:rsid w:val="00E2730A"/>
    <w:rsid w:val="00E276A9"/>
    <w:rsid w:val="00E36CCA"/>
    <w:rsid w:val="00E378CE"/>
    <w:rsid w:val="00E414CD"/>
    <w:rsid w:val="00E42C0B"/>
    <w:rsid w:val="00E458FA"/>
    <w:rsid w:val="00E470C1"/>
    <w:rsid w:val="00E506AF"/>
    <w:rsid w:val="00E53BE6"/>
    <w:rsid w:val="00E55281"/>
    <w:rsid w:val="00E62FC0"/>
    <w:rsid w:val="00E6367D"/>
    <w:rsid w:val="00E65606"/>
    <w:rsid w:val="00E7027C"/>
    <w:rsid w:val="00E8674A"/>
    <w:rsid w:val="00E9378F"/>
    <w:rsid w:val="00E97D99"/>
    <w:rsid w:val="00EC6307"/>
    <w:rsid w:val="00ED439A"/>
    <w:rsid w:val="00ED52E7"/>
    <w:rsid w:val="00ED6D6C"/>
    <w:rsid w:val="00EE2F4A"/>
    <w:rsid w:val="00F0485B"/>
    <w:rsid w:val="00F104F7"/>
    <w:rsid w:val="00F11BE0"/>
    <w:rsid w:val="00F13DE5"/>
    <w:rsid w:val="00F305B6"/>
    <w:rsid w:val="00F30A9F"/>
    <w:rsid w:val="00F3108F"/>
    <w:rsid w:val="00F334BA"/>
    <w:rsid w:val="00F36D01"/>
    <w:rsid w:val="00F451ED"/>
    <w:rsid w:val="00F50669"/>
    <w:rsid w:val="00F550B9"/>
    <w:rsid w:val="00F70CC2"/>
    <w:rsid w:val="00F73632"/>
    <w:rsid w:val="00F74DC1"/>
    <w:rsid w:val="00F7539D"/>
    <w:rsid w:val="00F768E6"/>
    <w:rsid w:val="00F835B4"/>
    <w:rsid w:val="00FA1ECF"/>
    <w:rsid w:val="00FA7DA8"/>
    <w:rsid w:val="00FA7E6F"/>
    <w:rsid w:val="00FE2ABB"/>
    <w:rsid w:val="00FE364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C39A2AA6-0136-4A37-9906-CE0E9A03C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2315"/>
  </w:style>
  <w:style w:type="paragraph" w:styleId="3">
    <w:name w:val="heading 3"/>
    <w:basedOn w:val="a"/>
    <w:next w:val="a"/>
    <w:link w:val="30"/>
    <w:uiPriority w:val="9"/>
    <w:qFormat/>
    <w:rsid w:val="00362315"/>
    <w:pPr>
      <w:keepNext/>
      <w:spacing w:before="240" w:after="60"/>
      <w:ind w:firstLine="567"/>
      <w:jc w:val="both"/>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semiHidden/>
    <w:locked/>
    <w:rPr>
      <w:rFonts w:ascii="Cambria" w:eastAsia="Times New Roman" w:hAnsi="Cambria" w:cs="Times New Roman"/>
      <w:b/>
      <w:bCs/>
      <w:sz w:val="26"/>
      <w:szCs w:val="26"/>
      <w:lang w:val="uk-UA" w:eastAsia="uk-UA"/>
    </w:rPr>
  </w:style>
  <w:style w:type="paragraph" w:styleId="a3">
    <w:name w:val="Title"/>
    <w:basedOn w:val="a"/>
    <w:link w:val="a4"/>
    <w:uiPriority w:val="10"/>
    <w:qFormat/>
    <w:rsid w:val="00362315"/>
    <w:pPr>
      <w:jc w:val="center"/>
    </w:pPr>
    <w:rPr>
      <w:rFonts w:ascii="Cambria" w:hAnsi="Cambria"/>
      <w:b/>
      <w:bCs/>
      <w:kern w:val="28"/>
      <w:sz w:val="32"/>
      <w:szCs w:val="32"/>
    </w:rPr>
  </w:style>
  <w:style w:type="character" w:customStyle="1" w:styleId="a4">
    <w:name w:val="Назва Знак"/>
    <w:link w:val="a3"/>
    <w:uiPriority w:val="10"/>
    <w:locked/>
    <w:rPr>
      <w:rFonts w:ascii="Cambria" w:eastAsia="Times New Roman" w:hAnsi="Cambria" w:cs="Times New Roman"/>
      <w:b/>
      <w:bCs/>
      <w:kern w:val="28"/>
      <w:sz w:val="32"/>
      <w:szCs w:val="32"/>
      <w:lang w:val="uk-UA" w:eastAsia="uk-UA"/>
    </w:rPr>
  </w:style>
  <w:style w:type="table" w:styleId="a5">
    <w:name w:val="Table Grid"/>
    <w:basedOn w:val="a1"/>
    <w:uiPriority w:val="59"/>
    <w:rsid w:val="003623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362315"/>
    <w:rPr>
      <w:rFonts w:cs="Times New Roman"/>
      <w:color w:val="0000FF"/>
      <w:u w:val="single"/>
    </w:rPr>
  </w:style>
  <w:style w:type="paragraph" w:customStyle="1" w:styleId="WW-">
    <w:name w:val="WW-Базовый"/>
    <w:rsid w:val="00362315"/>
    <w:pPr>
      <w:tabs>
        <w:tab w:val="left" w:pos="720"/>
      </w:tabs>
      <w:suppressAutoHyphens/>
      <w:spacing w:after="200" w:line="276" w:lineRule="auto"/>
      <w:ind w:firstLine="567"/>
      <w:jc w:val="both"/>
    </w:pPr>
    <w:rPr>
      <w:color w:val="00000A"/>
      <w:sz w:val="22"/>
      <w:szCs w:val="22"/>
      <w:lang w:eastAsia="zh-CN"/>
    </w:rPr>
  </w:style>
  <w:style w:type="paragraph" w:styleId="a7">
    <w:name w:val="Normal (Web)"/>
    <w:basedOn w:val="a"/>
    <w:uiPriority w:val="99"/>
    <w:rsid w:val="00362315"/>
    <w:pPr>
      <w:spacing w:before="100" w:beforeAutospacing="1" w:after="100" w:afterAutospacing="1"/>
    </w:pPr>
    <w:rPr>
      <w:sz w:val="24"/>
      <w:szCs w:val="24"/>
      <w:lang w:val="ru-RU" w:eastAsia="ru-RU"/>
    </w:rPr>
  </w:style>
  <w:style w:type="paragraph" w:styleId="a8">
    <w:name w:val="header"/>
    <w:basedOn w:val="a"/>
    <w:link w:val="a9"/>
    <w:uiPriority w:val="99"/>
    <w:rsid w:val="00820BEC"/>
    <w:pPr>
      <w:tabs>
        <w:tab w:val="center" w:pos="4677"/>
        <w:tab w:val="right" w:pos="9355"/>
      </w:tabs>
    </w:pPr>
  </w:style>
  <w:style w:type="character" w:customStyle="1" w:styleId="a9">
    <w:name w:val="Верхній колонтитул Знак"/>
    <w:link w:val="a8"/>
    <w:uiPriority w:val="99"/>
    <w:semiHidden/>
    <w:locked/>
    <w:rPr>
      <w:rFonts w:cs="Times New Roman"/>
      <w:lang w:val="uk-UA" w:eastAsia="uk-UA"/>
    </w:rPr>
  </w:style>
  <w:style w:type="character" w:styleId="aa">
    <w:name w:val="annotation reference"/>
    <w:uiPriority w:val="99"/>
    <w:semiHidden/>
    <w:rsid w:val="00F13DE5"/>
    <w:rPr>
      <w:rFonts w:cs="Times New Roman"/>
      <w:sz w:val="16"/>
      <w:szCs w:val="16"/>
    </w:rPr>
  </w:style>
  <w:style w:type="paragraph" w:styleId="ab">
    <w:name w:val="annotation text"/>
    <w:basedOn w:val="a"/>
    <w:link w:val="ac"/>
    <w:uiPriority w:val="99"/>
    <w:semiHidden/>
    <w:rsid w:val="00F13DE5"/>
  </w:style>
  <w:style w:type="character" w:customStyle="1" w:styleId="ac">
    <w:name w:val="Текст примітки Знак"/>
    <w:link w:val="ab"/>
    <w:uiPriority w:val="99"/>
    <w:locked/>
    <w:rsid w:val="00F13DE5"/>
    <w:rPr>
      <w:rFonts w:cs="Times New Roman"/>
      <w:lang w:val="uk-UA" w:eastAsia="uk-UA" w:bidi="ar-SA"/>
    </w:rPr>
  </w:style>
  <w:style w:type="paragraph" w:customStyle="1" w:styleId="ad">
    <w:name w:val="Знак Знак Знак Знак Знак Знак Знак Знак Знак Знак Знак Знак"/>
    <w:basedOn w:val="a"/>
    <w:rsid w:val="00250ABE"/>
    <w:rPr>
      <w:rFonts w:ascii="Verdana" w:hAnsi="Verdana" w:cs="Verdana"/>
      <w:lang w:val="en-US" w:eastAsia="en-US"/>
    </w:rPr>
  </w:style>
  <w:style w:type="paragraph" w:customStyle="1" w:styleId="ae">
    <w:name w:val="Знак Знак Знак Знак Знак"/>
    <w:basedOn w:val="a"/>
    <w:rsid w:val="0055771D"/>
    <w:rPr>
      <w:rFonts w:ascii="Verdana" w:hAnsi="Verdana" w:cs="Verdana"/>
      <w:lang w:val="en-US" w:eastAsia="en-US"/>
    </w:rPr>
  </w:style>
  <w:style w:type="paragraph" w:customStyle="1" w:styleId="StyleZakonu">
    <w:name w:val="StyleZakonu"/>
    <w:basedOn w:val="a"/>
    <w:rsid w:val="0074366A"/>
    <w:pPr>
      <w:spacing w:after="60" w:line="220" w:lineRule="exact"/>
      <w:ind w:firstLine="284"/>
      <w:jc w:val="both"/>
    </w:pPr>
    <w:rPr>
      <w:lang w:eastAsia="ru-RU"/>
    </w:rPr>
  </w:style>
  <w:style w:type="paragraph" w:styleId="af">
    <w:name w:val="footer"/>
    <w:basedOn w:val="a"/>
    <w:link w:val="af0"/>
    <w:uiPriority w:val="99"/>
    <w:rsid w:val="005472A8"/>
    <w:pPr>
      <w:tabs>
        <w:tab w:val="center" w:pos="4819"/>
        <w:tab w:val="right" w:pos="9639"/>
      </w:tabs>
    </w:pPr>
  </w:style>
  <w:style w:type="character" w:customStyle="1" w:styleId="af0">
    <w:name w:val="Нижній колонтитул Знак"/>
    <w:link w:val="af"/>
    <w:uiPriority w:val="99"/>
    <w:semiHidden/>
    <w:locked/>
    <w:rPr>
      <w:rFonts w:cs="Times New Roman"/>
      <w:lang w:val="uk-UA" w:eastAsia="uk-UA"/>
    </w:rPr>
  </w:style>
  <w:style w:type="character" w:styleId="af1">
    <w:name w:val="page number"/>
    <w:uiPriority w:val="99"/>
    <w:rsid w:val="005472A8"/>
    <w:rPr>
      <w:rFonts w:cs="Times New Roman"/>
    </w:rPr>
  </w:style>
  <w:style w:type="paragraph" w:styleId="af2">
    <w:name w:val="List Paragraph"/>
    <w:basedOn w:val="a"/>
    <w:uiPriority w:val="34"/>
    <w:qFormat/>
    <w:rsid w:val="005472A8"/>
    <w:pPr>
      <w:spacing w:after="220"/>
      <w:ind w:left="720"/>
      <w:contextualSpacing/>
    </w:pPr>
    <w:rPr>
      <w:rFonts w:ascii="Calibri" w:hAnsi="Calibri"/>
      <w:sz w:val="22"/>
      <w:szCs w:val="22"/>
      <w:lang w:val="ru-RU" w:eastAsia="en-US"/>
    </w:rPr>
  </w:style>
  <w:style w:type="paragraph" w:styleId="af3">
    <w:name w:val="Balloon Text"/>
    <w:basedOn w:val="a"/>
    <w:link w:val="af4"/>
    <w:uiPriority w:val="99"/>
    <w:semiHidden/>
    <w:rsid w:val="002F514F"/>
    <w:rPr>
      <w:rFonts w:ascii="Tahoma" w:hAnsi="Tahoma"/>
      <w:sz w:val="16"/>
      <w:szCs w:val="16"/>
    </w:rPr>
  </w:style>
  <w:style w:type="character" w:customStyle="1" w:styleId="af4">
    <w:name w:val="Текст у виносці Знак"/>
    <w:link w:val="af3"/>
    <w:uiPriority w:val="99"/>
    <w:semiHidden/>
    <w:locked/>
    <w:rPr>
      <w:rFonts w:ascii="Tahoma" w:hAnsi="Tahoma" w:cs="Tahoma"/>
      <w:sz w:val="16"/>
      <w:szCs w:val="16"/>
      <w:lang w:val="uk-UA" w:eastAsia="uk-UA"/>
    </w:rPr>
  </w:style>
  <w:style w:type="paragraph" w:customStyle="1" w:styleId="af5">
    <w:name w:val="Нормальний текст"/>
    <w:basedOn w:val="a"/>
    <w:rsid w:val="00617A81"/>
    <w:pPr>
      <w:spacing w:before="120"/>
      <w:ind w:firstLine="567"/>
      <w:jc w:val="both"/>
    </w:pPr>
    <w:rPr>
      <w:rFonts w:ascii="Antiqua" w:hAnsi="Antiqua"/>
      <w:sz w:val="26"/>
      <w:lang w:eastAsia="ru-RU"/>
    </w:rPr>
  </w:style>
  <w:style w:type="character" w:customStyle="1" w:styleId="rvts9">
    <w:name w:val="rvts9"/>
    <w:basedOn w:val="a0"/>
    <w:rsid w:val="00DE4656"/>
  </w:style>
  <w:style w:type="paragraph" w:styleId="2">
    <w:name w:val="Body Text 2"/>
    <w:basedOn w:val="a"/>
    <w:link w:val="20"/>
    <w:uiPriority w:val="99"/>
    <w:rsid w:val="0092141B"/>
  </w:style>
  <w:style w:type="character" w:customStyle="1" w:styleId="20">
    <w:name w:val="Основний текст 2 Знак"/>
    <w:link w:val="2"/>
    <w:uiPriority w:val="99"/>
    <w:semiHidden/>
    <w:locked/>
    <w:rPr>
      <w:rFonts w:cs="Times New Roman"/>
      <w:lang w:val="uk-UA" w:eastAsia="uk-UA"/>
    </w:rPr>
  </w:style>
  <w:style w:type="character" w:customStyle="1" w:styleId="apple-converted-space">
    <w:name w:val="apple-converted-space"/>
    <w:basedOn w:val="a0"/>
    <w:rsid w:val="00DE4656"/>
  </w:style>
  <w:style w:type="paragraph" w:customStyle="1" w:styleId="rvps2">
    <w:name w:val="rvps2"/>
    <w:basedOn w:val="a"/>
    <w:rsid w:val="00DE4656"/>
    <w:pPr>
      <w:spacing w:before="100" w:beforeAutospacing="1" w:after="100" w:afterAutospacing="1"/>
    </w:pPr>
    <w:rPr>
      <w:sz w:val="24"/>
      <w:szCs w:val="24"/>
      <w:lang w:val="ru-RU" w:eastAsia="ru-RU"/>
    </w:rPr>
  </w:style>
  <w:style w:type="character" w:styleId="af6">
    <w:name w:val="Emphasis"/>
    <w:uiPriority w:val="20"/>
    <w:qFormat/>
    <w:rsid w:val="00407CAF"/>
    <w:rPr>
      <w:i/>
      <w:iCs/>
    </w:rPr>
  </w:style>
  <w:style w:type="paragraph" w:styleId="HTML">
    <w:name w:val="HTML Preformatted"/>
    <w:basedOn w:val="a"/>
    <w:link w:val="HTML0"/>
    <w:uiPriority w:val="99"/>
    <w:unhideWhenUsed/>
    <w:rsid w:val="004006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HTML0">
    <w:name w:val="Стандартний HTML Знак"/>
    <w:link w:val="HTML"/>
    <w:uiPriority w:val="99"/>
    <w:rsid w:val="0040061A"/>
    <w:rPr>
      <w:rFonts w:ascii="Courier New" w:hAnsi="Courier New" w:cs="Courier New"/>
    </w:rPr>
  </w:style>
  <w:style w:type="paragraph" w:styleId="af7">
    <w:name w:val="annotation subject"/>
    <w:basedOn w:val="ab"/>
    <w:next w:val="ab"/>
    <w:link w:val="af8"/>
    <w:rsid w:val="0012198E"/>
    <w:rPr>
      <w:b/>
      <w:bCs/>
    </w:rPr>
  </w:style>
  <w:style w:type="character" w:customStyle="1" w:styleId="af8">
    <w:name w:val="Тема примітки Знак"/>
    <w:link w:val="af7"/>
    <w:rsid w:val="0012198E"/>
    <w:rPr>
      <w:rFonts w:cs="Times New Roman"/>
      <w:b/>
      <w:bCs/>
      <w:lang w:val="uk-UA" w:eastAsia="uk-UA" w:bidi="ar-SA"/>
    </w:rPr>
  </w:style>
  <w:style w:type="paragraph" w:customStyle="1" w:styleId="af9">
    <w:basedOn w:val="a"/>
    <w:next w:val="a7"/>
    <w:uiPriority w:val="99"/>
    <w:rsid w:val="00884CA4"/>
    <w:pPr>
      <w:spacing w:before="100" w:beforeAutospacing="1" w:after="100" w:afterAutospacing="1"/>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553378">
      <w:bodyDiv w:val="1"/>
      <w:marLeft w:val="0"/>
      <w:marRight w:val="0"/>
      <w:marTop w:val="0"/>
      <w:marBottom w:val="0"/>
      <w:divBdr>
        <w:top w:val="none" w:sz="0" w:space="0" w:color="auto"/>
        <w:left w:val="none" w:sz="0" w:space="0" w:color="auto"/>
        <w:bottom w:val="none" w:sz="0" w:space="0" w:color="auto"/>
        <w:right w:val="none" w:sz="0" w:space="0" w:color="auto"/>
      </w:divBdr>
    </w:div>
    <w:div w:id="410852402">
      <w:bodyDiv w:val="1"/>
      <w:marLeft w:val="0"/>
      <w:marRight w:val="0"/>
      <w:marTop w:val="0"/>
      <w:marBottom w:val="0"/>
      <w:divBdr>
        <w:top w:val="none" w:sz="0" w:space="0" w:color="auto"/>
        <w:left w:val="none" w:sz="0" w:space="0" w:color="auto"/>
        <w:bottom w:val="none" w:sz="0" w:space="0" w:color="auto"/>
        <w:right w:val="none" w:sz="0" w:space="0" w:color="auto"/>
      </w:divBdr>
    </w:div>
    <w:div w:id="567763986">
      <w:bodyDiv w:val="1"/>
      <w:marLeft w:val="0"/>
      <w:marRight w:val="0"/>
      <w:marTop w:val="0"/>
      <w:marBottom w:val="0"/>
      <w:divBdr>
        <w:top w:val="none" w:sz="0" w:space="0" w:color="auto"/>
        <w:left w:val="none" w:sz="0" w:space="0" w:color="auto"/>
        <w:bottom w:val="none" w:sz="0" w:space="0" w:color="auto"/>
        <w:right w:val="none" w:sz="0" w:space="0" w:color="auto"/>
      </w:divBdr>
    </w:div>
    <w:div w:id="618143891">
      <w:marLeft w:val="0"/>
      <w:marRight w:val="0"/>
      <w:marTop w:val="0"/>
      <w:marBottom w:val="0"/>
      <w:divBdr>
        <w:top w:val="none" w:sz="0" w:space="0" w:color="auto"/>
        <w:left w:val="none" w:sz="0" w:space="0" w:color="auto"/>
        <w:bottom w:val="none" w:sz="0" w:space="0" w:color="auto"/>
        <w:right w:val="none" w:sz="0" w:space="0" w:color="auto"/>
      </w:divBdr>
    </w:div>
    <w:div w:id="618143921">
      <w:marLeft w:val="0"/>
      <w:marRight w:val="0"/>
      <w:marTop w:val="0"/>
      <w:marBottom w:val="0"/>
      <w:divBdr>
        <w:top w:val="none" w:sz="0" w:space="0" w:color="auto"/>
        <w:left w:val="none" w:sz="0" w:space="0" w:color="auto"/>
        <w:bottom w:val="none" w:sz="0" w:space="0" w:color="auto"/>
        <w:right w:val="none" w:sz="0" w:space="0" w:color="auto"/>
      </w:divBdr>
      <w:divsChild>
        <w:div w:id="618143892">
          <w:marLeft w:val="0"/>
          <w:marRight w:val="0"/>
          <w:marTop w:val="0"/>
          <w:marBottom w:val="0"/>
          <w:divBdr>
            <w:top w:val="none" w:sz="0" w:space="0" w:color="auto"/>
            <w:left w:val="none" w:sz="0" w:space="0" w:color="auto"/>
            <w:bottom w:val="none" w:sz="0" w:space="0" w:color="auto"/>
            <w:right w:val="none" w:sz="0" w:space="0" w:color="auto"/>
          </w:divBdr>
        </w:div>
        <w:div w:id="618143893">
          <w:marLeft w:val="0"/>
          <w:marRight w:val="0"/>
          <w:marTop w:val="0"/>
          <w:marBottom w:val="0"/>
          <w:divBdr>
            <w:top w:val="none" w:sz="0" w:space="0" w:color="auto"/>
            <w:left w:val="none" w:sz="0" w:space="0" w:color="auto"/>
            <w:bottom w:val="none" w:sz="0" w:space="0" w:color="auto"/>
            <w:right w:val="none" w:sz="0" w:space="0" w:color="auto"/>
          </w:divBdr>
        </w:div>
        <w:div w:id="618143894">
          <w:marLeft w:val="0"/>
          <w:marRight w:val="0"/>
          <w:marTop w:val="0"/>
          <w:marBottom w:val="0"/>
          <w:divBdr>
            <w:top w:val="none" w:sz="0" w:space="0" w:color="auto"/>
            <w:left w:val="none" w:sz="0" w:space="0" w:color="auto"/>
            <w:bottom w:val="none" w:sz="0" w:space="0" w:color="auto"/>
            <w:right w:val="none" w:sz="0" w:space="0" w:color="auto"/>
          </w:divBdr>
        </w:div>
        <w:div w:id="618143895">
          <w:marLeft w:val="0"/>
          <w:marRight w:val="0"/>
          <w:marTop w:val="0"/>
          <w:marBottom w:val="0"/>
          <w:divBdr>
            <w:top w:val="none" w:sz="0" w:space="0" w:color="auto"/>
            <w:left w:val="none" w:sz="0" w:space="0" w:color="auto"/>
            <w:bottom w:val="none" w:sz="0" w:space="0" w:color="auto"/>
            <w:right w:val="none" w:sz="0" w:space="0" w:color="auto"/>
          </w:divBdr>
        </w:div>
        <w:div w:id="618143896">
          <w:marLeft w:val="0"/>
          <w:marRight w:val="0"/>
          <w:marTop w:val="0"/>
          <w:marBottom w:val="0"/>
          <w:divBdr>
            <w:top w:val="none" w:sz="0" w:space="0" w:color="auto"/>
            <w:left w:val="none" w:sz="0" w:space="0" w:color="auto"/>
            <w:bottom w:val="none" w:sz="0" w:space="0" w:color="auto"/>
            <w:right w:val="none" w:sz="0" w:space="0" w:color="auto"/>
          </w:divBdr>
        </w:div>
        <w:div w:id="618143897">
          <w:marLeft w:val="0"/>
          <w:marRight w:val="0"/>
          <w:marTop w:val="0"/>
          <w:marBottom w:val="0"/>
          <w:divBdr>
            <w:top w:val="none" w:sz="0" w:space="0" w:color="auto"/>
            <w:left w:val="none" w:sz="0" w:space="0" w:color="auto"/>
            <w:bottom w:val="none" w:sz="0" w:space="0" w:color="auto"/>
            <w:right w:val="none" w:sz="0" w:space="0" w:color="auto"/>
          </w:divBdr>
        </w:div>
        <w:div w:id="618143898">
          <w:marLeft w:val="0"/>
          <w:marRight w:val="0"/>
          <w:marTop w:val="0"/>
          <w:marBottom w:val="0"/>
          <w:divBdr>
            <w:top w:val="none" w:sz="0" w:space="0" w:color="auto"/>
            <w:left w:val="none" w:sz="0" w:space="0" w:color="auto"/>
            <w:bottom w:val="none" w:sz="0" w:space="0" w:color="auto"/>
            <w:right w:val="none" w:sz="0" w:space="0" w:color="auto"/>
          </w:divBdr>
        </w:div>
        <w:div w:id="618143899">
          <w:marLeft w:val="0"/>
          <w:marRight w:val="0"/>
          <w:marTop w:val="0"/>
          <w:marBottom w:val="0"/>
          <w:divBdr>
            <w:top w:val="none" w:sz="0" w:space="0" w:color="auto"/>
            <w:left w:val="none" w:sz="0" w:space="0" w:color="auto"/>
            <w:bottom w:val="none" w:sz="0" w:space="0" w:color="auto"/>
            <w:right w:val="none" w:sz="0" w:space="0" w:color="auto"/>
          </w:divBdr>
        </w:div>
        <w:div w:id="618143901">
          <w:marLeft w:val="0"/>
          <w:marRight w:val="0"/>
          <w:marTop w:val="0"/>
          <w:marBottom w:val="0"/>
          <w:divBdr>
            <w:top w:val="none" w:sz="0" w:space="0" w:color="auto"/>
            <w:left w:val="none" w:sz="0" w:space="0" w:color="auto"/>
            <w:bottom w:val="none" w:sz="0" w:space="0" w:color="auto"/>
            <w:right w:val="none" w:sz="0" w:space="0" w:color="auto"/>
          </w:divBdr>
        </w:div>
        <w:div w:id="618143902">
          <w:marLeft w:val="0"/>
          <w:marRight w:val="0"/>
          <w:marTop w:val="0"/>
          <w:marBottom w:val="0"/>
          <w:divBdr>
            <w:top w:val="none" w:sz="0" w:space="0" w:color="auto"/>
            <w:left w:val="none" w:sz="0" w:space="0" w:color="auto"/>
            <w:bottom w:val="none" w:sz="0" w:space="0" w:color="auto"/>
            <w:right w:val="none" w:sz="0" w:space="0" w:color="auto"/>
          </w:divBdr>
        </w:div>
        <w:div w:id="618143903">
          <w:marLeft w:val="0"/>
          <w:marRight w:val="0"/>
          <w:marTop w:val="0"/>
          <w:marBottom w:val="0"/>
          <w:divBdr>
            <w:top w:val="none" w:sz="0" w:space="0" w:color="auto"/>
            <w:left w:val="none" w:sz="0" w:space="0" w:color="auto"/>
            <w:bottom w:val="none" w:sz="0" w:space="0" w:color="auto"/>
            <w:right w:val="none" w:sz="0" w:space="0" w:color="auto"/>
          </w:divBdr>
        </w:div>
        <w:div w:id="618143904">
          <w:marLeft w:val="0"/>
          <w:marRight w:val="0"/>
          <w:marTop w:val="0"/>
          <w:marBottom w:val="0"/>
          <w:divBdr>
            <w:top w:val="none" w:sz="0" w:space="0" w:color="auto"/>
            <w:left w:val="none" w:sz="0" w:space="0" w:color="auto"/>
            <w:bottom w:val="none" w:sz="0" w:space="0" w:color="auto"/>
            <w:right w:val="none" w:sz="0" w:space="0" w:color="auto"/>
          </w:divBdr>
        </w:div>
        <w:div w:id="618143905">
          <w:marLeft w:val="0"/>
          <w:marRight w:val="0"/>
          <w:marTop w:val="0"/>
          <w:marBottom w:val="0"/>
          <w:divBdr>
            <w:top w:val="none" w:sz="0" w:space="0" w:color="auto"/>
            <w:left w:val="none" w:sz="0" w:space="0" w:color="auto"/>
            <w:bottom w:val="none" w:sz="0" w:space="0" w:color="auto"/>
            <w:right w:val="none" w:sz="0" w:space="0" w:color="auto"/>
          </w:divBdr>
        </w:div>
        <w:div w:id="618143907">
          <w:marLeft w:val="0"/>
          <w:marRight w:val="0"/>
          <w:marTop w:val="0"/>
          <w:marBottom w:val="0"/>
          <w:divBdr>
            <w:top w:val="none" w:sz="0" w:space="0" w:color="auto"/>
            <w:left w:val="none" w:sz="0" w:space="0" w:color="auto"/>
            <w:bottom w:val="none" w:sz="0" w:space="0" w:color="auto"/>
            <w:right w:val="none" w:sz="0" w:space="0" w:color="auto"/>
          </w:divBdr>
        </w:div>
        <w:div w:id="618143908">
          <w:marLeft w:val="0"/>
          <w:marRight w:val="0"/>
          <w:marTop w:val="0"/>
          <w:marBottom w:val="0"/>
          <w:divBdr>
            <w:top w:val="none" w:sz="0" w:space="0" w:color="auto"/>
            <w:left w:val="none" w:sz="0" w:space="0" w:color="auto"/>
            <w:bottom w:val="none" w:sz="0" w:space="0" w:color="auto"/>
            <w:right w:val="none" w:sz="0" w:space="0" w:color="auto"/>
          </w:divBdr>
        </w:div>
        <w:div w:id="618143909">
          <w:marLeft w:val="0"/>
          <w:marRight w:val="0"/>
          <w:marTop w:val="0"/>
          <w:marBottom w:val="0"/>
          <w:divBdr>
            <w:top w:val="none" w:sz="0" w:space="0" w:color="auto"/>
            <w:left w:val="none" w:sz="0" w:space="0" w:color="auto"/>
            <w:bottom w:val="none" w:sz="0" w:space="0" w:color="auto"/>
            <w:right w:val="none" w:sz="0" w:space="0" w:color="auto"/>
          </w:divBdr>
        </w:div>
        <w:div w:id="618143910">
          <w:marLeft w:val="0"/>
          <w:marRight w:val="0"/>
          <w:marTop w:val="0"/>
          <w:marBottom w:val="0"/>
          <w:divBdr>
            <w:top w:val="none" w:sz="0" w:space="0" w:color="auto"/>
            <w:left w:val="none" w:sz="0" w:space="0" w:color="auto"/>
            <w:bottom w:val="none" w:sz="0" w:space="0" w:color="auto"/>
            <w:right w:val="none" w:sz="0" w:space="0" w:color="auto"/>
          </w:divBdr>
        </w:div>
        <w:div w:id="618143911">
          <w:marLeft w:val="0"/>
          <w:marRight w:val="0"/>
          <w:marTop w:val="0"/>
          <w:marBottom w:val="0"/>
          <w:divBdr>
            <w:top w:val="none" w:sz="0" w:space="0" w:color="auto"/>
            <w:left w:val="none" w:sz="0" w:space="0" w:color="auto"/>
            <w:bottom w:val="none" w:sz="0" w:space="0" w:color="auto"/>
            <w:right w:val="none" w:sz="0" w:space="0" w:color="auto"/>
          </w:divBdr>
        </w:div>
        <w:div w:id="618143912">
          <w:marLeft w:val="0"/>
          <w:marRight w:val="0"/>
          <w:marTop w:val="0"/>
          <w:marBottom w:val="0"/>
          <w:divBdr>
            <w:top w:val="none" w:sz="0" w:space="0" w:color="auto"/>
            <w:left w:val="none" w:sz="0" w:space="0" w:color="auto"/>
            <w:bottom w:val="none" w:sz="0" w:space="0" w:color="auto"/>
            <w:right w:val="none" w:sz="0" w:space="0" w:color="auto"/>
          </w:divBdr>
        </w:div>
        <w:div w:id="618143913">
          <w:marLeft w:val="0"/>
          <w:marRight w:val="0"/>
          <w:marTop w:val="0"/>
          <w:marBottom w:val="0"/>
          <w:divBdr>
            <w:top w:val="none" w:sz="0" w:space="0" w:color="auto"/>
            <w:left w:val="none" w:sz="0" w:space="0" w:color="auto"/>
            <w:bottom w:val="none" w:sz="0" w:space="0" w:color="auto"/>
            <w:right w:val="none" w:sz="0" w:space="0" w:color="auto"/>
          </w:divBdr>
        </w:div>
        <w:div w:id="618143914">
          <w:marLeft w:val="0"/>
          <w:marRight w:val="0"/>
          <w:marTop w:val="0"/>
          <w:marBottom w:val="0"/>
          <w:divBdr>
            <w:top w:val="none" w:sz="0" w:space="0" w:color="auto"/>
            <w:left w:val="none" w:sz="0" w:space="0" w:color="auto"/>
            <w:bottom w:val="none" w:sz="0" w:space="0" w:color="auto"/>
            <w:right w:val="none" w:sz="0" w:space="0" w:color="auto"/>
          </w:divBdr>
        </w:div>
        <w:div w:id="618143915">
          <w:marLeft w:val="0"/>
          <w:marRight w:val="0"/>
          <w:marTop w:val="0"/>
          <w:marBottom w:val="0"/>
          <w:divBdr>
            <w:top w:val="none" w:sz="0" w:space="0" w:color="auto"/>
            <w:left w:val="none" w:sz="0" w:space="0" w:color="auto"/>
            <w:bottom w:val="none" w:sz="0" w:space="0" w:color="auto"/>
            <w:right w:val="none" w:sz="0" w:space="0" w:color="auto"/>
          </w:divBdr>
        </w:div>
        <w:div w:id="618143916">
          <w:marLeft w:val="0"/>
          <w:marRight w:val="0"/>
          <w:marTop w:val="0"/>
          <w:marBottom w:val="0"/>
          <w:divBdr>
            <w:top w:val="none" w:sz="0" w:space="0" w:color="auto"/>
            <w:left w:val="none" w:sz="0" w:space="0" w:color="auto"/>
            <w:bottom w:val="none" w:sz="0" w:space="0" w:color="auto"/>
            <w:right w:val="none" w:sz="0" w:space="0" w:color="auto"/>
          </w:divBdr>
        </w:div>
        <w:div w:id="618143917">
          <w:marLeft w:val="0"/>
          <w:marRight w:val="0"/>
          <w:marTop w:val="0"/>
          <w:marBottom w:val="0"/>
          <w:divBdr>
            <w:top w:val="none" w:sz="0" w:space="0" w:color="auto"/>
            <w:left w:val="none" w:sz="0" w:space="0" w:color="auto"/>
            <w:bottom w:val="none" w:sz="0" w:space="0" w:color="auto"/>
            <w:right w:val="none" w:sz="0" w:space="0" w:color="auto"/>
          </w:divBdr>
        </w:div>
        <w:div w:id="618143918">
          <w:marLeft w:val="0"/>
          <w:marRight w:val="0"/>
          <w:marTop w:val="0"/>
          <w:marBottom w:val="0"/>
          <w:divBdr>
            <w:top w:val="none" w:sz="0" w:space="0" w:color="auto"/>
            <w:left w:val="none" w:sz="0" w:space="0" w:color="auto"/>
            <w:bottom w:val="none" w:sz="0" w:space="0" w:color="auto"/>
            <w:right w:val="none" w:sz="0" w:space="0" w:color="auto"/>
          </w:divBdr>
        </w:div>
        <w:div w:id="618143919">
          <w:marLeft w:val="0"/>
          <w:marRight w:val="0"/>
          <w:marTop w:val="0"/>
          <w:marBottom w:val="0"/>
          <w:divBdr>
            <w:top w:val="none" w:sz="0" w:space="0" w:color="auto"/>
            <w:left w:val="none" w:sz="0" w:space="0" w:color="auto"/>
            <w:bottom w:val="none" w:sz="0" w:space="0" w:color="auto"/>
            <w:right w:val="none" w:sz="0" w:space="0" w:color="auto"/>
          </w:divBdr>
        </w:div>
        <w:div w:id="618143920">
          <w:marLeft w:val="0"/>
          <w:marRight w:val="0"/>
          <w:marTop w:val="0"/>
          <w:marBottom w:val="0"/>
          <w:divBdr>
            <w:top w:val="none" w:sz="0" w:space="0" w:color="auto"/>
            <w:left w:val="none" w:sz="0" w:space="0" w:color="auto"/>
            <w:bottom w:val="none" w:sz="0" w:space="0" w:color="auto"/>
            <w:right w:val="none" w:sz="0" w:space="0" w:color="auto"/>
          </w:divBdr>
        </w:div>
        <w:div w:id="618143922">
          <w:marLeft w:val="0"/>
          <w:marRight w:val="0"/>
          <w:marTop w:val="0"/>
          <w:marBottom w:val="0"/>
          <w:divBdr>
            <w:top w:val="none" w:sz="0" w:space="0" w:color="auto"/>
            <w:left w:val="none" w:sz="0" w:space="0" w:color="auto"/>
            <w:bottom w:val="none" w:sz="0" w:space="0" w:color="auto"/>
            <w:right w:val="none" w:sz="0" w:space="0" w:color="auto"/>
          </w:divBdr>
        </w:div>
        <w:div w:id="618143923">
          <w:marLeft w:val="0"/>
          <w:marRight w:val="0"/>
          <w:marTop w:val="0"/>
          <w:marBottom w:val="0"/>
          <w:divBdr>
            <w:top w:val="none" w:sz="0" w:space="0" w:color="auto"/>
            <w:left w:val="none" w:sz="0" w:space="0" w:color="auto"/>
            <w:bottom w:val="none" w:sz="0" w:space="0" w:color="auto"/>
            <w:right w:val="none" w:sz="0" w:space="0" w:color="auto"/>
          </w:divBdr>
        </w:div>
        <w:div w:id="618143924">
          <w:marLeft w:val="0"/>
          <w:marRight w:val="0"/>
          <w:marTop w:val="0"/>
          <w:marBottom w:val="0"/>
          <w:divBdr>
            <w:top w:val="none" w:sz="0" w:space="0" w:color="auto"/>
            <w:left w:val="none" w:sz="0" w:space="0" w:color="auto"/>
            <w:bottom w:val="none" w:sz="0" w:space="0" w:color="auto"/>
            <w:right w:val="none" w:sz="0" w:space="0" w:color="auto"/>
          </w:divBdr>
        </w:div>
        <w:div w:id="618143925">
          <w:marLeft w:val="0"/>
          <w:marRight w:val="0"/>
          <w:marTop w:val="0"/>
          <w:marBottom w:val="0"/>
          <w:divBdr>
            <w:top w:val="none" w:sz="0" w:space="0" w:color="auto"/>
            <w:left w:val="none" w:sz="0" w:space="0" w:color="auto"/>
            <w:bottom w:val="none" w:sz="0" w:space="0" w:color="auto"/>
            <w:right w:val="none" w:sz="0" w:space="0" w:color="auto"/>
          </w:divBdr>
        </w:div>
        <w:div w:id="618143926">
          <w:marLeft w:val="0"/>
          <w:marRight w:val="0"/>
          <w:marTop w:val="0"/>
          <w:marBottom w:val="0"/>
          <w:divBdr>
            <w:top w:val="none" w:sz="0" w:space="0" w:color="auto"/>
            <w:left w:val="none" w:sz="0" w:space="0" w:color="auto"/>
            <w:bottom w:val="none" w:sz="0" w:space="0" w:color="auto"/>
            <w:right w:val="none" w:sz="0" w:space="0" w:color="auto"/>
          </w:divBdr>
        </w:div>
        <w:div w:id="618143927">
          <w:marLeft w:val="0"/>
          <w:marRight w:val="0"/>
          <w:marTop w:val="0"/>
          <w:marBottom w:val="0"/>
          <w:divBdr>
            <w:top w:val="none" w:sz="0" w:space="0" w:color="auto"/>
            <w:left w:val="none" w:sz="0" w:space="0" w:color="auto"/>
            <w:bottom w:val="none" w:sz="0" w:space="0" w:color="auto"/>
            <w:right w:val="none" w:sz="0" w:space="0" w:color="auto"/>
          </w:divBdr>
        </w:div>
        <w:div w:id="618143928">
          <w:marLeft w:val="0"/>
          <w:marRight w:val="0"/>
          <w:marTop w:val="0"/>
          <w:marBottom w:val="0"/>
          <w:divBdr>
            <w:top w:val="none" w:sz="0" w:space="0" w:color="auto"/>
            <w:left w:val="none" w:sz="0" w:space="0" w:color="auto"/>
            <w:bottom w:val="none" w:sz="0" w:space="0" w:color="auto"/>
            <w:right w:val="none" w:sz="0" w:space="0" w:color="auto"/>
          </w:divBdr>
        </w:div>
        <w:div w:id="618143929">
          <w:marLeft w:val="0"/>
          <w:marRight w:val="0"/>
          <w:marTop w:val="0"/>
          <w:marBottom w:val="0"/>
          <w:divBdr>
            <w:top w:val="none" w:sz="0" w:space="0" w:color="auto"/>
            <w:left w:val="none" w:sz="0" w:space="0" w:color="auto"/>
            <w:bottom w:val="none" w:sz="0" w:space="0" w:color="auto"/>
            <w:right w:val="none" w:sz="0" w:space="0" w:color="auto"/>
          </w:divBdr>
        </w:div>
        <w:div w:id="618143930">
          <w:marLeft w:val="0"/>
          <w:marRight w:val="0"/>
          <w:marTop w:val="0"/>
          <w:marBottom w:val="0"/>
          <w:divBdr>
            <w:top w:val="none" w:sz="0" w:space="0" w:color="auto"/>
            <w:left w:val="none" w:sz="0" w:space="0" w:color="auto"/>
            <w:bottom w:val="none" w:sz="0" w:space="0" w:color="auto"/>
            <w:right w:val="none" w:sz="0" w:space="0" w:color="auto"/>
          </w:divBdr>
        </w:div>
        <w:div w:id="618143931">
          <w:marLeft w:val="0"/>
          <w:marRight w:val="0"/>
          <w:marTop w:val="0"/>
          <w:marBottom w:val="0"/>
          <w:divBdr>
            <w:top w:val="none" w:sz="0" w:space="0" w:color="auto"/>
            <w:left w:val="none" w:sz="0" w:space="0" w:color="auto"/>
            <w:bottom w:val="none" w:sz="0" w:space="0" w:color="auto"/>
            <w:right w:val="none" w:sz="0" w:space="0" w:color="auto"/>
          </w:divBdr>
        </w:div>
        <w:div w:id="618143933">
          <w:marLeft w:val="0"/>
          <w:marRight w:val="0"/>
          <w:marTop w:val="0"/>
          <w:marBottom w:val="0"/>
          <w:divBdr>
            <w:top w:val="none" w:sz="0" w:space="0" w:color="auto"/>
            <w:left w:val="none" w:sz="0" w:space="0" w:color="auto"/>
            <w:bottom w:val="none" w:sz="0" w:space="0" w:color="auto"/>
            <w:right w:val="none" w:sz="0" w:space="0" w:color="auto"/>
          </w:divBdr>
        </w:div>
        <w:div w:id="618143934">
          <w:marLeft w:val="0"/>
          <w:marRight w:val="0"/>
          <w:marTop w:val="0"/>
          <w:marBottom w:val="0"/>
          <w:divBdr>
            <w:top w:val="none" w:sz="0" w:space="0" w:color="auto"/>
            <w:left w:val="none" w:sz="0" w:space="0" w:color="auto"/>
            <w:bottom w:val="none" w:sz="0" w:space="0" w:color="auto"/>
            <w:right w:val="none" w:sz="0" w:space="0" w:color="auto"/>
          </w:divBdr>
        </w:div>
        <w:div w:id="618143935">
          <w:marLeft w:val="0"/>
          <w:marRight w:val="0"/>
          <w:marTop w:val="0"/>
          <w:marBottom w:val="0"/>
          <w:divBdr>
            <w:top w:val="none" w:sz="0" w:space="0" w:color="auto"/>
            <w:left w:val="none" w:sz="0" w:space="0" w:color="auto"/>
            <w:bottom w:val="none" w:sz="0" w:space="0" w:color="auto"/>
            <w:right w:val="none" w:sz="0" w:space="0" w:color="auto"/>
          </w:divBdr>
        </w:div>
        <w:div w:id="618143936">
          <w:marLeft w:val="0"/>
          <w:marRight w:val="0"/>
          <w:marTop w:val="0"/>
          <w:marBottom w:val="0"/>
          <w:divBdr>
            <w:top w:val="none" w:sz="0" w:space="0" w:color="auto"/>
            <w:left w:val="none" w:sz="0" w:space="0" w:color="auto"/>
            <w:bottom w:val="none" w:sz="0" w:space="0" w:color="auto"/>
            <w:right w:val="none" w:sz="0" w:space="0" w:color="auto"/>
          </w:divBdr>
        </w:div>
        <w:div w:id="618143937">
          <w:marLeft w:val="0"/>
          <w:marRight w:val="0"/>
          <w:marTop w:val="0"/>
          <w:marBottom w:val="0"/>
          <w:divBdr>
            <w:top w:val="none" w:sz="0" w:space="0" w:color="auto"/>
            <w:left w:val="none" w:sz="0" w:space="0" w:color="auto"/>
            <w:bottom w:val="none" w:sz="0" w:space="0" w:color="auto"/>
            <w:right w:val="none" w:sz="0" w:space="0" w:color="auto"/>
          </w:divBdr>
        </w:div>
        <w:div w:id="618143938">
          <w:marLeft w:val="0"/>
          <w:marRight w:val="0"/>
          <w:marTop w:val="0"/>
          <w:marBottom w:val="0"/>
          <w:divBdr>
            <w:top w:val="none" w:sz="0" w:space="0" w:color="auto"/>
            <w:left w:val="none" w:sz="0" w:space="0" w:color="auto"/>
            <w:bottom w:val="none" w:sz="0" w:space="0" w:color="auto"/>
            <w:right w:val="none" w:sz="0" w:space="0" w:color="auto"/>
          </w:divBdr>
        </w:div>
        <w:div w:id="618143939">
          <w:marLeft w:val="0"/>
          <w:marRight w:val="0"/>
          <w:marTop w:val="0"/>
          <w:marBottom w:val="0"/>
          <w:divBdr>
            <w:top w:val="none" w:sz="0" w:space="0" w:color="auto"/>
            <w:left w:val="none" w:sz="0" w:space="0" w:color="auto"/>
            <w:bottom w:val="none" w:sz="0" w:space="0" w:color="auto"/>
            <w:right w:val="none" w:sz="0" w:space="0" w:color="auto"/>
          </w:divBdr>
        </w:div>
        <w:div w:id="618143940">
          <w:marLeft w:val="0"/>
          <w:marRight w:val="0"/>
          <w:marTop w:val="0"/>
          <w:marBottom w:val="0"/>
          <w:divBdr>
            <w:top w:val="none" w:sz="0" w:space="0" w:color="auto"/>
            <w:left w:val="none" w:sz="0" w:space="0" w:color="auto"/>
            <w:bottom w:val="none" w:sz="0" w:space="0" w:color="auto"/>
            <w:right w:val="none" w:sz="0" w:space="0" w:color="auto"/>
          </w:divBdr>
        </w:div>
        <w:div w:id="618143941">
          <w:marLeft w:val="0"/>
          <w:marRight w:val="0"/>
          <w:marTop w:val="0"/>
          <w:marBottom w:val="0"/>
          <w:divBdr>
            <w:top w:val="none" w:sz="0" w:space="0" w:color="auto"/>
            <w:left w:val="none" w:sz="0" w:space="0" w:color="auto"/>
            <w:bottom w:val="none" w:sz="0" w:space="0" w:color="auto"/>
            <w:right w:val="none" w:sz="0" w:space="0" w:color="auto"/>
          </w:divBdr>
        </w:div>
        <w:div w:id="618143942">
          <w:marLeft w:val="0"/>
          <w:marRight w:val="0"/>
          <w:marTop w:val="0"/>
          <w:marBottom w:val="0"/>
          <w:divBdr>
            <w:top w:val="none" w:sz="0" w:space="0" w:color="auto"/>
            <w:left w:val="none" w:sz="0" w:space="0" w:color="auto"/>
            <w:bottom w:val="none" w:sz="0" w:space="0" w:color="auto"/>
            <w:right w:val="none" w:sz="0" w:space="0" w:color="auto"/>
          </w:divBdr>
        </w:div>
        <w:div w:id="618143943">
          <w:marLeft w:val="0"/>
          <w:marRight w:val="0"/>
          <w:marTop w:val="0"/>
          <w:marBottom w:val="0"/>
          <w:divBdr>
            <w:top w:val="none" w:sz="0" w:space="0" w:color="auto"/>
            <w:left w:val="none" w:sz="0" w:space="0" w:color="auto"/>
            <w:bottom w:val="none" w:sz="0" w:space="0" w:color="auto"/>
            <w:right w:val="none" w:sz="0" w:space="0" w:color="auto"/>
          </w:divBdr>
        </w:div>
        <w:div w:id="618143944">
          <w:marLeft w:val="0"/>
          <w:marRight w:val="0"/>
          <w:marTop w:val="0"/>
          <w:marBottom w:val="0"/>
          <w:divBdr>
            <w:top w:val="none" w:sz="0" w:space="0" w:color="auto"/>
            <w:left w:val="none" w:sz="0" w:space="0" w:color="auto"/>
            <w:bottom w:val="none" w:sz="0" w:space="0" w:color="auto"/>
            <w:right w:val="none" w:sz="0" w:space="0" w:color="auto"/>
          </w:divBdr>
        </w:div>
        <w:div w:id="618143945">
          <w:marLeft w:val="0"/>
          <w:marRight w:val="0"/>
          <w:marTop w:val="0"/>
          <w:marBottom w:val="0"/>
          <w:divBdr>
            <w:top w:val="none" w:sz="0" w:space="0" w:color="auto"/>
            <w:left w:val="none" w:sz="0" w:space="0" w:color="auto"/>
            <w:bottom w:val="none" w:sz="0" w:space="0" w:color="auto"/>
            <w:right w:val="none" w:sz="0" w:space="0" w:color="auto"/>
          </w:divBdr>
        </w:div>
        <w:div w:id="618143946">
          <w:marLeft w:val="0"/>
          <w:marRight w:val="0"/>
          <w:marTop w:val="0"/>
          <w:marBottom w:val="0"/>
          <w:divBdr>
            <w:top w:val="none" w:sz="0" w:space="0" w:color="auto"/>
            <w:left w:val="none" w:sz="0" w:space="0" w:color="auto"/>
            <w:bottom w:val="none" w:sz="0" w:space="0" w:color="auto"/>
            <w:right w:val="none" w:sz="0" w:space="0" w:color="auto"/>
          </w:divBdr>
        </w:div>
        <w:div w:id="618143947">
          <w:marLeft w:val="0"/>
          <w:marRight w:val="0"/>
          <w:marTop w:val="0"/>
          <w:marBottom w:val="0"/>
          <w:divBdr>
            <w:top w:val="none" w:sz="0" w:space="0" w:color="auto"/>
            <w:left w:val="none" w:sz="0" w:space="0" w:color="auto"/>
            <w:bottom w:val="none" w:sz="0" w:space="0" w:color="auto"/>
            <w:right w:val="none" w:sz="0" w:space="0" w:color="auto"/>
          </w:divBdr>
        </w:div>
        <w:div w:id="618143948">
          <w:marLeft w:val="0"/>
          <w:marRight w:val="0"/>
          <w:marTop w:val="0"/>
          <w:marBottom w:val="0"/>
          <w:divBdr>
            <w:top w:val="none" w:sz="0" w:space="0" w:color="auto"/>
            <w:left w:val="none" w:sz="0" w:space="0" w:color="auto"/>
            <w:bottom w:val="none" w:sz="0" w:space="0" w:color="auto"/>
            <w:right w:val="none" w:sz="0" w:space="0" w:color="auto"/>
          </w:divBdr>
        </w:div>
        <w:div w:id="618143949">
          <w:marLeft w:val="0"/>
          <w:marRight w:val="0"/>
          <w:marTop w:val="0"/>
          <w:marBottom w:val="0"/>
          <w:divBdr>
            <w:top w:val="none" w:sz="0" w:space="0" w:color="auto"/>
            <w:left w:val="none" w:sz="0" w:space="0" w:color="auto"/>
            <w:bottom w:val="none" w:sz="0" w:space="0" w:color="auto"/>
            <w:right w:val="none" w:sz="0" w:space="0" w:color="auto"/>
          </w:divBdr>
        </w:div>
        <w:div w:id="618143950">
          <w:marLeft w:val="0"/>
          <w:marRight w:val="0"/>
          <w:marTop w:val="0"/>
          <w:marBottom w:val="0"/>
          <w:divBdr>
            <w:top w:val="none" w:sz="0" w:space="0" w:color="auto"/>
            <w:left w:val="none" w:sz="0" w:space="0" w:color="auto"/>
            <w:bottom w:val="none" w:sz="0" w:space="0" w:color="auto"/>
            <w:right w:val="none" w:sz="0" w:space="0" w:color="auto"/>
          </w:divBdr>
        </w:div>
        <w:div w:id="618143951">
          <w:marLeft w:val="0"/>
          <w:marRight w:val="0"/>
          <w:marTop w:val="0"/>
          <w:marBottom w:val="0"/>
          <w:divBdr>
            <w:top w:val="none" w:sz="0" w:space="0" w:color="auto"/>
            <w:left w:val="none" w:sz="0" w:space="0" w:color="auto"/>
            <w:bottom w:val="none" w:sz="0" w:space="0" w:color="auto"/>
            <w:right w:val="none" w:sz="0" w:space="0" w:color="auto"/>
          </w:divBdr>
        </w:div>
        <w:div w:id="618143952">
          <w:marLeft w:val="0"/>
          <w:marRight w:val="0"/>
          <w:marTop w:val="0"/>
          <w:marBottom w:val="0"/>
          <w:divBdr>
            <w:top w:val="none" w:sz="0" w:space="0" w:color="auto"/>
            <w:left w:val="none" w:sz="0" w:space="0" w:color="auto"/>
            <w:bottom w:val="none" w:sz="0" w:space="0" w:color="auto"/>
            <w:right w:val="none" w:sz="0" w:space="0" w:color="auto"/>
          </w:divBdr>
        </w:div>
        <w:div w:id="618143953">
          <w:marLeft w:val="0"/>
          <w:marRight w:val="0"/>
          <w:marTop w:val="0"/>
          <w:marBottom w:val="0"/>
          <w:divBdr>
            <w:top w:val="none" w:sz="0" w:space="0" w:color="auto"/>
            <w:left w:val="none" w:sz="0" w:space="0" w:color="auto"/>
            <w:bottom w:val="none" w:sz="0" w:space="0" w:color="auto"/>
            <w:right w:val="none" w:sz="0" w:space="0" w:color="auto"/>
          </w:divBdr>
        </w:div>
        <w:div w:id="618143954">
          <w:marLeft w:val="0"/>
          <w:marRight w:val="0"/>
          <w:marTop w:val="0"/>
          <w:marBottom w:val="0"/>
          <w:divBdr>
            <w:top w:val="none" w:sz="0" w:space="0" w:color="auto"/>
            <w:left w:val="none" w:sz="0" w:space="0" w:color="auto"/>
            <w:bottom w:val="none" w:sz="0" w:space="0" w:color="auto"/>
            <w:right w:val="none" w:sz="0" w:space="0" w:color="auto"/>
          </w:divBdr>
        </w:div>
        <w:div w:id="618143955">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618143958">
          <w:marLeft w:val="0"/>
          <w:marRight w:val="0"/>
          <w:marTop w:val="0"/>
          <w:marBottom w:val="0"/>
          <w:divBdr>
            <w:top w:val="none" w:sz="0" w:space="0" w:color="auto"/>
            <w:left w:val="none" w:sz="0" w:space="0" w:color="auto"/>
            <w:bottom w:val="none" w:sz="0" w:space="0" w:color="auto"/>
            <w:right w:val="none" w:sz="0" w:space="0" w:color="auto"/>
          </w:divBdr>
        </w:div>
        <w:div w:id="618143959">
          <w:marLeft w:val="0"/>
          <w:marRight w:val="0"/>
          <w:marTop w:val="0"/>
          <w:marBottom w:val="0"/>
          <w:divBdr>
            <w:top w:val="none" w:sz="0" w:space="0" w:color="auto"/>
            <w:left w:val="none" w:sz="0" w:space="0" w:color="auto"/>
            <w:bottom w:val="none" w:sz="0" w:space="0" w:color="auto"/>
            <w:right w:val="none" w:sz="0" w:space="0" w:color="auto"/>
          </w:divBdr>
        </w:div>
        <w:div w:id="618143960">
          <w:marLeft w:val="0"/>
          <w:marRight w:val="0"/>
          <w:marTop w:val="0"/>
          <w:marBottom w:val="0"/>
          <w:divBdr>
            <w:top w:val="none" w:sz="0" w:space="0" w:color="auto"/>
            <w:left w:val="none" w:sz="0" w:space="0" w:color="auto"/>
            <w:bottom w:val="none" w:sz="0" w:space="0" w:color="auto"/>
            <w:right w:val="none" w:sz="0" w:space="0" w:color="auto"/>
          </w:divBdr>
        </w:div>
        <w:div w:id="618143961">
          <w:marLeft w:val="0"/>
          <w:marRight w:val="0"/>
          <w:marTop w:val="0"/>
          <w:marBottom w:val="0"/>
          <w:divBdr>
            <w:top w:val="none" w:sz="0" w:space="0" w:color="auto"/>
            <w:left w:val="none" w:sz="0" w:space="0" w:color="auto"/>
            <w:bottom w:val="none" w:sz="0" w:space="0" w:color="auto"/>
            <w:right w:val="none" w:sz="0" w:space="0" w:color="auto"/>
          </w:divBdr>
        </w:div>
        <w:div w:id="618143962">
          <w:marLeft w:val="0"/>
          <w:marRight w:val="0"/>
          <w:marTop w:val="0"/>
          <w:marBottom w:val="0"/>
          <w:divBdr>
            <w:top w:val="none" w:sz="0" w:space="0" w:color="auto"/>
            <w:left w:val="none" w:sz="0" w:space="0" w:color="auto"/>
            <w:bottom w:val="none" w:sz="0" w:space="0" w:color="auto"/>
            <w:right w:val="none" w:sz="0" w:space="0" w:color="auto"/>
          </w:divBdr>
        </w:div>
        <w:div w:id="618143963">
          <w:marLeft w:val="0"/>
          <w:marRight w:val="0"/>
          <w:marTop w:val="0"/>
          <w:marBottom w:val="0"/>
          <w:divBdr>
            <w:top w:val="none" w:sz="0" w:space="0" w:color="auto"/>
            <w:left w:val="none" w:sz="0" w:space="0" w:color="auto"/>
            <w:bottom w:val="none" w:sz="0" w:space="0" w:color="auto"/>
            <w:right w:val="none" w:sz="0" w:space="0" w:color="auto"/>
          </w:divBdr>
        </w:div>
        <w:div w:id="618143964">
          <w:marLeft w:val="0"/>
          <w:marRight w:val="0"/>
          <w:marTop w:val="0"/>
          <w:marBottom w:val="0"/>
          <w:divBdr>
            <w:top w:val="none" w:sz="0" w:space="0" w:color="auto"/>
            <w:left w:val="none" w:sz="0" w:space="0" w:color="auto"/>
            <w:bottom w:val="none" w:sz="0" w:space="0" w:color="auto"/>
            <w:right w:val="none" w:sz="0" w:space="0" w:color="auto"/>
          </w:divBdr>
        </w:div>
        <w:div w:id="618143965">
          <w:marLeft w:val="0"/>
          <w:marRight w:val="0"/>
          <w:marTop w:val="0"/>
          <w:marBottom w:val="0"/>
          <w:divBdr>
            <w:top w:val="none" w:sz="0" w:space="0" w:color="auto"/>
            <w:left w:val="none" w:sz="0" w:space="0" w:color="auto"/>
            <w:bottom w:val="none" w:sz="0" w:space="0" w:color="auto"/>
            <w:right w:val="none" w:sz="0" w:space="0" w:color="auto"/>
          </w:divBdr>
        </w:div>
        <w:div w:id="618143966">
          <w:marLeft w:val="0"/>
          <w:marRight w:val="0"/>
          <w:marTop w:val="0"/>
          <w:marBottom w:val="0"/>
          <w:divBdr>
            <w:top w:val="none" w:sz="0" w:space="0" w:color="auto"/>
            <w:left w:val="none" w:sz="0" w:space="0" w:color="auto"/>
            <w:bottom w:val="none" w:sz="0" w:space="0" w:color="auto"/>
            <w:right w:val="none" w:sz="0" w:space="0" w:color="auto"/>
          </w:divBdr>
        </w:div>
        <w:div w:id="618143967">
          <w:marLeft w:val="0"/>
          <w:marRight w:val="0"/>
          <w:marTop w:val="0"/>
          <w:marBottom w:val="0"/>
          <w:divBdr>
            <w:top w:val="none" w:sz="0" w:space="0" w:color="auto"/>
            <w:left w:val="none" w:sz="0" w:space="0" w:color="auto"/>
            <w:bottom w:val="none" w:sz="0" w:space="0" w:color="auto"/>
            <w:right w:val="none" w:sz="0" w:space="0" w:color="auto"/>
          </w:divBdr>
        </w:div>
        <w:div w:id="618143968">
          <w:marLeft w:val="0"/>
          <w:marRight w:val="0"/>
          <w:marTop w:val="0"/>
          <w:marBottom w:val="0"/>
          <w:divBdr>
            <w:top w:val="none" w:sz="0" w:space="0" w:color="auto"/>
            <w:left w:val="none" w:sz="0" w:space="0" w:color="auto"/>
            <w:bottom w:val="none" w:sz="0" w:space="0" w:color="auto"/>
            <w:right w:val="none" w:sz="0" w:space="0" w:color="auto"/>
          </w:divBdr>
        </w:div>
        <w:div w:id="618143969">
          <w:marLeft w:val="0"/>
          <w:marRight w:val="0"/>
          <w:marTop w:val="0"/>
          <w:marBottom w:val="0"/>
          <w:divBdr>
            <w:top w:val="none" w:sz="0" w:space="0" w:color="auto"/>
            <w:left w:val="none" w:sz="0" w:space="0" w:color="auto"/>
            <w:bottom w:val="none" w:sz="0" w:space="0" w:color="auto"/>
            <w:right w:val="none" w:sz="0" w:space="0" w:color="auto"/>
          </w:divBdr>
        </w:div>
        <w:div w:id="618143970">
          <w:marLeft w:val="0"/>
          <w:marRight w:val="0"/>
          <w:marTop w:val="0"/>
          <w:marBottom w:val="0"/>
          <w:divBdr>
            <w:top w:val="none" w:sz="0" w:space="0" w:color="auto"/>
            <w:left w:val="none" w:sz="0" w:space="0" w:color="auto"/>
            <w:bottom w:val="none" w:sz="0" w:space="0" w:color="auto"/>
            <w:right w:val="none" w:sz="0" w:space="0" w:color="auto"/>
          </w:divBdr>
        </w:div>
        <w:div w:id="618143971">
          <w:marLeft w:val="0"/>
          <w:marRight w:val="0"/>
          <w:marTop w:val="0"/>
          <w:marBottom w:val="0"/>
          <w:divBdr>
            <w:top w:val="none" w:sz="0" w:space="0" w:color="auto"/>
            <w:left w:val="none" w:sz="0" w:space="0" w:color="auto"/>
            <w:bottom w:val="none" w:sz="0" w:space="0" w:color="auto"/>
            <w:right w:val="none" w:sz="0" w:space="0" w:color="auto"/>
          </w:divBdr>
        </w:div>
        <w:div w:id="618143972">
          <w:marLeft w:val="0"/>
          <w:marRight w:val="0"/>
          <w:marTop w:val="0"/>
          <w:marBottom w:val="0"/>
          <w:divBdr>
            <w:top w:val="none" w:sz="0" w:space="0" w:color="auto"/>
            <w:left w:val="none" w:sz="0" w:space="0" w:color="auto"/>
            <w:bottom w:val="none" w:sz="0" w:space="0" w:color="auto"/>
            <w:right w:val="none" w:sz="0" w:space="0" w:color="auto"/>
          </w:divBdr>
        </w:div>
        <w:div w:id="618143973">
          <w:marLeft w:val="0"/>
          <w:marRight w:val="0"/>
          <w:marTop w:val="0"/>
          <w:marBottom w:val="0"/>
          <w:divBdr>
            <w:top w:val="none" w:sz="0" w:space="0" w:color="auto"/>
            <w:left w:val="none" w:sz="0" w:space="0" w:color="auto"/>
            <w:bottom w:val="none" w:sz="0" w:space="0" w:color="auto"/>
            <w:right w:val="none" w:sz="0" w:space="0" w:color="auto"/>
          </w:divBdr>
        </w:div>
        <w:div w:id="618143974">
          <w:marLeft w:val="0"/>
          <w:marRight w:val="0"/>
          <w:marTop w:val="0"/>
          <w:marBottom w:val="0"/>
          <w:divBdr>
            <w:top w:val="none" w:sz="0" w:space="0" w:color="auto"/>
            <w:left w:val="none" w:sz="0" w:space="0" w:color="auto"/>
            <w:bottom w:val="none" w:sz="0" w:space="0" w:color="auto"/>
            <w:right w:val="none" w:sz="0" w:space="0" w:color="auto"/>
          </w:divBdr>
        </w:div>
        <w:div w:id="618143975">
          <w:marLeft w:val="0"/>
          <w:marRight w:val="0"/>
          <w:marTop w:val="0"/>
          <w:marBottom w:val="0"/>
          <w:divBdr>
            <w:top w:val="none" w:sz="0" w:space="0" w:color="auto"/>
            <w:left w:val="none" w:sz="0" w:space="0" w:color="auto"/>
            <w:bottom w:val="none" w:sz="0" w:space="0" w:color="auto"/>
            <w:right w:val="none" w:sz="0" w:space="0" w:color="auto"/>
          </w:divBdr>
        </w:div>
        <w:div w:id="618143976">
          <w:marLeft w:val="0"/>
          <w:marRight w:val="0"/>
          <w:marTop w:val="0"/>
          <w:marBottom w:val="0"/>
          <w:divBdr>
            <w:top w:val="none" w:sz="0" w:space="0" w:color="auto"/>
            <w:left w:val="none" w:sz="0" w:space="0" w:color="auto"/>
            <w:bottom w:val="none" w:sz="0" w:space="0" w:color="auto"/>
            <w:right w:val="none" w:sz="0" w:space="0" w:color="auto"/>
          </w:divBdr>
        </w:div>
        <w:div w:id="618143977">
          <w:marLeft w:val="0"/>
          <w:marRight w:val="0"/>
          <w:marTop w:val="0"/>
          <w:marBottom w:val="0"/>
          <w:divBdr>
            <w:top w:val="none" w:sz="0" w:space="0" w:color="auto"/>
            <w:left w:val="none" w:sz="0" w:space="0" w:color="auto"/>
            <w:bottom w:val="none" w:sz="0" w:space="0" w:color="auto"/>
            <w:right w:val="none" w:sz="0" w:space="0" w:color="auto"/>
          </w:divBdr>
        </w:div>
        <w:div w:id="618143978">
          <w:marLeft w:val="0"/>
          <w:marRight w:val="0"/>
          <w:marTop w:val="0"/>
          <w:marBottom w:val="0"/>
          <w:divBdr>
            <w:top w:val="none" w:sz="0" w:space="0" w:color="auto"/>
            <w:left w:val="none" w:sz="0" w:space="0" w:color="auto"/>
            <w:bottom w:val="none" w:sz="0" w:space="0" w:color="auto"/>
            <w:right w:val="none" w:sz="0" w:space="0" w:color="auto"/>
          </w:divBdr>
        </w:div>
        <w:div w:id="618143979">
          <w:marLeft w:val="0"/>
          <w:marRight w:val="0"/>
          <w:marTop w:val="0"/>
          <w:marBottom w:val="0"/>
          <w:divBdr>
            <w:top w:val="none" w:sz="0" w:space="0" w:color="auto"/>
            <w:left w:val="none" w:sz="0" w:space="0" w:color="auto"/>
            <w:bottom w:val="none" w:sz="0" w:space="0" w:color="auto"/>
            <w:right w:val="none" w:sz="0" w:space="0" w:color="auto"/>
          </w:divBdr>
        </w:div>
        <w:div w:id="618143980">
          <w:marLeft w:val="0"/>
          <w:marRight w:val="0"/>
          <w:marTop w:val="0"/>
          <w:marBottom w:val="0"/>
          <w:divBdr>
            <w:top w:val="none" w:sz="0" w:space="0" w:color="auto"/>
            <w:left w:val="none" w:sz="0" w:space="0" w:color="auto"/>
            <w:bottom w:val="none" w:sz="0" w:space="0" w:color="auto"/>
            <w:right w:val="none" w:sz="0" w:space="0" w:color="auto"/>
          </w:divBdr>
        </w:div>
        <w:div w:id="618143981">
          <w:marLeft w:val="0"/>
          <w:marRight w:val="0"/>
          <w:marTop w:val="0"/>
          <w:marBottom w:val="0"/>
          <w:divBdr>
            <w:top w:val="none" w:sz="0" w:space="0" w:color="auto"/>
            <w:left w:val="none" w:sz="0" w:space="0" w:color="auto"/>
            <w:bottom w:val="none" w:sz="0" w:space="0" w:color="auto"/>
            <w:right w:val="none" w:sz="0" w:space="0" w:color="auto"/>
          </w:divBdr>
        </w:div>
        <w:div w:id="618143983">
          <w:marLeft w:val="0"/>
          <w:marRight w:val="0"/>
          <w:marTop w:val="0"/>
          <w:marBottom w:val="0"/>
          <w:divBdr>
            <w:top w:val="none" w:sz="0" w:space="0" w:color="auto"/>
            <w:left w:val="none" w:sz="0" w:space="0" w:color="auto"/>
            <w:bottom w:val="none" w:sz="0" w:space="0" w:color="auto"/>
            <w:right w:val="none" w:sz="0" w:space="0" w:color="auto"/>
          </w:divBdr>
        </w:div>
        <w:div w:id="618143984">
          <w:marLeft w:val="0"/>
          <w:marRight w:val="0"/>
          <w:marTop w:val="0"/>
          <w:marBottom w:val="0"/>
          <w:divBdr>
            <w:top w:val="none" w:sz="0" w:space="0" w:color="auto"/>
            <w:left w:val="none" w:sz="0" w:space="0" w:color="auto"/>
            <w:bottom w:val="none" w:sz="0" w:space="0" w:color="auto"/>
            <w:right w:val="none" w:sz="0" w:space="0" w:color="auto"/>
          </w:divBdr>
        </w:div>
        <w:div w:id="618143985">
          <w:marLeft w:val="0"/>
          <w:marRight w:val="0"/>
          <w:marTop w:val="0"/>
          <w:marBottom w:val="0"/>
          <w:divBdr>
            <w:top w:val="none" w:sz="0" w:space="0" w:color="auto"/>
            <w:left w:val="none" w:sz="0" w:space="0" w:color="auto"/>
            <w:bottom w:val="none" w:sz="0" w:space="0" w:color="auto"/>
            <w:right w:val="none" w:sz="0" w:space="0" w:color="auto"/>
          </w:divBdr>
        </w:div>
        <w:div w:id="618143986">
          <w:marLeft w:val="0"/>
          <w:marRight w:val="0"/>
          <w:marTop w:val="0"/>
          <w:marBottom w:val="0"/>
          <w:divBdr>
            <w:top w:val="none" w:sz="0" w:space="0" w:color="auto"/>
            <w:left w:val="none" w:sz="0" w:space="0" w:color="auto"/>
            <w:bottom w:val="none" w:sz="0" w:space="0" w:color="auto"/>
            <w:right w:val="none" w:sz="0" w:space="0" w:color="auto"/>
          </w:divBdr>
        </w:div>
        <w:div w:id="618143987">
          <w:marLeft w:val="0"/>
          <w:marRight w:val="0"/>
          <w:marTop w:val="0"/>
          <w:marBottom w:val="0"/>
          <w:divBdr>
            <w:top w:val="none" w:sz="0" w:space="0" w:color="auto"/>
            <w:left w:val="none" w:sz="0" w:space="0" w:color="auto"/>
            <w:bottom w:val="none" w:sz="0" w:space="0" w:color="auto"/>
            <w:right w:val="none" w:sz="0" w:space="0" w:color="auto"/>
          </w:divBdr>
        </w:div>
        <w:div w:id="618143988">
          <w:marLeft w:val="0"/>
          <w:marRight w:val="0"/>
          <w:marTop w:val="0"/>
          <w:marBottom w:val="0"/>
          <w:divBdr>
            <w:top w:val="none" w:sz="0" w:space="0" w:color="auto"/>
            <w:left w:val="none" w:sz="0" w:space="0" w:color="auto"/>
            <w:bottom w:val="none" w:sz="0" w:space="0" w:color="auto"/>
            <w:right w:val="none" w:sz="0" w:space="0" w:color="auto"/>
          </w:divBdr>
        </w:div>
        <w:div w:id="618143989">
          <w:marLeft w:val="0"/>
          <w:marRight w:val="0"/>
          <w:marTop w:val="0"/>
          <w:marBottom w:val="0"/>
          <w:divBdr>
            <w:top w:val="none" w:sz="0" w:space="0" w:color="auto"/>
            <w:left w:val="none" w:sz="0" w:space="0" w:color="auto"/>
            <w:bottom w:val="none" w:sz="0" w:space="0" w:color="auto"/>
            <w:right w:val="none" w:sz="0" w:space="0" w:color="auto"/>
          </w:divBdr>
        </w:div>
        <w:div w:id="618143990">
          <w:marLeft w:val="0"/>
          <w:marRight w:val="0"/>
          <w:marTop w:val="0"/>
          <w:marBottom w:val="0"/>
          <w:divBdr>
            <w:top w:val="none" w:sz="0" w:space="0" w:color="auto"/>
            <w:left w:val="none" w:sz="0" w:space="0" w:color="auto"/>
            <w:bottom w:val="none" w:sz="0" w:space="0" w:color="auto"/>
            <w:right w:val="none" w:sz="0" w:space="0" w:color="auto"/>
          </w:divBdr>
        </w:div>
        <w:div w:id="618143991">
          <w:marLeft w:val="0"/>
          <w:marRight w:val="0"/>
          <w:marTop w:val="0"/>
          <w:marBottom w:val="0"/>
          <w:divBdr>
            <w:top w:val="none" w:sz="0" w:space="0" w:color="auto"/>
            <w:left w:val="none" w:sz="0" w:space="0" w:color="auto"/>
            <w:bottom w:val="none" w:sz="0" w:space="0" w:color="auto"/>
            <w:right w:val="none" w:sz="0" w:space="0" w:color="auto"/>
          </w:divBdr>
        </w:div>
        <w:div w:id="618143992">
          <w:marLeft w:val="0"/>
          <w:marRight w:val="0"/>
          <w:marTop w:val="0"/>
          <w:marBottom w:val="0"/>
          <w:divBdr>
            <w:top w:val="none" w:sz="0" w:space="0" w:color="auto"/>
            <w:left w:val="none" w:sz="0" w:space="0" w:color="auto"/>
            <w:bottom w:val="none" w:sz="0" w:space="0" w:color="auto"/>
            <w:right w:val="none" w:sz="0" w:space="0" w:color="auto"/>
          </w:divBdr>
        </w:div>
        <w:div w:id="618143993">
          <w:marLeft w:val="0"/>
          <w:marRight w:val="0"/>
          <w:marTop w:val="0"/>
          <w:marBottom w:val="0"/>
          <w:divBdr>
            <w:top w:val="none" w:sz="0" w:space="0" w:color="auto"/>
            <w:left w:val="none" w:sz="0" w:space="0" w:color="auto"/>
            <w:bottom w:val="none" w:sz="0" w:space="0" w:color="auto"/>
            <w:right w:val="none" w:sz="0" w:space="0" w:color="auto"/>
          </w:divBdr>
        </w:div>
        <w:div w:id="618143994">
          <w:marLeft w:val="0"/>
          <w:marRight w:val="0"/>
          <w:marTop w:val="0"/>
          <w:marBottom w:val="0"/>
          <w:divBdr>
            <w:top w:val="none" w:sz="0" w:space="0" w:color="auto"/>
            <w:left w:val="none" w:sz="0" w:space="0" w:color="auto"/>
            <w:bottom w:val="none" w:sz="0" w:space="0" w:color="auto"/>
            <w:right w:val="none" w:sz="0" w:space="0" w:color="auto"/>
          </w:divBdr>
        </w:div>
        <w:div w:id="618143995">
          <w:marLeft w:val="0"/>
          <w:marRight w:val="0"/>
          <w:marTop w:val="0"/>
          <w:marBottom w:val="0"/>
          <w:divBdr>
            <w:top w:val="none" w:sz="0" w:space="0" w:color="auto"/>
            <w:left w:val="none" w:sz="0" w:space="0" w:color="auto"/>
            <w:bottom w:val="none" w:sz="0" w:space="0" w:color="auto"/>
            <w:right w:val="none" w:sz="0" w:space="0" w:color="auto"/>
          </w:divBdr>
        </w:div>
        <w:div w:id="618143996">
          <w:marLeft w:val="0"/>
          <w:marRight w:val="0"/>
          <w:marTop w:val="0"/>
          <w:marBottom w:val="0"/>
          <w:divBdr>
            <w:top w:val="none" w:sz="0" w:space="0" w:color="auto"/>
            <w:left w:val="none" w:sz="0" w:space="0" w:color="auto"/>
            <w:bottom w:val="none" w:sz="0" w:space="0" w:color="auto"/>
            <w:right w:val="none" w:sz="0" w:space="0" w:color="auto"/>
          </w:divBdr>
        </w:div>
        <w:div w:id="618143997">
          <w:marLeft w:val="0"/>
          <w:marRight w:val="0"/>
          <w:marTop w:val="0"/>
          <w:marBottom w:val="0"/>
          <w:divBdr>
            <w:top w:val="none" w:sz="0" w:space="0" w:color="auto"/>
            <w:left w:val="none" w:sz="0" w:space="0" w:color="auto"/>
            <w:bottom w:val="none" w:sz="0" w:space="0" w:color="auto"/>
            <w:right w:val="none" w:sz="0" w:space="0" w:color="auto"/>
          </w:divBdr>
        </w:div>
        <w:div w:id="618143998">
          <w:marLeft w:val="0"/>
          <w:marRight w:val="0"/>
          <w:marTop w:val="0"/>
          <w:marBottom w:val="0"/>
          <w:divBdr>
            <w:top w:val="none" w:sz="0" w:space="0" w:color="auto"/>
            <w:left w:val="none" w:sz="0" w:space="0" w:color="auto"/>
            <w:bottom w:val="none" w:sz="0" w:space="0" w:color="auto"/>
            <w:right w:val="none" w:sz="0" w:space="0" w:color="auto"/>
          </w:divBdr>
        </w:div>
        <w:div w:id="618143999">
          <w:marLeft w:val="0"/>
          <w:marRight w:val="0"/>
          <w:marTop w:val="0"/>
          <w:marBottom w:val="0"/>
          <w:divBdr>
            <w:top w:val="none" w:sz="0" w:space="0" w:color="auto"/>
            <w:left w:val="none" w:sz="0" w:space="0" w:color="auto"/>
            <w:bottom w:val="none" w:sz="0" w:space="0" w:color="auto"/>
            <w:right w:val="none" w:sz="0" w:space="0" w:color="auto"/>
          </w:divBdr>
        </w:div>
        <w:div w:id="618144000">
          <w:marLeft w:val="0"/>
          <w:marRight w:val="0"/>
          <w:marTop w:val="0"/>
          <w:marBottom w:val="0"/>
          <w:divBdr>
            <w:top w:val="none" w:sz="0" w:space="0" w:color="auto"/>
            <w:left w:val="none" w:sz="0" w:space="0" w:color="auto"/>
            <w:bottom w:val="none" w:sz="0" w:space="0" w:color="auto"/>
            <w:right w:val="none" w:sz="0" w:space="0" w:color="auto"/>
          </w:divBdr>
        </w:div>
        <w:div w:id="618144001">
          <w:marLeft w:val="0"/>
          <w:marRight w:val="0"/>
          <w:marTop w:val="0"/>
          <w:marBottom w:val="0"/>
          <w:divBdr>
            <w:top w:val="none" w:sz="0" w:space="0" w:color="auto"/>
            <w:left w:val="none" w:sz="0" w:space="0" w:color="auto"/>
            <w:bottom w:val="none" w:sz="0" w:space="0" w:color="auto"/>
            <w:right w:val="none" w:sz="0" w:space="0" w:color="auto"/>
          </w:divBdr>
        </w:div>
        <w:div w:id="618144002">
          <w:marLeft w:val="0"/>
          <w:marRight w:val="0"/>
          <w:marTop w:val="0"/>
          <w:marBottom w:val="0"/>
          <w:divBdr>
            <w:top w:val="none" w:sz="0" w:space="0" w:color="auto"/>
            <w:left w:val="none" w:sz="0" w:space="0" w:color="auto"/>
            <w:bottom w:val="none" w:sz="0" w:space="0" w:color="auto"/>
            <w:right w:val="none" w:sz="0" w:space="0" w:color="auto"/>
          </w:divBdr>
        </w:div>
        <w:div w:id="618144003">
          <w:marLeft w:val="0"/>
          <w:marRight w:val="0"/>
          <w:marTop w:val="0"/>
          <w:marBottom w:val="0"/>
          <w:divBdr>
            <w:top w:val="none" w:sz="0" w:space="0" w:color="auto"/>
            <w:left w:val="none" w:sz="0" w:space="0" w:color="auto"/>
            <w:bottom w:val="none" w:sz="0" w:space="0" w:color="auto"/>
            <w:right w:val="none" w:sz="0" w:space="0" w:color="auto"/>
          </w:divBdr>
        </w:div>
        <w:div w:id="618144004">
          <w:marLeft w:val="0"/>
          <w:marRight w:val="0"/>
          <w:marTop w:val="0"/>
          <w:marBottom w:val="0"/>
          <w:divBdr>
            <w:top w:val="none" w:sz="0" w:space="0" w:color="auto"/>
            <w:left w:val="none" w:sz="0" w:space="0" w:color="auto"/>
            <w:bottom w:val="none" w:sz="0" w:space="0" w:color="auto"/>
            <w:right w:val="none" w:sz="0" w:space="0" w:color="auto"/>
          </w:divBdr>
        </w:div>
        <w:div w:id="618144005">
          <w:marLeft w:val="0"/>
          <w:marRight w:val="0"/>
          <w:marTop w:val="0"/>
          <w:marBottom w:val="0"/>
          <w:divBdr>
            <w:top w:val="none" w:sz="0" w:space="0" w:color="auto"/>
            <w:left w:val="none" w:sz="0" w:space="0" w:color="auto"/>
            <w:bottom w:val="none" w:sz="0" w:space="0" w:color="auto"/>
            <w:right w:val="none" w:sz="0" w:space="0" w:color="auto"/>
          </w:divBdr>
        </w:div>
        <w:div w:id="618144006">
          <w:marLeft w:val="0"/>
          <w:marRight w:val="0"/>
          <w:marTop w:val="0"/>
          <w:marBottom w:val="0"/>
          <w:divBdr>
            <w:top w:val="none" w:sz="0" w:space="0" w:color="auto"/>
            <w:left w:val="none" w:sz="0" w:space="0" w:color="auto"/>
            <w:bottom w:val="none" w:sz="0" w:space="0" w:color="auto"/>
            <w:right w:val="none" w:sz="0" w:space="0" w:color="auto"/>
          </w:divBdr>
        </w:div>
        <w:div w:id="618144007">
          <w:marLeft w:val="0"/>
          <w:marRight w:val="0"/>
          <w:marTop w:val="0"/>
          <w:marBottom w:val="0"/>
          <w:divBdr>
            <w:top w:val="none" w:sz="0" w:space="0" w:color="auto"/>
            <w:left w:val="none" w:sz="0" w:space="0" w:color="auto"/>
            <w:bottom w:val="none" w:sz="0" w:space="0" w:color="auto"/>
            <w:right w:val="none" w:sz="0" w:space="0" w:color="auto"/>
          </w:divBdr>
        </w:div>
        <w:div w:id="618144008">
          <w:marLeft w:val="0"/>
          <w:marRight w:val="0"/>
          <w:marTop w:val="0"/>
          <w:marBottom w:val="0"/>
          <w:divBdr>
            <w:top w:val="none" w:sz="0" w:space="0" w:color="auto"/>
            <w:left w:val="none" w:sz="0" w:space="0" w:color="auto"/>
            <w:bottom w:val="none" w:sz="0" w:space="0" w:color="auto"/>
            <w:right w:val="none" w:sz="0" w:space="0" w:color="auto"/>
          </w:divBdr>
        </w:div>
        <w:div w:id="618144010">
          <w:marLeft w:val="0"/>
          <w:marRight w:val="0"/>
          <w:marTop w:val="0"/>
          <w:marBottom w:val="0"/>
          <w:divBdr>
            <w:top w:val="none" w:sz="0" w:space="0" w:color="auto"/>
            <w:left w:val="none" w:sz="0" w:space="0" w:color="auto"/>
            <w:bottom w:val="none" w:sz="0" w:space="0" w:color="auto"/>
            <w:right w:val="none" w:sz="0" w:space="0" w:color="auto"/>
          </w:divBdr>
        </w:div>
        <w:div w:id="618144011">
          <w:marLeft w:val="0"/>
          <w:marRight w:val="0"/>
          <w:marTop w:val="0"/>
          <w:marBottom w:val="0"/>
          <w:divBdr>
            <w:top w:val="none" w:sz="0" w:space="0" w:color="auto"/>
            <w:left w:val="none" w:sz="0" w:space="0" w:color="auto"/>
            <w:bottom w:val="none" w:sz="0" w:space="0" w:color="auto"/>
            <w:right w:val="none" w:sz="0" w:space="0" w:color="auto"/>
          </w:divBdr>
        </w:div>
        <w:div w:id="618144012">
          <w:marLeft w:val="0"/>
          <w:marRight w:val="0"/>
          <w:marTop w:val="0"/>
          <w:marBottom w:val="0"/>
          <w:divBdr>
            <w:top w:val="none" w:sz="0" w:space="0" w:color="auto"/>
            <w:left w:val="none" w:sz="0" w:space="0" w:color="auto"/>
            <w:bottom w:val="none" w:sz="0" w:space="0" w:color="auto"/>
            <w:right w:val="none" w:sz="0" w:space="0" w:color="auto"/>
          </w:divBdr>
        </w:div>
        <w:div w:id="618144013">
          <w:marLeft w:val="0"/>
          <w:marRight w:val="0"/>
          <w:marTop w:val="0"/>
          <w:marBottom w:val="0"/>
          <w:divBdr>
            <w:top w:val="none" w:sz="0" w:space="0" w:color="auto"/>
            <w:left w:val="none" w:sz="0" w:space="0" w:color="auto"/>
            <w:bottom w:val="none" w:sz="0" w:space="0" w:color="auto"/>
            <w:right w:val="none" w:sz="0" w:space="0" w:color="auto"/>
          </w:divBdr>
        </w:div>
        <w:div w:id="618144014">
          <w:marLeft w:val="0"/>
          <w:marRight w:val="0"/>
          <w:marTop w:val="0"/>
          <w:marBottom w:val="0"/>
          <w:divBdr>
            <w:top w:val="none" w:sz="0" w:space="0" w:color="auto"/>
            <w:left w:val="none" w:sz="0" w:space="0" w:color="auto"/>
            <w:bottom w:val="none" w:sz="0" w:space="0" w:color="auto"/>
            <w:right w:val="none" w:sz="0" w:space="0" w:color="auto"/>
          </w:divBdr>
        </w:div>
        <w:div w:id="618144015">
          <w:marLeft w:val="0"/>
          <w:marRight w:val="0"/>
          <w:marTop w:val="0"/>
          <w:marBottom w:val="0"/>
          <w:divBdr>
            <w:top w:val="none" w:sz="0" w:space="0" w:color="auto"/>
            <w:left w:val="none" w:sz="0" w:space="0" w:color="auto"/>
            <w:bottom w:val="none" w:sz="0" w:space="0" w:color="auto"/>
            <w:right w:val="none" w:sz="0" w:space="0" w:color="auto"/>
          </w:divBdr>
        </w:div>
        <w:div w:id="618144016">
          <w:marLeft w:val="0"/>
          <w:marRight w:val="0"/>
          <w:marTop w:val="0"/>
          <w:marBottom w:val="0"/>
          <w:divBdr>
            <w:top w:val="none" w:sz="0" w:space="0" w:color="auto"/>
            <w:left w:val="none" w:sz="0" w:space="0" w:color="auto"/>
            <w:bottom w:val="none" w:sz="0" w:space="0" w:color="auto"/>
            <w:right w:val="none" w:sz="0" w:space="0" w:color="auto"/>
          </w:divBdr>
        </w:div>
        <w:div w:id="618144017">
          <w:marLeft w:val="0"/>
          <w:marRight w:val="0"/>
          <w:marTop w:val="0"/>
          <w:marBottom w:val="0"/>
          <w:divBdr>
            <w:top w:val="none" w:sz="0" w:space="0" w:color="auto"/>
            <w:left w:val="none" w:sz="0" w:space="0" w:color="auto"/>
            <w:bottom w:val="none" w:sz="0" w:space="0" w:color="auto"/>
            <w:right w:val="none" w:sz="0" w:space="0" w:color="auto"/>
          </w:divBdr>
        </w:div>
        <w:div w:id="618144018">
          <w:marLeft w:val="0"/>
          <w:marRight w:val="0"/>
          <w:marTop w:val="0"/>
          <w:marBottom w:val="0"/>
          <w:divBdr>
            <w:top w:val="none" w:sz="0" w:space="0" w:color="auto"/>
            <w:left w:val="none" w:sz="0" w:space="0" w:color="auto"/>
            <w:bottom w:val="none" w:sz="0" w:space="0" w:color="auto"/>
            <w:right w:val="none" w:sz="0" w:space="0" w:color="auto"/>
          </w:divBdr>
        </w:div>
        <w:div w:id="618144019">
          <w:marLeft w:val="0"/>
          <w:marRight w:val="0"/>
          <w:marTop w:val="0"/>
          <w:marBottom w:val="0"/>
          <w:divBdr>
            <w:top w:val="none" w:sz="0" w:space="0" w:color="auto"/>
            <w:left w:val="none" w:sz="0" w:space="0" w:color="auto"/>
            <w:bottom w:val="none" w:sz="0" w:space="0" w:color="auto"/>
            <w:right w:val="none" w:sz="0" w:space="0" w:color="auto"/>
          </w:divBdr>
        </w:div>
        <w:div w:id="618144020">
          <w:marLeft w:val="0"/>
          <w:marRight w:val="0"/>
          <w:marTop w:val="0"/>
          <w:marBottom w:val="0"/>
          <w:divBdr>
            <w:top w:val="none" w:sz="0" w:space="0" w:color="auto"/>
            <w:left w:val="none" w:sz="0" w:space="0" w:color="auto"/>
            <w:bottom w:val="none" w:sz="0" w:space="0" w:color="auto"/>
            <w:right w:val="none" w:sz="0" w:space="0" w:color="auto"/>
          </w:divBdr>
        </w:div>
        <w:div w:id="618144021">
          <w:marLeft w:val="0"/>
          <w:marRight w:val="0"/>
          <w:marTop w:val="0"/>
          <w:marBottom w:val="0"/>
          <w:divBdr>
            <w:top w:val="none" w:sz="0" w:space="0" w:color="auto"/>
            <w:left w:val="none" w:sz="0" w:space="0" w:color="auto"/>
            <w:bottom w:val="none" w:sz="0" w:space="0" w:color="auto"/>
            <w:right w:val="none" w:sz="0" w:space="0" w:color="auto"/>
          </w:divBdr>
        </w:div>
        <w:div w:id="618144022">
          <w:marLeft w:val="0"/>
          <w:marRight w:val="0"/>
          <w:marTop w:val="0"/>
          <w:marBottom w:val="0"/>
          <w:divBdr>
            <w:top w:val="none" w:sz="0" w:space="0" w:color="auto"/>
            <w:left w:val="none" w:sz="0" w:space="0" w:color="auto"/>
            <w:bottom w:val="none" w:sz="0" w:space="0" w:color="auto"/>
            <w:right w:val="none" w:sz="0" w:space="0" w:color="auto"/>
          </w:divBdr>
        </w:div>
        <w:div w:id="618144023">
          <w:marLeft w:val="0"/>
          <w:marRight w:val="0"/>
          <w:marTop w:val="0"/>
          <w:marBottom w:val="0"/>
          <w:divBdr>
            <w:top w:val="none" w:sz="0" w:space="0" w:color="auto"/>
            <w:left w:val="none" w:sz="0" w:space="0" w:color="auto"/>
            <w:bottom w:val="none" w:sz="0" w:space="0" w:color="auto"/>
            <w:right w:val="none" w:sz="0" w:space="0" w:color="auto"/>
          </w:divBdr>
        </w:div>
        <w:div w:id="618144024">
          <w:marLeft w:val="0"/>
          <w:marRight w:val="0"/>
          <w:marTop w:val="0"/>
          <w:marBottom w:val="0"/>
          <w:divBdr>
            <w:top w:val="none" w:sz="0" w:space="0" w:color="auto"/>
            <w:left w:val="none" w:sz="0" w:space="0" w:color="auto"/>
            <w:bottom w:val="none" w:sz="0" w:space="0" w:color="auto"/>
            <w:right w:val="none" w:sz="0" w:space="0" w:color="auto"/>
          </w:divBdr>
        </w:div>
        <w:div w:id="618144025">
          <w:marLeft w:val="0"/>
          <w:marRight w:val="0"/>
          <w:marTop w:val="0"/>
          <w:marBottom w:val="0"/>
          <w:divBdr>
            <w:top w:val="none" w:sz="0" w:space="0" w:color="auto"/>
            <w:left w:val="none" w:sz="0" w:space="0" w:color="auto"/>
            <w:bottom w:val="none" w:sz="0" w:space="0" w:color="auto"/>
            <w:right w:val="none" w:sz="0" w:space="0" w:color="auto"/>
          </w:divBdr>
        </w:div>
        <w:div w:id="618144026">
          <w:marLeft w:val="0"/>
          <w:marRight w:val="0"/>
          <w:marTop w:val="0"/>
          <w:marBottom w:val="0"/>
          <w:divBdr>
            <w:top w:val="none" w:sz="0" w:space="0" w:color="auto"/>
            <w:left w:val="none" w:sz="0" w:space="0" w:color="auto"/>
            <w:bottom w:val="none" w:sz="0" w:space="0" w:color="auto"/>
            <w:right w:val="none" w:sz="0" w:space="0" w:color="auto"/>
          </w:divBdr>
        </w:div>
        <w:div w:id="618144027">
          <w:marLeft w:val="0"/>
          <w:marRight w:val="0"/>
          <w:marTop w:val="0"/>
          <w:marBottom w:val="0"/>
          <w:divBdr>
            <w:top w:val="none" w:sz="0" w:space="0" w:color="auto"/>
            <w:left w:val="none" w:sz="0" w:space="0" w:color="auto"/>
            <w:bottom w:val="none" w:sz="0" w:space="0" w:color="auto"/>
            <w:right w:val="none" w:sz="0" w:space="0" w:color="auto"/>
          </w:divBdr>
        </w:div>
        <w:div w:id="618144028">
          <w:marLeft w:val="0"/>
          <w:marRight w:val="0"/>
          <w:marTop w:val="0"/>
          <w:marBottom w:val="0"/>
          <w:divBdr>
            <w:top w:val="none" w:sz="0" w:space="0" w:color="auto"/>
            <w:left w:val="none" w:sz="0" w:space="0" w:color="auto"/>
            <w:bottom w:val="none" w:sz="0" w:space="0" w:color="auto"/>
            <w:right w:val="none" w:sz="0" w:space="0" w:color="auto"/>
          </w:divBdr>
        </w:div>
        <w:div w:id="618144029">
          <w:marLeft w:val="0"/>
          <w:marRight w:val="0"/>
          <w:marTop w:val="0"/>
          <w:marBottom w:val="0"/>
          <w:divBdr>
            <w:top w:val="none" w:sz="0" w:space="0" w:color="auto"/>
            <w:left w:val="none" w:sz="0" w:space="0" w:color="auto"/>
            <w:bottom w:val="none" w:sz="0" w:space="0" w:color="auto"/>
            <w:right w:val="none" w:sz="0" w:space="0" w:color="auto"/>
          </w:divBdr>
        </w:div>
        <w:div w:id="618144030">
          <w:marLeft w:val="0"/>
          <w:marRight w:val="0"/>
          <w:marTop w:val="0"/>
          <w:marBottom w:val="0"/>
          <w:divBdr>
            <w:top w:val="none" w:sz="0" w:space="0" w:color="auto"/>
            <w:left w:val="none" w:sz="0" w:space="0" w:color="auto"/>
            <w:bottom w:val="none" w:sz="0" w:space="0" w:color="auto"/>
            <w:right w:val="none" w:sz="0" w:space="0" w:color="auto"/>
          </w:divBdr>
        </w:div>
        <w:div w:id="618144031">
          <w:marLeft w:val="0"/>
          <w:marRight w:val="0"/>
          <w:marTop w:val="0"/>
          <w:marBottom w:val="0"/>
          <w:divBdr>
            <w:top w:val="none" w:sz="0" w:space="0" w:color="auto"/>
            <w:left w:val="none" w:sz="0" w:space="0" w:color="auto"/>
            <w:bottom w:val="none" w:sz="0" w:space="0" w:color="auto"/>
            <w:right w:val="none" w:sz="0" w:space="0" w:color="auto"/>
          </w:divBdr>
        </w:div>
        <w:div w:id="618144032">
          <w:marLeft w:val="0"/>
          <w:marRight w:val="0"/>
          <w:marTop w:val="0"/>
          <w:marBottom w:val="0"/>
          <w:divBdr>
            <w:top w:val="none" w:sz="0" w:space="0" w:color="auto"/>
            <w:left w:val="none" w:sz="0" w:space="0" w:color="auto"/>
            <w:bottom w:val="none" w:sz="0" w:space="0" w:color="auto"/>
            <w:right w:val="none" w:sz="0" w:space="0" w:color="auto"/>
          </w:divBdr>
        </w:div>
        <w:div w:id="618144033">
          <w:marLeft w:val="0"/>
          <w:marRight w:val="0"/>
          <w:marTop w:val="0"/>
          <w:marBottom w:val="0"/>
          <w:divBdr>
            <w:top w:val="none" w:sz="0" w:space="0" w:color="auto"/>
            <w:left w:val="none" w:sz="0" w:space="0" w:color="auto"/>
            <w:bottom w:val="none" w:sz="0" w:space="0" w:color="auto"/>
            <w:right w:val="none" w:sz="0" w:space="0" w:color="auto"/>
          </w:divBdr>
        </w:div>
        <w:div w:id="618144034">
          <w:marLeft w:val="0"/>
          <w:marRight w:val="0"/>
          <w:marTop w:val="0"/>
          <w:marBottom w:val="0"/>
          <w:divBdr>
            <w:top w:val="none" w:sz="0" w:space="0" w:color="auto"/>
            <w:left w:val="none" w:sz="0" w:space="0" w:color="auto"/>
            <w:bottom w:val="none" w:sz="0" w:space="0" w:color="auto"/>
            <w:right w:val="none" w:sz="0" w:space="0" w:color="auto"/>
          </w:divBdr>
        </w:div>
        <w:div w:id="618144036">
          <w:marLeft w:val="0"/>
          <w:marRight w:val="0"/>
          <w:marTop w:val="0"/>
          <w:marBottom w:val="0"/>
          <w:divBdr>
            <w:top w:val="none" w:sz="0" w:space="0" w:color="auto"/>
            <w:left w:val="none" w:sz="0" w:space="0" w:color="auto"/>
            <w:bottom w:val="none" w:sz="0" w:space="0" w:color="auto"/>
            <w:right w:val="none" w:sz="0" w:space="0" w:color="auto"/>
          </w:divBdr>
        </w:div>
        <w:div w:id="618144037">
          <w:marLeft w:val="0"/>
          <w:marRight w:val="0"/>
          <w:marTop w:val="0"/>
          <w:marBottom w:val="0"/>
          <w:divBdr>
            <w:top w:val="none" w:sz="0" w:space="0" w:color="auto"/>
            <w:left w:val="none" w:sz="0" w:space="0" w:color="auto"/>
            <w:bottom w:val="none" w:sz="0" w:space="0" w:color="auto"/>
            <w:right w:val="none" w:sz="0" w:space="0" w:color="auto"/>
          </w:divBdr>
        </w:div>
      </w:divsChild>
    </w:div>
    <w:div w:id="618143932">
      <w:marLeft w:val="0"/>
      <w:marRight w:val="0"/>
      <w:marTop w:val="0"/>
      <w:marBottom w:val="0"/>
      <w:divBdr>
        <w:top w:val="none" w:sz="0" w:space="0" w:color="auto"/>
        <w:left w:val="none" w:sz="0" w:space="0" w:color="auto"/>
        <w:bottom w:val="none" w:sz="0" w:space="0" w:color="auto"/>
        <w:right w:val="none" w:sz="0" w:space="0" w:color="auto"/>
      </w:divBdr>
    </w:div>
    <w:div w:id="618143957">
      <w:marLeft w:val="0"/>
      <w:marRight w:val="0"/>
      <w:marTop w:val="0"/>
      <w:marBottom w:val="0"/>
      <w:divBdr>
        <w:top w:val="none" w:sz="0" w:space="0" w:color="auto"/>
        <w:left w:val="none" w:sz="0" w:space="0" w:color="auto"/>
        <w:bottom w:val="none" w:sz="0" w:space="0" w:color="auto"/>
        <w:right w:val="none" w:sz="0" w:space="0" w:color="auto"/>
      </w:divBdr>
      <w:divsChild>
        <w:div w:id="618143900">
          <w:marLeft w:val="0"/>
          <w:marRight w:val="0"/>
          <w:marTop w:val="0"/>
          <w:marBottom w:val="0"/>
          <w:divBdr>
            <w:top w:val="none" w:sz="0" w:space="0" w:color="auto"/>
            <w:left w:val="none" w:sz="0" w:space="0" w:color="auto"/>
            <w:bottom w:val="none" w:sz="0" w:space="0" w:color="auto"/>
            <w:right w:val="none" w:sz="0" w:space="0" w:color="auto"/>
          </w:divBdr>
        </w:div>
        <w:div w:id="618143906">
          <w:marLeft w:val="0"/>
          <w:marRight w:val="0"/>
          <w:marTop w:val="0"/>
          <w:marBottom w:val="0"/>
          <w:divBdr>
            <w:top w:val="none" w:sz="0" w:space="0" w:color="auto"/>
            <w:left w:val="none" w:sz="0" w:space="0" w:color="auto"/>
            <w:bottom w:val="none" w:sz="0" w:space="0" w:color="auto"/>
            <w:right w:val="none" w:sz="0" w:space="0" w:color="auto"/>
          </w:divBdr>
        </w:div>
        <w:div w:id="618143982">
          <w:marLeft w:val="0"/>
          <w:marRight w:val="0"/>
          <w:marTop w:val="0"/>
          <w:marBottom w:val="0"/>
          <w:divBdr>
            <w:top w:val="none" w:sz="0" w:space="0" w:color="auto"/>
            <w:left w:val="none" w:sz="0" w:space="0" w:color="auto"/>
            <w:bottom w:val="none" w:sz="0" w:space="0" w:color="auto"/>
            <w:right w:val="none" w:sz="0" w:space="0" w:color="auto"/>
          </w:divBdr>
        </w:div>
        <w:div w:id="618144009">
          <w:marLeft w:val="0"/>
          <w:marRight w:val="0"/>
          <w:marTop w:val="0"/>
          <w:marBottom w:val="0"/>
          <w:divBdr>
            <w:top w:val="none" w:sz="0" w:space="0" w:color="auto"/>
            <w:left w:val="none" w:sz="0" w:space="0" w:color="auto"/>
            <w:bottom w:val="none" w:sz="0" w:space="0" w:color="auto"/>
            <w:right w:val="none" w:sz="0" w:space="0" w:color="auto"/>
          </w:divBdr>
        </w:div>
        <w:div w:id="618144035">
          <w:marLeft w:val="0"/>
          <w:marRight w:val="0"/>
          <w:marTop w:val="0"/>
          <w:marBottom w:val="0"/>
          <w:divBdr>
            <w:top w:val="none" w:sz="0" w:space="0" w:color="auto"/>
            <w:left w:val="none" w:sz="0" w:space="0" w:color="auto"/>
            <w:bottom w:val="none" w:sz="0" w:space="0" w:color="auto"/>
            <w:right w:val="none" w:sz="0" w:space="0" w:color="auto"/>
          </w:divBdr>
        </w:div>
      </w:divsChild>
    </w:div>
    <w:div w:id="666248895">
      <w:bodyDiv w:val="1"/>
      <w:marLeft w:val="0"/>
      <w:marRight w:val="0"/>
      <w:marTop w:val="0"/>
      <w:marBottom w:val="0"/>
      <w:divBdr>
        <w:top w:val="none" w:sz="0" w:space="0" w:color="auto"/>
        <w:left w:val="none" w:sz="0" w:space="0" w:color="auto"/>
        <w:bottom w:val="none" w:sz="0" w:space="0" w:color="auto"/>
        <w:right w:val="none" w:sz="0" w:space="0" w:color="auto"/>
      </w:divBdr>
    </w:div>
    <w:div w:id="934242054">
      <w:bodyDiv w:val="1"/>
      <w:marLeft w:val="0"/>
      <w:marRight w:val="0"/>
      <w:marTop w:val="0"/>
      <w:marBottom w:val="0"/>
      <w:divBdr>
        <w:top w:val="none" w:sz="0" w:space="0" w:color="auto"/>
        <w:left w:val="none" w:sz="0" w:space="0" w:color="auto"/>
        <w:bottom w:val="none" w:sz="0" w:space="0" w:color="auto"/>
        <w:right w:val="none" w:sz="0" w:space="0" w:color="auto"/>
      </w:divBdr>
    </w:div>
    <w:div w:id="1174880488">
      <w:bodyDiv w:val="1"/>
      <w:marLeft w:val="0"/>
      <w:marRight w:val="0"/>
      <w:marTop w:val="0"/>
      <w:marBottom w:val="0"/>
      <w:divBdr>
        <w:top w:val="none" w:sz="0" w:space="0" w:color="auto"/>
        <w:left w:val="none" w:sz="0" w:space="0" w:color="auto"/>
        <w:bottom w:val="none" w:sz="0" w:space="0" w:color="auto"/>
        <w:right w:val="none" w:sz="0" w:space="0" w:color="auto"/>
      </w:divBdr>
    </w:div>
    <w:div w:id="1271858651">
      <w:bodyDiv w:val="1"/>
      <w:marLeft w:val="0"/>
      <w:marRight w:val="0"/>
      <w:marTop w:val="0"/>
      <w:marBottom w:val="0"/>
      <w:divBdr>
        <w:top w:val="none" w:sz="0" w:space="0" w:color="auto"/>
        <w:left w:val="none" w:sz="0" w:space="0" w:color="auto"/>
        <w:bottom w:val="none" w:sz="0" w:space="0" w:color="auto"/>
        <w:right w:val="none" w:sz="0" w:space="0" w:color="auto"/>
      </w:divBdr>
      <w:divsChild>
        <w:div w:id="114180127">
          <w:marLeft w:val="0"/>
          <w:marRight w:val="0"/>
          <w:marTop w:val="0"/>
          <w:marBottom w:val="0"/>
          <w:divBdr>
            <w:top w:val="none" w:sz="0" w:space="0" w:color="auto"/>
            <w:left w:val="none" w:sz="0" w:space="0" w:color="auto"/>
            <w:bottom w:val="none" w:sz="0" w:space="0" w:color="auto"/>
            <w:right w:val="none" w:sz="0" w:space="0" w:color="auto"/>
          </w:divBdr>
          <w:divsChild>
            <w:div w:id="399063807">
              <w:marLeft w:val="0"/>
              <w:marRight w:val="0"/>
              <w:marTop w:val="0"/>
              <w:marBottom w:val="0"/>
              <w:divBdr>
                <w:top w:val="none" w:sz="0" w:space="0" w:color="auto"/>
                <w:left w:val="none" w:sz="0" w:space="0" w:color="auto"/>
                <w:bottom w:val="none" w:sz="0" w:space="0" w:color="auto"/>
                <w:right w:val="none" w:sz="0" w:space="0" w:color="auto"/>
              </w:divBdr>
            </w:div>
            <w:div w:id="1161894798">
              <w:marLeft w:val="0"/>
              <w:marRight w:val="0"/>
              <w:marTop w:val="0"/>
              <w:marBottom w:val="0"/>
              <w:divBdr>
                <w:top w:val="none" w:sz="0" w:space="0" w:color="auto"/>
                <w:left w:val="none" w:sz="0" w:space="0" w:color="auto"/>
                <w:bottom w:val="none" w:sz="0" w:space="0" w:color="auto"/>
                <w:right w:val="none" w:sz="0" w:space="0" w:color="auto"/>
              </w:divBdr>
            </w:div>
            <w:div w:id="1430617714">
              <w:marLeft w:val="0"/>
              <w:marRight w:val="0"/>
              <w:marTop w:val="0"/>
              <w:marBottom w:val="0"/>
              <w:divBdr>
                <w:top w:val="none" w:sz="0" w:space="0" w:color="auto"/>
                <w:left w:val="none" w:sz="0" w:space="0" w:color="auto"/>
                <w:bottom w:val="none" w:sz="0" w:space="0" w:color="auto"/>
                <w:right w:val="none" w:sz="0" w:space="0" w:color="auto"/>
              </w:divBdr>
            </w:div>
            <w:div w:id="1861317472">
              <w:marLeft w:val="0"/>
              <w:marRight w:val="0"/>
              <w:marTop w:val="0"/>
              <w:marBottom w:val="0"/>
              <w:divBdr>
                <w:top w:val="none" w:sz="0" w:space="0" w:color="auto"/>
                <w:left w:val="none" w:sz="0" w:space="0" w:color="auto"/>
                <w:bottom w:val="none" w:sz="0" w:space="0" w:color="auto"/>
                <w:right w:val="none" w:sz="0" w:space="0" w:color="auto"/>
              </w:divBdr>
            </w:div>
            <w:div w:id="2051414161">
              <w:marLeft w:val="0"/>
              <w:marRight w:val="0"/>
              <w:marTop w:val="0"/>
              <w:marBottom w:val="0"/>
              <w:divBdr>
                <w:top w:val="none" w:sz="0" w:space="0" w:color="auto"/>
                <w:left w:val="none" w:sz="0" w:space="0" w:color="auto"/>
                <w:bottom w:val="none" w:sz="0" w:space="0" w:color="auto"/>
                <w:right w:val="none" w:sz="0" w:space="0" w:color="auto"/>
              </w:divBdr>
            </w:div>
          </w:divsChild>
        </w:div>
        <w:div w:id="318120454">
          <w:marLeft w:val="0"/>
          <w:marRight w:val="0"/>
          <w:marTop w:val="0"/>
          <w:marBottom w:val="0"/>
          <w:divBdr>
            <w:top w:val="none" w:sz="0" w:space="0" w:color="auto"/>
            <w:left w:val="none" w:sz="0" w:space="0" w:color="auto"/>
            <w:bottom w:val="none" w:sz="0" w:space="0" w:color="auto"/>
            <w:right w:val="none" w:sz="0" w:space="0" w:color="auto"/>
          </w:divBdr>
        </w:div>
        <w:div w:id="1109543209">
          <w:marLeft w:val="0"/>
          <w:marRight w:val="0"/>
          <w:marTop w:val="0"/>
          <w:marBottom w:val="0"/>
          <w:divBdr>
            <w:top w:val="none" w:sz="0" w:space="0" w:color="auto"/>
            <w:left w:val="none" w:sz="0" w:space="0" w:color="auto"/>
            <w:bottom w:val="none" w:sz="0" w:space="0" w:color="auto"/>
            <w:right w:val="none" w:sz="0" w:space="0" w:color="auto"/>
          </w:divBdr>
          <w:divsChild>
            <w:div w:id="62215160">
              <w:marLeft w:val="0"/>
              <w:marRight w:val="0"/>
              <w:marTop w:val="0"/>
              <w:marBottom w:val="0"/>
              <w:divBdr>
                <w:top w:val="none" w:sz="0" w:space="0" w:color="auto"/>
                <w:left w:val="none" w:sz="0" w:space="0" w:color="auto"/>
                <w:bottom w:val="none" w:sz="0" w:space="0" w:color="auto"/>
                <w:right w:val="none" w:sz="0" w:space="0" w:color="auto"/>
              </w:divBdr>
            </w:div>
            <w:div w:id="940721259">
              <w:marLeft w:val="0"/>
              <w:marRight w:val="0"/>
              <w:marTop w:val="0"/>
              <w:marBottom w:val="0"/>
              <w:divBdr>
                <w:top w:val="none" w:sz="0" w:space="0" w:color="auto"/>
                <w:left w:val="none" w:sz="0" w:space="0" w:color="auto"/>
                <w:bottom w:val="none" w:sz="0" w:space="0" w:color="auto"/>
                <w:right w:val="none" w:sz="0" w:space="0" w:color="auto"/>
              </w:divBdr>
            </w:div>
            <w:div w:id="1778988129">
              <w:marLeft w:val="0"/>
              <w:marRight w:val="0"/>
              <w:marTop w:val="0"/>
              <w:marBottom w:val="0"/>
              <w:divBdr>
                <w:top w:val="none" w:sz="0" w:space="0" w:color="auto"/>
                <w:left w:val="none" w:sz="0" w:space="0" w:color="auto"/>
                <w:bottom w:val="none" w:sz="0" w:space="0" w:color="auto"/>
                <w:right w:val="none" w:sz="0" w:space="0" w:color="auto"/>
              </w:divBdr>
            </w:div>
            <w:div w:id="2036806398">
              <w:marLeft w:val="0"/>
              <w:marRight w:val="0"/>
              <w:marTop w:val="0"/>
              <w:marBottom w:val="0"/>
              <w:divBdr>
                <w:top w:val="none" w:sz="0" w:space="0" w:color="auto"/>
                <w:left w:val="none" w:sz="0" w:space="0" w:color="auto"/>
                <w:bottom w:val="none" w:sz="0" w:space="0" w:color="auto"/>
                <w:right w:val="none" w:sz="0" w:space="0" w:color="auto"/>
              </w:divBdr>
            </w:div>
            <w:div w:id="2044672788">
              <w:marLeft w:val="0"/>
              <w:marRight w:val="0"/>
              <w:marTop w:val="0"/>
              <w:marBottom w:val="0"/>
              <w:divBdr>
                <w:top w:val="none" w:sz="0" w:space="0" w:color="auto"/>
                <w:left w:val="none" w:sz="0" w:space="0" w:color="auto"/>
                <w:bottom w:val="none" w:sz="0" w:space="0" w:color="auto"/>
                <w:right w:val="none" w:sz="0" w:space="0" w:color="auto"/>
              </w:divBdr>
            </w:div>
          </w:divsChild>
        </w:div>
        <w:div w:id="1234048967">
          <w:marLeft w:val="0"/>
          <w:marRight w:val="0"/>
          <w:marTop w:val="0"/>
          <w:marBottom w:val="0"/>
          <w:divBdr>
            <w:top w:val="none" w:sz="0" w:space="0" w:color="auto"/>
            <w:left w:val="none" w:sz="0" w:space="0" w:color="auto"/>
            <w:bottom w:val="none" w:sz="0" w:space="0" w:color="auto"/>
            <w:right w:val="none" w:sz="0" w:space="0" w:color="auto"/>
          </w:divBdr>
        </w:div>
      </w:divsChild>
    </w:div>
    <w:div w:id="1616249681">
      <w:bodyDiv w:val="1"/>
      <w:marLeft w:val="0"/>
      <w:marRight w:val="0"/>
      <w:marTop w:val="0"/>
      <w:marBottom w:val="0"/>
      <w:divBdr>
        <w:top w:val="none" w:sz="0" w:space="0" w:color="auto"/>
        <w:left w:val="none" w:sz="0" w:space="0" w:color="auto"/>
        <w:bottom w:val="none" w:sz="0" w:space="0" w:color="auto"/>
        <w:right w:val="none" w:sz="0" w:space="0" w:color="auto"/>
      </w:divBdr>
    </w:div>
    <w:div w:id="1638296620">
      <w:bodyDiv w:val="1"/>
      <w:marLeft w:val="0"/>
      <w:marRight w:val="0"/>
      <w:marTop w:val="0"/>
      <w:marBottom w:val="0"/>
      <w:divBdr>
        <w:top w:val="none" w:sz="0" w:space="0" w:color="auto"/>
        <w:left w:val="none" w:sz="0" w:space="0" w:color="auto"/>
        <w:bottom w:val="none" w:sz="0" w:space="0" w:color="auto"/>
        <w:right w:val="none" w:sz="0" w:space="0" w:color="auto"/>
      </w:divBdr>
    </w:div>
    <w:div w:id="1796175165">
      <w:bodyDiv w:val="1"/>
      <w:marLeft w:val="0"/>
      <w:marRight w:val="0"/>
      <w:marTop w:val="0"/>
      <w:marBottom w:val="0"/>
      <w:divBdr>
        <w:top w:val="none" w:sz="0" w:space="0" w:color="auto"/>
        <w:left w:val="none" w:sz="0" w:space="0" w:color="auto"/>
        <w:bottom w:val="none" w:sz="0" w:space="0" w:color="auto"/>
        <w:right w:val="none" w:sz="0" w:space="0" w:color="auto"/>
      </w:divBdr>
    </w:div>
    <w:div w:id="2031643779">
      <w:bodyDiv w:val="1"/>
      <w:marLeft w:val="0"/>
      <w:marRight w:val="0"/>
      <w:marTop w:val="0"/>
      <w:marBottom w:val="0"/>
      <w:divBdr>
        <w:top w:val="none" w:sz="0" w:space="0" w:color="auto"/>
        <w:left w:val="none" w:sz="0" w:space="0" w:color="auto"/>
        <w:bottom w:val="none" w:sz="0" w:space="0" w:color="auto"/>
        <w:right w:val="none" w:sz="0" w:space="0" w:color="auto"/>
      </w:divBdr>
    </w:div>
    <w:div w:id="205345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4E9189-E14A-4C8A-831D-E7FEDB391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14DBAB-6049-4C3C-A58B-F30D4EF85E2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042F99C-FF5E-4FD0-AC27-2F29158E782C}">
  <ds:schemaRefs>
    <ds:schemaRef ds:uri="http://schemas.microsoft.com/sharepoint/v3/contenttype/forms"/>
  </ds:schemaRefs>
</ds:datastoreItem>
</file>

<file path=customXml/itemProps4.xml><?xml version="1.0" encoding="utf-8"?>
<ds:datastoreItem xmlns:ds="http://schemas.openxmlformats.org/officeDocument/2006/customXml" ds:itemID="{F01639EB-4040-4A55-9A0A-DBCD241C5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10799</Words>
  <Characters>6156</Characters>
  <Application>Microsoft Office Word</Application>
  <DocSecurity>0</DocSecurity>
  <Lines>51</Lines>
  <Paragraphs>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16922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2020-07-28T07:26:00Z</dcterms:created>
  <dcterms:modified xsi:type="dcterms:W3CDTF">2020-07-28T07:26:00Z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