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973DC" w14:textId="77777777" w:rsidR="006163CE" w:rsidRPr="00B85F22" w:rsidRDefault="006163CE" w:rsidP="00B475B9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  <w:bookmarkStart w:id="0" w:name="_GoBack"/>
      <w:bookmarkEnd w:id="0"/>
    </w:p>
    <w:p w14:paraId="700E7FE2" w14:textId="77777777" w:rsidR="006163CE" w:rsidRPr="00B85F22" w:rsidRDefault="006163CE" w:rsidP="00B475B9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774CED72" w14:textId="77777777" w:rsidR="002700C4" w:rsidRPr="00B85F22" w:rsidRDefault="002700C4" w:rsidP="00B475B9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5D3E216D" w14:textId="77777777" w:rsidR="002700C4" w:rsidRPr="00B85F22" w:rsidRDefault="002700C4" w:rsidP="00B475B9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33954BE8" w14:textId="77777777" w:rsidR="002700C4" w:rsidRPr="00B85F22" w:rsidRDefault="002700C4" w:rsidP="00B475B9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018DE00C" w14:textId="0B5AA8CE" w:rsidR="00CF7719" w:rsidRPr="00B85F22" w:rsidRDefault="00CF7719" w:rsidP="00B475B9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2C522EF4" w14:textId="77777777" w:rsidR="0022749D" w:rsidRPr="00B85F22" w:rsidRDefault="0022749D" w:rsidP="00B475B9">
      <w:pPr>
        <w:spacing w:after="0" w:line="240" w:lineRule="auto"/>
        <w:ind w:firstLine="709"/>
        <w:contextualSpacing/>
        <w:jc w:val="right"/>
        <w:rPr>
          <w:b/>
          <w:szCs w:val="28"/>
          <w:lang w:val="uk-UA"/>
        </w:rPr>
      </w:pPr>
    </w:p>
    <w:p w14:paraId="67E00893" w14:textId="77777777" w:rsidR="00ED1966" w:rsidRPr="00B85F22" w:rsidRDefault="00ED1966" w:rsidP="00B475B9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B85F22">
        <w:rPr>
          <w:b/>
          <w:szCs w:val="28"/>
          <w:lang w:val="uk-UA"/>
        </w:rPr>
        <w:t>ВИСНОВОК</w:t>
      </w:r>
    </w:p>
    <w:p w14:paraId="18B5E99D" w14:textId="1FB8394E" w:rsidR="002700C4" w:rsidRPr="00B85F22" w:rsidRDefault="002700C4" w:rsidP="00B475B9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B85F22">
        <w:rPr>
          <w:b/>
          <w:szCs w:val="28"/>
          <w:lang w:val="uk-UA"/>
        </w:rPr>
        <w:t>на проект Закону України «</w:t>
      </w:r>
      <w:r w:rsidR="00EF5EE1" w:rsidRPr="00B85F22">
        <w:rPr>
          <w:rFonts w:eastAsia="Times New Roman"/>
          <w:b/>
          <w:color w:val="000000"/>
          <w:kern w:val="1"/>
          <w:szCs w:val="28"/>
          <w:lang w:val="uk-UA" w:eastAsia="zh-CN" w:bidi="hi-IN"/>
        </w:rPr>
        <w:t>Про внесення змін до деяких законодавчих актів України  щодо створення додаткових можливостей для прийняття управлінських рішень у багатоквартирних будинках</w:t>
      </w:r>
      <w:r w:rsidR="00CF7719" w:rsidRPr="00B85F22">
        <w:rPr>
          <w:rFonts w:eastAsia="Times New Roman"/>
          <w:b/>
          <w:bCs/>
          <w:szCs w:val="28"/>
          <w:lang w:val="uk-UA"/>
        </w:rPr>
        <w:t>»</w:t>
      </w:r>
    </w:p>
    <w:p w14:paraId="15CFE954" w14:textId="77777777" w:rsidR="00CF7719" w:rsidRPr="00B85F22" w:rsidRDefault="00CF7719" w:rsidP="00B475B9">
      <w:pPr>
        <w:spacing w:after="0" w:line="240" w:lineRule="auto"/>
        <w:ind w:firstLine="709"/>
        <w:contextualSpacing/>
        <w:jc w:val="center"/>
        <w:rPr>
          <w:szCs w:val="28"/>
          <w:lang w:val="uk-UA"/>
        </w:rPr>
      </w:pPr>
    </w:p>
    <w:p w14:paraId="0679D968" w14:textId="7AE80B7F" w:rsidR="00F97105" w:rsidRDefault="00BE7BDE" w:rsidP="00B475B9">
      <w:pPr>
        <w:spacing w:after="0" w:line="240" w:lineRule="auto"/>
        <w:ind w:firstLine="709"/>
        <w:contextualSpacing/>
        <w:jc w:val="both"/>
        <w:rPr>
          <w:rFonts w:eastAsia="Times New Roman"/>
          <w:color w:val="000000"/>
          <w:szCs w:val="28"/>
          <w:lang w:val="uk-UA" w:eastAsia="uk-UA"/>
        </w:rPr>
      </w:pPr>
      <w:r w:rsidRPr="004728F5">
        <w:rPr>
          <w:rFonts w:eastAsia="Times New Roman"/>
          <w:color w:val="000000"/>
          <w:szCs w:val="28"/>
          <w:lang w:val="uk-UA" w:eastAsia="uk-UA"/>
        </w:rPr>
        <w:t xml:space="preserve">У законопроекті пропонується </w:t>
      </w:r>
      <w:proofErr w:type="spellStart"/>
      <w:r w:rsidRPr="004728F5">
        <w:rPr>
          <w:rFonts w:eastAsia="Times New Roman"/>
          <w:color w:val="000000"/>
          <w:szCs w:val="28"/>
          <w:lang w:val="uk-UA" w:eastAsia="uk-UA"/>
        </w:rPr>
        <w:t>внести</w:t>
      </w:r>
      <w:proofErr w:type="spellEnd"/>
      <w:r w:rsidRPr="004728F5">
        <w:rPr>
          <w:szCs w:val="28"/>
          <w:lang w:val="uk-UA"/>
        </w:rPr>
        <w:t xml:space="preserve"> </w:t>
      </w:r>
      <w:r w:rsidR="001B3F35" w:rsidRPr="004728F5">
        <w:rPr>
          <w:szCs w:val="28"/>
          <w:lang w:val="uk-UA"/>
        </w:rPr>
        <w:t>до законів України</w:t>
      </w:r>
      <w:r w:rsidR="001B3F35" w:rsidRPr="004728F5">
        <w:rPr>
          <w:rFonts w:eastAsia="Times New Roman"/>
          <w:szCs w:val="28"/>
          <w:lang w:val="uk-UA"/>
        </w:rPr>
        <w:t xml:space="preserve"> </w:t>
      </w:r>
      <w:r w:rsidR="00AF3D4A">
        <w:rPr>
          <w:rFonts w:eastAsia="Times New Roman"/>
          <w:szCs w:val="28"/>
          <w:lang w:val="uk-UA"/>
        </w:rPr>
        <w:br/>
      </w:r>
      <w:r w:rsidR="001B3F35" w:rsidRPr="004728F5">
        <w:rPr>
          <w:rFonts w:eastAsia="Times New Roman"/>
          <w:szCs w:val="28"/>
          <w:lang w:val="uk-UA"/>
        </w:rPr>
        <w:t>«Про об'єднання співвласників багатоквартирного будинку»</w:t>
      </w:r>
      <w:r w:rsidR="00EF5EE1" w:rsidRPr="004728F5">
        <w:rPr>
          <w:rFonts w:eastAsia="Times New Roman"/>
          <w:szCs w:val="28"/>
          <w:lang w:val="uk-UA"/>
        </w:rPr>
        <w:t xml:space="preserve"> та </w:t>
      </w:r>
      <w:r w:rsidR="00AF3D4A">
        <w:rPr>
          <w:rFonts w:eastAsia="Times New Roman"/>
          <w:szCs w:val="28"/>
          <w:lang w:val="uk-UA"/>
        </w:rPr>
        <w:br/>
      </w:r>
      <w:r w:rsidR="001B3F35" w:rsidRPr="004728F5">
        <w:rPr>
          <w:rFonts w:eastAsia="Times New Roman"/>
          <w:szCs w:val="28"/>
          <w:lang w:val="uk-UA"/>
        </w:rPr>
        <w:t>«Про особливості здійснення права власності у багатоквартирному будинку»</w:t>
      </w:r>
      <w:r w:rsidRPr="004728F5">
        <w:rPr>
          <w:rFonts w:eastAsia="Times New Roman"/>
          <w:color w:val="000000"/>
          <w:szCs w:val="28"/>
          <w:lang w:val="uk-UA" w:eastAsia="uk-UA"/>
        </w:rPr>
        <w:t xml:space="preserve"> зміни</w:t>
      </w:r>
      <w:r w:rsidR="00045136" w:rsidRPr="004728F5">
        <w:rPr>
          <w:rFonts w:eastAsia="Times New Roman"/>
          <w:color w:val="000000"/>
          <w:szCs w:val="28"/>
          <w:lang w:val="uk-UA" w:eastAsia="uk-UA"/>
        </w:rPr>
        <w:t>,</w:t>
      </w:r>
      <w:r w:rsidRPr="004728F5">
        <w:rPr>
          <w:rFonts w:eastAsia="Times New Roman"/>
          <w:color w:val="000000"/>
          <w:szCs w:val="28"/>
          <w:lang w:val="uk-UA" w:eastAsia="uk-UA"/>
        </w:rPr>
        <w:t xml:space="preserve"> якими</w:t>
      </w:r>
      <w:r w:rsidR="00EF5EE1" w:rsidRPr="004728F5">
        <w:rPr>
          <w:rFonts w:eastAsia="Times New Roman"/>
          <w:szCs w:val="28"/>
          <w:lang w:val="uk-UA"/>
        </w:rPr>
        <w:t xml:space="preserve"> </w:t>
      </w:r>
      <w:r w:rsidR="00372FEC" w:rsidRPr="004728F5">
        <w:rPr>
          <w:rFonts w:eastAsia="Times New Roman"/>
          <w:color w:val="000000"/>
          <w:szCs w:val="28"/>
          <w:lang w:val="uk-UA" w:eastAsia="uk-UA"/>
        </w:rPr>
        <w:t>запроваджується можливість електронного голосування</w:t>
      </w:r>
      <w:r w:rsidR="00472179" w:rsidRPr="004728F5">
        <w:rPr>
          <w:rFonts w:eastAsia="Times New Roman"/>
          <w:color w:val="000000"/>
          <w:szCs w:val="28"/>
          <w:lang w:val="uk-UA" w:eastAsia="uk-UA"/>
        </w:rPr>
        <w:t xml:space="preserve"> </w:t>
      </w:r>
      <w:bookmarkStart w:id="1" w:name="_Hlk50369157"/>
      <w:r w:rsidR="00472179" w:rsidRPr="004728F5">
        <w:rPr>
          <w:rFonts w:eastAsia="Times New Roman"/>
          <w:color w:val="000000"/>
          <w:szCs w:val="28"/>
          <w:lang w:val="uk-UA" w:eastAsia="uk-UA"/>
        </w:rPr>
        <w:t>співвласник</w:t>
      </w:r>
      <w:r w:rsidR="00045136" w:rsidRPr="004728F5">
        <w:rPr>
          <w:rFonts w:eastAsia="Times New Roman"/>
          <w:color w:val="000000"/>
          <w:szCs w:val="28"/>
          <w:lang w:val="uk-UA" w:eastAsia="uk-UA"/>
        </w:rPr>
        <w:t xml:space="preserve">ами </w:t>
      </w:r>
      <w:r w:rsidR="00472179" w:rsidRPr="004728F5">
        <w:rPr>
          <w:rFonts w:eastAsia="Times New Roman"/>
          <w:color w:val="000000"/>
          <w:szCs w:val="28"/>
          <w:lang w:val="uk-UA" w:eastAsia="uk-UA"/>
        </w:rPr>
        <w:t>багатоквартирного будинку</w:t>
      </w:r>
      <w:bookmarkEnd w:id="1"/>
      <w:r w:rsidR="00F520B4">
        <w:rPr>
          <w:rFonts w:eastAsia="Times New Roman"/>
          <w:color w:val="000000"/>
          <w:szCs w:val="28"/>
          <w:lang w:val="uk-UA" w:eastAsia="uk-UA"/>
        </w:rPr>
        <w:t xml:space="preserve"> у разі, якщо в результаті проведення загальних зборів останнім</w:t>
      </w:r>
      <w:r w:rsidR="00B80964">
        <w:rPr>
          <w:rFonts w:eastAsia="Times New Roman"/>
          <w:color w:val="000000"/>
          <w:szCs w:val="28"/>
          <w:lang w:val="uk-UA" w:eastAsia="uk-UA"/>
        </w:rPr>
        <w:t>и</w:t>
      </w:r>
      <w:r w:rsidR="00F520B4">
        <w:rPr>
          <w:rFonts w:eastAsia="Times New Roman"/>
          <w:color w:val="000000"/>
          <w:szCs w:val="28"/>
          <w:lang w:val="uk-UA" w:eastAsia="uk-UA"/>
        </w:rPr>
        <w:t xml:space="preserve"> не прийнято рішення з порядку денного</w:t>
      </w:r>
      <w:r w:rsidR="00F97105">
        <w:rPr>
          <w:rFonts w:eastAsia="Times New Roman"/>
          <w:color w:val="000000"/>
          <w:szCs w:val="28"/>
          <w:lang w:val="uk-UA" w:eastAsia="uk-UA"/>
        </w:rPr>
        <w:t xml:space="preserve">; дозволяється утримуватися при проведенні голосування; визначається зміст поняття «опитування». </w:t>
      </w:r>
    </w:p>
    <w:p w14:paraId="36E0FBB9" w14:textId="39F4730E" w:rsidR="000F3396" w:rsidRPr="004728F5" w:rsidRDefault="000F3396" w:rsidP="00B475B9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4728F5">
        <w:rPr>
          <w:rFonts w:eastAsia="Times New Roman"/>
          <w:color w:val="000000"/>
          <w:szCs w:val="28"/>
          <w:lang w:val="uk-UA" w:eastAsia="uk-UA"/>
        </w:rPr>
        <w:t xml:space="preserve">На </w:t>
      </w:r>
      <w:r w:rsidR="007E0632" w:rsidRPr="004728F5">
        <w:rPr>
          <w:rFonts w:eastAsia="Times New Roman"/>
          <w:color w:val="000000"/>
          <w:szCs w:val="28"/>
          <w:lang w:val="uk-UA" w:eastAsia="uk-UA"/>
        </w:rPr>
        <w:t>думку</w:t>
      </w:r>
      <w:r w:rsidRPr="004728F5">
        <w:rPr>
          <w:rFonts w:eastAsia="Times New Roman"/>
          <w:color w:val="000000"/>
          <w:szCs w:val="28"/>
          <w:lang w:val="uk-UA" w:eastAsia="uk-UA"/>
        </w:rPr>
        <w:t xml:space="preserve"> суб’єкта права законодавчої ініціативи,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прийняття</w:t>
      </w:r>
      <w:r w:rsidR="00F97105">
        <w:rPr>
          <w:rFonts w:eastAsia="Times"/>
          <w:color w:val="000000"/>
          <w:kern w:val="1"/>
          <w:szCs w:val="28"/>
          <w:lang w:val="uk-UA" w:eastAsia="zh-CN" w:bidi="hi-IN"/>
        </w:rPr>
        <w:t xml:space="preserve"> проекту</w:t>
      </w:r>
      <w:r w:rsidRPr="004728F5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позитивно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впливатим</w:t>
      </w:r>
      <w:r w:rsidR="00F97105">
        <w:rPr>
          <w:rFonts w:eastAsia="Times"/>
          <w:color w:val="000000"/>
          <w:kern w:val="1"/>
          <w:szCs w:val="28"/>
          <w:lang w:val="uk-UA" w:eastAsia="zh-CN" w:bidi="hi-IN"/>
        </w:rPr>
        <w:t>е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F97105">
        <w:rPr>
          <w:rFonts w:eastAsia="Times New Roman"/>
          <w:color w:val="000000"/>
          <w:kern w:val="1"/>
          <w:szCs w:val="28"/>
          <w:lang w:val="uk-UA" w:eastAsia="zh-CN" w:bidi="hi-IN"/>
        </w:rPr>
        <w:t>«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на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забезпечення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прав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та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інтересів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громадян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і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суб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>’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єктів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господарювання, які надають житлово-комунальні послуги, власників житлових і нежитлових приміщень у багатоквартирних будинках</w:t>
      </w:r>
      <w:r w:rsidRPr="004728F5">
        <w:rPr>
          <w:rFonts w:eastAsia="Times New Roman"/>
          <w:color w:val="000000"/>
          <w:szCs w:val="28"/>
          <w:lang w:val="uk-UA" w:eastAsia="uk-UA"/>
        </w:rPr>
        <w:t>»</w:t>
      </w:r>
      <w:r w:rsidR="00EF5EE1" w:rsidRPr="004728F5">
        <w:rPr>
          <w:rFonts w:eastAsia="Times New Roman"/>
          <w:color w:val="000000"/>
          <w:szCs w:val="28"/>
          <w:lang w:val="uk-UA" w:eastAsia="uk-UA"/>
        </w:rPr>
        <w:t xml:space="preserve">, </w:t>
      </w:r>
      <w:r w:rsidR="00F97105">
        <w:rPr>
          <w:rFonts w:eastAsia="Times New Roman"/>
          <w:color w:val="000000"/>
          <w:szCs w:val="28"/>
          <w:lang w:val="uk-UA" w:eastAsia="uk-UA"/>
        </w:rPr>
        <w:t xml:space="preserve">а також </w:t>
      </w:r>
      <w:r w:rsidR="00EF5EE1" w:rsidRPr="004728F5">
        <w:rPr>
          <w:rFonts w:eastAsia="Times New Roman"/>
          <w:color w:val="000000"/>
          <w:szCs w:val="28"/>
          <w:lang w:val="uk-UA" w:eastAsia="uk-UA"/>
        </w:rPr>
        <w:t>«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сприятиме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ефективному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управлінню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наявним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житловим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фондом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,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забезпечить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громадян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необхідним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нормативно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>-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правовим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підґрунтям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для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прийняття рішень з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управління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багатоквартирним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будинком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та створить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умови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і можливості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для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більш широкого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залучення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до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управління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спільним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майном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багатоквартирного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будинку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професійних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управителів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та для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надання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якісних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послуг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з</w:t>
      </w:r>
      <w:r w:rsidR="00EF5EE1" w:rsidRPr="004728F5">
        <w:rPr>
          <w:rFonts w:eastAsia="Times New Roman"/>
          <w:color w:val="000000"/>
          <w:kern w:val="1"/>
          <w:szCs w:val="28"/>
          <w:lang w:val="uk-UA" w:eastAsia="zh-CN" w:bidi="hi-IN"/>
        </w:rPr>
        <w:t xml:space="preserve"> </w:t>
      </w:r>
      <w:r w:rsidR="00EF5EE1" w:rsidRPr="004728F5">
        <w:rPr>
          <w:rFonts w:eastAsia="Times"/>
          <w:color w:val="000000"/>
          <w:kern w:val="1"/>
          <w:szCs w:val="28"/>
          <w:lang w:val="uk-UA" w:eastAsia="zh-CN" w:bidi="hi-IN"/>
        </w:rPr>
        <w:t>управління житловим фондом загалом»</w:t>
      </w:r>
      <w:r w:rsidR="004728F5" w:rsidRPr="004728F5">
        <w:rPr>
          <w:rFonts w:eastAsia="Times"/>
          <w:color w:val="000000"/>
          <w:kern w:val="1"/>
          <w:szCs w:val="28"/>
          <w:lang w:val="uk-UA" w:eastAsia="zh-CN" w:bidi="hi-IN"/>
        </w:rPr>
        <w:t xml:space="preserve"> </w:t>
      </w:r>
      <w:r w:rsidR="004728F5" w:rsidRPr="004728F5">
        <w:rPr>
          <w:lang w:val="uk-UA"/>
        </w:rPr>
        <w:t>(п. 6 пояснювальної записки до проекту)</w:t>
      </w:r>
      <w:r w:rsidRPr="004728F5">
        <w:rPr>
          <w:rFonts w:eastAsia="Times New Roman"/>
          <w:color w:val="000000"/>
          <w:szCs w:val="28"/>
          <w:lang w:val="uk-UA" w:eastAsia="uk-UA"/>
        </w:rPr>
        <w:t>.</w:t>
      </w:r>
    </w:p>
    <w:p w14:paraId="100C22A2" w14:textId="122945CB" w:rsidR="00D302CA" w:rsidRPr="00D302CA" w:rsidRDefault="00D302CA" w:rsidP="00B475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uk-UA"/>
        </w:rPr>
      </w:pPr>
      <w:r w:rsidRPr="00D302CA">
        <w:rPr>
          <w:rFonts w:eastAsia="Times New Roman"/>
          <w:color w:val="000000"/>
          <w:szCs w:val="28"/>
          <w:lang w:val="uk-UA" w:eastAsia="uk-UA"/>
        </w:rPr>
        <w:t xml:space="preserve">Головне управління, розглянувши законопроект, вважає за доцільне висловити щодо нього </w:t>
      </w:r>
      <w:r w:rsidR="00F97105">
        <w:rPr>
          <w:rFonts w:eastAsia="Times New Roman"/>
          <w:color w:val="000000"/>
          <w:szCs w:val="28"/>
          <w:lang w:val="uk-UA" w:eastAsia="uk-UA"/>
        </w:rPr>
        <w:t>наступн</w:t>
      </w:r>
      <w:r w:rsidR="00B80964">
        <w:rPr>
          <w:rFonts w:eastAsia="Times New Roman"/>
          <w:color w:val="000000"/>
          <w:szCs w:val="28"/>
          <w:lang w:val="uk-UA" w:eastAsia="uk-UA"/>
        </w:rPr>
        <w:t>і зауваження</w:t>
      </w:r>
      <w:r w:rsidRPr="00D302CA">
        <w:rPr>
          <w:rFonts w:eastAsia="Times New Roman"/>
          <w:color w:val="000000"/>
          <w:szCs w:val="28"/>
          <w:lang w:val="uk-UA" w:eastAsia="uk-UA"/>
        </w:rPr>
        <w:t>.</w:t>
      </w:r>
    </w:p>
    <w:p w14:paraId="3390F196" w14:textId="475223D0" w:rsidR="00A50BD7" w:rsidRDefault="00F97105" w:rsidP="00B475B9">
      <w:pPr>
        <w:spacing w:after="0" w:line="24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A50BD7">
        <w:rPr>
          <w:rFonts w:eastAsia="Times New Roman"/>
          <w:b/>
          <w:szCs w:val="28"/>
          <w:lang w:val="uk-UA" w:eastAsia="ru-RU"/>
        </w:rPr>
        <w:t>1.</w:t>
      </w:r>
      <w:r>
        <w:rPr>
          <w:rFonts w:eastAsia="Times New Roman"/>
          <w:szCs w:val="28"/>
          <w:lang w:val="uk-UA" w:eastAsia="ru-RU"/>
        </w:rPr>
        <w:t xml:space="preserve"> </w:t>
      </w:r>
      <w:r w:rsidR="00AF3D4A">
        <w:rPr>
          <w:rFonts w:eastAsia="Times New Roman"/>
          <w:szCs w:val="28"/>
          <w:lang w:val="uk-UA" w:eastAsia="ru-RU"/>
        </w:rPr>
        <w:t xml:space="preserve">Згідно з новим п. 4, яким доповнюється ч. 1 ст. 1 Закону України </w:t>
      </w:r>
      <w:r w:rsidR="00B475B9">
        <w:rPr>
          <w:rFonts w:eastAsia="Times New Roman"/>
          <w:szCs w:val="28"/>
          <w:lang w:val="uk-UA" w:eastAsia="ru-RU"/>
        </w:rPr>
        <w:br/>
      </w:r>
      <w:r w:rsidR="00AF3D4A">
        <w:rPr>
          <w:rFonts w:eastAsia="Times New Roman"/>
          <w:szCs w:val="28"/>
          <w:lang w:val="uk-UA" w:eastAsia="ru-RU"/>
        </w:rPr>
        <w:t xml:space="preserve">«Про особливості здійснення </w:t>
      </w:r>
      <w:r w:rsidR="00AF3D4A" w:rsidRPr="00AF3D4A">
        <w:rPr>
          <w:rFonts w:eastAsia="Times New Roman"/>
          <w:szCs w:val="28"/>
          <w:lang w:val="uk-UA" w:eastAsia="ru-RU"/>
        </w:rPr>
        <w:t>права власності у багатоквартирному будинку»</w:t>
      </w:r>
      <w:r w:rsidR="00B475B9">
        <w:rPr>
          <w:rFonts w:eastAsia="Times New Roman"/>
          <w:szCs w:val="28"/>
          <w:lang w:val="uk-UA" w:eastAsia="ru-RU"/>
        </w:rPr>
        <w:t xml:space="preserve"> (далі – Закон)</w:t>
      </w:r>
      <w:r w:rsidR="00AF3D4A">
        <w:rPr>
          <w:rFonts w:eastAsia="Times New Roman"/>
          <w:szCs w:val="28"/>
          <w:lang w:val="uk-UA" w:eastAsia="ru-RU"/>
        </w:rPr>
        <w:t xml:space="preserve">, </w:t>
      </w:r>
      <w:r w:rsidR="00AF3D4A" w:rsidRPr="00200579">
        <w:rPr>
          <w:rFonts w:eastAsia="Times New Roman"/>
          <w:szCs w:val="28"/>
          <w:lang w:val="uk-UA" w:eastAsia="ru-RU"/>
        </w:rPr>
        <w:t xml:space="preserve">під терміном «опитування» розуміється «спосіб голосування, який забезпечує співвласнику можливість, при відсутності останнього на зборах,  прийняти участь у </w:t>
      </w:r>
      <w:r w:rsidR="00021B32" w:rsidRPr="00200579">
        <w:rPr>
          <w:rFonts w:eastAsia="Times New Roman"/>
          <w:szCs w:val="28"/>
          <w:lang w:val="uk-UA" w:eastAsia="ru-RU"/>
        </w:rPr>
        <w:t xml:space="preserve">голосуванні </w:t>
      </w:r>
      <w:r w:rsidR="00021B32" w:rsidRPr="00200579">
        <w:rPr>
          <w:rFonts w:eastAsia="Times New Roman"/>
          <w:i/>
          <w:szCs w:val="28"/>
          <w:lang w:val="uk-UA" w:eastAsia="ru-RU"/>
        </w:rPr>
        <w:t>з усіх питань порядку денного зборів співвласників</w:t>
      </w:r>
      <w:r w:rsidR="00021B32" w:rsidRPr="00200579">
        <w:rPr>
          <w:rFonts w:eastAsia="Times New Roman"/>
          <w:szCs w:val="28"/>
          <w:lang w:val="uk-UA" w:eastAsia="ru-RU"/>
        </w:rPr>
        <w:t>».</w:t>
      </w:r>
      <w:r w:rsidR="00F520B4" w:rsidRPr="00200579">
        <w:rPr>
          <w:rFonts w:eastAsia="Times New Roman"/>
          <w:szCs w:val="28"/>
          <w:lang w:val="uk-UA" w:eastAsia="ru-RU"/>
        </w:rPr>
        <w:t xml:space="preserve"> </w:t>
      </w:r>
      <w:r w:rsidR="00A50BD7" w:rsidRPr="00200579">
        <w:rPr>
          <w:rFonts w:eastAsia="Times New Roman"/>
          <w:szCs w:val="28"/>
          <w:lang w:val="uk-UA" w:eastAsia="ru-RU"/>
        </w:rPr>
        <w:t xml:space="preserve">Проте це суперечить </w:t>
      </w:r>
      <w:r w:rsidR="00F520B4" w:rsidRPr="00200579">
        <w:rPr>
          <w:rFonts w:eastAsia="Times New Roman"/>
          <w:szCs w:val="28"/>
          <w:lang w:val="uk-UA" w:eastAsia="ru-RU"/>
        </w:rPr>
        <w:t>ч. 8 ст. 10</w:t>
      </w:r>
      <w:r w:rsidR="00B475B9" w:rsidRPr="00200579">
        <w:rPr>
          <w:rFonts w:eastAsia="Times New Roman"/>
          <w:szCs w:val="28"/>
          <w:lang w:val="uk-UA" w:eastAsia="ru-RU"/>
        </w:rPr>
        <w:t xml:space="preserve"> </w:t>
      </w:r>
      <w:r w:rsidR="00F520B4" w:rsidRPr="00200579">
        <w:rPr>
          <w:rFonts w:eastAsia="Times New Roman"/>
          <w:szCs w:val="28"/>
          <w:lang w:val="uk-UA" w:eastAsia="ru-RU"/>
        </w:rPr>
        <w:t xml:space="preserve">Закону </w:t>
      </w:r>
      <w:r w:rsidR="00DF1FFE" w:rsidRPr="00200579">
        <w:rPr>
          <w:rFonts w:eastAsia="Times New Roman"/>
          <w:szCs w:val="28"/>
          <w:lang w:val="uk-UA" w:eastAsia="ru-RU"/>
        </w:rPr>
        <w:t>(</w:t>
      </w:r>
      <w:r w:rsidR="00F520B4" w:rsidRPr="00200579">
        <w:rPr>
          <w:rFonts w:eastAsia="Times New Roman"/>
          <w:szCs w:val="28"/>
          <w:lang w:val="uk-UA" w:eastAsia="ru-RU"/>
        </w:rPr>
        <w:t>у редакції проекту</w:t>
      </w:r>
      <w:r w:rsidR="00DF1FFE" w:rsidRPr="00200579">
        <w:rPr>
          <w:rFonts w:eastAsia="Times New Roman"/>
          <w:szCs w:val="28"/>
          <w:lang w:val="uk-UA" w:eastAsia="ru-RU"/>
        </w:rPr>
        <w:t xml:space="preserve">), оскільки </w:t>
      </w:r>
      <w:r w:rsidR="00F520B4" w:rsidRPr="00200579">
        <w:rPr>
          <w:rFonts w:eastAsia="Times New Roman"/>
          <w:szCs w:val="28"/>
          <w:lang w:val="uk-UA" w:eastAsia="ru-RU"/>
        </w:rPr>
        <w:t xml:space="preserve">проведення опитування передбачено лише у разі, </w:t>
      </w:r>
      <w:r w:rsidR="00A50BD7" w:rsidRPr="00200579">
        <w:rPr>
          <w:rFonts w:eastAsia="Times New Roman"/>
          <w:szCs w:val="28"/>
          <w:lang w:val="uk-UA" w:eastAsia="ru-RU"/>
        </w:rPr>
        <w:t>«</w:t>
      </w:r>
      <w:r w:rsidR="00F520B4" w:rsidRPr="00200579">
        <w:rPr>
          <w:rFonts w:eastAsia="Times New Roman"/>
          <w:szCs w:val="28"/>
          <w:lang w:val="uk-UA" w:eastAsia="ru-RU"/>
        </w:rPr>
        <w:t xml:space="preserve">якщо під час </w:t>
      </w:r>
      <w:r w:rsidR="00A50BD7" w:rsidRPr="00200579">
        <w:rPr>
          <w:rFonts w:eastAsia="Times New Roman"/>
          <w:szCs w:val="28"/>
          <w:lang w:val="uk-UA" w:eastAsia="ru-RU"/>
        </w:rPr>
        <w:t xml:space="preserve">проведення зборів </w:t>
      </w:r>
      <w:r w:rsidR="00F520B4" w:rsidRPr="00200579">
        <w:rPr>
          <w:rFonts w:eastAsia="Times New Roman"/>
          <w:szCs w:val="28"/>
          <w:lang w:val="uk-UA" w:eastAsia="ru-RU"/>
        </w:rPr>
        <w:t xml:space="preserve">співвласників для прийняття рішення не </w:t>
      </w:r>
      <w:proofErr w:type="spellStart"/>
      <w:r w:rsidR="00F520B4" w:rsidRPr="00200579">
        <w:rPr>
          <w:rFonts w:eastAsia="Times New Roman"/>
          <w:szCs w:val="28"/>
          <w:lang w:val="uk-UA" w:eastAsia="ru-RU"/>
        </w:rPr>
        <w:t>набрано</w:t>
      </w:r>
      <w:proofErr w:type="spellEnd"/>
      <w:r w:rsidR="00F520B4" w:rsidRPr="00200579">
        <w:rPr>
          <w:rFonts w:eastAsia="Times New Roman"/>
          <w:szCs w:val="28"/>
          <w:lang w:val="uk-UA" w:eastAsia="ru-RU"/>
        </w:rPr>
        <w:t xml:space="preserve"> встановленої частиною</w:t>
      </w:r>
      <w:r w:rsidR="00F520B4" w:rsidRPr="00F520B4">
        <w:rPr>
          <w:rFonts w:eastAsia="Times New Roman"/>
          <w:szCs w:val="28"/>
          <w:lang w:val="uk-UA" w:eastAsia="ru-RU"/>
        </w:rPr>
        <w:t xml:space="preserve"> шостою цієї статті кількості голосів </w:t>
      </w:r>
      <w:r w:rsidR="00A50BD7">
        <w:rPr>
          <w:rFonts w:eastAsia="Times New Roman"/>
          <w:szCs w:val="28"/>
          <w:lang w:val="uk-UA" w:eastAsia="ru-RU"/>
        </w:rPr>
        <w:t>«з</w:t>
      </w:r>
      <w:r w:rsidR="00F520B4" w:rsidRPr="00F520B4">
        <w:rPr>
          <w:rFonts w:eastAsia="Times New Roman"/>
          <w:szCs w:val="28"/>
          <w:lang w:val="uk-UA" w:eastAsia="ru-RU"/>
        </w:rPr>
        <w:t>а</w:t>
      </w:r>
      <w:r w:rsidR="00A50BD7">
        <w:rPr>
          <w:rFonts w:eastAsia="Times New Roman"/>
          <w:szCs w:val="28"/>
          <w:lang w:val="uk-UA" w:eastAsia="ru-RU"/>
        </w:rPr>
        <w:t>»</w:t>
      </w:r>
      <w:r w:rsidR="00F520B4" w:rsidRPr="00F520B4">
        <w:rPr>
          <w:rFonts w:eastAsia="Times New Roman"/>
          <w:szCs w:val="28"/>
          <w:lang w:val="uk-UA" w:eastAsia="ru-RU"/>
        </w:rPr>
        <w:t xml:space="preserve"> або </w:t>
      </w:r>
      <w:r w:rsidR="00A50BD7">
        <w:rPr>
          <w:rFonts w:eastAsia="Times New Roman"/>
          <w:szCs w:val="28"/>
          <w:lang w:val="uk-UA" w:eastAsia="ru-RU"/>
        </w:rPr>
        <w:t>«</w:t>
      </w:r>
      <w:r w:rsidR="00F520B4" w:rsidRPr="00F520B4">
        <w:rPr>
          <w:rFonts w:eastAsia="Times New Roman"/>
          <w:szCs w:val="28"/>
          <w:lang w:val="uk-UA" w:eastAsia="ru-RU"/>
        </w:rPr>
        <w:t>проти</w:t>
      </w:r>
      <w:r w:rsidR="00A50BD7">
        <w:rPr>
          <w:rFonts w:eastAsia="Times New Roman"/>
          <w:szCs w:val="28"/>
          <w:lang w:val="uk-UA" w:eastAsia="ru-RU"/>
        </w:rPr>
        <w:t xml:space="preserve">»». Таким чином, у випадку, якщо, наприклад, по одному з питань порядку денного загальними зборами рішення прийнято, то опитування з цього питання проводитися не буде. </w:t>
      </w:r>
    </w:p>
    <w:p w14:paraId="7025B2FC" w14:textId="5DD90496" w:rsidR="00B05617" w:rsidRDefault="00A50BD7" w:rsidP="00B475B9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A50BD7">
        <w:rPr>
          <w:rFonts w:eastAsia="Times New Roman"/>
          <w:b/>
          <w:szCs w:val="28"/>
          <w:lang w:val="uk-UA" w:eastAsia="ru-RU"/>
        </w:rPr>
        <w:lastRenderedPageBreak/>
        <w:t>2.</w:t>
      </w:r>
      <w:r>
        <w:rPr>
          <w:rFonts w:eastAsia="Times New Roman"/>
          <w:b/>
          <w:szCs w:val="28"/>
          <w:lang w:val="uk-UA" w:eastAsia="ru-RU"/>
        </w:rPr>
        <w:t xml:space="preserve"> </w:t>
      </w:r>
      <w:r w:rsidR="00B475B9" w:rsidRPr="00B475B9">
        <w:rPr>
          <w:rFonts w:eastAsia="Times New Roman"/>
          <w:szCs w:val="28"/>
          <w:lang w:val="uk-UA" w:eastAsia="ru-RU"/>
        </w:rPr>
        <w:t>У</w:t>
      </w:r>
      <w:r w:rsidR="00B475B9">
        <w:rPr>
          <w:rFonts w:eastAsia="Times New Roman"/>
          <w:b/>
          <w:szCs w:val="28"/>
          <w:lang w:val="uk-UA" w:eastAsia="ru-RU"/>
        </w:rPr>
        <w:t xml:space="preserve"> </w:t>
      </w:r>
      <w:r w:rsidR="004B28AA" w:rsidRPr="00D302CA">
        <w:rPr>
          <w:color w:val="000000"/>
          <w:lang w:val="uk-UA"/>
        </w:rPr>
        <w:t xml:space="preserve">новому </w:t>
      </w:r>
      <w:proofErr w:type="spellStart"/>
      <w:r w:rsidR="004B28AA" w:rsidRPr="00D302CA">
        <w:rPr>
          <w:color w:val="000000"/>
          <w:lang w:val="uk-UA"/>
        </w:rPr>
        <w:t>абз</w:t>
      </w:r>
      <w:proofErr w:type="spellEnd"/>
      <w:r w:rsidR="004B28AA" w:rsidRPr="00D302CA">
        <w:rPr>
          <w:color w:val="000000"/>
          <w:lang w:val="uk-UA"/>
        </w:rPr>
        <w:t xml:space="preserve">. 5 ч. 8 ст. 10 Закону </w:t>
      </w:r>
      <w:r w:rsidR="004B28AA" w:rsidRPr="00D302CA">
        <w:rPr>
          <w:color w:val="000000"/>
          <w:szCs w:val="28"/>
          <w:shd w:val="clear" w:color="auto" w:fill="FFFFFF"/>
          <w:lang w:val="uk-UA"/>
        </w:rPr>
        <w:t xml:space="preserve">не визначено, </w:t>
      </w:r>
      <w:r w:rsidR="004B28AA" w:rsidRPr="00D302CA">
        <w:rPr>
          <w:lang w:val="uk-UA"/>
        </w:rPr>
        <w:t xml:space="preserve">спосіб направлення </w:t>
      </w:r>
      <w:r w:rsidR="00BE7BDE" w:rsidRPr="00D302CA">
        <w:rPr>
          <w:bCs/>
          <w:color w:val="000000"/>
          <w:lang w:val="uk-UA"/>
        </w:rPr>
        <w:t>співвласникам</w:t>
      </w:r>
      <w:r w:rsidR="00BE7BDE" w:rsidRPr="00D302CA">
        <w:rPr>
          <w:color w:val="000000"/>
          <w:szCs w:val="28"/>
          <w:shd w:val="clear" w:color="auto" w:fill="FFFFFF"/>
          <w:lang w:val="uk-UA"/>
        </w:rPr>
        <w:t xml:space="preserve"> </w:t>
      </w:r>
      <w:r w:rsidR="004B28AA" w:rsidRPr="00D302CA">
        <w:rPr>
          <w:color w:val="000000"/>
          <w:szCs w:val="28"/>
          <w:shd w:val="clear" w:color="auto" w:fill="FFFFFF"/>
          <w:lang w:val="uk-UA"/>
        </w:rPr>
        <w:t>електронного листа-</w:t>
      </w:r>
      <w:r w:rsidR="004B28AA" w:rsidRPr="00D302CA">
        <w:rPr>
          <w:lang w:val="uk-UA"/>
        </w:rPr>
        <w:t xml:space="preserve">опитування </w:t>
      </w:r>
      <w:r w:rsidR="004B28AA" w:rsidRPr="00D302CA">
        <w:rPr>
          <w:color w:val="000000"/>
          <w:szCs w:val="28"/>
          <w:shd w:val="clear" w:color="auto" w:fill="FFFFFF"/>
          <w:lang w:val="uk-UA"/>
        </w:rPr>
        <w:t>для голосування</w:t>
      </w:r>
      <w:r w:rsidR="004B28AA" w:rsidRPr="00D302CA">
        <w:rPr>
          <w:lang w:val="uk-UA"/>
        </w:rPr>
        <w:t xml:space="preserve">. </w:t>
      </w:r>
    </w:p>
    <w:p w14:paraId="7EA1FAE3" w14:textId="36CF5BAC" w:rsidR="00BA3D93" w:rsidRPr="00200579" w:rsidRDefault="00B475B9" w:rsidP="00B475B9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 w:rsidRPr="00B475B9">
        <w:rPr>
          <w:b/>
          <w:color w:val="000000"/>
          <w:szCs w:val="28"/>
          <w:shd w:val="clear" w:color="auto" w:fill="FFFFFF"/>
          <w:lang w:val="uk-UA"/>
        </w:rPr>
        <w:t>3.</w:t>
      </w:r>
      <w:r>
        <w:rPr>
          <w:color w:val="000000"/>
          <w:szCs w:val="28"/>
          <w:shd w:val="clear" w:color="auto" w:fill="FFFFFF"/>
          <w:lang w:val="uk-UA"/>
        </w:rPr>
        <w:t xml:space="preserve">  Законопроект вимагає техніко-юридичного доопрацювання. Зокрема, слід врахувати, що термін «законодавчі акти» використовується у назві </w:t>
      </w:r>
      <w:r w:rsidRPr="00200579">
        <w:rPr>
          <w:color w:val="000000"/>
          <w:szCs w:val="28"/>
          <w:shd w:val="clear" w:color="auto" w:fill="FFFFFF"/>
          <w:lang w:val="uk-UA"/>
        </w:rPr>
        <w:t xml:space="preserve">законопроекту у випадку, якщо в ньому пропонується внесення змін до кодексів. </w:t>
      </w:r>
      <w:r w:rsidR="00B80964" w:rsidRPr="00200579">
        <w:rPr>
          <w:color w:val="000000"/>
          <w:szCs w:val="28"/>
          <w:shd w:val="clear" w:color="auto" w:fill="FFFFFF"/>
          <w:lang w:val="uk-UA"/>
        </w:rPr>
        <w:t>Крім цього, оскільки запропоновані зміни до ч. ч. 10-12 ст. 6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, </w:t>
      </w:r>
      <w:r w:rsidR="00DF1FFE" w:rsidRPr="00200579">
        <w:rPr>
          <w:color w:val="000000"/>
          <w:szCs w:val="28"/>
          <w:shd w:val="clear" w:color="auto" w:fill="FFFFFF"/>
          <w:lang w:val="uk-UA"/>
        </w:rPr>
        <w:br/>
      </w:r>
      <w:r w:rsidR="00BA3D93" w:rsidRPr="00200579">
        <w:rPr>
          <w:color w:val="000000"/>
          <w:szCs w:val="28"/>
          <w:shd w:val="clear" w:color="auto" w:fill="FFFFFF"/>
          <w:lang w:val="uk-UA"/>
        </w:rPr>
        <w:t>ч. ч. 15, 16, 20</w:t>
      </w:r>
      <w:r w:rsidR="00B80964" w:rsidRPr="00200579">
        <w:rPr>
          <w:color w:val="000000"/>
          <w:szCs w:val="28"/>
          <w:shd w:val="clear" w:color="auto" w:fill="FFFFFF"/>
          <w:lang w:val="uk-UA"/>
        </w:rPr>
        <w:t xml:space="preserve"> Закону України «Про об'єднання співвласників багатоквартирного будинку»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, </w:t>
      </w:r>
      <w:r w:rsidR="00B80964" w:rsidRPr="00200579">
        <w:rPr>
          <w:color w:val="000000"/>
          <w:szCs w:val="28"/>
          <w:shd w:val="clear" w:color="auto" w:fill="FFFFFF"/>
          <w:lang w:val="uk-UA"/>
        </w:rPr>
        <w:t xml:space="preserve">  </w:t>
      </w:r>
      <w:proofErr w:type="spellStart"/>
      <w:r w:rsidR="00BA3D93" w:rsidRPr="00200579">
        <w:rPr>
          <w:color w:val="000000"/>
          <w:szCs w:val="28"/>
          <w:shd w:val="clear" w:color="auto" w:fill="FFFFFF"/>
          <w:lang w:val="uk-UA"/>
        </w:rPr>
        <w:t>абз</w:t>
      </w:r>
      <w:proofErr w:type="spellEnd"/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. 1 ч. 8 ст. 10 Закону </w:t>
      </w:r>
      <w:r w:rsidR="00B80964" w:rsidRPr="00200579">
        <w:rPr>
          <w:color w:val="000000"/>
          <w:szCs w:val="28"/>
          <w:shd w:val="clear" w:color="auto" w:fill="FFFFFF"/>
          <w:lang w:val="uk-UA"/>
        </w:rPr>
        <w:t>полягають у доповненні вказаних частин новими словами</w:t>
      </w:r>
      <w:r w:rsidR="0007742D" w:rsidRPr="00200579">
        <w:rPr>
          <w:color w:val="000000"/>
          <w:szCs w:val="28"/>
          <w:shd w:val="clear" w:color="auto" w:fill="FFFFFF"/>
          <w:lang w:val="uk-UA"/>
        </w:rPr>
        <w:t>,</w:t>
      </w:r>
      <w:r w:rsidR="00B80964" w:rsidRPr="00200579">
        <w:rPr>
          <w:color w:val="000000"/>
          <w:szCs w:val="28"/>
          <w:shd w:val="clear" w:color="auto" w:fill="FFFFFF"/>
          <w:lang w:val="uk-UA"/>
        </w:rPr>
        <w:t xml:space="preserve"> юридично коректніше викласти їх як внесення змін до цих частин, а не як їх нову редакцію, що пропонується у проекті.</w:t>
      </w:r>
      <w:r w:rsidR="00DF1FFE" w:rsidRPr="00200579">
        <w:rPr>
          <w:color w:val="000000"/>
          <w:szCs w:val="28"/>
          <w:shd w:val="clear" w:color="auto" w:fill="FFFFFF"/>
          <w:lang w:val="uk-UA"/>
        </w:rPr>
        <w:t xml:space="preserve"> </w:t>
      </w:r>
      <w:r w:rsidR="00200579" w:rsidRPr="00200579">
        <w:rPr>
          <w:color w:val="000000"/>
          <w:szCs w:val="28"/>
          <w:shd w:val="clear" w:color="auto" w:fill="FFFFFF"/>
          <w:lang w:val="uk-UA"/>
        </w:rPr>
        <w:t xml:space="preserve">Також </w:t>
      </w:r>
      <w:r w:rsidR="004C5B0D">
        <w:rPr>
          <w:color w:val="000000"/>
          <w:szCs w:val="28"/>
          <w:shd w:val="clear" w:color="auto" w:fill="FFFFFF"/>
          <w:lang w:val="uk-UA"/>
        </w:rPr>
        <w:t xml:space="preserve">зауважимо, що </w:t>
      </w:r>
      <w:r w:rsidR="0007742D" w:rsidRPr="00200579">
        <w:rPr>
          <w:color w:val="000000"/>
          <w:szCs w:val="28"/>
          <w:shd w:val="clear" w:color="auto" w:fill="FFFFFF"/>
          <w:lang w:val="uk-UA"/>
        </w:rPr>
        <w:t xml:space="preserve">ч. 1 ст. 1 Закону доречніше 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>доповнювати новим п</w:t>
      </w:r>
      <w:r w:rsidR="00200579" w:rsidRPr="00200579">
        <w:rPr>
          <w:color w:val="000000"/>
          <w:szCs w:val="28"/>
          <w:shd w:val="clear" w:color="auto" w:fill="FFFFFF"/>
          <w:lang w:val="uk-UA"/>
        </w:rPr>
        <w:t>унктом</w:t>
      </w:r>
      <w:r w:rsidR="00602930" w:rsidRPr="00200579">
        <w:rPr>
          <w:color w:val="000000"/>
          <w:szCs w:val="28"/>
          <w:shd w:val="clear" w:color="auto" w:fill="FFFFFF"/>
          <w:lang w:val="uk-UA"/>
        </w:rPr>
        <w:t xml:space="preserve"> 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>3</w:t>
      </w:r>
      <w:r w:rsidR="00BA3D93" w:rsidRPr="00200579">
        <w:rPr>
          <w:color w:val="000000"/>
          <w:szCs w:val="28"/>
          <w:shd w:val="clear" w:color="auto" w:fill="FFFFFF"/>
          <w:vertAlign w:val="superscript"/>
          <w:lang w:val="uk-UA"/>
        </w:rPr>
        <w:t>1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, а </w:t>
      </w:r>
      <w:r w:rsidR="004C5B0D">
        <w:rPr>
          <w:color w:val="000000"/>
          <w:szCs w:val="28"/>
          <w:shd w:val="clear" w:color="auto" w:fill="FFFFFF"/>
          <w:lang w:val="uk-UA"/>
        </w:rPr>
        <w:t xml:space="preserve">не </w:t>
      </w:r>
      <w:r w:rsidR="00200579" w:rsidRPr="00200579">
        <w:rPr>
          <w:color w:val="000000"/>
          <w:szCs w:val="28"/>
          <w:shd w:val="clear" w:color="auto" w:fill="FFFFFF"/>
          <w:lang w:val="uk-UA"/>
        </w:rPr>
        <w:t>пунктом</w:t>
      </w:r>
      <w:r w:rsidR="00602930" w:rsidRPr="00200579">
        <w:rPr>
          <w:color w:val="000000"/>
          <w:szCs w:val="28"/>
          <w:shd w:val="clear" w:color="auto" w:fill="FFFFFF"/>
          <w:lang w:val="uk-UA"/>
        </w:rPr>
        <w:t xml:space="preserve"> 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>4</w:t>
      </w:r>
      <w:r w:rsidR="0007742D" w:rsidRPr="00200579">
        <w:rPr>
          <w:color w:val="000000"/>
          <w:szCs w:val="28"/>
          <w:shd w:val="clear" w:color="auto" w:fill="FFFFFF"/>
          <w:lang w:val="uk-UA"/>
        </w:rPr>
        <w:t>,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 як пропонується у проекті, оскільки це дозволить не змінювати нумераці</w:t>
      </w:r>
      <w:r w:rsidR="0007742D" w:rsidRPr="00200579">
        <w:rPr>
          <w:color w:val="000000"/>
          <w:szCs w:val="28"/>
          <w:shd w:val="clear" w:color="auto" w:fill="FFFFFF"/>
          <w:lang w:val="uk-UA"/>
        </w:rPr>
        <w:t>ю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 наступних пунктів вказаної ча</w:t>
      </w:r>
      <w:r w:rsidR="004C5B0D">
        <w:rPr>
          <w:color w:val="000000"/>
          <w:szCs w:val="28"/>
          <w:shd w:val="clear" w:color="auto" w:fill="FFFFFF"/>
          <w:lang w:val="uk-UA"/>
        </w:rPr>
        <w:t xml:space="preserve">стини, що забезпечує, зокрема, </w:t>
      </w:r>
      <w:r w:rsidR="00BA3D93" w:rsidRPr="00200579">
        <w:rPr>
          <w:color w:val="000000"/>
          <w:szCs w:val="28"/>
          <w:shd w:val="clear" w:color="auto" w:fill="FFFFFF"/>
          <w:lang w:val="uk-UA"/>
        </w:rPr>
        <w:t xml:space="preserve">стабільність законодавчого регулювання та зручність користування законом.  </w:t>
      </w:r>
    </w:p>
    <w:p w14:paraId="3B6B6FC5" w14:textId="6EC825E3" w:rsidR="00B475B9" w:rsidRDefault="00B475B9" w:rsidP="00B475B9">
      <w:pPr>
        <w:spacing w:after="0" w:line="240" w:lineRule="auto"/>
        <w:ind w:firstLine="709"/>
        <w:contextualSpacing/>
        <w:jc w:val="both"/>
        <w:rPr>
          <w:bCs/>
          <w:szCs w:val="28"/>
          <w:lang w:val="uk-UA" w:eastAsia="ru-RU"/>
        </w:rPr>
      </w:pPr>
      <w:r w:rsidRPr="00200579">
        <w:rPr>
          <w:b/>
          <w:color w:val="000000"/>
          <w:szCs w:val="28"/>
          <w:shd w:val="clear" w:color="auto" w:fill="FFFFFF"/>
          <w:lang w:val="uk-UA"/>
        </w:rPr>
        <w:t>4.</w:t>
      </w:r>
      <w:r w:rsidRPr="00200579">
        <w:rPr>
          <w:color w:val="000000"/>
          <w:szCs w:val="28"/>
          <w:shd w:val="clear" w:color="auto" w:fill="FFFFFF"/>
          <w:lang w:val="uk-UA"/>
        </w:rPr>
        <w:t xml:space="preserve"> З</w:t>
      </w:r>
      <w:r w:rsidR="004E0414" w:rsidRPr="00200579">
        <w:rPr>
          <w:bCs/>
          <w:szCs w:val="28"/>
          <w:lang w:val="uk-UA" w:eastAsia="ru-RU"/>
        </w:rPr>
        <w:t>вертаємо увагу</w:t>
      </w:r>
      <w:r w:rsidR="00DF1FFE" w:rsidRPr="00200579">
        <w:rPr>
          <w:bCs/>
          <w:szCs w:val="28"/>
          <w:lang w:val="uk-UA" w:eastAsia="ru-RU"/>
        </w:rPr>
        <w:t xml:space="preserve"> на те</w:t>
      </w:r>
      <w:r w:rsidR="004E0414" w:rsidRPr="00200579">
        <w:rPr>
          <w:bCs/>
          <w:szCs w:val="28"/>
          <w:lang w:val="uk-UA" w:eastAsia="ru-RU"/>
        </w:rPr>
        <w:t xml:space="preserve">, що на розгляді Верховної Ради України наразі знаходиться </w:t>
      </w:r>
      <w:r w:rsidRPr="00200579">
        <w:rPr>
          <w:bCs/>
          <w:szCs w:val="28"/>
          <w:lang w:val="uk-UA" w:eastAsia="ru-RU"/>
        </w:rPr>
        <w:t>проект Закону України</w:t>
      </w:r>
      <w:r>
        <w:rPr>
          <w:bCs/>
          <w:szCs w:val="28"/>
          <w:lang w:val="uk-UA" w:eastAsia="ru-RU"/>
        </w:rPr>
        <w:t xml:space="preserve"> </w:t>
      </w:r>
      <w:r w:rsidR="004E0414" w:rsidRPr="00B85F22">
        <w:rPr>
          <w:bCs/>
          <w:szCs w:val="28"/>
          <w:lang w:val="uk-UA" w:eastAsia="ru-RU"/>
        </w:rPr>
        <w:t xml:space="preserve"> «Про </w:t>
      </w:r>
      <w:r w:rsidR="004E0414" w:rsidRPr="00B85F22">
        <w:rPr>
          <w:szCs w:val="28"/>
          <w:lang w:val="uk-UA" w:eastAsia="ru-RU"/>
        </w:rPr>
        <w:t>внесення змін до деяких законодавчих актів України щодо підвищення якості управління багатоквартирними будинками та вдосконалення діяльності об'єднань співвласників багатоквартирного будинку</w:t>
      </w:r>
      <w:r w:rsidR="004E0414" w:rsidRPr="00DE794D">
        <w:rPr>
          <w:b/>
          <w:bCs/>
          <w:szCs w:val="28"/>
          <w:lang w:val="uk-UA" w:eastAsia="ru-RU"/>
        </w:rPr>
        <w:t xml:space="preserve">» </w:t>
      </w:r>
      <w:r w:rsidR="004E0414" w:rsidRPr="00DE794D">
        <w:rPr>
          <w:bCs/>
          <w:szCs w:val="28"/>
          <w:lang w:val="uk-UA" w:eastAsia="ru-RU"/>
        </w:rPr>
        <w:t>(</w:t>
      </w:r>
      <w:r w:rsidR="00D11885">
        <w:rPr>
          <w:bCs/>
          <w:szCs w:val="28"/>
          <w:lang w:val="uk-UA" w:eastAsia="ru-RU"/>
        </w:rPr>
        <w:t xml:space="preserve">реєстр. </w:t>
      </w:r>
      <w:r w:rsidR="004E0414" w:rsidRPr="00DE794D">
        <w:rPr>
          <w:bCs/>
          <w:szCs w:val="28"/>
          <w:lang w:val="uk-UA" w:eastAsia="ru-RU"/>
        </w:rPr>
        <w:t>№ 2606 від 16.12.2019)</w:t>
      </w:r>
      <w:r w:rsidR="004E0414" w:rsidRPr="00B85F22">
        <w:rPr>
          <w:bCs/>
          <w:szCs w:val="28"/>
          <w:lang w:val="uk-UA" w:eastAsia="ru-RU"/>
        </w:rPr>
        <w:t xml:space="preserve">, </w:t>
      </w:r>
      <w:r w:rsidR="00153963" w:rsidRPr="00B85F22">
        <w:rPr>
          <w:bCs/>
          <w:szCs w:val="28"/>
          <w:lang w:val="uk-UA" w:eastAsia="ru-RU"/>
        </w:rPr>
        <w:t xml:space="preserve">в якому також </w:t>
      </w:r>
      <w:r>
        <w:rPr>
          <w:bCs/>
          <w:szCs w:val="28"/>
          <w:lang w:val="uk-UA" w:eastAsia="ru-RU"/>
        </w:rPr>
        <w:t xml:space="preserve">регулюються </w:t>
      </w:r>
      <w:r w:rsidR="00153963" w:rsidRPr="00B85F22">
        <w:rPr>
          <w:bCs/>
          <w:szCs w:val="28"/>
          <w:lang w:val="uk-UA" w:eastAsia="ru-RU"/>
        </w:rPr>
        <w:t>питання електронного голосування</w:t>
      </w:r>
      <w:r>
        <w:rPr>
          <w:bCs/>
          <w:szCs w:val="28"/>
          <w:lang w:val="uk-UA" w:eastAsia="ru-RU"/>
        </w:rPr>
        <w:t>.</w:t>
      </w:r>
    </w:p>
    <w:p w14:paraId="70824013" w14:textId="77777777" w:rsidR="00B475B9" w:rsidRDefault="00B475B9" w:rsidP="00B475B9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7991CC85" w14:textId="77777777" w:rsidR="00B475B9" w:rsidRDefault="00B475B9" w:rsidP="00B475B9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46F2DDAC" w14:textId="371346D9" w:rsidR="002E1D20" w:rsidRPr="00B85F22" w:rsidRDefault="0028108D" w:rsidP="00B475B9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B85F22">
        <w:rPr>
          <w:color w:val="000000"/>
          <w:szCs w:val="28"/>
          <w:shd w:val="clear" w:color="auto" w:fill="FFFFFF"/>
          <w:lang w:val="uk-UA"/>
        </w:rPr>
        <w:t xml:space="preserve">Керівник </w:t>
      </w:r>
      <w:r w:rsidR="00673F2A" w:rsidRPr="00B85F22">
        <w:rPr>
          <w:color w:val="000000"/>
          <w:szCs w:val="28"/>
          <w:shd w:val="clear" w:color="auto" w:fill="FFFFFF"/>
          <w:lang w:val="uk-UA"/>
        </w:rPr>
        <w:t>Головного управління</w:t>
      </w:r>
      <w:r w:rsidRPr="00B85F22">
        <w:rPr>
          <w:color w:val="000000"/>
          <w:szCs w:val="28"/>
          <w:shd w:val="clear" w:color="auto" w:fill="FFFFFF"/>
          <w:lang w:val="uk-UA"/>
        </w:rPr>
        <w:t xml:space="preserve">  </w:t>
      </w:r>
      <w:r w:rsidR="00673F2A" w:rsidRPr="00B85F22">
        <w:rPr>
          <w:color w:val="000000"/>
          <w:szCs w:val="28"/>
          <w:shd w:val="clear" w:color="auto" w:fill="FFFFFF"/>
          <w:lang w:val="uk-UA"/>
        </w:rPr>
        <w:t xml:space="preserve">                                              </w:t>
      </w:r>
      <w:r w:rsidRPr="00B85F22">
        <w:rPr>
          <w:color w:val="000000"/>
          <w:szCs w:val="28"/>
          <w:shd w:val="clear" w:color="auto" w:fill="FFFFFF"/>
          <w:lang w:val="uk-UA"/>
        </w:rPr>
        <w:t>С.</w:t>
      </w:r>
      <w:r w:rsidR="00673F2A" w:rsidRPr="00B85F22">
        <w:rPr>
          <w:color w:val="000000"/>
          <w:szCs w:val="28"/>
          <w:shd w:val="clear" w:color="auto" w:fill="FFFFFF"/>
          <w:lang w:val="uk-UA"/>
        </w:rPr>
        <w:t xml:space="preserve"> </w:t>
      </w:r>
      <w:proofErr w:type="spellStart"/>
      <w:r w:rsidR="00673F2A" w:rsidRPr="00B85F22">
        <w:rPr>
          <w:color w:val="000000"/>
          <w:szCs w:val="28"/>
          <w:shd w:val="clear" w:color="auto" w:fill="FFFFFF"/>
          <w:lang w:val="uk-UA"/>
        </w:rPr>
        <w:t>Тихонюк</w:t>
      </w:r>
      <w:proofErr w:type="spellEnd"/>
      <w:r w:rsidR="00673F2A" w:rsidRPr="00B85F22">
        <w:rPr>
          <w:color w:val="000000"/>
          <w:szCs w:val="28"/>
          <w:shd w:val="clear" w:color="auto" w:fill="FFFFFF"/>
          <w:lang w:val="uk-UA"/>
        </w:rPr>
        <w:t xml:space="preserve"> </w:t>
      </w:r>
    </w:p>
    <w:p w14:paraId="6E2EEC8B" w14:textId="77777777" w:rsidR="002E1D20" w:rsidRPr="00B85F22" w:rsidRDefault="002E1D20" w:rsidP="00B475B9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19358144" w14:textId="77777777" w:rsidR="002E1D20" w:rsidRPr="00B85F22" w:rsidRDefault="002E1D20" w:rsidP="00B475B9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34ACCF6B" w14:textId="4B536679" w:rsidR="006860FC" w:rsidRPr="00B85F22" w:rsidRDefault="0028108D" w:rsidP="00B475B9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proofErr w:type="spellStart"/>
      <w:r w:rsidRPr="00B85F22">
        <w:rPr>
          <w:color w:val="000000"/>
          <w:sz w:val="20"/>
          <w:szCs w:val="20"/>
          <w:shd w:val="clear" w:color="auto" w:fill="FFFFFF"/>
          <w:lang w:val="uk-UA"/>
        </w:rPr>
        <w:t>Вик</w:t>
      </w:r>
      <w:proofErr w:type="spellEnd"/>
      <w:r w:rsidRPr="00B85F22">
        <w:rPr>
          <w:color w:val="000000"/>
          <w:sz w:val="20"/>
          <w:szCs w:val="20"/>
          <w:shd w:val="clear" w:color="auto" w:fill="FFFFFF"/>
          <w:lang w:val="uk-UA"/>
        </w:rPr>
        <w:t xml:space="preserve">.: О. </w:t>
      </w:r>
      <w:r w:rsidR="00673F2A" w:rsidRPr="00B85F22">
        <w:rPr>
          <w:color w:val="000000"/>
          <w:sz w:val="20"/>
          <w:szCs w:val="20"/>
          <w:shd w:val="clear" w:color="auto" w:fill="FFFFFF"/>
          <w:lang w:val="uk-UA"/>
        </w:rPr>
        <w:t>Куціпак</w:t>
      </w:r>
    </w:p>
    <w:sectPr w:rsidR="006860FC" w:rsidRPr="00B85F22" w:rsidSect="00B475B9">
      <w:headerReference w:type="default" r:id="rId8"/>
      <w:headerReference w:type="first" r:id="rId9"/>
      <w:pgSz w:w="11906" w:h="16838"/>
      <w:pgMar w:top="993" w:right="851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33079" w14:textId="77777777" w:rsidR="00785570" w:rsidRDefault="00785570" w:rsidP="00FC6B19">
      <w:pPr>
        <w:spacing w:after="0" w:line="240" w:lineRule="auto"/>
      </w:pPr>
      <w:r>
        <w:separator/>
      </w:r>
    </w:p>
  </w:endnote>
  <w:endnote w:type="continuationSeparator" w:id="0">
    <w:p w14:paraId="5A0A5049" w14:textId="77777777" w:rsidR="00785570" w:rsidRDefault="00785570" w:rsidP="00FC6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4BB24" w14:textId="77777777" w:rsidR="00785570" w:rsidRDefault="00785570" w:rsidP="00FC6B19">
      <w:pPr>
        <w:spacing w:after="0" w:line="240" w:lineRule="auto"/>
      </w:pPr>
      <w:r>
        <w:separator/>
      </w:r>
    </w:p>
  </w:footnote>
  <w:footnote w:type="continuationSeparator" w:id="0">
    <w:p w14:paraId="6CC52915" w14:textId="77777777" w:rsidR="00785570" w:rsidRDefault="00785570" w:rsidP="00FC6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93FDF" w14:textId="4E88A416" w:rsidR="00AE7609" w:rsidRPr="00BE7BDE" w:rsidRDefault="00645F57" w:rsidP="00BE7BDE">
    <w:pPr>
      <w:pStyle w:val="a3"/>
      <w:jc w:val="right"/>
    </w:pPr>
    <w:r w:rsidRPr="00BE7BDE">
      <w:fldChar w:fldCharType="begin"/>
    </w:r>
    <w:r w:rsidRPr="00BE7BDE">
      <w:instrText>PAGE   \* MERGEFORMAT</w:instrText>
    </w:r>
    <w:r w:rsidRPr="00BE7BDE">
      <w:fldChar w:fldCharType="separate"/>
    </w:r>
    <w:r w:rsidR="009908D4" w:rsidRPr="009908D4">
      <w:rPr>
        <w:noProof/>
        <w:lang w:val="uk-UA"/>
      </w:rPr>
      <w:t>2</w:t>
    </w:r>
    <w:r w:rsidRPr="00BE7BDE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A4FC2" w14:textId="3C475440" w:rsidR="00AE7609" w:rsidRPr="00DE794D" w:rsidRDefault="00AE7609" w:rsidP="00F32019">
    <w:pPr>
      <w:contextualSpacing/>
      <w:jc w:val="right"/>
      <w:rPr>
        <w:sz w:val="20"/>
        <w:szCs w:val="20"/>
        <w:lang w:val="uk-UA"/>
      </w:rPr>
    </w:pPr>
    <w:r w:rsidRPr="00DE794D">
      <w:rPr>
        <w:sz w:val="20"/>
        <w:szCs w:val="20"/>
        <w:lang w:val="uk-UA"/>
      </w:rPr>
      <w:t xml:space="preserve">До </w:t>
    </w:r>
    <w:r w:rsidR="0028108D" w:rsidRPr="00DE794D">
      <w:rPr>
        <w:sz w:val="20"/>
        <w:szCs w:val="20"/>
        <w:lang w:val="uk-UA"/>
      </w:rPr>
      <w:t xml:space="preserve">реєстр. </w:t>
    </w:r>
    <w:r w:rsidRPr="00DE794D">
      <w:rPr>
        <w:sz w:val="20"/>
        <w:szCs w:val="20"/>
        <w:lang w:val="uk-UA"/>
      </w:rPr>
      <w:t xml:space="preserve">№ </w:t>
    </w:r>
    <w:r w:rsidR="00EF5EE1" w:rsidRPr="00DE794D">
      <w:rPr>
        <w:sz w:val="20"/>
        <w:szCs w:val="20"/>
        <w:lang w:val="uk-UA"/>
      </w:rPr>
      <w:t>3937 від 27.07.2020</w:t>
    </w:r>
  </w:p>
  <w:p w14:paraId="77828DB4" w14:textId="754A7730" w:rsidR="0028108D" w:rsidRPr="00DE794D" w:rsidRDefault="00DE794D" w:rsidP="00A84ACA">
    <w:pPr>
      <w:contextualSpacing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Народний депутат України</w:t>
    </w:r>
  </w:p>
  <w:p w14:paraId="6683367D" w14:textId="6B99CDEB" w:rsidR="00AE7609" w:rsidRPr="00DE794D" w:rsidRDefault="00EF5EE1" w:rsidP="00A84ACA">
    <w:pPr>
      <w:contextualSpacing/>
      <w:jc w:val="right"/>
      <w:rPr>
        <w:sz w:val="20"/>
        <w:szCs w:val="20"/>
        <w:lang w:val="uk-UA"/>
      </w:rPr>
    </w:pPr>
    <w:r w:rsidRPr="00DE794D">
      <w:rPr>
        <w:sz w:val="20"/>
        <w:szCs w:val="20"/>
        <w:lang w:val="uk-UA" w:eastAsia="uk-UA"/>
      </w:rPr>
      <w:t>М</w:t>
    </w:r>
    <w:r w:rsidR="0028108D" w:rsidRPr="00DE794D">
      <w:rPr>
        <w:sz w:val="20"/>
        <w:szCs w:val="20"/>
        <w:lang w:val="uk-UA" w:eastAsia="uk-UA"/>
      </w:rPr>
      <w:t xml:space="preserve">. </w:t>
    </w:r>
    <w:r w:rsidRPr="00DE794D">
      <w:rPr>
        <w:sz w:val="20"/>
        <w:szCs w:val="20"/>
        <w:lang w:val="uk-UA" w:eastAsia="uk-UA"/>
      </w:rPr>
      <w:t>Лаба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310E2"/>
    <w:multiLevelType w:val="hybridMultilevel"/>
    <w:tmpl w:val="9EF0E7C2"/>
    <w:lvl w:ilvl="0" w:tplc="A742F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7314F"/>
    <w:multiLevelType w:val="hybridMultilevel"/>
    <w:tmpl w:val="C004DEF8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C4"/>
    <w:rsid w:val="000028FA"/>
    <w:rsid w:val="000057C5"/>
    <w:rsid w:val="00014737"/>
    <w:rsid w:val="00021B32"/>
    <w:rsid w:val="00021F45"/>
    <w:rsid w:val="000237F2"/>
    <w:rsid w:val="00026611"/>
    <w:rsid w:val="000369ED"/>
    <w:rsid w:val="00045136"/>
    <w:rsid w:val="0004647E"/>
    <w:rsid w:val="000503F9"/>
    <w:rsid w:val="00051522"/>
    <w:rsid w:val="00056602"/>
    <w:rsid w:val="0006625A"/>
    <w:rsid w:val="00074CF2"/>
    <w:rsid w:val="0007742D"/>
    <w:rsid w:val="00077EEA"/>
    <w:rsid w:val="00085F52"/>
    <w:rsid w:val="00086394"/>
    <w:rsid w:val="00093FDC"/>
    <w:rsid w:val="000A229C"/>
    <w:rsid w:val="000A5B8F"/>
    <w:rsid w:val="000A63E7"/>
    <w:rsid w:val="000A797D"/>
    <w:rsid w:val="000B2B0E"/>
    <w:rsid w:val="000B6BCB"/>
    <w:rsid w:val="000D63D3"/>
    <w:rsid w:val="000E3C13"/>
    <w:rsid w:val="000F3396"/>
    <w:rsid w:val="000F78AE"/>
    <w:rsid w:val="000F7C14"/>
    <w:rsid w:val="00100178"/>
    <w:rsid w:val="00107578"/>
    <w:rsid w:val="00112C36"/>
    <w:rsid w:val="001141B1"/>
    <w:rsid w:val="001169B3"/>
    <w:rsid w:val="00125CAC"/>
    <w:rsid w:val="00133005"/>
    <w:rsid w:val="0013512D"/>
    <w:rsid w:val="00140719"/>
    <w:rsid w:val="0014602F"/>
    <w:rsid w:val="00153963"/>
    <w:rsid w:val="00153C5A"/>
    <w:rsid w:val="00154CA1"/>
    <w:rsid w:val="00162EB1"/>
    <w:rsid w:val="00163346"/>
    <w:rsid w:val="0017048C"/>
    <w:rsid w:val="00175247"/>
    <w:rsid w:val="00182B91"/>
    <w:rsid w:val="00192CF1"/>
    <w:rsid w:val="001A57FD"/>
    <w:rsid w:val="001A5B92"/>
    <w:rsid w:val="001A67B6"/>
    <w:rsid w:val="001B3F35"/>
    <w:rsid w:val="001D3AA0"/>
    <w:rsid w:val="001E14E0"/>
    <w:rsid w:val="001E7BF4"/>
    <w:rsid w:val="001F145C"/>
    <w:rsid w:val="001F2BFE"/>
    <w:rsid w:val="001F6C62"/>
    <w:rsid w:val="00200579"/>
    <w:rsid w:val="00204756"/>
    <w:rsid w:val="00210F06"/>
    <w:rsid w:val="0021550B"/>
    <w:rsid w:val="00220C21"/>
    <w:rsid w:val="00220E47"/>
    <w:rsid w:val="002212C3"/>
    <w:rsid w:val="00224FAB"/>
    <w:rsid w:val="002250FC"/>
    <w:rsid w:val="00225E07"/>
    <w:rsid w:val="0022749D"/>
    <w:rsid w:val="002305F4"/>
    <w:rsid w:val="002310B8"/>
    <w:rsid w:val="00236964"/>
    <w:rsid w:val="00240726"/>
    <w:rsid w:val="0024627B"/>
    <w:rsid w:val="00246448"/>
    <w:rsid w:val="002507A3"/>
    <w:rsid w:val="002668B8"/>
    <w:rsid w:val="002700C4"/>
    <w:rsid w:val="00271651"/>
    <w:rsid w:val="00271BDB"/>
    <w:rsid w:val="0028108D"/>
    <w:rsid w:val="002925B2"/>
    <w:rsid w:val="002A06E3"/>
    <w:rsid w:val="002A21D3"/>
    <w:rsid w:val="002E1D20"/>
    <w:rsid w:val="002E53B7"/>
    <w:rsid w:val="002F17F6"/>
    <w:rsid w:val="002F188D"/>
    <w:rsid w:val="002F2EA1"/>
    <w:rsid w:val="00300BE3"/>
    <w:rsid w:val="00302236"/>
    <w:rsid w:val="003068A8"/>
    <w:rsid w:val="00307057"/>
    <w:rsid w:val="0030742C"/>
    <w:rsid w:val="00321769"/>
    <w:rsid w:val="003226DF"/>
    <w:rsid w:val="003244DC"/>
    <w:rsid w:val="00334C79"/>
    <w:rsid w:val="00353ECD"/>
    <w:rsid w:val="00356ADC"/>
    <w:rsid w:val="00357BB3"/>
    <w:rsid w:val="00370D74"/>
    <w:rsid w:val="00372FEC"/>
    <w:rsid w:val="0037681D"/>
    <w:rsid w:val="003906EE"/>
    <w:rsid w:val="00393F5A"/>
    <w:rsid w:val="003B0F9E"/>
    <w:rsid w:val="003C1A4A"/>
    <w:rsid w:val="003C2150"/>
    <w:rsid w:val="003C5D73"/>
    <w:rsid w:val="003C5E11"/>
    <w:rsid w:val="003C6946"/>
    <w:rsid w:val="003C6E97"/>
    <w:rsid w:val="003E3B0E"/>
    <w:rsid w:val="003E7F28"/>
    <w:rsid w:val="003F71AF"/>
    <w:rsid w:val="00403005"/>
    <w:rsid w:val="00406F47"/>
    <w:rsid w:val="004100DA"/>
    <w:rsid w:val="004133AC"/>
    <w:rsid w:val="0042395A"/>
    <w:rsid w:val="004264D6"/>
    <w:rsid w:val="00426EEE"/>
    <w:rsid w:val="0043727D"/>
    <w:rsid w:val="00440D3A"/>
    <w:rsid w:val="00442055"/>
    <w:rsid w:val="00445BB8"/>
    <w:rsid w:val="00451D06"/>
    <w:rsid w:val="00455D63"/>
    <w:rsid w:val="00457222"/>
    <w:rsid w:val="00461D2F"/>
    <w:rsid w:val="00463CF8"/>
    <w:rsid w:val="004666F8"/>
    <w:rsid w:val="00472179"/>
    <w:rsid w:val="004728F5"/>
    <w:rsid w:val="004747A4"/>
    <w:rsid w:val="0048171F"/>
    <w:rsid w:val="00492D31"/>
    <w:rsid w:val="004970B5"/>
    <w:rsid w:val="004A110F"/>
    <w:rsid w:val="004B28AA"/>
    <w:rsid w:val="004B490E"/>
    <w:rsid w:val="004B6E26"/>
    <w:rsid w:val="004B71BB"/>
    <w:rsid w:val="004C0F91"/>
    <w:rsid w:val="004C4756"/>
    <w:rsid w:val="004C5B0D"/>
    <w:rsid w:val="004D0E55"/>
    <w:rsid w:val="004E0414"/>
    <w:rsid w:val="004E28AC"/>
    <w:rsid w:val="004E4F67"/>
    <w:rsid w:val="004E51B8"/>
    <w:rsid w:val="004F0D28"/>
    <w:rsid w:val="004F24B2"/>
    <w:rsid w:val="004F7D98"/>
    <w:rsid w:val="005057B0"/>
    <w:rsid w:val="00506300"/>
    <w:rsid w:val="00511533"/>
    <w:rsid w:val="00516289"/>
    <w:rsid w:val="00516C87"/>
    <w:rsid w:val="005204CF"/>
    <w:rsid w:val="005317BA"/>
    <w:rsid w:val="00536333"/>
    <w:rsid w:val="005410BB"/>
    <w:rsid w:val="00545E93"/>
    <w:rsid w:val="00547FA9"/>
    <w:rsid w:val="0055541E"/>
    <w:rsid w:val="0055665A"/>
    <w:rsid w:val="005578DA"/>
    <w:rsid w:val="00562175"/>
    <w:rsid w:val="00567B23"/>
    <w:rsid w:val="00575F36"/>
    <w:rsid w:val="0057690A"/>
    <w:rsid w:val="005869BB"/>
    <w:rsid w:val="0059097A"/>
    <w:rsid w:val="00591FCF"/>
    <w:rsid w:val="0059417F"/>
    <w:rsid w:val="005B5240"/>
    <w:rsid w:val="005B5821"/>
    <w:rsid w:val="005B5D34"/>
    <w:rsid w:val="005C11E9"/>
    <w:rsid w:val="005C2DB1"/>
    <w:rsid w:val="005C7F67"/>
    <w:rsid w:val="005D085F"/>
    <w:rsid w:val="005D2FBE"/>
    <w:rsid w:val="005E4308"/>
    <w:rsid w:val="005E5B9F"/>
    <w:rsid w:val="005E6EF0"/>
    <w:rsid w:val="005F6429"/>
    <w:rsid w:val="00602930"/>
    <w:rsid w:val="00603403"/>
    <w:rsid w:val="00605B5B"/>
    <w:rsid w:val="006065BF"/>
    <w:rsid w:val="006065F0"/>
    <w:rsid w:val="00610865"/>
    <w:rsid w:val="006135EA"/>
    <w:rsid w:val="006163CE"/>
    <w:rsid w:val="00622940"/>
    <w:rsid w:val="00623C1F"/>
    <w:rsid w:val="006257C0"/>
    <w:rsid w:val="00645F57"/>
    <w:rsid w:val="00647A35"/>
    <w:rsid w:val="006508A6"/>
    <w:rsid w:val="0065206A"/>
    <w:rsid w:val="0065494B"/>
    <w:rsid w:val="00655B83"/>
    <w:rsid w:val="0066629B"/>
    <w:rsid w:val="00673F2A"/>
    <w:rsid w:val="00674773"/>
    <w:rsid w:val="00684C5A"/>
    <w:rsid w:val="006860FC"/>
    <w:rsid w:val="006916DA"/>
    <w:rsid w:val="00691F10"/>
    <w:rsid w:val="006948C4"/>
    <w:rsid w:val="006A0700"/>
    <w:rsid w:val="006A28A4"/>
    <w:rsid w:val="006B0720"/>
    <w:rsid w:val="006B29A5"/>
    <w:rsid w:val="006B4BE6"/>
    <w:rsid w:val="006C7E43"/>
    <w:rsid w:val="006D4440"/>
    <w:rsid w:val="006E54F3"/>
    <w:rsid w:val="006F7C39"/>
    <w:rsid w:val="00702B1A"/>
    <w:rsid w:val="007064E3"/>
    <w:rsid w:val="00715AEC"/>
    <w:rsid w:val="00724A12"/>
    <w:rsid w:val="00727515"/>
    <w:rsid w:val="00732753"/>
    <w:rsid w:val="00744530"/>
    <w:rsid w:val="00747D8A"/>
    <w:rsid w:val="00757E84"/>
    <w:rsid w:val="00761592"/>
    <w:rsid w:val="00761A2B"/>
    <w:rsid w:val="0076289B"/>
    <w:rsid w:val="007725F3"/>
    <w:rsid w:val="0077294D"/>
    <w:rsid w:val="00774498"/>
    <w:rsid w:val="007851B7"/>
    <w:rsid w:val="00785570"/>
    <w:rsid w:val="007A0DB4"/>
    <w:rsid w:val="007A4A2F"/>
    <w:rsid w:val="007B0EE5"/>
    <w:rsid w:val="007B161F"/>
    <w:rsid w:val="007B5CA2"/>
    <w:rsid w:val="007B688C"/>
    <w:rsid w:val="007C604C"/>
    <w:rsid w:val="007C7D0A"/>
    <w:rsid w:val="007D4894"/>
    <w:rsid w:val="007E0632"/>
    <w:rsid w:val="00807523"/>
    <w:rsid w:val="00807C22"/>
    <w:rsid w:val="00817CA3"/>
    <w:rsid w:val="00834CBF"/>
    <w:rsid w:val="00840776"/>
    <w:rsid w:val="00841F7B"/>
    <w:rsid w:val="00853057"/>
    <w:rsid w:val="00860684"/>
    <w:rsid w:val="00861628"/>
    <w:rsid w:val="0086186D"/>
    <w:rsid w:val="0086293A"/>
    <w:rsid w:val="0087449B"/>
    <w:rsid w:val="00880CDE"/>
    <w:rsid w:val="00892A67"/>
    <w:rsid w:val="00894BB6"/>
    <w:rsid w:val="008A7B9C"/>
    <w:rsid w:val="008C2640"/>
    <w:rsid w:val="008D4EFE"/>
    <w:rsid w:val="008D6F9C"/>
    <w:rsid w:val="008E0ACB"/>
    <w:rsid w:val="008E67CD"/>
    <w:rsid w:val="008F27E8"/>
    <w:rsid w:val="00903A01"/>
    <w:rsid w:val="00904B4D"/>
    <w:rsid w:val="009112E4"/>
    <w:rsid w:val="009350FE"/>
    <w:rsid w:val="00945795"/>
    <w:rsid w:val="00953135"/>
    <w:rsid w:val="009547BB"/>
    <w:rsid w:val="00954853"/>
    <w:rsid w:val="009563C2"/>
    <w:rsid w:val="00961901"/>
    <w:rsid w:val="00966AF9"/>
    <w:rsid w:val="00967B8F"/>
    <w:rsid w:val="00975A36"/>
    <w:rsid w:val="009806BA"/>
    <w:rsid w:val="00981DE7"/>
    <w:rsid w:val="00984D53"/>
    <w:rsid w:val="00990090"/>
    <w:rsid w:val="009908D4"/>
    <w:rsid w:val="009B6905"/>
    <w:rsid w:val="009B6975"/>
    <w:rsid w:val="009D004F"/>
    <w:rsid w:val="009E155E"/>
    <w:rsid w:val="009F05DB"/>
    <w:rsid w:val="009F69F9"/>
    <w:rsid w:val="00A03592"/>
    <w:rsid w:val="00A04386"/>
    <w:rsid w:val="00A10F10"/>
    <w:rsid w:val="00A240D0"/>
    <w:rsid w:val="00A33271"/>
    <w:rsid w:val="00A337F1"/>
    <w:rsid w:val="00A41606"/>
    <w:rsid w:val="00A50777"/>
    <w:rsid w:val="00A50BD7"/>
    <w:rsid w:val="00A66924"/>
    <w:rsid w:val="00A6794D"/>
    <w:rsid w:val="00A7200B"/>
    <w:rsid w:val="00A821B6"/>
    <w:rsid w:val="00A84ACA"/>
    <w:rsid w:val="00A90CAB"/>
    <w:rsid w:val="00A9420F"/>
    <w:rsid w:val="00A97A32"/>
    <w:rsid w:val="00AC2C24"/>
    <w:rsid w:val="00AC6C0E"/>
    <w:rsid w:val="00AD2052"/>
    <w:rsid w:val="00AD4C1E"/>
    <w:rsid w:val="00AE35D0"/>
    <w:rsid w:val="00AE7609"/>
    <w:rsid w:val="00AF29AB"/>
    <w:rsid w:val="00AF3D4A"/>
    <w:rsid w:val="00B05617"/>
    <w:rsid w:val="00B10C0A"/>
    <w:rsid w:val="00B15884"/>
    <w:rsid w:val="00B15B0E"/>
    <w:rsid w:val="00B247C1"/>
    <w:rsid w:val="00B24AA7"/>
    <w:rsid w:val="00B321C8"/>
    <w:rsid w:val="00B360B9"/>
    <w:rsid w:val="00B368BF"/>
    <w:rsid w:val="00B4170D"/>
    <w:rsid w:val="00B4208C"/>
    <w:rsid w:val="00B442E9"/>
    <w:rsid w:val="00B449D8"/>
    <w:rsid w:val="00B45261"/>
    <w:rsid w:val="00B475B9"/>
    <w:rsid w:val="00B54BF2"/>
    <w:rsid w:val="00B61D11"/>
    <w:rsid w:val="00B643C1"/>
    <w:rsid w:val="00B74269"/>
    <w:rsid w:val="00B80964"/>
    <w:rsid w:val="00B85F22"/>
    <w:rsid w:val="00BA3D93"/>
    <w:rsid w:val="00BA5511"/>
    <w:rsid w:val="00BA5B0A"/>
    <w:rsid w:val="00BB17BB"/>
    <w:rsid w:val="00BB2E4F"/>
    <w:rsid w:val="00BC0B14"/>
    <w:rsid w:val="00BC25FD"/>
    <w:rsid w:val="00BC77DB"/>
    <w:rsid w:val="00BE2E46"/>
    <w:rsid w:val="00BE314A"/>
    <w:rsid w:val="00BE5EAE"/>
    <w:rsid w:val="00BE7BDE"/>
    <w:rsid w:val="00BF016C"/>
    <w:rsid w:val="00BF118F"/>
    <w:rsid w:val="00C00064"/>
    <w:rsid w:val="00C0531E"/>
    <w:rsid w:val="00C05831"/>
    <w:rsid w:val="00C11B8D"/>
    <w:rsid w:val="00C13EE3"/>
    <w:rsid w:val="00C14E2F"/>
    <w:rsid w:val="00C177DB"/>
    <w:rsid w:val="00C27172"/>
    <w:rsid w:val="00C30103"/>
    <w:rsid w:val="00C33178"/>
    <w:rsid w:val="00C366E5"/>
    <w:rsid w:val="00C37178"/>
    <w:rsid w:val="00C43EC2"/>
    <w:rsid w:val="00C4548C"/>
    <w:rsid w:val="00C534C5"/>
    <w:rsid w:val="00C60593"/>
    <w:rsid w:val="00C6222A"/>
    <w:rsid w:val="00C63A22"/>
    <w:rsid w:val="00C67CED"/>
    <w:rsid w:val="00C86B26"/>
    <w:rsid w:val="00C9673E"/>
    <w:rsid w:val="00CA4EF0"/>
    <w:rsid w:val="00CC1E3D"/>
    <w:rsid w:val="00CC21A9"/>
    <w:rsid w:val="00CC6846"/>
    <w:rsid w:val="00CD04A7"/>
    <w:rsid w:val="00CD21A4"/>
    <w:rsid w:val="00CD41C5"/>
    <w:rsid w:val="00CD711C"/>
    <w:rsid w:val="00CF18DE"/>
    <w:rsid w:val="00CF7719"/>
    <w:rsid w:val="00D02BC9"/>
    <w:rsid w:val="00D06A82"/>
    <w:rsid w:val="00D11885"/>
    <w:rsid w:val="00D13582"/>
    <w:rsid w:val="00D13E18"/>
    <w:rsid w:val="00D302CA"/>
    <w:rsid w:val="00D31802"/>
    <w:rsid w:val="00D324B6"/>
    <w:rsid w:val="00D329D2"/>
    <w:rsid w:val="00D36968"/>
    <w:rsid w:val="00D470E4"/>
    <w:rsid w:val="00D472EF"/>
    <w:rsid w:val="00D53956"/>
    <w:rsid w:val="00D5413F"/>
    <w:rsid w:val="00D61459"/>
    <w:rsid w:val="00D65A3D"/>
    <w:rsid w:val="00D74EA4"/>
    <w:rsid w:val="00D82B7F"/>
    <w:rsid w:val="00DA66BF"/>
    <w:rsid w:val="00DA763E"/>
    <w:rsid w:val="00DB50BA"/>
    <w:rsid w:val="00DD18B1"/>
    <w:rsid w:val="00DE794D"/>
    <w:rsid w:val="00DF1FFE"/>
    <w:rsid w:val="00E00996"/>
    <w:rsid w:val="00E13AB7"/>
    <w:rsid w:val="00E20192"/>
    <w:rsid w:val="00E40C27"/>
    <w:rsid w:val="00E41E18"/>
    <w:rsid w:val="00E542A7"/>
    <w:rsid w:val="00E5532F"/>
    <w:rsid w:val="00E555FC"/>
    <w:rsid w:val="00E55BC7"/>
    <w:rsid w:val="00E56316"/>
    <w:rsid w:val="00E6632C"/>
    <w:rsid w:val="00E739CB"/>
    <w:rsid w:val="00E76512"/>
    <w:rsid w:val="00E94131"/>
    <w:rsid w:val="00EA0D67"/>
    <w:rsid w:val="00EA310D"/>
    <w:rsid w:val="00EA7959"/>
    <w:rsid w:val="00EB0C53"/>
    <w:rsid w:val="00EB1FCA"/>
    <w:rsid w:val="00ED1966"/>
    <w:rsid w:val="00ED457E"/>
    <w:rsid w:val="00ED5C55"/>
    <w:rsid w:val="00EE45C1"/>
    <w:rsid w:val="00EE5003"/>
    <w:rsid w:val="00EE6925"/>
    <w:rsid w:val="00EF5EE1"/>
    <w:rsid w:val="00EF64F8"/>
    <w:rsid w:val="00F00D10"/>
    <w:rsid w:val="00F152BE"/>
    <w:rsid w:val="00F2521E"/>
    <w:rsid w:val="00F318B3"/>
    <w:rsid w:val="00F32019"/>
    <w:rsid w:val="00F347EA"/>
    <w:rsid w:val="00F440FF"/>
    <w:rsid w:val="00F46599"/>
    <w:rsid w:val="00F477BA"/>
    <w:rsid w:val="00F520B4"/>
    <w:rsid w:val="00F52D08"/>
    <w:rsid w:val="00F5517A"/>
    <w:rsid w:val="00F5543C"/>
    <w:rsid w:val="00F559ED"/>
    <w:rsid w:val="00F56868"/>
    <w:rsid w:val="00F61398"/>
    <w:rsid w:val="00F63B94"/>
    <w:rsid w:val="00F755AF"/>
    <w:rsid w:val="00F841E1"/>
    <w:rsid w:val="00F91724"/>
    <w:rsid w:val="00F91954"/>
    <w:rsid w:val="00F92A09"/>
    <w:rsid w:val="00F96820"/>
    <w:rsid w:val="00F969C7"/>
    <w:rsid w:val="00F97105"/>
    <w:rsid w:val="00FA24F2"/>
    <w:rsid w:val="00FB0346"/>
    <w:rsid w:val="00FB47BD"/>
    <w:rsid w:val="00FC5D0D"/>
    <w:rsid w:val="00FC6B19"/>
    <w:rsid w:val="00FE133B"/>
    <w:rsid w:val="00FE2DB7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53C4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04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3727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4">
    <w:name w:val="Верхній колонтитул Знак"/>
    <w:link w:val="a3"/>
    <w:uiPriority w:val="99"/>
    <w:rsid w:val="00FC6B19"/>
    <w:rPr>
      <w:lang w:val="ru-RU"/>
    </w:rPr>
  </w:style>
  <w:style w:type="paragraph" w:styleId="a5">
    <w:name w:val="footer"/>
    <w:basedOn w:val="a"/>
    <w:link w:val="a6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6">
    <w:name w:val="Нижній колонтитул Знак"/>
    <w:link w:val="a5"/>
    <w:uiPriority w:val="99"/>
    <w:rsid w:val="00FC6B19"/>
    <w:rPr>
      <w:lang w:val="ru-RU"/>
    </w:rPr>
  </w:style>
  <w:style w:type="paragraph" w:styleId="a7">
    <w:name w:val="List Paragraph"/>
    <w:basedOn w:val="a"/>
    <w:uiPriority w:val="34"/>
    <w:qFormat/>
    <w:rsid w:val="003C5E11"/>
    <w:pPr>
      <w:ind w:left="720"/>
      <w:contextualSpacing/>
    </w:pPr>
  </w:style>
  <w:style w:type="character" w:customStyle="1" w:styleId="st42">
    <w:name w:val="st42"/>
    <w:uiPriority w:val="99"/>
    <w:rsid w:val="00DD18B1"/>
    <w:rPr>
      <w:rFonts w:ascii="Times New Roman" w:hAnsi="Times New Roman" w:cs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516289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a9">
    <w:name w:val="Текст у виносці Знак"/>
    <w:link w:val="a8"/>
    <w:uiPriority w:val="99"/>
    <w:semiHidden/>
    <w:rsid w:val="00516289"/>
    <w:rPr>
      <w:rFonts w:ascii="Segoe UI" w:hAnsi="Segoe UI" w:cs="Segoe UI"/>
      <w:sz w:val="18"/>
      <w:szCs w:val="18"/>
      <w:lang w:val="ru-RU"/>
    </w:rPr>
  </w:style>
  <w:style w:type="paragraph" w:customStyle="1" w:styleId="igor">
    <w:name w:val="igor"/>
    <w:basedOn w:val="a"/>
    <w:rsid w:val="00F2521E"/>
    <w:pPr>
      <w:spacing w:after="0" w:line="240" w:lineRule="auto"/>
      <w:ind w:firstLine="709"/>
      <w:jc w:val="both"/>
    </w:pPr>
    <w:rPr>
      <w:rFonts w:eastAsia="Times New Roman"/>
      <w:szCs w:val="28"/>
      <w:lang w:val="uk-UA" w:eastAsia="ru-RU"/>
    </w:rPr>
  </w:style>
  <w:style w:type="character" w:customStyle="1" w:styleId="FontStyle">
    <w:name w:val="Font Style"/>
    <w:rsid w:val="00F2521E"/>
    <w:rPr>
      <w:rFonts w:cs="Courier New"/>
      <w:color w:val="000000"/>
      <w:sz w:val="28"/>
      <w:szCs w:val="28"/>
    </w:rPr>
  </w:style>
  <w:style w:type="character" w:styleId="aa">
    <w:name w:val="Hyperlink"/>
    <w:uiPriority w:val="99"/>
    <w:unhideWhenUsed/>
    <w:rsid w:val="00853057"/>
    <w:rPr>
      <w:color w:val="0563C1"/>
      <w:u w:val="single"/>
    </w:rPr>
  </w:style>
  <w:style w:type="character" w:styleId="ab">
    <w:name w:val="Strong"/>
    <w:uiPriority w:val="22"/>
    <w:qFormat/>
    <w:rsid w:val="00647A35"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rsid w:val="006163CE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6163CE"/>
    <w:rPr>
      <w:lang w:val="ru-RU" w:eastAsia="en-US"/>
    </w:rPr>
  </w:style>
  <w:style w:type="character" w:styleId="ae">
    <w:name w:val="footnote reference"/>
    <w:basedOn w:val="a0"/>
    <w:uiPriority w:val="99"/>
    <w:semiHidden/>
    <w:unhideWhenUsed/>
    <w:rsid w:val="006163CE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4E041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5B58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4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6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CA038-8D1D-4D3C-AF40-DC80B4B9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2448</Words>
  <Characters>1396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2020-09-09T13:15:00Z</dcterms:created>
  <dcterms:modified xsi:type="dcterms:W3CDTF">2020-09-09T13:15:00Z</dcterms:modified>
</cp:coreProperties>
</file>