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5F5" w:rsidRPr="00907BED" w:rsidRDefault="002F75F5" w:rsidP="002F75F5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907BED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2F75F5" w:rsidRPr="00907BED" w:rsidRDefault="002F75F5" w:rsidP="002F75F5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вноситься </w:t>
      </w:r>
      <w:proofErr w:type="spellStart"/>
      <w:r>
        <w:rPr>
          <w:rFonts w:ascii="Times New Roman" w:hAnsi="Times New Roman"/>
          <w:sz w:val="28"/>
          <w:szCs w:val="28"/>
        </w:rPr>
        <w:t>народним</w:t>
      </w:r>
      <w:proofErr w:type="spellEnd"/>
    </w:p>
    <w:p w:rsidR="002F75F5" w:rsidRDefault="002F75F5" w:rsidP="002F75F5">
      <w:pPr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депутатом</w:t>
      </w:r>
      <w:r w:rsidRPr="00907BED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</w:p>
    <w:p w:rsidR="002F75F5" w:rsidRDefault="002F75F5" w:rsidP="002F75F5">
      <w:pPr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2F75F5" w:rsidRPr="002F75F5" w:rsidRDefault="002F75F5" w:rsidP="002F75F5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2F75F5">
        <w:rPr>
          <w:rFonts w:ascii="Times New Roman" w:hAnsi="Times New Roman" w:cs="Times New Roman"/>
          <w:sz w:val="28"/>
          <w:szCs w:val="28"/>
        </w:rPr>
        <w:t xml:space="preserve">А.І.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Шкрум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(№ 183)</w:t>
      </w:r>
    </w:p>
    <w:p w:rsidR="002F75F5" w:rsidRPr="002F75F5" w:rsidRDefault="002F75F5" w:rsidP="002F75F5">
      <w:pPr>
        <w:rPr>
          <w:rFonts w:ascii="Times New Roman" w:hAnsi="Times New Roman" w:cs="Times New Roman"/>
          <w:sz w:val="28"/>
          <w:szCs w:val="28"/>
        </w:rPr>
      </w:pPr>
    </w:p>
    <w:p w:rsidR="002F75F5" w:rsidRPr="002F75F5" w:rsidRDefault="002F75F5" w:rsidP="002F75F5">
      <w:pPr>
        <w:rPr>
          <w:rFonts w:ascii="Times New Roman" w:hAnsi="Times New Roman" w:cs="Times New Roman"/>
          <w:sz w:val="28"/>
          <w:szCs w:val="28"/>
        </w:rPr>
      </w:pPr>
    </w:p>
    <w:p w:rsidR="002F75F5" w:rsidRPr="002F75F5" w:rsidRDefault="002F75F5" w:rsidP="002F75F5">
      <w:pPr>
        <w:rPr>
          <w:rFonts w:ascii="Times New Roman" w:hAnsi="Times New Roman" w:cs="Times New Roman"/>
          <w:sz w:val="28"/>
          <w:szCs w:val="28"/>
        </w:rPr>
      </w:pPr>
    </w:p>
    <w:p w:rsidR="002F75F5" w:rsidRPr="002F75F5" w:rsidRDefault="002F75F5" w:rsidP="002F75F5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ЗАКОН УКРАЇ</w:t>
      </w:r>
      <w:r w:rsidRPr="002F75F5">
        <w:rPr>
          <w:rFonts w:ascii="Times New Roman" w:hAnsi="Times New Roman" w:cs="Times New Roman"/>
          <w:b/>
          <w:sz w:val="28"/>
          <w:szCs w:val="28"/>
        </w:rPr>
        <w:t>НИ</w:t>
      </w:r>
    </w:p>
    <w:p w:rsidR="002F75F5" w:rsidRDefault="00A1609C" w:rsidP="002F75F5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09C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proofErr w:type="spellStart"/>
      <w:r w:rsidRPr="00A1609C">
        <w:rPr>
          <w:rFonts w:ascii="Times New Roman" w:hAnsi="Times New Roman" w:cs="Times New Roman"/>
          <w:b/>
          <w:sz w:val="28"/>
          <w:szCs w:val="28"/>
        </w:rPr>
        <w:t>внесення</w:t>
      </w:r>
      <w:proofErr w:type="spellEnd"/>
      <w:r w:rsidRPr="00A160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609C">
        <w:rPr>
          <w:rFonts w:ascii="Times New Roman" w:hAnsi="Times New Roman" w:cs="Times New Roman"/>
          <w:b/>
          <w:sz w:val="28"/>
          <w:szCs w:val="28"/>
        </w:rPr>
        <w:t>змін</w:t>
      </w:r>
      <w:proofErr w:type="spellEnd"/>
      <w:r w:rsidRPr="00A1609C">
        <w:rPr>
          <w:rFonts w:ascii="Times New Roman" w:hAnsi="Times New Roman" w:cs="Times New Roman"/>
          <w:b/>
          <w:sz w:val="28"/>
          <w:szCs w:val="28"/>
        </w:rPr>
        <w:t xml:space="preserve"> до Кодексу </w:t>
      </w:r>
      <w:proofErr w:type="spellStart"/>
      <w:r w:rsidRPr="00A1609C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Pr="00A1609C">
        <w:rPr>
          <w:rFonts w:ascii="Times New Roman" w:hAnsi="Times New Roman" w:cs="Times New Roman"/>
          <w:b/>
          <w:sz w:val="28"/>
          <w:szCs w:val="28"/>
        </w:rPr>
        <w:t xml:space="preserve"> про </w:t>
      </w:r>
      <w:proofErr w:type="spellStart"/>
      <w:r w:rsidRPr="00A1609C">
        <w:rPr>
          <w:rFonts w:ascii="Times New Roman" w:hAnsi="Times New Roman" w:cs="Times New Roman"/>
          <w:b/>
          <w:sz w:val="28"/>
          <w:szCs w:val="28"/>
        </w:rPr>
        <w:t>адміністративні</w:t>
      </w:r>
      <w:proofErr w:type="spellEnd"/>
      <w:r w:rsidRPr="00A160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609C">
        <w:rPr>
          <w:rFonts w:ascii="Times New Roman" w:hAnsi="Times New Roman" w:cs="Times New Roman"/>
          <w:b/>
          <w:sz w:val="28"/>
          <w:szCs w:val="28"/>
        </w:rPr>
        <w:t>правопорушення</w:t>
      </w:r>
      <w:proofErr w:type="spellEnd"/>
      <w:r w:rsidRPr="00A1609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1609C">
        <w:rPr>
          <w:rFonts w:ascii="Times New Roman" w:hAnsi="Times New Roman" w:cs="Times New Roman"/>
          <w:b/>
          <w:sz w:val="28"/>
          <w:szCs w:val="28"/>
        </w:rPr>
        <w:t>спрямованих</w:t>
      </w:r>
      <w:proofErr w:type="spellEnd"/>
      <w:r w:rsidRPr="00A1609C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A1609C">
        <w:rPr>
          <w:rFonts w:ascii="Times New Roman" w:hAnsi="Times New Roman" w:cs="Times New Roman"/>
          <w:b/>
          <w:sz w:val="28"/>
          <w:szCs w:val="28"/>
        </w:rPr>
        <w:t>запобігання</w:t>
      </w:r>
      <w:proofErr w:type="spellEnd"/>
      <w:r w:rsidRPr="00A160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609C">
        <w:rPr>
          <w:rFonts w:ascii="Times New Roman" w:hAnsi="Times New Roman" w:cs="Times New Roman"/>
          <w:b/>
          <w:sz w:val="28"/>
          <w:szCs w:val="28"/>
        </w:rPr>
        <w:t>поширенню</w:t>
      </w:r>
      <w:proofErr w:type="spellEnd"/>
      <w:r w:rsidRPr="00A160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609C">
        <w:rPr>
          <w:rFonts w:ascii="Times New Roman" w:hAnsi="Times New Roman" w:cs="Times New Roman"/>
          <w:b/>
          <w:sz w:val="28"/>
          <w:szCs w:val="28"/>
        </w:rPr>
        <w:t>коронавірусної</w:t>
      </w:r>
      <w:proofErr w:type="spellEnd"/>
      <w:r w:rsidRPr="00A160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1609C">
        <w:rPr>
          <w:rFonts w:ascii="Times New Roman" w:hAnsi="Times New Roman" w:cs="Times New Roman"/>
          <w:b/>
          <w:sz w:val="28"/>
          <w:szCs w:val="28"/>
        </w:rPr>
        <w:t>хвороби</w:t>
      </w:r>
      <w:proofErr w:type="spellEnd"/>
      <w:r w:rsidRPr="00A1609C">
        <w:rPr>
          <w:rFonts w:ascii="Times New Roman" w:hAnsi="Times New Roman" w:cs="Times New Roman"/>
          <w:b/>
          <w:sz w:val="28"/>
          <w:szCs w:val="28"/>
        </w:rPr>
        <w:t xml:space="preserve"> (COVID-19)</w:t>
      </w:r>
    </w:p>
    <w:p w:rsidR="002F75F5" w:rsidRPr="002F75F5" w:rsidRDefault="002F75F5" w:rsidP="002F75F5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5F5" w:rsidRPr="002F75F5" w:rsidRDefault="002F75F5" w:rsidP="002F75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Верховна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Рада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п о с </w:t>
      </w:r>
      <w:proofErr w:type="gramStart"/>
      <w:r w:rsidRPr="002F75F5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2F75F5">
        <w:rPr>
          <w:rFonts w:ascii="Times New Roman" w:hAnsi="Times New Roman" w:cs="Times New Roman"/>
          <w:sz w:val="28"/>
          <w:szCs w:val="28"/>
        </w:rPr>
        <w:t xml:space="preserve"> а н о в л я є:</w:t>
      </w:r>
    </w:p>
    <w:p w:rsidR="002F75F5" w:rsidRPr="002F75F5" w:rsidRDefault="002F75F5" w:rsidP="002F75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5F5">
        <w:rPr>
          <w:rFonts w:ascii="Times New Roman" w:hAnsi="Times New Roman" w:cs="Times New Roman"/>
          <w:sz w:val="28"/>
          <w:szCs w:val="28"/>
        </w:rPr>
        <w:t xml:space="preserve">І. У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Кодексі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адміністративні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правопорушення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Відомості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Верховної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Ради УРСР, 1984 р.,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до № 51, ст. 1122, з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наступними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змінами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>):</w:t>
      </w:r>
    </w:p>
    <w:p w:rsidR="002F75F5" w:rsidRPr="002F75F5" w:rsidRDefault="002F75F5" w:rsidP="002F75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75F5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статтю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44</w:t>
      </w:r>
      <w:r w:rsidRPr="002F75F5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Pr="002F7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доповнити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частинами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другою та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третьою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такого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змісту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>:</w:t>
      </w:r>
    </w:p>
    <w:p w:rsidR="002F75F5" w:rsidRPr="008035A4" w:rsidRDefault="002F75F5" w:rsidP="002F75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5A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Перебування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громадських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будинках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спорудах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громадському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транспорті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карантину без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вдягнутих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індивідуального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респіраторів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захисних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масок,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закривають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ніс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та рот, у тому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числі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виготовлених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, - </w:t>
      </w:r>
    </w:p>
    <w:p w:rsidR="002F75F5" w:rsidRPr="008035A4" w:rsidRDefault="002F75F5" w:rsidP="008035A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тягне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за собою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накладення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штрафу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десяти до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п’ятнадцяти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неоподатковуваних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мінімумів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доходів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>.</w:t>
      </w:r>
    </w:p>
    <w:p w:rsidR="002F75F5" w:rsidRPr="008035A4" w:rsidRDefault="002F75F5" w:rsidP="002F75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вчиненні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особами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уповноваженими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функцій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місцевого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визначеними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підпунктом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"а" пункту 1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першої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3 Закону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запобігання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корупції</w:t>
      </w:r>
      <w:proofErr w:type="spellEnd"/>
      <w:proofErr w:type="gramStart"/>
      <w:r w:rsidRPr="008035A4">
        <w:rPr>
          <w:rFonts w:ascii="Times New Roman" w:hAnsi="Times New Roman" w:cs="Times New Roman"/>
          <w:sz w:val="28"/>
          <w:szCs w:val="28"/>
        </w:rPr>
        <w:t>» ,</w:t>
      </w:r>
      <w:proofErr w:type="gramEnd"/>
      <w:r w:rsidRPr="008035A4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2F75F5" w:rsidRPr="008035A4" w:rsidRDefault="002F75F5" w:rsidP="002F75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тягнуть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за собою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накладення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штрафу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ста до ста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п'ятдесяти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неоподатковуваних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мінімумів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доходів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>.»;</w:t>
      </w:r>
    </w:p>
    <w:p w:rsidR="002F75F5" w:rsidRPr="002F75F5" w:rsidRDefault="002F75F5" w:rsidP="002F75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5A4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першу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219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8035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35A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F75F5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адміністративні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правопорушення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передбачені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2F7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доповнити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словами та цифрами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другою </w:t>
      </w:r>
      <w:proofErr w:type="spellStart"/>
      <w:r w:rsidRPr="002F75F5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2F75F5">
        <w:rPr>
          <w:rFonts w:ascii="Times New Roman" w:hAnsi="Times New Roman" w:cs="Times New Roman"/>
          <w:sz w:val="28"/>
          <w:szCs w:val="28"/>
        </w:rPr>
        <w:t xml:space="preserve"> 44</w:t>
      </w:r>
      <w:r w:rsidRPr="002F75F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2F75F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F75F5">
        <w:rPr>
          <w:rFonts w:ascii="Times New Roman" w:hAnsi="Times New Roman" w:cs="Times New Roman"/>
          <w:sz w:val="28"/>
          <w:szCs w:val="28"/>
        </w:rPr>
        <w:t>;</w:t>
      </w:r>
    </w:p>
    <w:p w:rsidR="002F75F5" w:rsidRPr="002F75F5" w:rsidRDefault="002F75F5" w:rsidP="002F75F5">
      <w:pPr>
        <w:pStyle w:val="a3"/>
        <w:widowControl w:val="0"/>
        <w:ind w:firstLine="709"/>
        <w:rPr>
          <w:rFonts w:ascii="Times New Roman" w:hAnsi="Times New Roman"/>
          <w:bCs/>
          <w:sz w:val="28"/>
          <w:szCs w:val="28"/>
        </w:rPr>
      </w:pPr>
      <w:r w:rsidRPr="002F75F5">
        <w:rPr>
          <w:rFonts w:ascii="Times New Roman" w:hAnsi="Times New Roman"/>
          <w:bCs/>
          <w:sz w:val="28"/>
          <w:szCs w:val="28"/>
        </w:rPr>
        <w:t xml:space="preserve">3) у статті 221 слово і цифри </w:t>
      </w: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2F75F5">
        <w:rPr>
          <w:rFonts w:ascii="Times New Roman" w:hAnsi="Times New Roman"/>
          <w:bCs/>
          <w:sz w:val="28"/>
          <w:szCs w:val="28"/>
        </w:rPr>
        <w:t>статтями 44</w:t>
      </w:r>
      <w:r w:rsidRPr="002F75F5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2F75F5">
        <w:rPr>
          <w:rFonts w:ascii="Times New Roman" w:hAnsi="Times New Roman"/>
          <w:bCs/>
          <w:sz w:val="28"/>
          <w:szCs w:val="28"/>
        </w:rPr>
        <w:t>, 44</w:t>
      </w:r>
      <w:r w:rsidRPr="002F75F5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2F75F5">
        <w:rPr>
          <w:rStyle w:val="a5"/>
          <w:rFonts w:ascii="Times New Roman" w:hAnsi="Times New Roman"/>
          <w:bCs/>
          <w:color w:val="auto"/>
          <w:sz w:val="28"/>
          <w:szCs w:val="28"/>
          <w:u w:val="none"/>
        </w:rPr>
        <w:t>,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» </w:t>
      </w:r>
      <w:r w:rsidRPr="002F75F5">
        <w:rPr>
          <w:rFonts w:ascii="Times New Roman" w:hAnsi="Times New Roman"/>
          <w:bCs/>
          <w:sz w:val="28"/>
          <w:szCs w:val="28"/>
        </w:rPr>
        <w:t xml:space="preserve"> замінити словами і цифрами </w:t>
      </w: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2F75F5">
        <w:rPr>
          <w:rFonts w:ascii="Times New Roman" w:hAnsi="Times New Roman"/>
          <w:bCs/>
          <w:sz w:val="28"/>
          <w:szCs w:val="28"/>
        </w:rPr>
        <w:t>статтею 44</w:t>
      </w:r>
      <w:r w:rsidRPr="002F75F5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2F75F5">
        <w:rPr>
          <w:rFonts w:ascii="Times New Roman" w:hAnsi="Times New Roman"/>
          <w:bCs/>
          <w:sz w:val="28"/>
          <w:szCs w:val="28"/>
        </w:rPr>
        <w:t xml:space="preserve">, </w:t>
      </w:r>
      <w:r w:rsidR="008035A4" w:rsidRPr="008035A4">
        <w:rPr>
          <w:rFonts w:ascii="Times New Roman" w:hAnsi="Times New Roman"/>
          <w:bCs/>
          <w:sz w:val="28"/>
          <w:szCs w:val="28"/>
        </w:rPr>
        <w:t xml:space="preserve">частинами першою та третьою </w:t>
      </w:r>
      <w:r w:rsidRPr="002F75F5">
        <w:rPr>
          <w:rFonts w:ascii="Times New Roman" w:hAnsi="Times New Roman"/>
          <w:bCs/>
          <w:sz w:val="28"/>
          <w:szCs w:val="28"/>
        </w:rPr>
        <w:t>статті 44</w:t>
      </w:r>
      <w:r w:rsidRPr="002F75F5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2F75F5">
        <w:rPr>
          <w:rFonts w:ascii="Times New Roman" w:hAnsi="Times New Roman"/>
          <w:bCs/>
          <w:sz w:val="28"/>
          <w:szCs w:val="28"/>
        </w:rPr>
        <w:t>, статтями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F75F5">
        <w:rPr>
          <w:rFonts w:ascii="Times New Roman" w:hAnsi="Times New Roman"/>
          <w:bCs/>
          <w:sz w:val="28"/>
          <w:szCs w:val="28"/>
        </w:rPr>
        <w:t>;</w:t>
      </w:r>
    </w:p>
    <w:p w:rsidR="002F75F5" w:rsidRPr="002F75F5" w:rsidRDefault="002F75F5" w:rsidP="002F75F5">
      <w:pPr>
        <w:pStyle w:val="a3"/>
        <w:widowControl w:val="0"/>
        <w:ind w:firstLine="709"/>
        <w:rPr>
          <w:rFonts w:ascii="Times New Roman" w:hAnsi="Times New Roman"/>
          <w:bCs/>
          <w:sz w:val="28"/>
          <w:szCs w:val="28"/>
        </w:rPr>
      </w:pPr>
      <w:r w:rsidRPr="002F75F5">
        <w:rPr>
          <w:rFonts w:ascii="Times New Roman" w:hAnsi="Times New Roman"/>
          <w:bCs/>
          <w:sz w:val="28"/>
          <w:szCs w:val="28"/>
        </w:rPr>
        <w:t xml:space="preserve">4) частину першу статті 222 </w:t>
      </w:r>
      <w:r w:rsidRPr="002F75F5">
        <w:rPr>
          <w:rFonts w:ascii="Times New Roman" w:hAnsi="Times New Roman"/>
          <w:sz w:val="28"/>
          <w:szCs w:val="28"/>
        </w:rPr>
        <w:t xml:space="preserve">після цифр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2F75F5">
        <w:rPr>
          <w:rFonts w:ascii="Times New Roman" w:hAnsi="Times New Roman"/>
          <w:sz w:val="28"/>
          <w:szCs w:val="28"/>
        </w:rPr>
        <w:t>44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2F75F5">
        <w:rPr>
          <w:rFonts w:ascii="Times New Roman" w:hAnsi="Times New Roman"/>
          <w:sz w:val="28"/>
          <w:szCs w:val="28"/>
        </w:rPr>
        <w:t xml:space="preserve"> доповнити словами і цифрами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2F75F5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2F75F5">
        <w:rPr>
          <w:rFonts w:ascii="Times New Roman" w:hAnsi="Times New Roman"/>
          <w:sz w:val="28"/>
          <w:szCs w:val="28"/>
        </w:rPr>
        <w:t>частина друга статті 44</w:t>
      </w:r>
      <w:r w:rsidRPr="002F75F5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2F75F5">
        <w:rPr>
          <w:rFonts w:ascii="Times New Roman" w:hAnsi="Times New Roman"/>
          <w:bCs/>
          <w:sz w:val="28"/>
          <w:szCs w:val="28"/>
        </w:rPr>
        <w:t>;</w:t>
      </w:r>
    </w:p>
    <w:p w:rsidR="002F75F5" w:rsidRPr="002F75F5" w:rsidRDefault="002F75F5" w:rsidP="002F75F5">
      <w:pPr>
        <w:pStyle w:val="a3"/>
        <w:widowControl w:val="0"/>
        <w:ind w:firstLine="709"/>
        <w:rPr>
          <w:rFonts w:ascii="Times New Roman" w:hAnsi="Times New Roman"/>
          <w:bCs/>
          <w:sz w:val="28"/>
          <w:szCs w:val="28"/>
        </w:rPr>
      </w:pPr>
      <w:r w:rsidRPr="002F75F5">
        <w:rPr>
          <w:rFonts w:ascii="Times New Roman" w:hAnsi="Times New Roman"/>
          <w:bCs/>
          <w:sz w:val="28"/>
          <w:szCs w:val="28"/>
        </w:rPr>
        <w:lastRenderedPageBreak/>
        <w:t xml:space="preserve">5) частину першу та пункт 2 частини другої статті 236 після слів і цифр </w:t>
      </w:r>
      <w:r w:rsidR="008035A4">
        <w:rPr>
          <w:rFonts w:ascii="Times New Roman" w:hAnsi="Times New Roman"/>
          <w:bCs/>
          <w:sz w:val="28"/>
          <w:szCs w:val="28"/>
        </w:rPr>
        <w:t>«</w:t>
      </w:r>
      <w:r w:rsidRPr="002F75F5">
        <w:rPr>
          <w:rFonts w:ascii="Times New Roman" w:hAnsi="Times New Roman"/>
          <w:bCs/>
          <w:sz w:val="28"/>
          <w:szCs w:val="28"/>
        </w:rPr>
        <w:t>частиною п’ятою статті 41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F75F5">
        <w:rPr>
          <w:rFonts w:ascii="Times New Roman" w:hAnsi="Times New Roman"/>
          <w:bCs/>
          <w:sz w:val="28"/>
          <w:szCs w:val="28"/>
        </w:rPr>
        <w:t xml:space="preserve"> доповнити словами і цифрами </w:t>
      </w:r>
      <w:r w:rsidRPr="002F75F5">
        <w:rPr>
          <w:rFonts w:ascii="Times New Roman" w:hAnsi="Times New Roman"/>
          <w:bCs/>
          <w:sz w:val="28"/>
          <w:szCs w:val="28"/>
          <w:lang w:val="ru-RU"/>
        </w:rPr>
        <w:t xml:space="preserve">“, </w:t>
      </w:r>
      <w:r w:rsidRPr="002F75F5">
        <w:rPr>
          <w:rFonts w:ascii="Times New Roman" w:hAnsi="Times New Roman"/>
          <w:bCs/>
          <w:sz w:val="28"/>
          <w:szCs w:val="28"/>
        </w:rPr>
        <w:t>частиною другою статті 44</w:t>
      </w:r>
      <w:r w:rsidRPr="002F75F5">
        <w:rPr>
          <w:rFonts w:ascii="Times New Roman" w:hAnsi="Times New Roman"/>
          <w:bCs/>
          <w:sz w:val="28"/>
          <w:szCs w:val="28"/>
          <w:vertAlign w:val="superscript"/>
        </w:rPr>
        <w:t>3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2F75F5">
        <w:rPr>
          <w:rFonts w:ascii="Times New Roman" w:hAnsi="Times New Roman"/>
          <w:bCs/>
          <w:sz w:val="28"/>
          <w:szCs w:val="28"/>
        </w:rPr>
        <w:t>;</w:t>
      </w:r>
    </w:p>
    <w:p w:rsidR="002F75F5" w:rsidRPr="002F75F5" w:rsidRDefault="002F75F5" w:rsidP="002F75F5">
      <w:pPr>
        <w:pStyle w:val="a3"/>
        <w:widowControl w:val="0"/>
        <w:ind w:firstLine="709"/>
        <w:rPr>
          <w:rFonts w:ascii="Times New Roman" w:hAnsi="Times New Roman"/>
          <w:bCs/>
          <w:sz w:val="28"/>
          <w:szCs w:val="28"/>
        </w:rPr>
      </w:pPr>
      <w:r w:rsidRPr="002F75F5">
        <w:rPr>
          <w:rFonts w:ascii="Times New Roman" w:hAnsi="Times New Roman"/>
          <w:bCs/>
          <w:sz w:val="28"/>
          <w:szCs w:val="28"/>
        </w:rPr>
        <w:t>6) у частині першій статті 255:</w:t>
      </w:r>
      <w:bookmarkStart w:id="1" w:name="n17"/>
      <w:bookmarkEnd w:id="1"/>
    </w:p>
    <w:p w:rsidR="002F75F5" w:rsidRPr="002F75F5" w:rsidRDefault="002F75F5" w:rsidP="002F75F5">
      <w:pPr>
        <w:pStyle w:val="a3"/>
        <w:widowControl w:val="0"/>
        <w:ind w:firstLine="709"/>
        <w:rPr>
          <w:rFonts w:ascii="Times New Roman" w:hAnsi="Times New Roman"/>
          <w:bCs/>
          <w:sz w:val="28"/>
          <w:szCs w:val="28"/>
        </w:rPr>
      </w:pPr>
      <w:r w:rsidRPr="002F75F5">
        <w:rPr>
          <w:rFonts w:ascii="Times New Roman" w:hAnsi="Times New Roman"/>
          <w:sz w:val="28"/>
          <w:szCs w:val="28"/>
        </w:rPr>
        <w:t>у пункті 1:</w:t>
      </w:r>
    </w:p>
    <w:p w:rsidR="002F75F5" w:rsidRPr="00702E10" w:rsidRDefault="002F75F5" w:rsidP="002F75F5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bookmarkStart w:id="2" w:name="n18"/>
      <w:bookmarkEnd w:id="2"/>
      <w:r w:rsidRPr="00702E10">
        <w:rPr>
          <w:rFonts w:ascii="Times New Roman" w:hAnsi="Times New Roman"/>
          <w:sz w:val="28"/>
          <w:szCs w:val="28"/>
        </w:rPr>
        <w:t xml:space="preserve">в абзаці другому слово і цифри </w:t>
      </w:r>
      <w:r w:rsidR="008035A4">
        <w:rPr>
          <w:rFonts w:ascii="Times New Roman" w:hAnsi="Times New Roman"/>
          <w:sz w:val="28"/>
          <w:szCs w:val="28"/>
          <w:lang w:val="ru-RU"/>
        </w:rPr>
        <w:t>«</w:t>
      </w:r>
      <w:r w:rsidRPr="00702E10">
        <w:rPr>
          <w:rFonts w:ascii="Times New Roman" w:hAnsi="Times New Roman"/>
          <w:sz w:val="28"/>
          <w:szCs w:val="28"/>
        </w:rPr>
        <w:t>статті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702E10">
        <w:rPr>
          <w:rFonts w:ascii="Times New Roman" w:hAnsi="Times New Roman"/>
          <w:sz w:val="28"/>
          <w:szCs w:val="28"/>
        </w:rPr>
        <w:t>,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702E10">
        <w:rPr>
          <w:rFonts w:ascii="Times New Roman" w:hAnsi="Times New Roman"/>
          <w:sz w:val="28"/>
          <w:szCs w:val="28"/>
        </w:rPr>
        <w:t xml:space="preserve"> замінити словами і цифрами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702E10">
        <w:rPr>
          <w:rFonts w:ascii="Times New Roman" w:hAnsi="Times New Roman"/>
          <w:sz w:val="28"/>
          <w:szCs w:val="28"/>
        </w:rPr>
        <w:t>стаття 44</w:t>
      </w:r>
      <w:r w:rsidRPr="00702E10">
        <w:rPr>
          <w:rFonts w:ascii="Times New Roman" w:hAnsi="Times New Roman"/>
          <w:sz w:val="28"/>
          <w:szCs w:val="28"/>
          <w:vertAlign w:val="superscript"/>
        </w:rPr>
        <w:t>1</w:t>
      </w:r>
      <w:r w:rsidRPr="00702E10">
        <w:rPr>
          <w:rFonts w:ascii="Times New Roman" w:hAnsi="Times New Roman"/>
          <w:sz w:val="28"/>
          <w:szCs w:val="28"/>
        </w:rPr>
        <w:t xml:space="preserve">, </w:t>
      </w:r>
      <w:r w:rsidR="008035A4" w:rsidRPr="008035A4">
        <w:rPr>
          <w:rFonts w:ascii="Times New Roman" w:hAnsi="Times New Roman"/>
          <w:sz w:val="28"/>
          <w:szCs w:val="28"/>
        </w:rPr>
        <w:t>частини перша і третя</w:t>
      </w:r>
      <w:r w:rsidRPr="008035A4">
        <w:rPr>
          <w:rFonts w:ascii="Times New Roman" w:hAnsi="Times New Roman"/>
          <w:sz w:val="28"/>
          <w:szCs w:val="28"/>
        </w:rPr>
        <w:t xml:space="preserve"> </w:t>
      </w:r>
      <w:r w:rsidRPr="00702E10">
        <w:rPr>
          <w:rFonts w:ascii="Times New Roman" w:hAnsi="Times New Roman"/>
          <w:sz w:val="28"/>
          <w:szCs w:val="28"/>
        </w:rPr>
        <w:t>статті 44</w:t>
      </w:r>
      <w:r w:rsidRPr="00702E10">
        <w:rPr>
          <w:rFonts w:ascii="Times New Roman" w:hAnsi="Times New Roman"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sz w:val="28"/>
          <w:szCs w:val="28"/>
        </w:rPr>
        <w:t>, статті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702E10">
        <w:rPr>
          <w:rFonts w:ascii="Times New Roman" w:hAnsi="Times New Roman"/>
          <w:bCs/>
          <w:sz w:val="28"/>
          <w:szCs w:val="28"/>
        </w:rPr>
        <w:t>;</w:t>
      </w:r>
    </w:p>
    <w:p w:rsidR="002F75F5" w:rsidRPr="00702E10" w:rsidRDefault="002F75F5" w:rsidP="002F75F5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r w:rsidRPr="00702E10">
        <w:rPr>
          <w:rFonts w:ascii="Times New Roman" w:hAnsi="Times New Roman"/>
          <w:bCs/>
          <w:sz w:val="28"/>
          <w:szCs w:val="28"/>
        </w:rPr>
        <w:t xml:space="preserve">в абзаці четвертому слово і цифри </w:t>
      </w:r>
      <w:r w:rsidR="008035A4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702E10">
        <w:rPr>
          <w:rFonts w:ascii="Times New Roman" w:hAnsi="Times New Roman"/>
          <w:bCs/>
          <w:sz w:val="28"/>
          <w:szCs w:val="28"/>
        </w:rPr>
        <w:t>статті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="008035A4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702E10">
        <w:rPr>
          <w:rFonts w:ascii="Times New Roman" w:hAnsi="Times New Roman"/>
          <w:bCs/>
          <w:sz w:val="28"/>
          <w:szCs w:val="28"/>
        </w:rPr>
        <w:t xml:space="preserve"> замінити словами і цифрами </w:t>
      </w: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702E10">
        <w:rPr>
          <w:rFonts w:ascii="Times New Roman" w:hAnsi="Times New Roman"/>
          <w:bCs/>
          <w:sz w:val="28"/>
          <w:szCs w:val="28"/>
        </w:rPr>
        <w:t>частина перша статті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bCs/>
          <w:sz w:val="28"/>
          <w:szCs w:val="28"/>
        </w:rPr>
        <w:t>, статті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702E10">
        <w:rPr>
          <w:rFonts w:ascii="Times New Roman" w:hAnsi="Times New Roman"/>
          <w:bCs/>
          <w:sz w:val="28"/>
          <w:szCs w:val="28"/>
        </w:rPr>
        <w:t>;</w:t>
      </w:r>
    </w:p>
    <w:p w:rsidR="002F75F5" w:rsidRPr="00702E10" w:rsidRDefault="002F75F5" w:rsidP="002F75F5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r w:rsidRPr="00702E10">
        <w:rPr>
          <w:rFonts w:ascii="Times New Roman" w:hAnsi="Times New Roman"/>
          <w:bCs/>
          <w:sz w:val="28"/>
          <w:szCs w:val="28"/>
        </w:rPr>
        <w:t xml:space="preserve">в абзаці шістнадцятому цифри </w:t>
      </w:r>
      <w:r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702E10">
        <w:rPr>
          <w:rFonts w:ascii="Times New Roman" w:hAnsi="Times New Roman"/>
          <w:bCs/>
          <w:sz w:val="28"/>
          <w:szCs w:val="28"/>
        </w:rPr>
        <w:t>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702E10">
        <w:rPr>
          <w:rFonts w:ascii="Times New Roman" w:hAnsi="Times New Roman"/>
          <w:bCs/>
          <w:sz w:val="28"/>
          <w:szCs w:val="28"/>
        </w:rPr>
        <w:t xml:space="preserve"> замінити словами і цифрами </w:t>
      </w:r>
      <w:r w:rsidR="008035A4">
        <w:rPr>
          <w:rFonts w:ascii="Times New Roman" w:hAnsi="Times New Roman"/>
          <w:bCs/>
          <w:sz w:val="28"/>
          <w:szCs w:val="28"/>
          <w:lang w:val="ru-RU"/>
        </w:rPr>
        <w:t>«</w:t>
      </w:r>
      <w:r w:rsidRPr="00702E10">
        <w:rPr>
          <w:rFonts w:ascii="Times New Roman" w:hAnsi="Times New Roman"/>
          <w:bCs/>
          <w:sz w:val="28"/>
          <w:szCs w:val="28"/>
        </w:rPr>
        <w:t>частина перша статті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bCs/>
          <w:sz w:val="28"/>
          <w:szCs w:val="28"/>
        </w:rPr>
        <w:t>, стаття</w:t>
      </w:r>
      <w:r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702E10">
        <w:rPr>
          <w:rFonts w:ascii="Times New Roman" w:hAnsi="Times New Roman"/>
          <w:bCs/>
          <w:sz w:val="28"/>
          <w:szCs w:val="28"/>
        </w:rPr>
        <w:t>.</w:t>
      </w:r>
    </w:p>
    <w:p w:rsidR="002F75F5" w:rsidRDefault="002F75F5" w:rsidP="002F75F5">
      <w:pPr>
        <w:pStyle w:val="a3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</w:t>
      </w:r>
      <w:r w:rsidRPr="00702E10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2F75F5" w:rsidRDefault="002F75F5" w:rsidP="002F75F5">
      <w:pPr>
        <w:pStyle w:val="a3"/>
        <w:widowControl w:val="0"/>
        <w:rPr>
          <w:rFonts w:ascii="Times New Roman" w:hAnsi="Times New Roman"/>
          <w:sz w:val="28"/>
          <w:szCs w:val="28"/>
        </w:rPr>
      </w:pPr>
    </w:p>
    <w:p w:rsidR="002F75F5" w:rsidRDefault="002F75F5" w:rsidP="002F75F5">
      <w:pPr>
        <w:pStyle w:val="a3"/>
        <w:widowControl w:val="0"/>
        <w:rPr>
          <w:rFonts w:ascii="Times New Roman" w:hAnsi="Times New Roman"/>
          <w:sz w:val="28"/>
          <w:szCs w:val="28"/>
        </w:rPr>
      </w:pPr>
    </w:p>
    <w:p w:rsidR="002F75F5" w:rsidRPr="00702E10" w:rsidRDefault="002F75F5" w:rsidP="002F75F5">
      <w:pPr>
        <w:pStyle w:val="a3"/>
        <w:widowControl w:val="0"/>
        <w:rPr>
          <w:rFonts w:ascii="Times New Roman" w:hAnsi="Times New Roman"/>
          <w:sz w:val="28"/>
          <w:szCs w:val="28"/>
        </w:rPr>
      </w:pPr>
    </w:p>
    <w:p w:rsidR="002F75F5" w:rsidRDefault="002F75F5" w:rsidP="002F75F5">
      <w:pPr>
        <w:spacing w:line="240" w:lineRule="auto"/>
        <w:ind w:firstLine="567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Голова </w:t>
      </w:r>
    </w:p>
    <w:p w:rsidR="002F75F5" w:rsidRPr="004F402D" w:rsidRDefault="002F75F5" w:rsidP="002F75F5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proofErr w:type="spellStart"/>
      <w:r w:rsidRPr="004F402D">
        <w:rPr>
          <w:rFonts w:ascii="Times New Roman" w:hAnsi="Times New Roman"/>
          <w:b/>
          <w:sz w:val="28"/>
          <w:szCs w:val="28"/>
        </w:rPr>
        <w:t>Верховної</w:t>
      </w:r>
      <w:proofErr w:type="spellEnd"/>
      <w:r w:rsidRPr="004F402D">
        <w:rPr>
          <w:rFonts w:ascii="Times New Roman" w:hAnsi="Times New Roman"/>
          <w:b/>
          <w:sz w:val="28"/>
          <w:szCs w:val="28"/>
        </w:rPr>
        <w:t xml:space="preserve"> Ради </w:t>
      </w:r>
      <w:proofErr w:type="spellStart"/>
      <w:r w:rsidRPr="004F402D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Д.О. </w:t>
      </w:r>
      <w:proofErr w:type="spellStart"/>
      <w:r>
        <w:rPr>
          <w:rFonts w:ascii="Times New Roman" w:hAnsi="Times New Roman"/>
          <w:b/>
          <w:sz w:val="28"/>
          <w:szCs w:val="28"/>
        </w:rPr>
        <w:t>Разумков</w:t>
      </w:r>
      <w:proofErr w:type="spellEnd"/>
    </w:p>
    <w:p w:rsidR="00385471" w:rsidRDefault="00385471"/>
    <w:sectPr w:rsidR="00385471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FD7" w:rsidRDefault="00BC1FD7">
      <w:pPr>
        <w:spacing w:after="0" w:line="240" w:lineRule="auto"/>
      </w:pPr>
      <w:r>
        <w:separator/>
      </w:r>
    </w:p>
  </w:endnote>
  <w:endnote w:type="continuationSeparator" w:id="0">
    <w:p w:rsidR="00BC1FD7" w:rsidRDefault="00BC1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FD7" w:rsidRDefault="00BC1FD7">
      <w:pPr>
        <w:spacing w:after="0" w:line="240" w:lineRule="auto"/>
      </w:pPr>
      <w:r>
        <w:separator/>
      </w:r>
    </w:p>
  </w:footnote>
  <w:footnote w:type="continuationSeparator" w:id="0">
    <w:p w:rsidR="00BC1FD7" w:rsidRDefault="00BC1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2F75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BC1FD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2F75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A774B">
      <w:rPr>
        <w:noProof/>
      </w:rPr>
      <w:t>2</w:t>
    </w:r>
    <w:r>
      <w:fldChar w:fldCharType="end"/>
    </w:r>
  </w:p>
  <w:p w:rsidR="00445A63" w:rsidRDefault="00BC1FD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5F5"/>
    <w:rsid w:val="002F75F5"/>
    <w:rsid w:val="00385471"/>
    <w:rsid w:val="004A774B"/>
    <w:rsid w:val="008035A4"/>
    <w:rsid w:val="00A1609C"/>
    <w:rsid w:val="00BC1FD7"/>
    <w:rsid w:val="00D13864"/>
    <w:rsid w:val="00E6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E8F2B-5B59-4450-8106-31C0D089C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F75F5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4">
    <w:name w:val="Установа"/>
    <w:basedOn w:val="a"/>
    <w:rsid w:val="002F75F5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 w:eastAsia="ru-RU"/>
    </w:rPr>
  </w:style>
  <w:style w:type="character" w:styleId="a5">
    <w:name w:val="Hyperlink"/>
    <w:uiPriority w:val="99"/>
    <w:unhideWhenUsed/>
    <w:rsid w:val="002F75F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81F943-3649-4CE3-8ECE-044AB90FB5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D7D9BAB-C16F-414E-967C-90ECC645F9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9205CA-8707-4F8C-81CD-639143F3D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1424</Words>
  <Characters>812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2020-07-30T14:43:00Z</dcterms:created>
  <dcterms:modified xsi:type="dcterms:W3CDTF">2020-07-30T14:43:00Z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