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9AC" w:rsidRDefault="004D49AC" w:rsidP="004D49AC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Проект</w:t>
      </w:r>
    </w:p>
    <w:p w:rsidR="004D49AC" w:rsidRPr="004D49AC" w:rsidRDefault="004D49AC" w:rsidP="004D49AC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 xml:space="preserve"> (тираж 04.02.20201)</w:t>
      </w:r>
    </w:p>
    <w:p w:rsidR="004D49AC" w:rsidRDefault="004D49AC" w:rsidP="004D49AC">
      <w:pPr>
        <w:ind w:firstLine="720"/>
        <w:jc w:val="center"/>
        <w:rPr>
          <w:sz w:val="28"/>
        </w:rPr>
      </w:pPr>
      <w:r w:rsidRPr="004D49AC">
        <w:rPr>
          <w:sz w:val="28"/>
        </w:rPr>
        <w:t>Закон України</w:t>
      </w:r>
    </w:p>
    <w:p w:rsidR="004D49AC" w:rsidRDefault="004D49AC" w:rsidP="004D49AC">
      <w:pPr>
        <w:ind w:firstLine="720"/>
        <w:jc w:val="center"/>
        <w:rPr>
          <w:sz w:val="28"/>
        </w:rPr>
      </w:pPr>
      <w:r w:rsidRPr="004D49AC">
        <w:rPr>
          <w:sz w:val="28"/>
        </w:rPr>
        <w:t>Про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внесення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змін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Кримінального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кодексу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щодо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відповідальності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викрадення,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привласнення,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збут,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підроблення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документів,</w:t>
      </w:r>
      <w:r w:rsidRPr="004D49AC">
        <w:rPr>
          <w:sz w:val="28"/>
        </w:rPr>
        <w:t xml:space="preserve"> </w:t>
      </w:r>
      <w:r w:rsidRPr="004D49AC">
        <w:rPr>
          <w:sz w:val="28"/>
        </w:rPr>
        <w:t>що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посвідчують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особу,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підтверджують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громадянство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спеціальний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статус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особи,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також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свідоцтв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державну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реєстрацію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актів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цивільного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та/або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використання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завідомо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підроблених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таких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</w:t>
      </w:r>
    </w:p>
    <w:p w:rsidR="004D49AC" w:rsidRPr="004D49AC" w:rsidRDefault="004D49AC" w:rsidP="004D49AC">
      <w:pPr>
        <w:ind w:firstLine="720"/>
        <w:jc w:val="center"/>
        <w:rPr>
          <w:sz w:val="28"/>
        </w:rPr>
      </w:pPr>
      <w:bookmarkStart w:id="0" w:name="_GoBack"/>
      <w:bookmarkEnd w:id="0"/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Верховна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Рада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л</w:t>
      </w:r>
      <w:r w:rsidRPr="004D49AC">
        <w:rPr>
          <w:sz w:val="28"/>
        </w:rPr>
        <w:t xml:space="preserve"> </w:t>
      </w:r>
      <w:r w:rsidRPr="004D49AC">
        <w:rPr>
          <w:sz w:val="28"/>
        </w:rPr>
        <w:t>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є: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1.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Внести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Кримінального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кодексу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(Відомості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Верховної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Ради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України,</w:t>
      </w:r>
      <w:r w:rsidRPr="004D49AC">
        <w:rPr>
          <w:sz w:val="28"/>
        </w:rPr>
        <w:t xml:space="preserve"> </w:t>
      </w:r>
      <w:r w:rsidRPr="004D49AC">
        <w:rPr>
          <w:sz w:val="28"/>
        </w:rPr>
        <w:t>2001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р.,</w:t>
      </w:r>
      <w:r w:rsidRPr="004D49AC">
        <w:rPr>
          <w:sz w:val="28"/>
        </w:rPr>
        <w:t xml:space="preserve"> </w:t>
      </w:r>
      <w:r w:rsidRPr="004D49AC">
        <w:rPr>
          <w:sz w:val="28"/>
        </w:rPr>
        <w:t>№</w:t>
      </w:r>
      <w:r w:rsidRPr="004D49AC">
        <w:rPr>
          <w:sz w:val="28"/>
        </w:rPr>
        <w:t xml:space="preserve"> </w:t>
      </w:r>
      <w:r w:rsidRPr="004D49AC">
        <w:rPr>
          <w:sz w:val="28"/>
        </w:rPr>
        <w:t>25—26,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ст.</w:t>
      </w:r>
      <w:r w:rsidRPr="004D49AC">
        <w:rPr>
          <w:sz w:val="28"/>
        </w:rPr>
        <w:t xml:space="preserve"> </w:t>
      </w:r>
      <w:r w:rsidRPr="004D49AC">
        <w:rPr>
          <w:sz w:val="28"/>
        </w:rPr>
        <w:t>131)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такі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зміни: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1)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статті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357: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абзац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перший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частини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першої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після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слова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“печаток”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доповнити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словами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“важливих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особистих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документів”;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частину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третю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виключити;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2)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статті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358: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абзац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перший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частини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четвертої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після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слова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“документа”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доповнити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словами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“крім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документа,</w:t>
      </w:r>
      <w:r w:rsidRPr="004D49AC">
        <w:rPr>
          <w:sz w:val="28"/>
        </w:rPr>
        <w:t xml:space="preserve"> </w:t>
      </w:r>
      <w:r w:rsidRPr="004D49AC">
        <w:rPr>
          <w:sz w:val="28"/>
        </w:rPr>
        <w:t>що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посвідчує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особу,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підтверджує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громадянство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спеціальний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статус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особи,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свідоцтв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державну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реєстрацію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актів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цивільного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стану”;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примітку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після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слів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“слід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розуміти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документи”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доповнити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словами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цифрами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“(крім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документів,</w:t>
      </w:r>
      <w:r w:rsidRPr="004D49AC">
        <w:rPr>
          <w:sz w:val="28"/>
        </w:rPr>
        <w:t xml:space="preserve"> </w:t>
      </w:r>
      <w:r w:rsidRPr="004D49AC">
        <w:rPr>
          <w:sz w:val="28"/>
        </w:rPr>
        <w:t>які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є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предметом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кримінального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правопорушення,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передбаченого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статтею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358</w:t>
      </w:r>
      <w:r w:rsidRPr="004D49AC">
        <w:rPr>
          <w:sz w:val="28"/>
          <w:vertAlign w:val="superscript"/>
        </w:rPr>
        <w:t>1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цього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Кодексу)”;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3)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доповнити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статтею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358</w:t>
      </w:r>
      <w:r w:rsidRPr="004D49AC">
        <w:rPr>
          <w:sz w:val="28"/>
          <w:vertAlign w:val="superscript"/>
        </w:rPr>
        <w:t>1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такого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змісту: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“Стаття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358</w:t>
      </w:r>
      <w:r w:rsidRPr="004D49AC">
        <w:rPr>
          <w:sz w:val="28"/>
          <w:vertAlign w:val="superscript"/>
        </w:rPr>
        <w:t>1</w:t>
      </w:r>
      <w:r w:rsidRPr="004D49AC">
        <w:rPr>
          <w:sz w:val="28"/>
        </w:rPr>
        <w:t>.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Викрадення,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привласнення,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підроблення,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придбання,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збут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інша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передача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підроблених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документів,</w:t>
      </w:r>
      <w:r w:rsidRPr="004D49AC">
        <w:rPr>
          <w:sz w:val="28"/>
        </w:rPr>
        <w:t xml:space="preserve"> </w:t>
      </w:r>
      <w:r w:rsidRPr="004D49AC">
        <w:rPr>
          <w:sz w:val="28"/>
        </w:rPr>
        <w:t>що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посвідчують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особу,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підтверджують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громадянство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спеціальний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статус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особи,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свідоцтв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державну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реєстрацію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актів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цивільного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та/або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використання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завідомо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підроблених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таких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1.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Викрадення,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привласнення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документів,</w:t>
      </w:r>
      <w:r w:rsidRPr="004D49AC">
        <w:rPr>
          <w:sz w:val="28"/>
        </w:rPr>
        <w:t xml:space="preserve"> </w:t>
      </w:r>
      <w:r w:rsidRPr="004D49AC">
        <w:rPr>
          <w:sz w:val="28"/>
        </w:rPr>
        <w:t>що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посвідчують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особу,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підтверджують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громадянство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спеціальний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статус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особи,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свідоцтв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державну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реєстрацію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актів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цивільного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незаконне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заволодіння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ними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будь-який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інший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спосіб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—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караються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штрафом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від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однієї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тисячі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двох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тисяч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неоподатковуваних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мінімумів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доходів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арештом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строк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шести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місяців,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обмеженням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волі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строк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трьох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років.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2.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Використання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завідомо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підроблених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документів,</w:t>
      </w:r>
      <w:r w:rsidRPr="004D49AC">
        <w:rPr>
          <w:sz w:val="28"/>
        </w:rPr>
        <w:t xml:space="preserve"> </w:t>
      </w:r>
      <w:r w:rsidRPr="004D49AC">
        <w:rPr>
          <w:sz w:val="28"/>
        </w:rPr>
        <w:t>що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посвідчують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особу,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підтверджують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громадянство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спеціальний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статус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свідоцтв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державну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реєстрацію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актів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цивільного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—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карається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штрафом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від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однієї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тисячі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трьох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тисяч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неоподатковуваних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мінімумів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доходів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арештом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строк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шести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місяців,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обмеженням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волі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строк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від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трьох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п’яти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років.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lastRenderedPageBreak/>
        <w:t>3.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Підроблення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документів,</w:t>
      </w:r>
      <w:r w:rsidRPr="004D49AC">
        <w:rPr>
          <w:sz w:val="28"/>
        </w:rPr>
        <w:t xml:space="preserve"> </w:t>
      </w:r>
      <w:r w:rsidRPr="004D49AC">
        <w:rPr>
          <w:sz w:val="28"/>
        </w:rPr>
        <w:t>що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посвідчують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особу,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підтверджують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громадянство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України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спеціальний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статус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особи,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свідоцтв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державну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реєстрацію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актів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цивільного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стану,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придбання,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збут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інша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передача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таких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підроблених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документів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—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караються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штрафом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від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трьох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тисяч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п’яти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тисяч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неоподатковуваних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мінімумів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доходів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арештом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строк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шести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місяців,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позбавленням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волі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строк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трьох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років.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4.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Дії,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передбачені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частинами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першою,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другою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третьою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цієї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статті,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вчинені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повторно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попередньою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змовою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групою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осіб,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службовою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особою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використанням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службового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становища,</w:t>
      </w:r>
      <w:r w:rsidRPr="004D49AC">
        <w:rPr>
          <w:sz w:val="28"/>
        </w:rPr>
        <w:t xml:space="preserve"> </w:t>
      </w:r>
      <w:r w:rsidRPr="004D49AC">
        <w:rPr>
          <w:sz w:val="28"/>
        </w:rPr>
        <w:t>—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караються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штрафом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від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п’яти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тисяч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десяти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тисяч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неоподатковуваних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мінімумів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доходів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громадян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позбавленням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волі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строк</w:t>
      </w:r>
      <w:r w:rsidRPr="004D49AC">
        <w:rPr>
          <w:sz w:val="28"/>
        </w:rPr>
        <w:t xml:space="preserve"> </w:t>
      </w:r>
      <w:r w:rsidRPr="004D49AC">
        <w:rPr>
          <w:sz w:val="28"/>
        </w:rPr>
        <w:t>від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трьох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п’яти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років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позбавленням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права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обіймати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певні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посади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чи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займатися</w:t>
      </w:r>
      <w:r w:rsidRPr="004D49AC">
        <w:rPr>
          <w:sz w:val="28"/>
        </w:rPr>
        <w:t xml:space="preserve"> </w:t>
      </w:r>
      <w:r w:rsidRPr="004D49AC">
        <w:rPr>
          <w:sz w:val="28"/>
        </w:rPr>
        <w:t>певною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діяльністю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строк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трьох</w:t>
      </w:r>
      <w:r w:rsidRPr="004D49AC">
        <w:rPr>
          <w:sz w:val="28"/>
        </w:rPr>
        <w:t xml:space="preserve"> </w:t>
      </w:r>
      <w:r w:rsidRPr="004D49AC">
        <w:rPr>
          <w:sz w:val="28"/>
        </w:rPr>
        <w:t>років</w:t>
      </w:r>
      <w:r w:rsidRPr="004D49AC">
        <w:rPr>
          <w:sz w:val="28"/>
        </w:rPr>
        <w:t xml:space="preserve"> </w:t>
      </w:r>
      <w:r w:rsidRPr="004D49AC">
        <w:rPr>
          <w:sz w:val="28"/>
        </w:rPr>
        <w:t>або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без</w:t>
      </w:r>
      <w:r w:rsidRPr="004D49AC">
        <w:rPr>
          <w:sz w:val="28"/>
        </w:rPr>
        <w:t xml:space="preserve"> </w:t>
      </w:r>
      <w:r w:rsidRPr="004D49AC">
        <w:rPr>
          <w:sz w:val="28"/>
        </w:rPr>
        <w:t>такого».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sz w:val="28"/>
        </w:rPr>
        <w:t>2.</w:t>
      </w:r>
      <w:r w:rsidRPr="004D49AC">
        <w:rPr>
          <w:sz w:val="28"/>
        </w:rPr>
        <w:t xml:space="preserve"> </w:t>
      </w:r>
      <w:r w:rsidRPr="004D49AC">
        <w:rPr>
          <w:sz w:val="28"/>
        </w:rPr>
        <w:t>Цей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Закон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набирає</w:t>
      </w:r>
      <w:r w:rsidRPr="004D49AC">
        <w:rPr>
          <w:sz w:val="28"/>
        </w:rPr>
        <w:t xml:space="preserve"> </w:t>
      </w:r>
      <w:r w:rsidRPr="004D49AC">
        <w:rPr>
          <w:sz w:val="28"/>
        </w:rPr>
        <w:t>чинності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дня,</w:t>
      </w:r>
      <w:r w:rsidRPr="004D49AC">
        <w:rPr>
          <w:sz w:val="28"/>
        </w:rPr>
        <w:t xml:space="preserve"> </w:t>
      </w:r>
      <w:r w:rsidRPr="004D49AC">
        <w:rPr>
          <w:sz w:val="28"/>
        </w:rPr>
        <w:t>наступного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за</w:t>
      </w:r>
      <w:r w:rsidRPr="004D49AC">
        <w:rPr>
          <w:sz w:val="28"/>
        </w:rPr>
        <w:t xml:space="preserve"> </w:t>
      </w:r>
      <w:r w:rsidRPr="004D49AC">
        <w:rPr>
          <w:sz w:val="28"/>
        </w:rPr>
        <w:t>днем</w:t>
      </w:r>
      <w:r w:rsidRPr="004D49AC">
        <w:rPr>
          <w:sz w:val="28"/>
        </w:rPr>
        <w:t xml:space="preserve"> </w:t>
      </w:r>
      <w:r w:rsidRPr="004D49AC">
        <w:rPr>
          <w:sz w:val="28"/>
        </w:rPr>
        <w:t>його</w:t>
      </w:r>
      <w:r w:rsidRPr="004D49AC">
        <w:rPr>
          <w:sz w:val="28"/>
        </w:rPr>
        <w:t xml:space="preserve"> </w:t>
      </w:r>
      <w:r w:rsidRPr="004D49AC">
        <w:rPr>
          <w:sz w:val="28"/>
        </w:rPr>
        <w:t>опублікування.</w:t>
      </w:r>
    </w:p>
    <w:p w:rsidR="004D49AC" w:rsidRPr="004D49AC" w:rsidRDefault="004D49AC" w:rsidP="004D49AC">
      <w:pPr>
        <w:ind w:firstLine="720"/>
        <w:jc w:val="both"/>
        <w:rPr>
          <w:sz w:val="28"/>
        </w:rPr>
      </w:pPr>
      <w:r w:rsidRPr="004D49AC">
        <w:rPr>
          <w:b/>
          <w:sz w:val="28"/>
        </w:rPr>
        <w:t>Голова</w:t>
      </w:r>
      <w:r w:rsidRPr="004D49AC">
        <w:rPr>
          <w:b/>
          <w:sz w:val="28"/>
        </w:rPr>
        <w:t xml:space="preserve"> </w:t>
      </w:r>
      <w:r w:rsidRPr="004D49AC">
        <w:rPr>
          <w:b/>
          <w:sz w:val="28"/>
        </w:rPr>
        <w:t>Верховної</w:t>
      </w:r>
      <w:r w:rsidRPr="004D49AC">
        <w:rPr>
          <w:b/>
          <w:sz w:val="28"/>
        </w:rPr>
        <w:t xml:space="preserve"> </w:t>
      </w:r>
      <w:r w:rsidRPr="004D49AC">
        <w:rPr>
          <w:b/>
          <w:sz w:val="28"/>
        </w:rPr>
        <w:t>Ради</w:t>
      </w:r>
      <w:r w:rsidRPr="004D49AC">
        <w:rPr>
          <w:b/>
          <w:sz w:val="28"/>
        </w:rPr>
        <w:t xml:space="preserve"> </w:t>
      </w:r>
      <w:r w:rsidRPr="004D49AC">
        <w:rPr>
          <w:b/>
          <w:sz w:val="28"/>
        </w:rPr>
        <w:t>України</w:t>
      </w:r>
    </w:p>
    <w:p w:rsidR="00595064" w:rsidRPr="004D49AC" w:rsidRDefault="00595064" w:rsidP="004D49AC">
      <w:pPr>
        <w:ind w:firstLine="720"/>
        <w:jc w:val="both"/>
        <w:rPr>
          <w:sz w:val="28"/>
        </w:rPr>
      </w:pPr>
    </w:p>
    <w:sectPr w:rsidR="00595064" w:rsidRPr="004D49AC" w:rsidSect="004D49AC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9AC" w:rsidRDefault="004D49AC">
      <w:r>
        <w:separator/>
      </w:r>
    </w:p>
  </w:endnote>
  <w:endnote w:type="continuationSeparator" w:id="0">
    <w:p w:rsidR="004D49AC" w:rsidRDefault="004D4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9AC" w:rsidRDefault="004D49AC" w:rsidP="0092137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4D49AC" w:rsidRDefault="004D49A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9AC" w:rsidRDefault="004D49AC" w:rsidP="0092137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4D49AC" w:rsidRDefault="004D49A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9AC" w:rsidRDefault="004D49AC">
      <w:r>
        <w:separator/>
      </w:r>
    </w:p>
  </w:footnote>
  <w:footnote w:type="continuationSeparator" w:id="0">
    <w:p w:rsidR="004D49AC" w:rsidRDefault="004D49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49AC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D49AC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70185"/>
  <w15:chartTrackingRefBased/>
  <w15:docId w15:val="{5388B3F4-D2D4-4500-A6D5-6573E2E14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4D49A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4D49AC"/>
    <w:rPr>
      <w:sz w:val="28"/>
    </w:rPr>
  </w:style>
  <w:style w:type="character" w:styleId="aa">
    <w:name w:val="page number"/>
    <w:basedOn w:val="a1"/>
    <w:rsid w:val="004D49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442</Words>
  <Characters>2827</Characters>
  <Application>Microsoft Office Word</Application>
  <DocSecurity>0</DocSecurity>
  <Lines>57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2021-02-05T09:59:00Z</dcterms:created>
  <dcterms:modified xsi:type="dcterms:W3CDTF">2021-02-05T10:00:00Z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