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894" w:rsidRPr="00E55894" w:rsidRDefault="00FC35BA" w:rsidP="00E55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Порівняльна таблиця до про</w:t>
      </w:r>
      <w:r w:rsidR="00873D9D">
        <w:rPr>
          <w:rFonts w:ascii="Times New Roman" w:hAnsi="Times New Roman" w:cs="Times New Roman"/>
          <w:b/>
          <w:sz w:val="28"/>
          <w:szCs w:val="28"/>
        </w:rPr>
        <w:t>є</w:t>
      </w:r>
      <w:r>
        <w:rPr>
          <w:rFonts w:ascii="Times New Roman" w:hAnsi="Times New Roman" w:cs="Times New Roman"/>
          <w:b/>
          <w:sz w:val="28"/>
          <w:szCs w:val="28"/>
        </w:rPr>
        <w:t xml:space="preserve">кту </w:t>
      </w:r>
      <w:r w:rsidR="00E55894" w:rsidRPr="00E55894">
        <w:rPr>
          <w:rFonts w:ascii="Times New Roman" w:hAnsi="Times New Roman" w:cs="Times New Roman"/>
          <w:b/>
          <w:sz w:val="28"/>
          <w:szCs w:val="28"/>
        </w:rPr>
        <w:t>З</w:t>
      </w:r>
      <w:r w:rsidR="00E55894">
        <w:rPr>
          <w:rFonts w:ascii="Times New Roman" w:hAnsi="Times New Roman" w:cs="Times New Roman"/>
          <w:b/>
          <w:sz w:val="28"/>
          <w:szCs w:val="28"/>
        </w:rPr>
        <w:t>акону</w:t>
      </w:r>
      <w:r w:rsidR="00E55894" w:rsidRPr="00E55894">
        <w:rPr>
          <w:rFonts w:ascii="Times New Roman" w:hAnsi="Times New Roman" w:cs="Times New Roman"/>
          <w:b/>
          <w:sz w:val="28"/>
          <w:szCs w:val="28"/>
        </w:rPr>
        <w:t xml:space="preserve"> У</w:t>
      </w:r>
      <w:r w:rsidR="00E55894">
        <w:rPr>
          <w:rFonts w:ascii="Times New Roman" w:hAnsi="Times New Roman" w:cs="Times New Roman"/>
          <w:b/>
          <w:sz w:val="28"/>
          <w:szCs w:val="28"/>
        </w:rPr>
        <w:t>країни</w:t>
      </w:r>
    </w:p>
    <w:p w:rsidR="00FC35BA" w:rsidRDefault="00E55894" w:rsidP="00E55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55894">
        <w:rPr>
          <w:rFonts w:ascii="Times New Roman" w:hAnsi="Times New Roman" w:cs="Times New Roman"/>
          <w:b/>
          <w:sz w:val="28"/>
          <w:szCs w:val="28"/>
        </w:rPr>
        <w:t>Про внесення змін до Кодексу України про адміністративні правопорушення</w:t>
      </w:r>
      <w:r w:rsidR="002220AD">
        <w:rPr>
          <w:rFonts w:ascii="Times New Roman" w:hAnsi="Times New Roman" w:cs="Times New Roman"/>
          <w:b/>
          <w:sz w:val="28"/>
          <w:szCs w:val="28"/>
        </w:rPr>
        <w:t>»</w:t>
      </w:r>
    </w:p>
    <w:p w:rsidR="00F93EAD" w:rsidRDefault="00F93EAD" w:rsidP="00E5589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97"/>
        <w:gridCol w:w="5396"/>
        <w:gridCol w:w="4561"/>
      </w:tblGrid>
      <w:tr w:rsidR="00C56ECB" w:rsidTr="0052405F">
        <w:trPr>
          <w:trHeight w:val="584"/>
        </w:trPr>
        <w:tc>
          <w:tcPr>
            <w:tcW w:w="5397" w:type="dxa"/>
          </w:tcPr>
          <w:p w:rsidR="00C56ECB" w:rsidRPr="00962537" w:rsidRDefault="00C56ECB" w:rsidP="001533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5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Зміст положення акт</w:t>
            </w:r>
            <w:r w:rsidR="001533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Pr="009625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законодавства</w:t>
            </w:r>
          </w:p>
        </w:tc>
        <w:tc>
          <w:tcPr>
            <w:tcW w:w="5396" w:type="dxa"/>
          </w:tcPr>
          <w:p w:rsidR="00C56ECB" w:rsidRPr="00962537" w:rsidRDefault="00C56ECB" w:rsidP="001533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25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Зміст відповідного положення про</w:t>
            </w:r>
            <w:r w:rsidR="0010774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є</w:t>
            </w:r>
            <w:r w:rsidRPr="009625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кту акт</w:t>
            </w:r>
            <w:r w:rsidR="001533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</w:p>
        </w:tc>
        <w:tc>
          <w:tcPr>
            <w:tcW w:w="4561" w:type="dxa"/>
          </w:tcPr>
          <w:p w:rsidR="00C56ECB" w:rsidRPr="00962537" w:rsidRDefault="00C56ECB" w:rsidP="00EC770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Пояснення змін</w:t>
            </w:r>
          </w:p>
        </w:tc>
      </w:tr>
      <w:tr w:rsidR="00D74756" w:rsidRPr="004C6E2A" w:rsidTr="00C56ECB">
        <w:tc>
          <w:tcPr>
            <w:tcW w:w="5397" w:type="dxa"/>
          </w:tcPr>
          <w:p w:rsidR="00D74756" w:rsidRPr="00E85617" w:rsidRDefault="00D74756" w:rsidP="00D55299">
            <w:pPr>
              <w:pStyle w:val="a4"/>
              <w:ind w:left="0" w:firstLine="426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85617">
              <w:rPr>
                <w:rFonts w:ascii="Times New Roman" w:hAnsi="Times New Roman" w:cs="Times New Roman"/>
                <w:sz w:val="24"/>
              </w:rPr>
              <w:t>1. Стаття 42</w:t>
            </w:r>
            <w:r w:rsidRPr="00153392">
              <w:rPr>
                <w:rFonts w:ascii="Times New Roman" w:hAnsi="Times New Roman" w:cs="Times New Roman"/>
                <w:sz w:val="24"/>
                <w:vertAlign w:val="superscript"/>
              </w:rPr>
              <w:t>4</w:t>
            </w:r>
            <w:r w:rsidRPr="00E85617">
              <w:rPr>
                <w:rFonts w:ascii="Times New Roman" w:hAnsi="Times New Roman" w:cs="Times New Roman"/>
                <w:sz w:val="24"/>
              </w:rPr>
              <w:t>. Продаж лікарських засобів без рецепта у заборонених законодавством випадках</w:t>
            </w:r>
          </w:p>
          <w:p w:rsidR="00D74756" w:rsidRPr="00E55894" w:rsidRDefault="00D74756" w:rsidP="00E558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5894">
              <w:rPr>
                <w:rFonts w:ascii="Times New Roman" w:hAnsi="Times New Roman" w:cs="Times New Roman"/>
                <w:sz w:val="24"/>
              </w:rPr>
              <w:t>Продаж лікарських засобів в аптечних закладах без рецепта у заборонених законодавством випадках -</w:t>
            </w:r>
          </w:p>
          <w:p w:rsidR="00D74756" w:rsidRPr="00E55894" w:rsidRDefault="00D74756" w:rsidP="00E558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5894">
              <w:rPr>
                <w:rFonts w:ascii="Times New Roman" w:hAnsi="Times New Roman" w:cs="Times New Roman"/>
                <w:sz w:val="24"/>
              </w:rPr>
              <w:t xml:space="preserve">тягне за собою накладення штрафу </w:t>
            </w:r>
            <w:r w:rsidRPr="00DA0757">
              <w:rPr>
                <w:rFonts w:ascii="Times New Roman" w:hAnsi="Times New Roman" w:cs="Times New Roman"/>
                <w:b/>
                <w:sz w:val="24"/>
              </w:rPr>
              <w:t>від шести до двадцяти п'яти</w:t>
            </w:r>
            <w:r w:rsidRPr="00E55894">
              <w:rPr>
                <w:rFonts w:ascii="Times New Roman" w:hAnsi="Times New Roman" w:cs="Times New Roman"/>
                <w:sz w:val="24"/>
              </w:rPr>
              <w:t xml:space="preserve"> неоподатковуваних мінімумів доходів громадян.</w:t>
            </w:r>
          </w:p>
          <w:p w:rsidR="00D74756" w:rsidRPr="00E55894" w:rsidRDefault="00D74756" w:rsidP="00E558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5894">
              <w:rPr>
                <w:rFonts w:ascii="Times New Roman" w:hAnsi="Times New Roman" w:cs="Times New Roman"/>
                <w:sz w:val="24"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D74756" w:rsidRPr="00F93EAD" w:rsidRDefault="00D74756" w:rsidP="00F93EA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5894">
              <w:rPr>
                <w:rFonts w:ascii="Times New Roman" w:hAnsi="Times New Roman" w:cs="Times New Roman"/>
                <w:sz w:val="24"/>
              </w:rPr>
              <w:t xml:space="preserve">тягне за собою накладення штрафу </w:t>
            </w:r>
            <w:r w:rsidRPr="00DA0757">
              <w:rPr>
                <w:rFonts w:ascii="Times New Roman" w:hAnsi="Times New Roman" w:cs="Times New Roman"/>
                <w:b/>
                <w:sz w:val="24"/>
              </w:rPr>
              <w:t xml:space="preserve">від двадцяти п'яти до сімдесяти </w:t>
            </w:r>
            <w:r w:rsidRPr="00E55894">
              <w:rPr>
                <w:rFonts w:ascii="Times New Roman" w:hAnsi="Times New Roman" w:cs="Times New Roman"/>
                <w:sz w:val="24"/>
              </w:rPr>
              <w:t>неоподатковуваних мінімумів доходів громадян.</w:t>
            </w:r>
          </w:p>
        </w:tc>
        <w:tc>
          <w:tcPr>
            <w:tcW w:w="5396" w:type="dxa"/>
          </w:tcPr>
          <w:p w:rsidR="00D74756" w:rsidRPr="00E85617" w:rsidRDefault="00D74756" w:rsidP="00D97B7A">
            <w:pPr>
              <w:ind w:firstLine="403"/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E85617">
              <w:rPr>
                <w:rFonts w:ascii="Times New Roman" w:hAnsi="Times New Roman" w:cs="Times New Roman"/>
                <w:sz w:val="24"/>
              </w:rPr>
              <w:t>1. Стаття 42</w:t>
            </w:r>
            <w:r w:rsidRPr="00153392">
              <w:rPr>
                <w:rFonts w:ascii="Times New Roman" w:hAnsi="Times New Roman" w:cs="Times New Roman"/>
                <w:sz w:val="24"/>
                <w:vertAlign w:val="superscript"/>
              </w:rPr>
              <w:t>4</w:t>
            </w:r>
            <w:r w:rsidRPr="00E85617">
              <w:rPr>
                <w:rFonts w:ascii="Times New Roman" w:hAnsi="Times New Roman" w:cs="Times New Roman"/>
                <w:sz w:val="24"/>
              </w:rPr>
              <w:t>. Продаж лікарських засобів без рецепта у заборонених законодавством випадках</w:t>
            </w:r>
          </w:p>
          <w:p w:rsidR="00D74756" w:rsidRPr="00E55894" w:rsidRDefault="00D74756" w:rsidP="00E558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5894">
              <w:rPr>
                <w:rFonts w:ascii="Times New Roman" w:hAnsi="Times New Roman" w:cs="Times New Roman"/>
                <w:sz w:val="24"/>
              </w:rPr>
              <w:t>Продаж лікарських засобів в аптечних закладах без рецепта у заборонених законодавством випадках -</w:t>
            </w:r>
          </w:p>
          <w:p w:rsidR="00D74756" w:rsidRPr="00E55894" w:rsidRDefault="00D74756" w:rsidP="00E558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5894">
              <w:rPr>
                <w:rFonts w:ascii="Times New Roman" w:hAnsi="Times New Roman" w:cs="Times New Roman"/>
                <w:sz w:val="24"/>
              </w:rPr>
              <w:t xml:space="preserve">тягне за собою накладення штрафу </w:t>
            </w:r>
            <w:r w:rsidRPr="00E9448B">
              <w:rPr>
                <w:rFonts w:ascii="Times New Roman" w:hAnsi="Times New Roman" w:cs="Times New Roman"/>
                <w:b/>
                <w:sz w:val="24"/>
              </w:rPr>
              <w:t>від</w:t>
            </w:r>
            <w:r w:rsidRPr="00E9448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9448B">
              <w:rPr>
                <w:rFonts w:ascii="Times New Roman" w:hAnsi="Times New Roman" w:cs="Times New Roman"/>
                <w:b/>
                <w:sz w:val="24"/>
              </w:rPr>
              <w:t>ста до п’ятисот</w:t>
            </w:r>
            <w:r w:rsidRPr="00E9448B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E55894">
              <w:rPr>
                <w:rFonts w:ascii="Times New Roman" w:hAnsi="Times New Roman" w:cs="Times New Roman"/>
                <w:sz w:val="24"/>
              </w:rPr>
              <w:t>неоподатковуваних мінімумів доходів громадян.</w:t>
            </w:r>
          </w:p>
          <w:p w:rsidR="00D74756" w:rsidRPr="00E55894" w:rsidRDefault="00D74756" w:rsidP="00E558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5894">
              <w:rPr>
                <w:rFonts w:ascii="Times New Roman" w:hAnsi="Times New Roman" w:cs="Times New Roman"/>
                <w:sz w:val="24"/>
              </w:rPr>
      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 -</w:t>
            </w:r>
          </w:p>
          <w:p w:rsidR="00D74756" w:rsidRPr="00F93EAD" w:rsidRDefault="00D74756" w:rsidP="00E5589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E55894">
              <w:rPr>
                <w:rFonts w:ascii="Times New Roman" w:hAnsi="Times New Roman" w:cs="Times New Roman"/>
                <w:sz w:val="24"/>
              </w:rPr>
              <w:t xml:space="preserve">тягне за собою накладення штрафу </w:t>
            </w:r>
            <w:r w:rsidRPr="00E9448B">
              <w:rPr>
                <w:rFonts w:ascii="Times New Roman" w:hAnsi="Times New Roman" w:cs="Times New Roman"/>
                <w:b/>
                <w:sz w:val="24"/>
              </w:rPr>
              <w:t xml:space="preserve">від п’ятисот до семисот </w:t>
            </w:r>
            <w:r w:rsidRPr="00E55894">
              <w:rPr>
                <w:rFonts w:ascii="Times New Roman" w:hAnsi="Times New Roman" w:cs="Times New Roman"/>
                <w:sz w:val="24"/>
              </w:rPr>
              <w:t>неоподатковуваних мінімумів доходів громадян.</w:t>
            </w:r>
          </w:p>
        </w:tc>
        <w:tc>
          <w:tcPr>
            <w:tcW w:w="4561" w:type="dxa"/>
            <w:vMerge w:val="restart"/>
          </w:tcPr>
          <w:p w:rsidR="00D74756" w:rsidRDefault="00D74756" w:rsidP="008D7D58">
            <w:pPr>
              <w:widowControl w:val="0"/>
              <w:ind w:firstLine="26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5F3D">
              <w:rPr>
                <w:rFonts w:ascii="Times New Roman" w:eastAsia="Calibri" w:hAnsi="Times New Roman" w:cs="Times New Roman"/>
                <w:sz w:val="24"/>
                <w:szCs w:val="24"/>
              </w:rPr>
              <w:t>Передбачені</w:t>
            </w:r>
            <w:r w:rsidR="00815F3D" w:rsidRPr="00815F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статтями 42</w:t>
            </w:r>
            <w:r w:rsidR="00815F3D" w:rsidRPr="00815F3D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4</w:t>
            </w:r>
            <w:r w:rsidR="00815F3D" w:rsidRPr="00815F3D">
              <w:rPr>
                <w:rFonts w:ascii="Times New Roman" w:eastAsia="Calibri" w:hAnsi="Times New Roman" w:cs="Times New Roman"/>
                <w:sz w:val="24"/>
                <w:szCs w:val="24"/>
              </w:rPr>
              <w:t>, 167, 168</w:t>
            </w:r>
            <w:r w:rsidR="00815F3D" w:rsidRPr="00815F3D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</w:t>
            </w:r>
            <w:r w:rsidR="00815F3D" w:rsidRPr="00815F3D">
              <w:rPr>
                <w:rFonts w:ascii="Times New Roman" w:eastAsia="Calibri" w:hAnsi="Times New Roman" w:cs="Times New Roman"/>
                <w:sz w:val="24"/>
                <w:szCs w:val="24"/>
              </w:rPr>
              <w:t>, 188</w:t>
            </w:r>
            <w:r w:rsidR="00815F3D" w:rsidRPr="00815F3D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10</w:t>
            </w:r>
            <w:r w:rsidRPr="00815F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Кодексу України про адміністративні правопорушення санкції наразі не діють, оскільки, на сьогодні, розмір штрафних</w:t>
            </w:r>
            <w:r w:rsidRPr="007A0A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санкцій є невідповідним у порівнянні з об'ємами випущеної в обіг неякісної продукції та значно нижчим</w:t>
            </w:r>
            <w:r w:rsidRPr="00E24E85">
              <w:rPr>
                <w:rFonts w:ascii="Times New Roman" w:eastAsia="Calibri" w:hAnsi="Times New Roman" w:cs="Times New Roman"/>
                <w:color w:val="0070C0"/>
                <w:sz w:val="24"/>
                <w:szCs w:val="24"/>
              </w:rPr>
              <w:t>,</w:t>
            </w:r>
            <w:r w:rsidRPr="007A0A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ніж у інших с</w:t>
            </w:r>
            <w:r w:rsidR="006C6BBE">
              <w:rPr>
                <w:rFonts w:ascii="Times New Roman" w:eastAsia="Calibri" w:hAnsi="Times New Roman" w:cs="Times New Roman"/>
                <w:sz w:val="24"/>
                <w:szCs w:val="24"/>
              </w:rPr>
              <w:t>ферах господарської діяльності.</w:t>
            </w:r>
          </w:p>
          <w:p w:rsidR="006C6BBE" w:rsidRPr="007A0AB0" w:rsidRDefault="006C6BBE" w:rsidP="008D7D58">
            <w:pPr>
              <w:widowControl w:val="0"/>
              <w:ind w:firstLine="26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Пунктом 5 Підрозділу І Розділу ХХ «Перехідні положення» </w:t>
            </w:r>
            <w:r w:rsidRPr="008D7D58">
              <w:rPr>
                <w:rFonts w:ascii="Times New Roman" w:eastAsia="Calibri" w:hAnsi="Times New Roman" w:cs="Times New Roman"/>
                <w:sz w:val="24"/>
                <w:szCs w:val="24"/>
              </w:rPr>
              <w:t>Податков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ого</w:t>
            </w:r>
            <w:r w:rsidRPr="008D7D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кодекс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8D7D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України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встановлено, що</w:t>
            </w:r>
            <w:r w:rsidRPr="008D7D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якщо норми інших законів містять посилання на неоподатковуваний мінімум доходів громадян, то для цілей їх застосування використовується сума в розмірі 17 гривень.</w:t>
            </w:r>
          </w:p>
          <w:p w:rsidR="00D74756" w:rsidRDefault="00020499" w:rsidP="008D7D58">
            <w:pPr>
              <w:widowControl w:val="0"/>
              <w:ind w:firstLine="26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74756" w:rsidRPr="007A0AB0">
              <w:rPr>
                <w:rFonts w:ascii="Times New Roman" w:hAnsi="Times New Roman" w:cs="Times New Roman"/>
                <w:sz w:val="24"/>
                <w:szCs w:val="24"/>
              </w:rPr>
              <w:t xml:space="preserve">роблема полягає, зокрема, </w:t>
            </w:r>
            <w:r w:rsidR="00D74756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74756" w:rsidRPr="007A0AB0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577E78">
              <w:rPr>
                <w:rFonts w:ascii="Times New Roman" w:hAnsi="Times New Roman" w:cs="Times New Roman"/>
                <w:sz w:val="24"/>
                <w:szCs w:val="24"/>
              </w:rPr>
              <w:t>низькому</w:t>
            </w:r>
            <w:r w:rsidR="008E2B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4756" w:rsidRPr="007A0AB0">
              <w:rPr>
                <w:rFonts w:ascii="Times New Roman" w:hAnsi="Times New Roman" w:cs="Times New Roman"/>
                <w:sz w:val="24"/>
                <w:szCs w:val="24"/>
              </w:rPr>
              <w:t xml:space="preserve">рівні </w:t>
            </w:r>
            <w:r w:rsidR="00D74756" w:rsidRPr="00624ED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адміністративної</w:t>
            </w:r>
            <w:r w:rsidR="00D74756" w:rsidRPr="006E13FF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  <w:r w:rsidR="00D74756" w:rsidRPr="007A0AB0">
              <w:rPr>
                <w:rFonts w:ascii="Times New Roman" w:hAnsi="Times New Roman" w:cs="Times New Roman"/>
                <w:sz w:val="24"/>
                <w:szCs w:val="24"/>
              </w:rPr>
              <w:t>відповідальності за</w:t>
            </w:r>
            <w:r w:rsidR="00D747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4756" w:rsidRPr="007A0AB0">
              <w:rPr>
                <w:rFonts w:ascii="Times New Roman" w:hAnsi="Times New Roman" w:cs="Times New Roman"/>
                <w:sz w:val="24"/>
                <w:szCs w:val="24"/>
              </w:rPr>
              <w:t>продаж лікарських засобів в аптечних закладах без рецепта у заборонених законодавством випадках</w:t>
            </w:r>
            <w:r w:rsidR="00D747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4756" w:rsidRPr="004A3B2A" w:rsidRDefault="00D74756" w:rsidP="004A3B2A">
            <w:pPr>
              <w:widowControl w:val="0"/>
              <w:tabs>
                <w:tab w:val="left" w:pos="708"/>
              </w:tabs>
              <w:ind w:firstLine="26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74756" w:rsidRPr="004C6E2A" w:rsidTr="00C56ECB">
        <w:tc>
          <w:tcPr>
            <w:tcW w:w="5397" w:type="dxa"/>
          </w:tcPr>
          <w:p w:rsidR="00D74756" w:rsidRPr="00E85617" w:rsidRDefault="00D74756" w:rsidP="007A0AB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617">
              <w:rPr>
                <w:rFonts w:ascii="Times New Roman" w:hAnsi="Times New Roman" w:cs="Times New Roman"/>
                <w:sz w:val="24"/>
                <w:szCs w:val="24"/>
              </w:rPr>
              <w:t>2. Стаття 167. Введення в обіг або реалізація продукції, яка не відповідає вимогам стандартів</w:t>
            </w:r>
          </w:p>
          <w:p w:rsidR="00D74756" w:rsidRPr="000D0B9C" w:rsidRDefault="00D74756" w:rsidP="007A0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B9C">
              <w:rPr>
                <w:rFonts w:ascii="Times New Roman" w:hAnsi="Times New Roman" w:cs="Times New Roman"/>
                <w:sz w:val="24"/>
                <w:szCs w:val="24"/>
              </w:rPr>
              <w:t xml:space="preserve">Введення в обіг (випуск на ринок України, в тому числі з ремонту) або реалізація продукції, яка не відповідає вимогам стандартів, сертифікатів відповідності, норм, правил і зразків (еталонів) щодо безпечності, якості, комплектності та упаковки (за винятком випадків, передбачених законодавством України), - </w:t>
            </w:r>
          </w:p>
          <w:p w:rsidR="00D74756" w:rsidRPr="000021C7" w:rsidRDefault="00D74756" w:rsidP="007A0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B9C">
              <w:rPr>
                <w:rFonts w:ascii="Times New Roman" w:hAnsi="Times New Roman" w:cs="Times New Roman"/>
                <w:sz w:val="24"/>
                <w:szCs w:val="24"/>
              </w:rPr>
              <w:t xml:space="preserve">тягне за собою накладення штрафу на посадових осіб підприємств, установ, організацій незалежно від форми власності, громадян - власників підприємств чи уповноважених ними осіб </w:t>
            </w:r>
            <w:r w:rsidRPr="00DA0757">
              <w:rPr>
                <w:rFonts w:ascii="Times New Roman" w:hAnsi="Times New Roman" w:cs="Times New Roman"/>
                <w:b/>
                <w:sz w:val="24"/>
                <w:szCs w:val="24"/>
              </w:rPr>
              <w:t>від двадцяти до ста</w:t>
            </w:r>
            <w:r w:rsidRPr="000D0B9C">
              <w:rPr>
                <w:rFonts w:ascii="Times New Roman" w:hAnsi="Times New Roman" w:cs="Times New Roman"/>
                <w:sz w:val="24"/>
                <w:szCs w:val="24"/>
              </w:rPr>
              <w:t xml:space="preserve"> неоподатковуваних мінімумів доходів громадян.</w:t>
            </w:r>
          </w:p>
        </w:tc>
        <w:tc>
          <w:tcPr>
            <w:tcW w:w="5396" w:type="dxa"/>
          </w:tcPr>
          <w:p w:rsidR="00D74756" w:rsidRPr="00E85617" w:rsidRDefault="00D74756" w:rsidP="007A0AB0">
            <w:pPr>
              <w:ind w:firstLine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617">
              <w:rPr>
                <w:rFonts w:ascii="Times New Roman" w:hAnsi="Times New Roman" w:cs="Times New Roman"/>
                <w:sz w:val="24"/>
                <w:szCs w:val="24"/>
              </w:rPr>
              <w:t>2. Стаття 167. Введення в обіг або реалізація продукції, яка не відповідає вимогам стандартів</w:t>
            </w:r>
          </w:p>
          <w:p w:rsidR="00D74756" w:rsidRPr="00E9448B" w:rsidRDefault="00D74756" w:rsidP="007A0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48B">
              <w:rPr>
                <w:rFonts w:ascii="Times New Roman" w:hAnsi="Times New Roman" w:cs="Times New Roman"/>
                <w:sz w:val="24"/>
                <w:szCs w:val="24"/>
              </w:rPr>
              <w:t xml:space="preserve">Введення в обіг (випуск на ринок України, в тому числі з ремонту) або реалізація продукції, яка не відповідає вимогам стандартів, сертифікатів відповідності, норм, правил і зразків (еталонів) щодо безпечності, якості, комплектності та упаковки (за винятком випадків, передбачених законодавством України), - </w:t>
            </w:r>
          </w:p>
          <w:p w:rsidR="00D74756" w:rsidRPr="00F93EAD" w:rsidRDefault="00D74756" w:rsidP="007A0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48B">
              <w:rPr>
                <w:rFonts w:ascii="Times New Roman" w:hAnsi="Times New Roman" w:cs="Times New Roman"/>
                <w:sz w:val="24"/>
                <w:szCs w:val="24"/>
              </w:rPr>
              <w:t xml:space="preserve">тягне за собою накладення штрафу на посадових осіб підприємств, установ, організацій незалежно від форми власності, громадян - власників підприємств чи уповноважених ними осіб </w:t>
            </w:r>
            <w:r w:rsidRPr="00E9448B">
              <w:rPr>
                <w:rFonts w:ascii="Times New Roman" w:hAnsi="Times New Roman" w:cs="Times New Roman"/>
                <w:b/>
                <w:sz w:val="24"/>
                <w:szCs w:val="24"/>
              </w:rPr>
              <w:t>від трьохсот до восьмисот</w:t>
            </w:r>
            <w:r w:rsidRPr="00E9448B">
              <w:rPr>
                <w:rFonts w:ascii="Times New Roman" w:hAnsi="Times New Roman" w:cs="Times New Roman"/>
                <w:sz w:val="24"/>
                <w:szCs w:val="24"/>
              </w:rPr>
              <w:t xml:space="preserve"> неоподатковуваних мінімумів доходів громадян.</w:t>
            </w:r>
          </w:p>
        </w:tc>
        <w:tc>
          <w:tcPr>
            <w:tcW w:w="4561" w:type="dxa"/>
            <w:vMerge/>
          </w:tcPr>
          <w:p w:rsidR="00D74756" w:rsidRPr="007A0AB0" w:rsidRDefault="00D74756" w:rsidP="00D74756">
            <w:pPr>
              <w:widowControl w:val="0"/>
              <w:ind w:firstLine="25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56" w:rsidRPr="004C6E2A" w:rsidTr="00C56ECB">
        <w:tc>
          <w:tcPr>
            <w:tcW w:w="5397" w:type="dxa"/>
          </w:tcPr>
          <w:p w:rsidR="00D74756" w:rsidRPr="00E85617" w:rsidRDefault="00D74756" w:rsidP="007A0AB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Стаття 168</w:t>
            </w:r>
            <w:r w:rsidRPr="00153392">
              <w:rPr>
                <w:rFonts w:ascii="Times New Roman" w:hAnsi="Times New Roman" w:cs="Times New Roman"/>
                <w:sz w:val="24"/>
                <w:vertAlign w:val="superscript"/>
              </w:rPr>
              <w:t>1</w:t>
            </w:r>
            <w:r w:rsidRPr="00E85617">
              <w:rPr>
                <w:rFonts w:ascii="Times New Roman" w:hAnsi="Times New Roman" w:cs="Times New Roman"/>
                <w:sz w:val="24"/>
                <w:szCs w:val="24"/>
              </w:rPr>
              <w:t xml:space="preserve">. Виконання робіт, надання послуг громадянам-споживачам, що не відповідають вимогам стандартів, норм і правил </w:t>
            </w:r>
          </w:p>
          <w:p w:rsidR="00D74756" w:rsidRPr="00E9448B" w:rsidRDefault="00D74756" w:rsidP="007A0AB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48B">
              <w:rPr>
                <w:rFonts w:ascii="Times New Roman" w:hAnsi="Times New Roman" w:cs="Times New Roman"/>
                <w:sz w:val="24"/>
                <w:szCs w:val="24"/>
              </w:rPr>
              <w:t xml:space="preserve">Виконання робіт, надання послуг громадянам-споживачам, що не відповідають вимогам стандартів, норм і правил, - </w:t>
            </w:r>
          </w:p>
          <w:p w:rsidR="00D74756" w:rsidRPr="000021C7" w:rsidRDefault="00D74756" w:rsidP="00153392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48B">
              <w:rPr>
                <w:rFonts w:ascii="Times New Roman" w:hAnsi="Times New Roman" w:cs="Times New Roman"/>
                <w:sz w:val="24"/>
                <w:szCs w:val="24"/>
              </w:rPr>
              <w:t xml:space="preserve">тягне за собою накладення штрафу на посадових осіб, громадян, які займаються підприємницькою діяльністю, </w:t>
            </w:r>
            <w:r w:rsidRPr="00DA0757">
              <w:rPr>
                <w:rFonts w:ascii="Times New Roman" w:hAnsi="Times New Roman" w:cs="Times New Roman"/>
                <w:b/>
                <w:sz w:val="24"/>
                <w:szCs w:val="24"/>
              </w:rPr>
              <w:t>від одного до вісімнадцяти</w:t>
            </w:r>
            <w:r w:rsidRPr="00E9448B">
              <w:rPr>
                <w:rFonts w:ascii="Times New Roman" w:hAnsi="Times New Roman" w:cs="Times New Roman"/>
                <w:sz w:val="24"/>
                <w:szCs w:val="24"/>
              </w:rPr>
              <w:t xml:space="preserve"> неоподатковуваних мінімумів доходів громадян.</w:t>
            </w:r>
          </w:p>
        </w:tc>
        <w:tc>
          <w:tcPr>
            <w:tcW w:w="5396" w:type="dxa"/>
          </w:tcPr>
          <w:p w:rsidR="00D74756" w:rsidRPr="00E85617" w:rsidRDefault="00D74756" w:rsidP="007A0AB0">
            <w:pPr>
              <w:ind w:firstLine="40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5617">
              <w:rPr>
                <w:rFonts w:ascii="Times New Roman" w:hAnsi="Times New Roman" w:cs="Times New Roman"/>
                <w:sz w:val="24"/>
                <w:szCs w:val="24"/>
              </w:rPr>
              <w:t>3. Стаття 168</w:t>
            </w:r>
            <w:r w:rsidRPr="0015339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85617">
              <w:rPr>
                <w:rFonts w:ascii="Times New Roman" w:hAnsi="Times New Roman" w:cs="Times New Roman"/>
                <w:sz w:val="24"/>
                <w:szCs w:val="24"/>
              </w:rPr>
              <w:t xml:space="preserve">. Виконання робіт, надання послуг громадянам-споживачам, що не відповідають вимогам стандартів, норм і правил </w:t>
            </w:r>
          </w:p>
          <w:p w:rsidR="00D74756" w:rsidRPr="00E9448B" w:rsidRDefault="00D74756" w:rsidP="007A0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48B">
              <w:rPr>
                <w:rFonts w:ascii="Times New Roman" w:hAnsi="Times New Roman" w:cs="Times New Roman"/>
                <w:sz w:val="24"/>
                <w:szCs w:val="24"/>
              </w:rPr>
              <w:t xml:space="preserve">Виконання робіт, надання послуг громадянам-споживачам, що не відповідають вимогам стандартів, норм і правил, - </w:t>
            </w:r>
          </w:p>
          <w:p w:rsidR="00D74756" w:rsidRPr="003650E2" w:rsidRDefault="00D74756" w:rsidP="007A0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448B">
              <w:rPr>
                <w:rFonts w:ascii="Times New Roman" w:hAnsi="Times New Roman" w:cs="Times New Roman"/>
                <w:sz w:val="24"/>
                <w:szCs w:val="24"/>
              </w:rPr>
              <w:t xml:space="preserve">тягне за собою накладення штрафу на посадових осіб, громадян, які займаються підприємницькою діяльністю, </w:t>
            </w:r>
            <w:r w:rsidRPr="00E9448B">
              <w:rPr>
                <w:rFonts w:ascii="Times New Roman" w:hAnsi="Times New Roman" w:cs="Times New Roman"/>
                <w:b/>
                <w:sz w:val="24"/>
                <w:szCs w:val="24"/>
              </w:rPr>
              <w:t>від ста до п’ятисот</w:t>
            </w:r>
            <w:r w:rsidRPr="00E9448B">
              <w:rPr>
                <w:rFonts w:ascii="Times New Roman" w:hAnsi="Times New Roman" w:cs="Times New Roman"/>
                <w:sz w:val="24"/>
                <w:szCs w:val="24"/>
              </w:rPr>
              <w:t xml:space="preserve"> неоподатковуваних мінімумів доходів громадян.</w:t>
            </w:r>
          </w:p>
        </w:tc>
        <w:tc>
          <w:tcPr>
            <w:tcW w:w="4561" w:type="dxa"/>
            <w:vMerge/>
          </w:tcPr>
          <w:p w:rsidR="00D74756" w:rsidRPr="007A0AB0" w:rsidRDefault="00D74756" w:rsidP="00A04752">
            <w:pPr>
              <w:widowControl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4756" w:rsidRPr="004C6E2A" w:rsidTr="00C56ECB">
        <w:tc>
          <w:tcPr>
            <w:tcW w:w="5397" w:type="dxa"/>
          </w:tcPr>
          <w:p w:rsidR="00D74756" w:rsidRPr="00E85617" w:rsidRDefault="00153392" w:rsidP="007A0AB0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Стаття 188</w:t>
            </w:r>
            <w:r w:rsidR="00D74756" w:rsidRPr="0015339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10</w:t>
            </w:r>
            <w:r w:rsidR="00D74756" w:rsidRPr="00E85617">
              <w:rPr>
                <w:rFonts w:ascii="Times New Roman" w:hAnsi="Times New Roman" w:cs="Times New Roman"/>
                <w:sz w:val="24"/>
                <w:szCs w:val="24"/>
              </w:rPr>
              <w:t xml:space="preserve">. Невиконання законних вимог посадових осіб центрального органу виконавчої влади, що реалізує державну політику у сфері контролю якості та безпеки лікарських засобів </w:t>
            </w:r>
          </w:p>
          <w:p w:rsidR="00D74756" w:rsidRPr="00AA4239" w:rsidRDefault="00D74756" w:rsidP="007A0A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5299">
              <w:rPr>
                <w:rFonts w:ascii="Times New Roman" w:hAnsi="Times New Roman" w:cs="Times New Roman"/>
                <w:sz w:val="24"/>
                <w:szCs w:val="24"/>
              </w:rPr>
              <w:t xml:space="preserve">Невиконання законних вимог посадових осіб центрального органу виконавчої влади, що реалізує державну політику у сфері контролю якості та безпеки лікарських засобів, щодо усунення порушень законодавства про лікарські засоби або створення перешкод для їх діяльності - тягне за собою накладення штрафу </w:t>
            </w:r>
            <w:r w:rsidRPr="00DA07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від десяти до двадцяти </w:t>
            </w:r>
            <w:r w:rsidRPr="00D55299">
              <w:rPr>
                <w:rFonts w:ascii="Times New Roman" w:hAnsi="Times New Roman" w:cs="Times New Roman"/>
                <w:sz w:val="24"/>
                <w:szCs w:val="24"/>
              </w:rPr>
              <w:t>неоподатковуваних мінімумів доходів громадян.</w:t>
            </w:r>
          </w:p>
        </w:tc>
        <w:tc>
          <w:tcPr>
            <w:tcW w:w="5396" w:type="dxa"/>
          </w:tcPr>
          <w:p w:rsidR="00D74756" w:rsidRPr="00E85617" w:rsidRDefault="00D74756" w:rsidP="007A0AB0">
            <w:pPr>
              <w:ind w:firstLine="403"/>
              <w:jc w:val="both"/>
              <w:rPr>
                <w:rFonts w:ascii="Times New Roman" w:hAnsi="Times New Roman" w:cs="Times New Roman"/>
                <w:sz w:val="24"/>
              </w:rPr>
            </w:pPr>
            <w:r w:rsidRPr="00E85617">
              <w:rPr>
                <w:rFonts w:ascii="Times New Roman" w:hAnsi="Times New Roman" w:cs="Times New Roman"/>
                <w:sz w:val="24"/>
              </w:rPr>
              <w:t>4. Стаття 188</w:t>
            </w:r>
            <w:r w:rsidRPr="00153392">
              <w:rPr>
                <w:rFonts w:ascii="Times New Roman" w:hAnsi="Times New Roman" w:cs="Times New Roman"/>
                <w:sz w:val="24"/>
                <w:vertAlign w:val="superscript"/>
              </w:rPr>
              <w:t>10</w:t>
            </w:r>
            <w:r w:rsidRPr="00E85617">
              <w:rPr>
                <w:rFonts w:ascii="Times New Roman" w:hAnsi="Times New Roman" w:cs="Times New Roman"/>
                <w:sz w:val="24"/>
              </w:rPr>
              <w:t xml:space="preserve">. Невиконання законних вимог посадових осіб центрального органу виконавчої влади, що реалізує державну політику у сфері контролю якості та безпеки лікарських засобів </w:t>
            </w:r>
          </w:p>
          <w:p w:rsidR="00D74756" w:rsidRPr="00F93EAD" w:rsidRDefault="00D74756" w:rsidP="007A0AB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D55299">
              <w:rPr>
                <w:rFonts w:ascii="Times New Roman" w:hAnsi="Times New Roman" w:cs="Times New Roman"/>
                <w:sz w:val="24"/>
              </w:rPr>
              <w:t xml:space="preserve">Невиконання законних вимог посадових осіб центрального органу виконавчої влади, що реалізує державну політику у сфері контролю якості та безпеки лікарських засобів, щодо усунення порушень законодавства про лікарські засоби або створення перешкод для їх діяльності - тягне за собою накладення штрафу </w:t>
            </w:r>
            <w:r w:rsidRPr="00D55299">
              <w:rPr>
                <w:rFonts w:ascii="Times New Roman" w:hAnsi="Times New Roman" w:cs="Times New Roman"/>
                <w:b/>
                <w:sz w:val="24"/>
              </w:rPr>
              <w:t>від двохсот до п’ятисот</w:t>
            </w:r>
            <w:r w:rsidRPr="00D55299">
              <w:rPr>
                <w:rFonts w:ascii="Times New Roman" w:hAnsi="Times New Roman" w:cs="Times New Roman"/>
                <w:sz w:val="24"/>
              </w:rPr>
              <w:t xml:space="preserve"> неоподатковува</w:t>
            </w:r>
            <w:r w:rsidR="000D2316">
              <w:rPr>
                <w:rFonts w:ascii="Times New Roman" w:hAnsi="Times New Roman" w:cs="Times New Roman"/>
                <w:sz w:val="24"/>
              </w:rPr>
              <w:t>них мінімумів доходів громадян.</w:t>
            </w:r>
          </w:p>
        </w:tc>
        <w:tc>
          <w:tcPr>
            <w:tcW w:w="4561" w:type="dxa"/>
            <w:vMerge/>
          </w:tcPr>
          <w:p w:rsidR="00D74756" w:rsidRPr="007A0AB0" w:rsidRDefault="00D74756" w:rsidP="00A04752">
            <w:pPr>
              <w:widowControl w:val="0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2405F" w:rsidRDefault="0052405F" w:rsidP="00F93E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A0757" w:rsidRDefault="0052405F" w:rsidP="0052405F">
      <w:pPr>
        <w:pStyle w:val="a9"/>
        <w:rPr>
          <w:rFonts w:ascii="Times New Roman" w:hAnsi="Times New Roman" w:cs="Times New Roman"/>
          <w:b/>
          <w:sz w:val="28"/>
        </w:rPr>
      </w:pPr>
      <w:r w:rsidRPr="00F93EAD">
        <w:rPr>
          <w:rFonts w:ascii="Times New Roman" w:hAnsi="Times New Roman" w:cs="Times New Roman"/>
          <w:b/>
          <w:sz w:val="28"/>
        </w:rPr>
        <w:t xml:space="preserve">Генеральний </w:t>
      </w:r>
      <w:r w:rsidR="00D12A16">
        <w:rPr>
          <w:rFonts w:ascii="Times New Roman" w:hAnsi="Times New Roman" w:cs="Times New Roman"/>
          <w:b/>
          <w:sz w:val="28"/>
        </w:rPr>
        <w:t xml:space="preserve">директор </w:t>
      </w:r>
      <w:r w:rsidR="00EC4402">
        <w:rPr>
          <w:rFonts w:ascii="Times New Roman" w:hAnsi="Times New Roman" w:cs="Times New Roman"/>
          <w:b/>
          <w:sz w:val="28"/>
        </w:rPr>
        <w:t>Директорату</w:t>
      </w:r>
    </w:p>
    <w:p w:rsidR="0052405F" w:rsidRPr="00F93EAD" w:rsidRDefault="00EC4402" w:rsidP="0052405F">
      <w:pPr>
        <w:pStyle w:val="a9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ф</w:t>
      </w:r>
      <w:r w:rsidR="0052405F" w:rsidRPr="00F93EAD">
        <w:rPr>
          <w:rFonts w:ascii="Times New Roman" w:hAnsi="Times New Roman" w:cs="Times New Roman"/>
          <w:b/>
          <w:sz w:val="28"/>
        </w:rPr>
        <w:t xml:space="preserve">армацевтичного </w:t>
      </w:r>
      <w:r>
        <w:rPr>
          <w:rFonts w:ascii="Times New Roman" w:hAnsi="Times New Roman" w:cs="Times New Roman"/>
          <w:b/>
          <w:sz w:val="28"/>
        </w:rPr>
        <w:t>забезпечення</w:t>
      </w:r>
      <w:r w:rsidR="0052405F" w:rsidRPr="00F93EAD">
        <w:rPr>
          <w:rFonts w:ascii="Times New Roman" w:hAnsi="Times New Roman" w:cs="Times New Roman"/>
          <w:b/>
          <w:sz w:val="28"/>
        </w:rPr>
        <w:t xml:space="preserve">                  </w:t>
      </w:r>
      <w:r w:rsidR="00DA0757">
        <w:rPr>
          <w:rFonts w:ascii="Times New Roman" w:hAnsi="Times New Roman" w:cs="Times New Roman"/>
          <w:b/>
          <w:sz w:val="28"/>
        </w:rPr>
        <w:t xml:space="preserve">                                            </w:t>
      </w:r>
      <w:r w:rsidR="0052405F" w:rsidRPr="00F93EAD">
        <w:rPr>
          <w:rFonts w:ascii="Times New Roman" w:hAnsi="Times New Roman" w:cs="Times New Roman"/>
          <w:b/>
          <w:sz w:val="28"/>
        </w:rPr>
        <w:t xml:space="preserve">                                 </w:t>
      </w:r>
      <w:r w:rsidR="004312F0">
        <w:rPr>
          <w:rFonts w:ascii="Times New Roman" w:hAnsi="Times New Roman" w:cs="Times New Roman"/>
          <w:b/>
          <w:sz w:val="28"/>
        </w:rPr>
        <w:t xml:space="preserve">           </w:t>
      </w:r>
      <w:r w:rsidR="0052405F" w:rsidRPr="00F93EAD">
        <w:rPr>
          <w:rFonts w:ascii="Times New Roman" w:hAnsi="Times New Roman" w:cs="Times New Roman"/>
          <w:b/>
          <w:sz w:val="28"/>
        </w:rPr>
        <w:t xml:space="preserve">         О</w:t>
      </w:r>
      <w:r w:rsidR="004312F0">
        <w:rPr>
          <w:rFonts w:ascii="Times New Roman" w:hAnsi="Times New Roman" w:cs="Times New Roman"/>
          <w:b/>
          <w:sz w:val="28"/>
        </w:rPr>
        <w:t>лександр</w:t>
      </w:r>
      <w:r w:rsidR="0052405F" w:rsidRPr="00F93EAD">
        <w:rPr>
          <w:rFonts w:ascii="Times New Roman" w:hAnsi="Times New Roman" w:cs="Times New Roman"/>
          <w:b/>
          <w:sz w:val="28"/>
        </w:rPr>
        <w:t xml:space="preserve"> </w:t>
      </w:r>
      <w:r w:rsidR="00153392">
        <w:rPr>
          <w:rFonts w:ascii="Times New Roman" w:hAnsi="Times New Roman" w:cs="Times New Roman"/>
          <w:b/>
          <w:sz w:val="28"/>
        </w:rPr>
        <w:t>КОМАРІДА</w:t>
      </w:r>
    </w:p>
    <w:sectPr w:rsidR="0052405F" w:rsidRPr="00F93EAD" w:rsidSect="00B14735">
      <w:headerReference w:type="first" r:id="rId7"/>
      <w:pgSz w:w="16838" w:h="11906" w:orient="landscape"/>
      <w:pgMar w:top="1134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3C6" w:rsidRDefault="004133C6">
      <w:pPr>
        <w:spacing w:after="0" w:line="240" w:lineRule="auto"/>
      </w:pPr>
      <w:r>
        <w:separator/>
      </w:r>
    </w:p>
  </w:endnote>
  <w:endnote w:type="continuationSeparator" w:id="0">
    <w:p w:rsidR="004133C6" w:rsidRDefault="00413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3C6" w:rsidRDefault="004133C6">
      <w:pPr>
        <w:spacing w:after="0" w:line="240" w:lineRule="auto"/>
      </w:pPr>
      <w:r>
        <w:separator/>
      </w:r>
    </w:p>
  </w:footnote>
  <w:footnote w:type="continuationSeparator" w:id="0">
    <w:p w:rsidR="004133C6" w:rsidRDefault="004133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97605040"/>
      <w:docPartObj>
        <w:docPartGallery w:val="Page Numbers (Top of Page)"/>
        <w:docPartUnique/>
      </w:docPartObj>
    </w:sdtPr>
    <w:sdtEndPr/>
    <w:sdtContent>
      <w:p w:rsidR="00B14735" w:rsidRDefault="00B1473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B14735" w:rsidRDefault="00B1473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53AC5"/>
    <w:multiLevelType w:val="hybridMultilevel"/>
    <w:tmpl w:val="C720C8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45A88"/>
    <w:multiLevelType w:val="hybridMultilevel"/>
    <w:tmpl w:val="71C4E9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727F4"/>
    <w:multiLevelType w:val="hybridMultilevel"/>
    <w:tmpl w:val="AD96C0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45809"/>
    <w:multiLevelType w:val="hybridMultilevel"/>
    <w:tmpl w:val="9D22CC14"/>
    <w:lvl w:ilvl="0" w:tplc="0E60ED1A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E2942"/>
    <w:multiLevelType w:val="hybridMultilevel"/>
    <w:tmpl w:val="10DADEC0"/>
    <w:lvl w:ilvl="0" w:tplc="E2D6DAD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217DE"/>
    <w:multiLevelType w:val="hybridMultilevel"/>
    <w:tmpl w:val="F0E62C6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010563"/>
    <w:multiLevelType w:val="hybridMultilevel"/>
    <w:tmpl w:val="F0E62C6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A17B6E"/>
    <w:multiLevelType w:val="hybridMultilevel"/>
    <w:tmpl w:val="3BF0CCD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D4CE6"/>
    <w:multiLevelType w:val="hybridMultilevel"/>
    <w:tmpl w:val="3C38821C"/>
    <w:lvl w:ilvl="0" w:tplc="FBE2BDC2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D0E58AD"/>
    <w:multiLevelType w:val="hybridMultilevel"/>
    <w:tmpl w:val="C720C8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2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173"/>
    <w:rsid w:val="0000242A"/>
    <w:rsid w:val="00020499"/>
    <w:rsid w:val="000258E0"/>
    <w:rsid w:val="00032B87"/>
    <w:rsid w:val="000369F9"/>
    <w:rsid w:val="0004476A"/>
    <w:rsid w:val="00081309"/>
    <w:rsid w:val="000D0952"/>
    <w:rsid w:val="000D0B9C"/>
    <w:rsid w:val="000D2316"/>
    <w:rsid w:val="000F35C8"/>
    <w:rsid w:val="001022B9"/>
    <w:rsid w:val="00102CE4"/>
    <w:rsid w:val="0010774C"/>
    <w:rsid w:val="0012367C"/>
    <w:rsid w:val="001301BB"/>
    <w:rsid w:val="00153392"/>
    <w:rsid w:val="00196EBB"/>
    <w:rsid w:val="001A3748"/>
    <w:rsid w:val="00214430"/>
    <w:rsid w:val="002220AD"/>
    <w:rsid w:val="00280E9D"/>
    <w:rsid w:val="002B6D75"/>
    <w:rsid w:val="002C6544"/>
    <w:rsid w:val="002F0718"/>
    <w:rsid w:val="003107B4"/>
    <w:rsid w:val="0032289B"/>
    <w:rsid w:val="003650E2"/>
    <w:rsid w:val="00371772"/>
    <w:rsid w:val="00397B8D"/>
    <w:rsid w:val="003B6A99"/>
    <w:rsid w:val="003C0C4E"/>
    <w:rsid w:val="003F6029"/>
    <w:rsid w:val="004133C6"/>
    <w:rsid w:val="00421E35"/>
    <w:rsid w:val="004312F0"/>
    <w:rsid w:val="00482C71"/>
    <w:rsid w:val="004A3B2A"/>
    <w:rsid w:val="004B2AC9"/>
    <w:rsid w:val="004C6E2A"/>
    <w:rsid w:val="00510778"/>
    <w:rsid w:val="005221B8"/>
    <w:rsid w:val="0052405F"/>
    <w:rsid w:val="00526389"/>
    <w:rsid w:val="005362AF"/>
    <w:rsid w:val="00553840"/>
    <w:rsid w:val="0055535C"/>
    <w:rsid w:val="005632F8"/>
    <w:rsid w:val="00563DA4"/>
    <w:rsid w:val="00573A29"/>
    <w:rsid w:val="00577811"/>
    <w:rsid w:val="00577E78"/>
    <w:rsid w:val="005B02C5"/>
    <w:rsid w:val="005B1C4A"/>
    <w:rsid w:val="00614228"/>
    <w:rsid w:val="00623414"/>
    <w:rsid w:val="00624ED7"/>
    <w:rsid w:val="006436B7"/>
    <w:rsid w:val="00656FD0"/>
    <w:rsid w:val="006B2B2B"/>
    <w:rsid w:val="006B4045"/>
    <w:rsid w:val="006C5DED"/>
    <w:rsid w:val="006C6BBE"/>
    <w:rsid w:val="006E13FF"/>
    <w:rsid w:val="006E4373"/>
    <w:rsid w:val="00707F9D"/>
    <w:rsid w:val="007414B4"/>
    <w:rsid w:val="00775B28"/>
    <w:rsid w:val="007A0AB0"/>
    <w:rsid w:val="007C34DD"/>
    <w:rsid w:val="00815F3D"/>
    <w:rsid w:val="00820EDF"/>
    <w:rsid w:val="008540C4"/>
    <w:rsid w:val="00873D9D"/>
    <w:rsid w:val="0089072B"/>
    <w:rsid w:val="008A1630"/>
    <w:rsid w:val="008A7355"/>
    <w:rsid w:val="008B52BD"/>
    <w:rsid w:val="008D35BE"/>
    <w:rsid w:val="008D7D58"/>
    <w:rsid w:val="008D7E62"/>
    <w:rsid w:val="008E2B34"/>
    <w:rsid w:val="008F377E"/>
    <w:rsid w:val="00911FEF"/>
    <w:rsid w:val="00962E5F"/>
    <w:rsid w:val="00970DE1"/>
    <w:rsid w:val="0097113D"/>
    <w:rsid w:val="00973A7A"/>
    <w:rsid w:val="009856E6"/>
    <w:rsid w:val="009901AB"/>
    <w:rsid w:val="009D3773"/>
    <w:rsid w:val="009F4579"/>
    <w:rsid w:val="00A03E30"/>
    <w:rsid w:val="00A04752"/>
    <w:rsid w:val="00A12B8C"/>
    <w:rsid w:val="00A620CC"/>
    <w:rsid w:val="00A85617"/>
    <w:rsid w:val="00B05C14"/>
    <w:rsid w:val="00B14735"/>
    <w:rsid w:val="00B204CA"/>
    <w:rsid w:val="00B31B8B"/>
    <w:rsid w:val="00B579B6"/>
    <w:rsid w:val="00BB3ED7"/>
    <w:rsid w:val="00BC2882"/>
    <w:rsid w:val="00C24461"/>
    <w:rsid w:val="00C448A4"/>
    <w:rsid w:val="00C56ECB"/>
    <w:rsid w:val="00CF4173"/>
    <w:rsid w:val="00D12A16"/>
    <w:rsid w:val="00D2067E"/>
    <w:rsid w:val="00D31D09"/>
    <w:rsid w:val="00D55299"/>
    <w:rsid w:val="00D74756"/>
    <w:rsid w:val="00D822E6"/>
    <w:rsid w:val="00D9605B"/>
    <w:rsid w:val="00D97B7A"/>
    <w:rsid w:val="00DA0757"/>
    <w:rsid w:val="00DB53AD"/>
    <w:rsid w:val="00DC01A4"/>
    <w:rsid w:val="00DC7253"/>
    <w:rsid w:val="00E12A1B"/>
    <w:rsid w:val="00E13BED"/>
    <w:rsid w:val="00E23A72"/>
    <w:rsid w:val="00E24E85"/>
    <w:rsid w:val="00E504DA"/>
    <w:rsid w:val="00E5350E"/>
    <w:rsid w:val="00E54BC7"/>
    <w:rsid w:val="00E55894"/>
    <w:rsid w:val="00E66E4B"/>
    <w:rsid w:val="00E85617"/>
    <w:rsid w:val="00E9448B"/>
    <w:rsid w:val="00EC4402"/>
    <w:rsid w:val="00EC7B4A"/>
    <w:rsid w:val="00ED400F"/>
    <w:rsid w:val="00ED59A2"/>
    <w:rsid w:val="00EF4291"/>
    <w:rsid w:val="00F07053"/>
    <w:rsid w:val="00F138D6"/>
    <w:rsid w:val="00F50B76"/>
    <w:rsid w:val="00F93EAD"/>
    <w:rsid w:val="00F95991"/>
    <w:rsid w:val="00F96896"/>
    <w:rsid w:val="00FA7870"/>
    <w:rsid w:val="00FB53A7"/>
    <w:rsid w:val="00FC35BA"/>
    <w:rsid w:val="00FF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00D3CF-40AD-4BC4-8B51-F44B690FD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C3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C35B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C35B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FC35BA"/>
  </w:style>
  <w:style w:type="paragraph" w:styleId="a7">
    <w:name w:val="Balloon Text"/>
    <w:basedOn w:val="a"/>
    <w:link w:val="a8"/>
    <w:uiPriority w:val="99"/>
    <w:semiHidden/>
    <w:unhideWhenUsed/>
    <w:rsid w:val="00A03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03E30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F93E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F93E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3487</Words>
  <Characters>1989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cp:lastPrinted>2020-07-16T12:25:00Z</cp:lastPrinted>
  <dcterms:created xsi:type="dcterms:W3CDTF">2020-07-30T15:54:00Z</dcterms:created>
  <dcterms:modified xsi:type="dcterms:W3CDTF">2020-07-30T15:54:00Z</dcterms:modified>
</cp:coreProperties>
</file>