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2C1" w:rsidRPr="006A7A06" w:rsidRDefault="000522C1" w:rsidP="000522C1">
      <w:pPr>
        <w:pStyle w:val="20"/>
        <w:ind w:left="5220"/>
        <w:jc w:val="left"/>
        <w:rPr>
          <w:b/>
          <w:bCs/>
        </w:rPr>
      </w:pPr>
      <w:r w:rsidRPr="006A7A06">
        <w:rPr>
          <w:b/>
          <w:bCs/>
        </w:rPr>
        <w:t xml:space="preserve">Комітет Верховної Ради України </w:t>
      </w:r>
      <w:r w:rsidR="006747F2">
        <w:rPr>
          <w:b/>
          <w:bCs/>
        </w:rPr>
        <w:br/>
      </w:r>
      <w:r w:rsidR="00071F5F" w:rsidRPr="00071F5F">
        <w:rPr>
          <w:b/>
          <w:bCs/>
        </w:rPr>
        <w:t>з питань правової політики</w:t>
      </w:r>
    </w:p>
    <w:p w:rsidR="00E9344A" w:rsidRPr="00071F5F" w:rsidRDefault="00D73D73" w:rsidP="002222E5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071F5F">
        <w:rPr>
          <w:b/>
          <w:bCs/>
          <w:sz w:val="28"/>
          <w:szCs w:val="28"/>
          <w:lang w:val="uk-UA"/>
        </w:rPr>
        <w:tab/>
      </w:r>
    </w:p>
    <w:p w:rsidR="006A7A06" w:rsidRPr="005B64F2" w:rsidRDefault="00A46FE6" w:rsidP="002222E5">
      <w:pPr>
        <w:pStyle w:val="af"/>
        <w:spacing w:before="0" w:beforeAutospacing="0" w:after="0" w:afterAutospacing="0"/>
        <w:ind w:firstLine="720"/>
        <w:jc w:val="both"/>
        <w:rPr>
          <w:lang w:val="uk-UA"/>
        </w:rPr>
      </w:pPr>
      <w:r w:rsidRPr="006A7A06">
        <w:rPr>
          <w:lang w:val="uk-UA"/>
        </w:rPr>
        <w:t xml:space="preserve">Комітет Верховної Ради України з питань бюджету на засіданні </w:t>
      </w:r>
      <w:r w:rsidR="00C93782">
        <w:rPr>
          <w:lang w:val="uk-UA"/>
        </w:rPr>
        <w:t>16</w:t>
      </w:r>
      <w:r w:rsidR="00C93782" w:rsidRPr="00277991">
        <w:rPr>
          <w:lang w:val="uk-UA"/>
        </w:rPr>
        <w:t> вересня 2020 року (протокол № </w:t>
      </w:r>
      <w:r w:rsidR="00C93782">
        <w:rPr>
          <w:bCs w:val="0"/>
          <w:lang w:val="uk-UA"/>
        </w:rPr>
        <w:t>54</w:t>
      </w:r>
      <w:r w:rsidR="00C93782" w:rsidRPr="00277991">
        <w:rPr>
          <w:lang w:val="uk-UA"/>
        </w:rPr>
        <w:t>)</w:t>
      </w:r>
      <w:bookmarkStart w:id="0" w:name="_GoBack"/>
      <w:bookmarkEnd w:id="0"/>
      <w:r w:rsidRPr="006A7A06">
        <w:rPr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D83132" w:rsidRPr="006A7A06">
        <w:rPr>
          <w:lang w:val="uk-UA"/>
        </w:rPr>
        <w:t xml:space="preserve"> про</w:t>
      </w:r>
      <w:r w:rsidRPr="006A7A06">
        <w:rPr>
          <w:lang w:val="uk-UA"/>
        </w:rPr>
        <w:t xml:space="preserve"> </w:t>
      </w:r>
      <w:r w:rsidR="005B64F2" w:rsidRPr="005B64F2">
        <w:rPr>
          <w:lang w:val="uk-UA"/>
        </w:rPr>
        <w:t>внесення змін до деяких законодавчих актів України щодо використання офіційної електронної адреси</w:t>
      </w:r>
      <w:r w:rsidR="0017318D" w:rsidRPr="006A7A06">
        <w:rPr>
          <w:lang w:val="uk-UA"/>
        </w:rPr>
        <w:t xml:space="preserve"> </w:t>
      </w:r>
      <w:r w:rsidRPr="006A7A06">
        <w:rPr>
          <w:lang w:val="uk-UA"/>
        </w:rPr>
        <w:t>(реєстр. № </w:t>
      </w:r>
      <w:r w:rsidR="00B02FBF" w:rsidRPr="006A7A06">
        <w:rPr>
          <w:lang w:val="uk-UA"/>
        </w:rPr>
        <w:t>38</w:t>
      </w:r>
      <w:r w:rsidR="006A7A06" w:rsidRPr="006A7A06">
        <w:rPr>
          <w:lang w:val="uk-UA"/>
        </w:rPr>
        <w:t>60</w:t>
      </w:r>
      <w:r w:rsidR="005B64F2" w:rsidRPr="005B64F2">
        <w:t>-1</w:t>
      </w:r>
      <w:r w:rsidRPr="006A7A06">
        <w:rPr>
          <w:lang w:val="uk-UA"/>
        </w:rPr>
        <w:t xml:space="preserve"> від </w:t>
      </w:r>
      <w:r w:rsidR="005B64F2" w:rsidRPr="005B64F2">
        <w:t>03</w:t>
      </w:r>
      <w:r w:rsidRPr="006A7A06">
        <w:rPr>
          <w:lang w:val="uk-UA"/>
        </w:rPr>
        <w:t>.</w:t>
      </w:r>
      <w:r w:rsidR="00B02FBF" w:rsidRPr="006A7A06">
        <w:rPr>
          <w:lang w:val="uk-UA"/>
        </w:rPr>
        <w:t>0</w:t>
      </w:r>
      <w:r w:rsidR="005B64F2" w:rsidRPr="005B64F2">
        <w:t>8</w:t>
      </w:r>
      <w:r w:rsidRPr="006A7A06">
        <w:rPr>
          <w:lang w:val="uk-UA"/>
        </w:rPr>
        <w:t>.20</w:t>
      </w:r>
      <w:r w:rsidR="00B02FBF" w:rsidRPr="006A7A06">
        <w:rPr>
          <w:lang w:val="uk-UA"/>
        </w:rPr>
        <w:t>20</w:t>
      </w:r>
      <w:r w:rsidRPr="006A7A06">
        <w:rPr>
          <w:lang w:val="uk-UA"/>
        </w:rPr>
        <w:t xml:space="preserve">), поданий </w:t>
      </w:r>
      <w:r w:rsidR="006A7A06" w:rsidRPr="006A7A06">
        <w:rPr>
          <w:lang w:val="uk-UA"/>
        </w:rPr>
        <w:t>народним депутат</w:t>
      </w:r>
      <w:r w:rsidR="005B64F2">
        <w:rPr>
          <w:lang w:val="uk-UA"/>
        </w:rPr>
        <w:t>о</w:t>
      </w:r>
      <w:r w:rsidR="006A7A06" w:rsidRPr="006A7A06">
        <w:rPr>
          <w:lang w:val="uk-UA"/>
        </w:rPr>
        <w:t xml:space="preserve">м України </w:t>
      </w:r>
      <w:proofErr w:type="spellStart"/>
      <w:r w:rsidR="005B64F2" w:rsidRPr="005B64F2">
        <w:rPr>
          <w:iCs/>
        </w:rPr>
        <w:t>Бабієм</w:t>
      </w:r>
      <w:proofErr w:type="spellEnd"/>
      <w:r w:rsidR="005B64F2">
        <w:rPr>
          <w:iCs/>
          <w:lang w:val="uk-UA"/>
        </w:rPr>
        <w:t> </w:t>
      </w:r>
      <w:r w:rsidR="005B64F2" w:rsidRPr="005B64F2">
        <w:rPr>
          <w:iCs/>
        </w:rPr>
        <w:t>Р.В.</w:t>
      </w:r>
    </w:p>
    <w:p w:rsidR="006A7A06" w:rsidRPr="004037F7" w:rsidRDefault="000451AA" w:rsidP="006A7A06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5B64F2">
        <w:rPr>
          <w:sz w:val="28"/>
          <w:szCs w:val="28"/>
          <w:lang w:val="uk-UA"/>
        </w:rPr>
        <w:t xml:space="preserve">Згідно з </w:t>
      </w:r>
      <w:r w:rsidR="006A7A06" w:rsidRPr="005B64F2">
        <w:rPr>
          <w:sz w:val="28"/>
          <w:szCs w:val="28"/>
          <w:lang w:val="uk-UA"/>
        </w:rPr>
        <w:t>пояснювально</w:t>
      </w:r>
      <w:r w:rsidRPr="005B64F2">
        <w:rPr>
          <w:sz w:val="28"/>
          <w:szCs w:val="28"/>
          <w:lang w:val="uk-UA"/>
        </w:rPr>
        <w:t>ю</w:t>
      </w:r>
      <w:r w:rsidR="006A7A06" w:rsidRPr="005B64F2">
        <w:rPr>
          <w:sz w:val="28"/>
          <w:szCs w:val="28"/>
          <w:lang w:val="uk-UA"/>
        </w:rPr>
        <w:t xml:space="preserve"> записк</w:t>
      </w:r>
      <w:r w:rsidRPr="005B64F2">
        <w:rPr>
          <w:sz w:val="28"/>
          <w:szCs w:val="28"/>
          <w:lang w:val="uk-UA"/>
        </w:rPr>
        <w:t xml:space="preserve">ою </w:t>
      </w:r>
      <w:r w:rsidR="006A7A06" w:rsidRPr="005B64F2">
        <w:rPr>
          <w:sz w:val="28"/>
          <w:szCs w:val="28"/>
          <w:lang w:val="uk-UA"/>
        </w:rPr>
        <w:t>до з</w:t>
      </w:r>
      <w:r w:rsidR="00504FD2" w:rsidRPr="005B64F2">
        <w:rPr>
          <w:sz w:val="28"/>
          <w:szCs w:val="28"/>
          <w:lang w:val="uk-UA"/>
        </w:rPr>
        <w:t>аконопроект</w:t>
      </w:r>
      <w:r w:rsidR="006A7A06" w:rsidRPr="005B64F2">
        <w:rPr>
          <w:sz w:val="28"/>
          <w:szCs w:val="28"/>
          <w:lang w:val="uk-UA"/>
        </w:rPr>
        <w:t>у</w:t>
      </w:r>
      <w:r w:rsidRPr="005B64F2">
        <w:rPr>
          <w:sz w:val="28"/>
          <w:szCs w:val="28"/>
          <w:lang w:val="uk-UA"/>
        </w:rPr>
        <w:t xml:space="preserve"> його</w:t>
      </w:r>
      <w:r w:rsidR="004037F7">
        <w:rPr>
          <w:sz w:val="28"/>
          <w:szCs w:val="28"/>
          <w:lang w:val="uk-UA"/>
        </w:rPr>
        <w:t xml:space="preserve"> основною </w:t>
      </w:r>
      <w:r w:rsidRPr="005B64F2">
        <w:rPr>
          <w:sz w:val="28"/>
          <w:szCs w:val="28"/>
          <w:lang w:val="uk-UA"/>
        </w:rPr>
        <w:t xml:space="preserve"> метою є </w:t>
      </w:r>
      <w:r w:rsidR="005B64F2" w:rsidRPr="005B64F2">
        <w:rPr>
          <w:sz w:val="28"/>
          <w:szCs w:val="28"/>
          <w:lang w:val="uk-UA"/>
        </w:rPr>
        <w:t>створення сприятливих умов для ведення бізнесу в Україні шляхом введення обов’язкової електронної адреси для кожного із суб’єктів господарювання для взаємодії з державними органами, судами та суб’єктами владних повноважень</w:t>
      </w:r>
      <w:r w:rsidR="006A7A06" w:rsidRPr="005B64F2">
        <w:rPr>
          <w:sz w:val="28"/>
          <w:szCs w:val="28"/>
          <w:lang w:val="uk-UA"/>
        </w:rPr>
        <w:t>.</w:t>
      </w:r>
      <w:r w:rsidR="004037F7">
        <w:rPr>
          <w:sz w:val="28"/>
          <w:szCs w:val="28"/>
          <w:lang w:val="uk-UA"/>
        </w:rPr>
        <w:t xml:space="preserve"> При цьому </w:t>
      </w:r>
      <w:proofErr w:type="spellStart"/>
      <w:r w:rsidR="004037F7">
        <w:rPr>
          <w:sz w:val="28"/>
          <w:szCs w:val="28"/>
          <w:lang w:val="uk-UA"/>
        </w:rPr>
        <w:t>відмічено</w:t>
      </w:r>
      <w:proofErr w:type="spellEnd"/>
      <w:r w:rsidR="004037F7">
        <w:rPr>
          <w:sz w:val="28"/>
          <w:szCs w:val="28"/>
          <w:lang w:val="uk-UA"/>
        </w:rPr>
        <w:t xml:space="preserve">, що прийняття законопроекту </w:t>
      </w:r>
      <w:r w:rsidR="004037F7" w:rsidRPr="004037F7">
        <w:rPr>
          <w:sz w:val="28"/>
          <w:szCs w:val="28"/>
          <w:lang w:val="uk-UA"/>
        </w:rPr>
        <w:t>матиме позитивні наслідки у вигляді економії бюджетних коштів та коштів суб’єктів господарювання, які витрачаються на листування в паперовій формі</w:t>
      </w:r>
      <w:r w:rsidR="004037F7">
        <w:rPr>
          <w:sz w:val="28"/>
          <w:szCs w:val="28"/>
          <w:lang w:val="uk-UA"/>
        </w:rPr>
        <w:t>.</w:t>
      </w:r>
    </w:p>
    <w:p w:rsidR="0017318D" w:rsidRPr="006A7A06" w:rsidRDefault="00A63D6B" w:rsidP="006A7A06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5B64F2">
        <w:rPr>
          <w:sz w:val="28"/>
          <w:szCs w:val="28"/>
          <w:lang w:val="uk-UA"/>
        </w:rPr>
        <w:t>Міністерство фінансів України у своєму експертному висновку</w:t>
      </w:r>
      <w:r w:rsidR="00797C96" w:rsidRPr="005B64F2">
        <w:rPr>
          <w:sz w:val="28"/>
          <w:szCs w:val="28"/>
          <w:lang w:val="uk-UA"/>
        </w:rPr>
        <w:t xml:space="preserve"> до</w:t>
      </w:r>
      <w:r w:rsidR="00797C96" w:rsidRPr="006A7A06">
        <w:rPr>
          <w:sz w:val="28"/>
          <w:szCs w:val="28"/>
          <w:lang w:val="uk-UA"/>
        </w:rPr>
        <w:t xml:space="preserve"> законопроекту </w:t>
      </w:r>
      <w:r w:rsidRPr="006A7A06">
        <w:rPr>
          <w:sz w:val="28"/>
          <w:szCs w:val="28"/>
          <w:lang w:val="uk-UA"/>
        </w:rPr>
        <w:t>зазначає, що</w:t>
      </w:r>
      <w:r w:rsidR="00EA18D0" w:rsidRPr="006A7A06">
        <w:rPr>
          <w:bCs/>
          <w:iCs/>
          <w:sz w:val="28"/>
          <w:szCs w:val="28"/>
          <w:lang w:val="uk-UA"/>
        </w:rPr>
        <w:t xml:space="preserve"> </w:t>
      </w:r>
      <w:r w:rsidR="004B723E" w:rsidRPr="006A7A06">
        <w:rPr>
          <w:bCs/>
          <w:iCs/>
          <w:sz w:val="28"/>
          <w:szCs w:val="28"/>
          <w:lang w:val="uk-UA"/>
        </w:rPr>
        <w:t xml:space="preserve">реалізація </w:t>
      </w:r>
      <w:r w:rsidR="009A5F2A" w:rsidRPr="006A7A06">
        <w:rPr>
          <w:bCs/>
          <w:iCs/>
          <w:sz w:val="28"/>
          <w:szCs w:val="28"/>
          <w:lang w:val="uk-UA"/>
        </w:rPr>
        <w:t>законопроекту не</w:t>
      </w:r>
      <w:r w:rsidR="00504FD2" w:rsidRPr="006A7A06">
        <w:rPr>
          <w:bCs/>
          <w:iCs/>
          <w:sz w:val="28"/>
          <w:szCs w:val="28"/>
          <w:lang w:val="uk-UA"/>
        </w:rPr>
        <w:t xml:space="preserve"> </w:t>
      </w:r>
      <w:r w:rsidR="00B02FBF" w:rsidRPr="006A7A06">
        <w:rPr>
          <w:bCs/>
          <w:iCs/>
          <w:sz w:val="28"/>
          <w:szCs w:val="28"/>
          <w:lang w:val="uk-UA"/>
        </w:rPr>
        <w:t>впли</w:t>
      </w:r>
      <w:r w:rsidR="006A7A06">
        <w:rPr>
          <w:bCs/>
          <w:iCs/>
          <w:sz w:val="28"/>
          <w:szCs w:val="28"/>
          <w:lang w:val="uk-UA"/>
        </w:rPr>
        <w:t xml:space="preserve">ватиме </w:t>
      </w:r>
      <w:r w:rsidR="00B02FBF" w:rsidRPr="006A7A06">
        <w:rPr>
          <w:bCs/>
          <w:iCs/>
          <w:sz w:val="28"/>
          <w:szCs w:val="28"/>
          <w:lang w:val="uk-UA"/>
        </w:rPr>
        <w:t>на</w:t>
      </w:r>
      <w:r w:rsidR="006A7A06">
        <w:rPr>
          <w:bCs/>
          <w:iCs/>
          <w:sz w:val="28"/>
          <w:szCs w:val="28"/>
          <w:lang w:val="uk-UA"/>
        </w:rPr>
        <w:t xml:space="preserve"> д</w:t>
      </w:r>
      <w:r w:rsidR="000451AA">
        <w:rPr>
          <w:bCs/>
          <w:iCs/>
          <w:sz w:val="28"/>
          <w:szCs w:val="28"/>
          <w:lang w:val="uk-UA"/>
        </w:rPr>
        <w:t>о</w:t>
      </w:r>
      <w:r w:rsidR="006A7A06">
        <w:rPr>
          <w:bCs/>
          <w:iCs/>
          <w:sz w:val="28"/>
          <w:szCs w:val="28"/>
          <w:lang w:val="uk-UA"/>
        </w:rPr>
        <w:t xml:space="preserve">хідну частину державного бюджету та не потребуватиме видатків з державного бюджету. </w:t>
      </w:r>
    </w:p>
    <w:p w:rsidR="00E0124A" w:rsidRPr="006A7A06" w:rsidRDefault="00E0124A" w:rsidP="006A7A06">
      <w:pPr>
        <w:pStyle w:val="20"/>
        <w:spacing w:before="120"/>
        <w:ind w:firstLine="720"/>
        <w:rPr>
          <w:color w:val="000000"/>
        </w:rPr>
      </w:pPr>
      <w:r w:rsidRPr="006A7A06">
        <w:rPr>
          <w:rStyle w:val="ae"/>
          <w:rFonts w:ascii="Times New Roman" w:hAnsi="Times New Roman"/>
          <w:b w:val="0"/>
          <w:sz w:val="28"/>
        </w:rPr>
        <w:t>За наслідками розгляду Комітет прийняв рішення, що законопроект не матиме</w:t>
      </w:r>
      <w:r w:rsidR="007328A3" w:rsidRPr="006A7A06">
        <w:rPr>
          <w:rStyle w:val="ae"/>
          <w:rFonts w:ascii="Times New Roman" w:hAnsi="Times New Roman"/>
          <w:b w:val="0"/>
          <w:sz w:val="28"/>
        </w:rPr>
        <w:t xml:space="preserve"> прямого</w:t>
      </w:r>
      <w:r w:rsidR="00A46FE6" w:rsidRPr="006A7A06">
        <w:rPr>
          <w:rStyle w:val="ae"/>
          <w:rFonts w:ascii="Times New Roman" w:hAnsi="Times New Roman"/>
          <w:b w:val="0"/>
          <w:sz w:val="28"/>
        </w:rPr>
        <w:t xml:space="preserve"> </w:t>
      </w:r>
      <w:r w:rsidRPr="006A7A06">
        <w:rPr>
          <w:rStyle w:val="ae"/>
          <w:rFonts w:ascii="Times New Roman" w:hAnsi="Times New Roman"/>
          <w:b w:val="0"/>
          <w:sz w:val="28"/>
        </w:rPr>
        <w:t xml:space="preserve">впливу на показники бюджету. </w:t>
      </w:r>
      <w:r w:rsidR="004037F7" w:rsidRPr="001833F4">
        <w:t>У разі прийняття відповідного закону він може набирати чинності у термін, визначений автор</w:t>
      </w:r>
      <w:r w:rsidR="004037F7">
        <w:t>о</w:t>
      </w:r>
      <w:r w:rsidR="004037F7" w:rsidRPr="001833F4">
        <w:t>м законопроекту.</w:t>
      </w:r>
    </w:p>
    <w:p w:rsidR="00C3697F" w:rsidRDefault="00C3697F" w:rsidP="002222E5">
      <w:pPr>
        <w:pStyle w:val="30"/>
        <w:spacing w:after="0"/>
        <w:ind w:firstLine="0"/>
      </w:pPr>
    </w:p>
    <w:p w:rsidR="00071F5F" w:rsidRPr="006A7A06" w:rsidRDefault="00071F5F" w:rsidP="002222E5">
      <w:pPr>
        <w:pStyle w:val="30"/>
        <w:spacing w:after="0"/>
        <w:ind w:firstLine="0"/>
      </w:pPr>
    </w:p>
    <w:p w:rsidR="00E0124A" w:rsidRPr="006A7A06" w:rsidRDefault="00E0124A" w:rsidP="00632126">
      <w:pPr>
        <w:pStyle w:val="30"/>
        <w:spacing w:after="0"/>
        <w:ind w:firstLine="0"/>
      </w:pPr>
    </w:p>
    <w:p w:rsidR="00B715DB" w:rsidRPr="006A7A06" w:rsidRDefault="00E0124A" w:rsidP="00B715DB">
      <w:pPr>
        <w:jc w:val="both"/>
        <w:rPr>
          <w:b/>
          <w:sz w:val="28"/>
          <w:szCs w:val="28"/>
          <w:lang w:val="uk-UA"/>
        </w:rPr>
      </w:pPr>
      <w:r w:rsidRPr="006A7A06">
        <w:rPr>
          <w:b/>
          <w:sz w:val="28"/>
          <w:szCs w:val="26"/>
          <w:lang w:val="uk-UA"/>
        </w:rPr>
        <w:t>Голова Комітету</w:t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Pr="006A7A06">
        <w:rPr>
          <w:b/>
          <w:sz w:val="28"/>
          <w:szCs w:val="26"/>
          <w:lang w:val="uk-UA"/>
        </w:rPr>
        <w:tab/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</w:t>
      </w:r>
      <w:r w:rsidR="002B09D7" w:rsidRPr="006A7A06">
        <w:rPr>
          <w:b/>
          <w:sz w:val="28"/>
          <w:szCs w:val="26"/>
          <w:lang w:val="uk-UA"/>
        </w:rPr>
        <w:t>Ю</w:t>
      </w:r>
      <w:r w:rsidR="00B715DB" w:rsidRPr="006A7A06">
        <w:rPr>
          <w:b/>
          <w:sz w:val="28"/>
          <w:szCs w:val="26"/>
          <w:lang w:val="uk-UA"/>
        </w:rPr>
        <w:t>. А</w:t>
      </w:r>
      <w:r w:rsidR="002B09D7" w:rsidRPr="006A7A06">
        <w:rPr>
          <w:b/>
          <w:sz w:val="28"/>
          <w:szCs w:val="26"/>
          <w:lang w:val="uk-UA"/>
        </w:rPr>
        <w:t>рістов</w:t>
      </w:r>
    </w:p>
    <w:sectPr w:rsidR="00B715DB" w:rsidRPr="006A7A06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392" w:rsidRDefault="004E2392">
      <w:r>
        <w:separator/>
      </w:r>
    </w:p>
  </w:endnote>
  <w:endnote w:type="continuationSeparator" w:id="0">
    <w:p w:rsidR="004E2392" w:rsidRDefault="004E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Bahnschrift Light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0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 w:rsidP="00477C27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392" w:rsidRDefault="004E2392">
      <w:r>
        <w:separator/>
      </w:r>
    </w:p>
  </w:footnote>
  <w:footnote w:type="continuationSeparator" w:id="0">
    <w:p w:rsidR="004E2392" w:rsidRDefault="004E23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6747F2">
      <w:rPr>
        <w:rStyle w:val="ad"/>
        <w:noProof/>
      </w:rPr>
      <w:t>1</w:t>
    </w:r>
    <w:r>
      <w:rPr>
        <w:rStyle w:val="ad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B51971" w:rsidTr="00CE529A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rPr>
              <w:color w:val="002060"/>
              <w:sz w:val="32"/>
              <w:szCs w:val="32"/>
            </w:rPr>
          </w:pPr>
        </w:p>
        <w:p w:rsidR="00B51971" w:rsidRDefault="00B51971" w:rsidP="00B51971">
          <w:pPr>
            <w:pStyle w:val="ab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32F83A" wp14:editId="1E69C60E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B51971" w:rsidRDefault="00B51971" w:rsidP="00B51971">
          <w:pPr>
            <w:pStyle w:val="ab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B51971" w:rsidRDefault="00B51971" w:rsidP="00B51971">
          <w:pPr>
            <w:pStyle w:val="ab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B51971" w:rsidRDefault="00B51971" w:rsidP="00B51971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B51971" w:rsidTr="00CE529A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B51971" w:rsidRDefault="00B51971" w:rsidP="00B51971">
          <w:pPr>
            <w:pStyle w:val="ab"/>
            <w:rPr>
              <w:color w:val="002060"/>
            </w:rPr>
          </w:pPr>
        </w:p>
      </w:tc>
    </w:tr>
  </w:tbl>
  <w:p w:rsidR="00B51971" w:rsidRDefault="00B51971" w:rsidP="00B51971">
    <w:pPr>
      <w:pStyle w:val="ab"/>
      <w:rPr>
        <w:color w:val="002060"/>
        <w:sz w:val="2"/>
        <w:szCs w:val="2"/>
      </w:rPr>
    </w:pPr>
  </w:p>
  <w:p w:rsidR="00B51971" w:rsidRDefault="00B51971" w:rsidP="00B5197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2499"/>
    <w:rsid w:val="000134EA"/>
    <w:rsid w:val="000200FA"/>
    <w:rsid w:val="00020381"/>
    <w:rsid w:val="00021300"/>
    <w:rsid w:val="0002274B"/>
    <w:rsid w:val="00023F93"/>
    <w:rsid w:val="000248F6"/>
    <w:rsid w:val="00026832"/>
    <w:rsid w:val="00027223"/>
    <w:rsid w:val="00030B67"/>
    <w:rsid w:val="000451AA"/>
    <w:rsid w:val="000459BC"/>
    <w:rsid w:val="00050039"/>
    <w:rsid w:val="000522C1"/>
    <w:rsid w:val="000544A0"/>
    <w:rsid w:val="00054C52"/>
    <w:rsid w:val="00055C42"/>
    <w:rsid w:val="0005626D"/>
    <w:rsid w:val="000641C8"/>
    <w:rsid w:val="00071901"/>
    <w:rsid w:val="00071F5F"/>
    <w:rsid w:val="00074B44"/>
    <w:rsid w:val="000750F3"/>
    <w:rsid w:val="00075685"/>
    <w:rsid w:val="00081668"/>
    <w:rsid w:val="00082BBB"/>
    <w:rsid w:val="00083EF2"/>
    <w:rsid w:val="000906F6"/>
    <w:rsid w:val="00090BBB"/>
    <w:rsid w:val="000966F8"/>
    <w:rsid w:val="000B074E"/>
    <w:rsid w:val="000B27AB"/>
    <w:rsid w:val="000B3B90"/>
    <w:rsid w:val="000B4941"/>
    <w:rsid w:val="000B6B99"/>
    <w:rsid w:val="000B7B91"/>
    <w:rsid w:val="000B7ED3"/>
    <w:rsid w:val="000C1710"/>
    <w:rsid w:val="000C220A"/>
    <w:rsid w:val="000C3DD5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CEE"/>
    <w:rsid w:val="000E6EC7"/>
    <w:rsid w:val="000F58B5"/>
    <w:rsid w:val="000F694D"/>
    <w:rsid w:val="00101855"/>
    <w:rsid w:val="0010358A"/>
    <w:rsid w:val="00104030"/>
    <w:rsid w:val="00105EE6"/>
    <w:rsid w:val="00110712"/>
    <w:rsid w:val="00112FA1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41CD5"/>
    <w:rsid w:val="001429F9"/>
    <w:rsid w:val="001536B0"/>
    <w:rsid w:val="00153B84"/>
    <w:rsid w:val="001616D8"/>
    <w:rsid w:val="001618C8"/>
    <w:rsid w:val="00162EAC"/>
    <w:rsid w:val="001641D7"/>
    <w:rsid w:val="00170616"/>
    <w:rsid w:val="00170F90"/>
    <w:rsid w:val="0017318D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0BCD"/>
    <w:rsid w:val="002034B5"/>
    <w:rsid w:val="00212F32"/>
    <w:rsid w:val="002219C7"/>
    <w:rsid w:val="002222E5"/>
    <w:rsid w:val="0023021D"/>
    <w:rsid w:val="00241116"/>
    <w:rsid w:val="00245135"/>
    <w:rsid w:val="0024557D"/>
    <w:rsid w:val="002463B5"/>
    <w:rsid w:val="002467D9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5D7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27144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401"/>
    <w:rsid w:val="003F582A"/>
    <w:rsid w:val="003F68AF"/>
    <w:rsid w:val="004037F7"/>
    <w:rsid w:val="004122B1"/>
    <w:rsid w:val="004151B1"/>
    <w:rsid w:val="00422059"/>
    <w:rsid w:val="00422985"/>
    <w:rsid w:val="00422DA5"/>
    <w:rsid w:val="00423066"/>
    <w:rsid w:val="00423AE5"/>
    <w:rsid w:val="00425E40"/>
    <w:rsid w:val="00431F4F"/>
    <w:rsid w:val="004341DD"/>
    <w:rsid w:val="004374FB"/>
    <w:rsid w:val="00441942"/>
    <w:rsid w:val="004453D9"/>
    <w:rsid w:val="004466FA"/>
    <w:rsid w:val="00447733"/>
    <w:rsid w:val="004520EF"/>
    <w:rsid w:val="0045550B"/>
    <w:rsid w:val="00455928"/>
    <w:rsid w:val="00455F3A"/>
    <w:rsid w:val="0046651F"/>
    <w:rsid w:val="004713A4"/>
    <w:rsid w:val="004713E6"/>
    <w:rsid w:val="004768B2"/>
    <w:rsid w:val="00477C27"/>
    <w:rsid w:val="00480653"/>
    <w:rsid w:val="004825FC"/>
    <w:rsid w:val="00483E41"/>
    <w:rsid w:val="004849CD"/>
    <w:rsid w:val="004860AA"/>
    <w:rsid w:val="004A19D1"/>
    <w:rsid w:val="004A373F"/>
    <w:rsid w:val="004B199B"/>
    <w:rsid w:val="004B3B93"/>
    <w:rsid w:val="004B4BF7"/>
    <w:rsid w:val="004B723E"/>
    <w:rsid w:val="004B767B"/>
    <w:rsid w:val="004B77E4"/>
    <w:rsid w:val="004D0872"/>
    <w:rsid w:val="004D0B0B"/>
    <w:rsid w:val="004D5898"/>
    <w:rsid w:val="004D7D9F"/>
    <w:rsid w:val="004E2392"/>
    <w:rsid w:val="004E32BA"/>
    <w:rsid w:val="004E3D4F"/>
    <w:rsid w:val="004E63CD"/>
    <w:rsid w:val="004E665B"/>
    <w:rsid w:val="004E6A62"/>
    <w:rsid w:val="004E7486"/>
    <w:rsid w:val="004E79D1"/>
    <w:rsid w:val="00500C91"/>
    <w:rsid w:val="00504FD2"/>
    <w:rsid w:val="00506C4D"/>
    <w:rsid w:val="00515017"/>
    <w:rsid w:val="00517CC2"/>
    <w:rsid w:val="00526A75"/>
    <w:rsid w:val="00527498"/>
    <w:rsid w:val="00527DB4"/>
    <w:rsid w:val="0053217F"/>
    <w:rsid w:val="005323DD"/>
    <w:rsid w:val="0053368E"/>
    <w:rsid w:val="00535CD3"/>
    <w:rsid w:val="00540891"/>
    <w:rsid w:val="00540DAE"/>
    <w:rsid w:val="00543A55"/>
    <w:rsid w:val="00544E61"/>
    <w:rsid w:val="00546916"/>
    <w:rsid w:val="0055777F"/>
    <w:rsid w:val="0057097C"/>
    <w:rsid w:val="00577FD3"/>
    <w:rsid w:val="00581907"/>
    <w:rsid w:val="00586DD6"/>
    <w:rsid w:val="00587E93"/>
    <w:rsid w:val="005A5589"/>
    <w:rsid w:val="005B3A98"/>
    <w:rsid w:val="005B64F2"/>
    <w:rsid w:val="005B7AE0"/>
    <w:rsid w:val="005C1B8A"/>
    <w:rsid w:val="005C2C23"/>
    <w:rsid w:val="005C4368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07C98"/>
    <w:rsid w:val="0061030A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747F2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F3"/>
    <w:rsid w:val="006A7A06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328A3"/>
    <w:rsid w:val="0074565B"/>
    <w:rsid w:val="0074753B"/>
    <w:rsid w:val="0075026F"/>
    <w:rsid w:val="00767C6C"/>
    <w:rsid w:val="00772737"/>
    <w:rsid w:val="00776384"/>
    <w:rsid w:val="007769CF"/>
    <w:rsid w:val="0078368D"/>
    <w:rsid w:val="00787132"/>
    <w:rsid w:val="00792259"/>
    <w:rsid w:val="00792EB8"/>
    <w:rsid w:val="00797C96"/>
    <w:rsid w:val="007A1F85"/>
    <w:rsid w:val="007A4965"/>
    <w:rsid w:val="007A758E"/>
    <w:rsid w:val="007A7B8E"/>
    <w:rsid w:val="007C2690"/>
    <w:rsid w:val="007C4E6E"/>
    <w:rsid w:val="007E4D3E"/>
    <w:rsid w:val="007E5BCF"/>
    <w:rsid w:val="007E66B9"/>
    <w:rsid w:val="007E74AF"/>
    <w:rsid w:val="007E7DEB"/>
    <w:rsid w:val="007F1178"/>
    <w:rsid w:val="007F4996"/>
    <w:rsid w:val="00804FE7"/>
    <w:rsid w:val="00807409"/>
    <w:rsid w:val="00812082"/>
    <w:rsid w:val="00812E86"/>
    <w:rsid w:val="00813A52"/>
    <w:rsid w:val="00814491"/>
    <w:rsid w:val="008155DA"/>
    <w:rsid w:val="008214A3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ABB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A5F2A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4D3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3FE5"/>
    <w:rsid w:val="00A46647"/>
    <w:rsid w:val="00A46B8B"/>
    <w:rsid w:val="00A46FE6"/>
    <w:rsid w:val="00A50077"/>
    <w:rsid w:val="00A54732"/>
    <w:rsid w:val="00A54CFE"/>
    <w:rsid w:val="00A54DD9"/>
    <w:rsid w:val="00A6344C"/>
    <w:rsid w:val="00A63D6B"/>
    <w:rsid w:val="00A65790"/>
    <w:rsid w:val="00A66A1D"/>
    <w:rsid w:val="00A7094D"/>
    <w:rsid w:val="00A71F2F"/>
    <w:rsid w:val="00A74446"/>
    <w:rsid w:val="00A77D2B"/>
    <w:rsid w:val="00A80407"/>
    <w:rsid w:val="00A83B6E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02FBF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51971"/>
    <w:rsid w:val="00B603E5"/>
    <w:rsid w:val="00B715DB"/>
    <w:rsid w:val="00B71B13"/>
    <w:rsid w:val="00B73B6F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38CA"/>
    <w:rsid w:val="00BC59DA"/>
    <w:rsid w:val="00BD4D9D"/>
    <w:rsid w:val="00BE3F94"/>
    <w:rsid w:val="00BE4397"/>
    <w:rsid w:val="00BF18BD"/>
    <w:rsid w:val="00BF215A"/>
    <w:rsid w:val="00BF58CF"/>
    <w:rsid w:val="00BF681E"/>
    <w:rsid w:val="00BF6EE9"/>
    <w:rsid w:val="00C0131E"/>
    <w:rsid w:val="00C02F3B"/>
    <w:rsid w:val="00C035D8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3782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3357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CF75CB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3132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6F1E"/>
    <w:rsid w:val="00DC77EB"/>
    <w:rsid w:val="00DD0D23"/>
    <w:rsid w:val="00DE43DA"/>
    <w:rsid w:val="00DE4C48"/>
    <w:rsid w:val="00DF3B59"/>
    <w:rsid w:val="00DF67DF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4A13"/>
    <w:rsid w:val="00E650B0"/>
    <w:rsid w:val="00E66305"/>
    <w:rsid w:val="00E71875"/>
    <w:rsid w:val="00E73431"/>
    <w:rsid w:val="00E769EA"/>
    <w:rsid w:val="00E83B35"/>
    <w:rsid w:val="00E8571B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E3BEA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6290"/>
    <w:rsid w:val="00FA7113"/>
    <w:rsid w:val="00FB1624"/>
    <w:rsid w:val="00FB310C"/>
    <w:rsid w:val="00FC0F1A"/>
    <w:rsid w:val="00FC12B0"/>
    <w:rsid w:val="00FC3A4B"/>
    <w:rsid w:val="00FC7201"/>
    <w:rsid w:val="00FD1356"/>
    <w:rsid w:val="00FD1BC4"/>
    <w:rsid w:val="00FE5347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link w:val="ac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d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e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">
    <w:name w:val="Normal (Web)"/>
    <w:basedOn w:val="a"/>
    <w:uiPriority w:val="99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0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1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  <w:style w:type="character" w:customStyle="1" w:styleId="ac">
    <w:name w:val="Верхній колонтитул Знак"/>
    <w:link w:val="ab"/>
    <w:uiPriority w:val="99"/>
    <w:locked/>
    <w:rsid w:val="00B51971"/>
    <w:rPr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973ED-F113-4E2C-A82C-3CE4C4276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922</Words>
  <Characters>526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5</cp:revision>
  <cp:lastPrinted>2020-09-11T08:22:00Z</cp:lastPrinted>
  <dcterms:created xsi:type="dcterms:W3CDTF">2020-09-11T09:32:00Z</dcterms:created>
  <dcterms:modified xsi:type="dcterms:W3CDTF">2020-09-17T16:09:00Z</dcterms:modified>
</cp:coreProperties>
</file>