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54E" w:rsidRDefault="00A7654F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ПОРІВНЯЛЬНА ТАБЛИЦЯ </w:t>
      </w:r>
    </w:p>
    <w:p w:rsidR="00EE454E" w:rsidRDefault="00A7654F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 проекту Закону України "Про внесення змін до Кодексу України "Про адміністративні правопорушення"</w:t>
      </w:r>
    </w:p>
    <w:tbl>
      <w:tblPr>
        <w:tblStyle w:val="a5"/>
        <w:tblW w:w="1524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20"/>
        <w:gridCol w:w="7620"/>
      </w:tblGrid>
      <w:tr w:rsidR="00EE454E">
        <w:tc>
          <w:tcPr>
            <w:tcW w:w="7620" w:type="dxa"/>
          </w:tcPr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Положення чинного законодавчого акту</w:t>
            </w:r>
          </w:p>
        </w:tc>
        <w:tc>
          <w:tcPr>
            <w:tcW w:w="7620" w:type="dxa"/>
          </w:tcPr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Положення законодавчого акту з урахуванням запропонованих змін</w:t>
            </w:r>
          </w:p>
        </w:tc>
      </w:tr>
      <w:tr w:rsidR="00EE454E">
        <w:tc>
          <w:tcPr>
            <w:tcW w:w="7620" w:type="dxa"/>
          </w:tcPr>
          <w:p w:rsidR="00EE454E" w:rsidRDefault="00A7654F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4"/>
              </w:tabs>
              <w:spacing w:line="240" w:lineRule="auto"/>
              <w:ind w:firstLine="29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Стаття 59. Порушення правил охорони водних ресурсів</w:t>
            </w:r>
          </w:p>
          <w:p w:rsidR="00EE454E" w:rsidRDefault="00A7654F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4"/>
              </w:tabs>
              <w:spacing w:before="100" w:after="100"/>
              <w:ind w:firstLine="29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Забруднення і засмічення вод, порушення водоохоронного режиму на водозборах, яке спричиняє їх забруднення, водну ерозію ґрунтів та інші шкідливі явища, -</w:t>
            </w:r>
          </w:p>
          <w:p w:rsidR="00EE454E" w:rsidRDefault="00A7654F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4"/>
              </w:tabs>
              <w:spacing w:before="100" w:after="100"/>
              <w:ind w:firstLine="29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тягнуть за собою накладення штрафу на громадян у розмірі від трьох до семи неоподатковуваних мінімумів доходів громадян і на посадових осіб - від п'яти до восьми неоподатковуваних мінімумів доходів громадян.</w:t>
            </w:r>
          </w:p>
          <w:p w:rsidR="00EE454E" w:rsidRDefault="00A7654F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4"/>
              </w:tabs>
              <w:spacing w:before="100" w:after="100"/>
              <w:ind w:firstLine="29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Введення в експлуатацію підприємств, комунальних та інших об'єктів без споруд і пристроїв, що запобігають забрудненню і засміченню вод або їх шкідливому діянню, -</w:t>
            </w:r>
          </w:p>
          <w:p w:rsidR="00EE454E" w:rsidRDefault="00A7654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тягне за собою накладення штрафу на посадових осіб від п'яти до восьми неоподатковуваних мінімумів доходів громадян.</w:t>
            </w:r>
          </w:p>
          <w:p w:rsidR="00EE454E" w:rsidRDefault="00A7654F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Відсутня.</w:t>
            </w:r>
          </w:p>
          <w:p w:rsidR="00EE454E" w:rsidRDefault="00EE45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7620" w:type="dxa"/>
          </w:tcPr>
          <w:p w:rsidR="00EE454E" w:rsidRDefault="00A7654F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Стаття 59. Порушення правил охорони водних ресурсів</w:t>
            </w:r>
          </w:p>
          <w:p w:rsidR="00EE454E" w:rsidRDefault="00A7654F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4"/>
              </w:tabs>
              <w:spacing w:before="100" w:after="100"/>
              <w:ind w:firstLine="29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Забруднення і засмічення вод, порушення водоохоронного та санітарного режиму на водних об’єктах, яке спричиняє їх забруднення, водну ерозію  ґрунтів та інші шкідливі явища, -</w:t>
            </w:r>
          </w:p>
          <w:p w:rsidR="00EE454E" w:rsidRDefault="00A7654F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4"/>
              </w:tabs>
              <w:spacing w:before="100" w:after="100"/>
              <w:ind w:firstLine="29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тягнуть за собою накладення штрафу- на громадян у розмірі від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трьохсот до п’ятисот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неоподатковуваних мінімумів доходів громадян і на посадових осіб- від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шестисот до тисячі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неоподатковуваних мінімумів доходів громадян.</w:t>
            </w:r>
          </w:p>
          <w:p w:rsidR="00EE454E" w:rsidRDefault="00A7654F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4"/>
              </w:tabs>
              <w:spacing w:before="100" w:after="100"/>
              <w:ind w:firstLine="29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Введення в експлуатацію підприємств, комунальних та інших об'єктів без споруд і пристроїв, що запобігають забрудненню і засміченню вод або їх шкідливому діянню, -</w:t>
            </w:r>
          </w:p>
          <w:p w:rsidR="00EE454E" w:rsidRDefault="00A7654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тягне за собою накладення штрафу на посадових осіб від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шестисот до тисячі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неоподатковуваних мінімумів доходів громадян.</w:t>
            </w: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Порушення встановленого режиму зон санітарної охорони водних об’єктів,-</w:t>
            </w: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тягне за собою накладення штрафу на громадян- від трьохсот до п’ятисот неоподатковуваних мінімумів доходів громадян і на посадових осіб- від шестисот до тисячі неоподатковуваних мінімумів доходів громадян.</w:t>
            </w:r>
          </w:p>
        </w:tc>
      </w:tr>
      <w:tr w:rsidR="00EE454E">
        <w:tc>
          <w:tcPr>
            <w:tcW w:w="7620" w:type="dxa"/>
          </w:tcPr>
          <w:p w:rsidR="00EE454E" w:rsidRDefault="00EE45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4"/>
              </w:tabs>
              <w:spacing w:line="240" w:lineRule="auto"/>
              <w:ind w:firstLine="29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4"/>
              </w:tabs>
              <w:spacing w:line="240" w:lineRule="auto"/>
              <w:ind w:firstLine="29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Стаття 60. Порушення правил водокористування</w:t>
            </w: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4"/>
              </w:tabs>
              <w:spacing w:before="100" w:after="10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Забір води з порушенням планів водокористування, самовільне проведення гідротехнічних робіт, безгосподарне використання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води (добутої або відведеної з водних об'єктів), порушення правил ведення первинного обліку кількості вод, що забираються з водних об'єктів і скидаються до них, та визначення якості вод, що скидаються, -</w:t>
            </w:r>
          </w:p>
          <w:p w:rsidR="00EE454E" w:rsidRDefault="00A7654F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4"/>
              </w:tabs>
              <w:spacing w:line="240" w:lineRule="auto"/>
              <w:ind w:firstLine="29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тягнуть за собою накладення штрафу на посадових осіб </w:t>
            </w:r>
            <w:r w:rsidRPr="008549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від п'яти до восьми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неоподатковуваних мінімумів доходів громадян.</w:t>
            </w:r>
          </w:p>
          <w:p w:rsidR="00EE454E" w:rsidRDefault="00EE454E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4"/>
              </w:tabs>
              <w:spacing w:line="240" w:lineRule="auto"/>
              <w:ind w:firstLine="29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  <w:p w:rsidR="00EE454E" w:rsidRDefault="00A7654F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4"/>
              </w:tabs>
              <w:spacing w:line="240" w:lineRule="auto"/>
              <w:ind w:firstLine="29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Відсутня</w:t>
            </w:r>
          </w:p>
          <w:p w:rsidR="00EE454E" w:rsidRDefault="00EE454E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4"/>
              </w:tabs>
              <w:spacing w:line="240" w:lineRule="auto"/>
              <w:ind w:firstLine="29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7620" w:type="dxa"/>
          </w:tcPr>
          <w:p w:rsidR="00EE454E" w:rsidRDefault="00EE45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Стаття 60. Порушення правил водокористування</w:t>
            </w: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Забір води з порушенням планів водокористування, самовільне проведення гідротехнічних робіт, безгосподарне використання води (добутої або відведеної з водних об'єктів), -</w:t>
            </w: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тягне за собою накладення штрафу на громадян від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трьохсот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до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п’ятисот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неоподатковуваних мінімумів доходів громадян і на посадових осіб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– від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шестисот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до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тисячі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неоподатковуваних мінімумів доходів громадян.</w:t>
            </w:r>
          </w:p>
          <w:p w:rsidR="00EE454E" w:rsidRDefault="006940B8">
            <w:pPr>
              <w:ind w:firstLine="252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Відсутність обліку</w:t>
            </w:r>
            <w:r w:rsidR="00A7654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засобами вимірювальної техніки, у тому числі автоматизованими, забору та використання вод, контролю за якістю і кількістю скинутих</w:t>
            </w:r>
            <w:r w:rsidR="00A7654F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="00A7654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у водні об’єкти зворотних вод і забруднюючих речовин та за якістю води водних об’єктів у контрольних створах,– </w:t>
            </w:r>
          </w:p>
          <w:p w:rsidR="00EE454E" w:rsidRDefault="00A7654F">
            <w:pPr>
              <w:keepNext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тягнуть за собою накладення штрафу на посадових осіб від ста до ста вісімдесяти неоподатковуваних мінімумів доходів громадян.</w:t>
            </w:r>
          </w:p>
        </w:tc>
      </w:tr>
      <w:tr w:rsidR="00EE454E">
        <w:tc>
          <w:tcPr>
            <w:tcW w:w="7620" w:type="dxa"/>
          </w:tcPr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4"/>
              </w:tabs>
              <w:spacing w:line="240" w:lineRule="auto"/>
              <w:ind w:left="-136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lastRenderedPageBreak/>
              <w:t xml:space="preserve"> Стаття 61. Пошкодження водогосподарських споруд і  пристроїв, порушення правил їх експлуатації</w:t>
            </w: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4"/>
              </w:tabs>
              <w:spacing w:before="100" w:after="100"/>
              <w:ind w:firstLine="29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Пошкодження водогосподарських споруд і пристроїв, -</w:t>
            </w:r>
          </w:p>
          <w:p w:rsidR="00EE454E" w:rsidRDefault="00EE45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4"/>
              </w:tabs>
              <w:spacing w:before="100" w:after="100"/>
              <w:ind w:firstLine="29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4"/>
              </w:tabs>
              <w:spacing w:before="100" w:after="100"/>
              <w:ind w:firstLine="29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тягне за собою накладення штрафу на громадян від трьох до семи неоподатковуваних мінімумів доходів громадян і на посадових осіб - від п'яти до восьми неоподатковуваних мінімумів доходів громадян.</w:t>
            </w: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Відсутня.</w:t>
            </w:r>
          </w:p>
        </w:tc>
        <w:tc>
          <w:tcPr>
            <w:tcW w:w="7620" w:type="dxa"/>
          </w:tcPr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4"/>
              </w:tabs>
              <w:spacing w:line="240" w:lineRule="auto"/>
              <w:ind w:left="-136" w:firstLine="426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Стаття 61. Пошкодження </w:t>
            </w:r>
            <w:r w:rsidR="006940B8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водогосподарських та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гідротехнічних об’єктів, споруд і пристроїв, порушення правил їх експлуатації</w:t>
            </w: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4"/>
              </w:tabs>
              <w:spacing w:before="100" w:after="10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54931">
              <w:rPr>
                <w:rFonts w:ascii="Times New Roman" w:eastAsia="Times New Roman" w:hAnsi="Times New Roman" w:cs="Times New Roman"/>
                <w:sz w:val="26"/>
                <w:szCs w:val="26"/>
              </w:rPr>
              <w:t>Пошкодження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гідротехнічних об’єктів</w:t>
            </w:r>
            <w:r w:rsidR="006940B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та споруд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,</w:t>
            </w:r>
            <w:r w:rsidR="00854931" w:rsidRPr="008549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 xml:space="preserve"> </w:t>
            </w:r>
            <w:r w:rsidRPr="00854931">
              <w:rPr>
                <w:rFonts w:ascii="Times New Roman" w:eastAsia="Times New Roman" w:hAnsi="Times New Roman" w:cs="Times New Roman"/>
                <w:sz w:val="26"/>
                <w:szCs w:val="26"/>
              </w:rPr>
              <w:t>водогосподарських споруд і пристроїв,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</w:t>
            </w: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4"/>
              </w:tabs>
              <w:spacing w:before="100" w:after="100"/>
              <w:ind w:firstLine="29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тягне за собою накладення штрафу на громадян від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трьохсот до п’ятисот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неоподатковуваних мінімумів доходів громадян і на посадових осіб - від </w:t>
            </w:r>
            <w:r w:rsidRPr="00CE4E56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шестисот до тисячі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неоподатковуваних мінімумів доходів громадян.</w:t>
            </w: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lastRenderedPageBreak/>
              <w:t>Порушення встановлених режимів роботи водосховищ та водогосподарських систем,-</w:t>
            </w: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тягне за собою накладення штрафу на громадян - від трьохсот до п’ятисот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неоподатковуваних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мінімумів доходів громадян і на посадових осіб - від шестисот до тисячі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неоподатковуваних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мінімумів доходів громадян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</w:t>
            </w:r>
          </w:p>
          <w:p w:rsidR="00636630" w:rsidRDefault="006366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hAnsi="Times New Roman"/>
                <w:color w:val="000000" w:themeColor="text1"/>
                <w:sz w:val="28"/>
                <w:szCs w:val="28"/>
              </w:rPr>
              <w:t>Порушення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>правил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>експлуатації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>водогосподарських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>споруд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>і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>пристроїв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 xml:space="preserve">,- 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>тягне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>за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>собою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>накладення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>штрафу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>на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>посадових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>осіб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 xml:space="preserve">- 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>від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hAnsi="Times New Roman"/>
                <w:b/>
                <w:color w:val="000000" w:themeColor="text1"/>
                <w:sz w:val="28"/>
                <w:szCs w:val="28"/>
              </w:rPr>
              <w:t>шестисот</w:t>
            </w:r>
            <w:r>
              <w:rPr>
                <w:rFonts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hAnsi="Times New Roman"/>
                <w:b/>
                <w:color w:val="000000" w:themeColor="text1"/>
                <w:sz w:val="28"/>
                <w:szCs w:val="28"/>
              </w:rPr>
              <w:t>до</w:t>
            </w:r>
            <w:r>
              <w:rPr>
                <w:rFonts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hAnsi="Times New Roman"/>
                <w:b/>
                <w:color w:val="000000" w:themeColor="text1"/>
                <w:sz w:val="28"/>
                <w:szCs w:val="28"/>
              </w:rPr>
              <w:t>тисячі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>неоподаткованих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>мінімумів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>доходів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>громадян</w:t>
            </w:r>
            <w:r>
              <w:rPr>
                <w:rFonts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EE454E">
        <w:trPr>
          <w:trHeight w:val="1869"/>
        </w:trPr>
        <w:tc>
          <w:tcPr>
            <w:tcW w:w="7620" w:type="dxa"/>
          </w:tcPr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150" w:after="150" w:line="240" w:lineRule="auto"/>
              <w:ind w:right="45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lastRenderedPageBreak/>
              <w:t>Стаття 255. Особи, які мають право складати протоколи про адміністративні правопорушення</w:t>
            </w: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bookmarkStart w:id="1" w:name="gjdgxs" w:colFirst="0" w:colLast="0"/>
            <w:bookmarkEnd w:id="1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У справах про адміністративні правопорушення, що розглядаються органами, зазначеними в </w:t>
            </w:r>
            <w:hyperlink r:id="rId9" w:anchor="n34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статтях 218 - 221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цього Кодексу, протоколи про правопорушення мають право складати:</w:t>
            </w: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bookmarkStart w:id="2" w:name="30j0zll" w:colFirst="0" w:colLast="0"/>
            <w:bookmarkEnd w:id="2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1) уповноважені на те посадові особи:</w:t>
            </w: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/>
              <w:ind w:firstLine="450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bookmarkStart w:id="3" w:name="1fob9te" w:colFirst="0" w:colLast="0"/>
            <w:bookmarkEnd w:id="3"/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органів внутрішніх справ (Національної поліції) (</w:t>
            </w:r>
            <w:hyperlink r:id="rId10" w:anchor="n246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частина перша статті 44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1" w:anchor="n252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статті 44</w:t>
              </w:r>
            </w:hyperlink>
            <w:hyperlink r:id="rId12" w:anchor="n252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3" w:anchor="n4415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44</w:t>
              </w:r>
            </w:hyperlink>
            <w:hyperlink r:id="rId14" w:anchor="n4415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-3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5" w:anchor="n275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46</w:t>
              </w:r>
            </w:hyperlink>
            <w:hyperlink r:id="rId16" w:anchor="n275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7" w:anchor="n27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46</w:t>
              </w:r>
            </w:hyperlink>
            <w:hyperlink r:id="rId18" w:anchor="n279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9" w:anchor="n301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51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0" w:anchor="n30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51</w:t>
              </w:r>
            </w:hyperlink>
            <w:hyperlink r:id="rId21" w:anchor="n309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2" w:anchor="n4421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51</w:t>
              </w:r>
            </w:hyperlink>
            <w:hyperlink r:id="rId23" w:anchor="n4421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-4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4" w:anchor="n594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88</w:t>
              </w:r>
            </w:hyperlink>
            <w:hyperlink r:id="rId25" w:anchor="n594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6" w:anchor="n606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89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7" w:anchor="n640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92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8" w:anchor="n815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частина перша статті 106</w:t>
              </w:r>
            </w:hyperlink>
            <w:hyperlink r:id="rId29" w:anchor="n815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30" w:anchor="n820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стаття 106</w:t>
              </w:r>
            </w:hyperlink>
            <w:hyperlink r:id="rId31" w:anchor="n820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32" w:anchor="n965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частини четверта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33" w:anchor="n971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сьома - дев’ята статті 121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34" w:anchor="n353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частина четверта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 і </w:t>
            </w:r>
            <w:hyperlink r:id="rId35" w:anchor="n4275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шоста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 статті 122, </w:t>
            </w:r>
            <w:hyperlink r:id="rId36" w:anchor="n998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статті 122</w:t>
              </w:r>
            </w:hyperlink>
            <w:hyperlink r:id="rId37" w:anchor="n998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38" w:anchor="n1004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122</w:t>
              </w:r>
            </w:hyperlink>
            <w:hyperlink r:id="rId39" w:anchor="n1004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-4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40" w:anchor="n2680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122</w:t>
              </w:r>
            </w:hyperlink>
            <w:hyperlink r:id="rId41" w:anchor="n2680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-5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42" w:anchor="n297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частини друга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 і </w:t>
            </w:r>
            <w:hyperlink r:id="rId43" w:anchor="n297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третя статті 123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44" w:anchor="n1020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стаття 124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highlight w:val="white"/>
              </w:rPr>
              <w:t> </w:t>
            </w:r>
            <w:hyperlink r:id="rId45" w:anchor="n4068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частина третя статті 126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46" w:anchor="n1051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частина четверта статті 127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47" w:anchor="n1054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статті 127</w:t>
              </w:r>
            </w:hyperlink>
            <w:hyperlink r:id="rId48" w:anchor="n1054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49" w:anchor="n1082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130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50" w:anchor="n110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частина третя статті 133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51" w:anchor="n115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стаття 135</w:t>
              </w:r>
            </w:hyperlink>
            <w:hyperlink r:id="rId52" w:anchor="n1157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53" w:anchor="n1164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стаття 136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 xml:space="preserve"> (про порушення на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lastRenderedPageBreak/>
              <w:t>автомобільному транспорті), </w:t>
            </w:r>
            <w:hyperlink r:id="rId54" w:anchor="n1182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стаття 139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55" w:anchor="n1195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частина четверта статті 140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56" w:anchor="n1228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статті 148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57" w:anchor="n1271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151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58" w:anchor="n1275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152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59" w:anchor="n427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частина восьма статті 152</w:t>
              </w:r>
            </w:hyperlink>
            <w:hyperlink r:id="rId60" w:anchor="n4277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 статті </w:t>
            </w:r>
            <w:hyperlink r:id="rId61" w:anchor="n1283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154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62" w:anchor="n1291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155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63" w:anchor="n130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155</w:t>
              </w:r>
            </w:hyperlink>
            <w:hyperlink r:id="rId64" w:anchor="n1309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</w:t>
              </w:r>
            </w:hyperlink>
            <w:hyperlink r:id="rId65" w:anchor="n130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-156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66" w:anchor="n132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частини перша - четверта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 статті 156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white"/>
                <w:vertAlign w:val="superscript"/>
              </w:rPr>
              <w:t>-1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67" w:anchor="n1336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статті 156</w:t>
              </w:r>
            </w:hyperlink>
            <w:hyperlink r:id="rId68" w:anchor="n1336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69" w:anchor="n1341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159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70" w:anchor="n1345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160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71" w:anchor="n1358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162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72" w:anchor="n1378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162</w:t>
              </w:r>
            </w:hyperlink>
            <w:hyperlink r:id="rId73" w:anchor="n1378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-3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74" w:anchor="n419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частина перша статті 163</w:t>
              </w:r>
            </w:hyperlink>
            <w:hyperlink r:id="rId75" w:anchor="n4199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-17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 статті </w:t>
            </w:r>
            <w:hyperlink r:id="rId76" w:anchor="n146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164 - 164</w:t>
              </w:r>
            </w:hyperlink>
            <w:hyperlink r:id="rId77" w:anchor="n1469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78" w:anchor="n1573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164</w:t>
              </w:r>
            </w:hyperlink>
            <w:hyperlink r:id="rId79" w:anchor="n1573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-15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80" w:anchor="n1578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164</w:t>
              </w:r>
            </w:hyperlink>
            <w:hyperlink r:id="rId81" w:anchor="n1578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-16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82" w:anchor="n1586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165</w:t>
              </w:r>
            </w:hyperlink>
            <w:hyperlink r:id="rId83" w:anchor="n1586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84" w:anchor="n160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165</w:t>
              </w:r>
            </w:hyperlink>
            <w:hyperlink r:id="rId85" w:anchor="n1607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86" w:anchor="n173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166</w:t>
              </w:r>
            </w:hyperlink>
            <w:hyperlink r:id="rId87" w:anchor="n1737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-14</w:t>
              </w:r>
            </w:hyperlink>
            <w:hyperlink r:id="rId88" w:anchor="n173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 - 166</w:t>
              </w:r>
            </w:hyperlink>
            <w:hyperlink r:id="rId89" w:anchor="n1737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-18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90" w:anchor="n4332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166</w:t>
              </w:r>
            </w:hyperlink>
            <w:hyperlink r:id="rId91" w:anchor="n4332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-27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92" w:anchor="n182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172</w:t>
              </w:r>
            </w:hyperlink>
            <w:hyperlink r:id="rId93" w:anchor="n1827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-4</w:t>
              </w:r>
            </w:hyperlink>
            <w:hyperlink r:id="rId94" w:anchor="n182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 - 172</w:t>
              </w:r>
            </w:hyperlink>
            <w:hyperlink r:id="rId95" w:anchor="n1827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-9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 (за винятком правопорушень, вчинених службовими особами, які займають відповідальне та особливо відповідальне становище), </w:t>
            </w:r>
            <w:hyperlink r:id="rId96" w:anchor="n3901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172</w:t>
              </w:r>
            </w:hyperlink>
            <w:hyperlink r:id="rId97" w:anchor="n3901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-9-1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98" w:anchor="n4051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172</w:t>
              </w:r>
            </w:hyperlink>
            <w:hyperlink r:id="rId99" w:anchor="n4051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-9-2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00" w:anchor="n185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173 - 173</w:t>
              </w:r>
            </w:hyperlink>
            <w:hyperlink r:id="rId101" w:anchor="n1859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02" w:anchor="n421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173</w:t>
              </w:r>
            </w:hyperlink>
            <w:hyperlink r:id="rId103" w:anchor="n4217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-4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04" w:anchor="n1873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174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05" w:anchor="n1881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стаття 175</w:t>
              </w:r>
            </w:hyperlink>
            <w:hyperlink r:id="rId106" w:anchor="n1881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 (за винятком порушень, вчинених у місцях, заборонених рішенням відповідної сільської, селищної, міської ради), </w:t>
            </w:r>
            <w:hyperlink r:id="rId107" w:anchor="n188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статті 176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08" w:anchor="n1893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177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09" w:anchor="n1904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178 - 181</w:t>
              </w:r>
            </w:hyperlink>
            <w:hyperlink r:id="rId110" w:anchor="n1904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11" w:anchor="n1938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182 - 183</w:t>
              </w:r>
            </w:hyperlink>
            <w:hyperlink r:id="rId112" w:anchor="n1938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13" w:anchor="n194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частини перша - третя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 сьома статті 184, </w:t>
            </w:r>
            <w:hyperlink r:id="rId114" w:anchor="n195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статті 184</w:t>
              </w:r>
            </w:hyperlink>
            <w:hyperlink r:id="rId115" w:anchor="n1959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-1 </w:t>
              </w:r>
            </w:hyperlink>
            <w:hyperlink r:id="rId116" w:anchor="n195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- 185</w:t>
              </w:r>
            </w:hyperlink>
            <w:hyperlink r:id="rId117" w:anchor="n1959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18" w:anchor="n198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185</w:t>
              </w:r>
            </w:hyperlink>
            <w:hyperlink r:id="rId119" w:anchor="n1987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-4</w:t>
              </w:r>
            </w:hyperlink>
            <w:hyperlink r:id="rId120" w:anchor="n198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 - 185</w:t>
              </w:r>
            </w:hyperlink>
            <w:hyperlink r:id="rId121" w:anchor="n1987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-9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22" w:anchor="n202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186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23" w:anchor="n2033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186</w:t>
              </w:r>
            </w:hyperlink>
            <w:hyperlink r:id="rId124" w:anchor="n2033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25" w:anchor="n2038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186</w:t>
              </w:r>
            </w:hyperlink>
            <w:hyperlink r:id="rId126" w:anchor="n2038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-3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27" w:anchor="n204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186</w:t>
              </w:r>
            </w:hyperlink>
            <w:hyperlink r:id="rId128" w:anchor="n2047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-5</w:t>
              </w:r>
            </w:hyperlink>
            <w:hyperlink r:id="rId129" w:anchor="n204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 - 187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30" w:anchor="n2186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188</w:t>
              </w:r>
            </w:hyperlink>
            <w:hyperlink r:id="rId131" w:anchor="n2186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-28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32" w:anchor="n3888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188</w:t>
              </w:r>
            </w:hyperlink>
            <w:hyperlink r:id="rId133" w:anchor="n3888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-47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34" w:anchor="n2270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189 - 195</w:t>
              </w:r>
            </w:hyperlink>
            <w:hyperlink r:id="rId135" w:anchor="n2270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-6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36" w:anchor="n2398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статті 204</w:t>
              </w:r>
            </w:hyperlink>
            <w:hyperlink r:id="rId137" w:anchor="n2398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38" w:anchor="n2413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206</w:t>
              </w:r>
            </w:hyperlink>
            <w:hyperlink r:id="rId139" w:anchor="n2413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40" w:anchor="n252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212</w:t>
              </w:r>
            </w:hyperlink>
            <w:hyperlink r:id="rId141" w:anchor="n2529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-6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42" w:anchor="n2544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212</w:t>
              </w:r>
            </w:hyperlink>
            <w:hyperlink r:id="rId143" w:anchor="n2544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-7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44" w:anchor="n2552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212</w:t>
              </w:r>
            </w:hyperlink>
            <w:hyperlink r:id="rId145" w:anchor="n2552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-8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46" w:anchor="n2563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212</w:t>
              </w:r>
            </w:hyperlink>
            <w:hyperlink r:id="rId147" w:anchor="n2563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-10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48" w:anchor="n256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212</w:t>
              </w:r>
            </w:hyperlink>
            <w:hyperlink r:id="rId149" w:anchor="n2569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50" w:anchor="n2572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212</w:t>
              </w:r>
            </w:hyperlink>
            <w:hyperlink r:id="rId151" w:anchor="n2572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-13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52" w:anchor="n257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212</w:t>
              </w:r>
            </w:hyperlink>
            <w:hyperlink r:id="rId153" w:anchor="n2577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-14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54" w:anchor="n2594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212</w:t>
              </w:r>
            </w:hyperlink>
            <w:hyperlink r:id="rId155" w:anchor="n2594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-19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56" w:anchor="n259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212</w:t>
              </w:r>
            </w:hyperlink>
            <w:hyperlink r:id="rId157" w:anchor="n2599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-20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);</w:t>
            </w: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bookmarkStart w:id="4" w:name="147n2zr" w:colFirst="0" w:colLast="0"/>
            <w:bookmarkEnd w:id="4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центрального органу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 (</w:t>
            </w:r>
            <w:hyperlink r:id="rId158" w:anchor="n563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частини друга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159" w:anchor="n56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четверта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та </w:t>
            </w:r>
            <w:hyperlink r:id="rId160" w:anchor="n56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п’ята статті 85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161" w:anchor="n572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статті 85</w:t>
              </w:r>
            </w:hyperlink>
            <w:hyperlink r:id="rId162" w:anchor="n572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163" w:anchor="n588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88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164" w:anchor="n594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88</w:t>
              </w:r>
            </w:hyperlink>
            <w:hyperlink r:id="rId165" w:anchor="n594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166" w:anchor="n602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88</w:t>
              </w:r>
            </w:hyperlink>
            <w:hyperlink r:id="rId167" w:anchor="n602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168" w:anchor="n610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90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169" w:anchor="n620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91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170" w:anchor="n4045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91</w:t>
              </w:r>
            </w:hyperlink>
            <w:hyperlink r:id="rId171" w:anchor="n4045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-5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172" w:anchor="n146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164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 - в частині порушення порядку провадження господарської діяльності, пов’язаної з раціональним використанням, відтворенням та охороною природних ресурсів (земля, надра, поверхневі води, атмосферне повітря, тваринний та рослинний світ, природні ресурси територіальних вод, континентального шельфу та виключної (морської) економічної зони України, добування і використання риби та інших водних живих ресурсів), поводження з відходами (крім поводження з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радіоактивними відходами), небезпечними хімічними речовинами, пестицидами та агрохімікатами, порушення вимог законодавства у сфері оцінки впливу на довкілля;</w:t>
            </w: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bookmarkStart w:id="5" w:name="48pi1tg" w:colFirst="0" w:colLast="0"/>
            <w:bookmarkEnd w:id="5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3) власник підприємства, установи, організації або уповноважений ним орган (</w:t>
            </w:r>
            <w:hyperlink r:id="rId173" w:anchor="n301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статті 51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174" w:anchor="n1912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179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);</w:t>
            </w: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bookmarkStart w:id="6" w:name="3s49zyc" w:colFirst="0" w:colLast="0"/>
            <w:bookmarkStart w:id="7" w:name="184mhaj" w:colFirst="0" w:colLast="0"/>
            <w:bookmarkEnd w:id="6"/>
            <w:bookmarkEnd w:id="7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громадський інспектор з охорони довкілля (</w:t>
            </w:r>
            <w:hyperlink r:id="rId175" w:anchor="n56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частина четверта статті 85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176" w:anchor="n594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статті 88</w:t>
              </w:r>
            </w:hyperlink>
            <w:hyperlink r:id="rId177" w:anchor="n594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178" w:anchor="n620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91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);</w:t>
            </w: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bookmarkStart w:id="8" w:name="1d96cc0" w:colFirst="0" w:colLast="0"/>
            <w:bookmarkEnd w:id="8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У справах про адміністративні правопорушення, розгляд яких віднесено до відання органів, зазначених у </w:t>
            </w:r>
            <w:hyperlink r:id="rId179" w:anchor="n52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статтях 222 - 244</w:t>
              </w:r>
            </w:hyperlink>
            <w:hyperlink r:id="rId180" w:anchor="n52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цього Кодексу, протоколи про правопорушення мають право складати уповноважені на те посадові особи цих органів. Крім того, протоколи про адміністративні правопорушення мають право складати:</w:t>
            </w: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bookmarkStart w:id="9" w:name="4anzqyu" w:colFirst="0" w:colLast="0"/>
            <w:bookmarkStart w:id="10" w:name="2pta16n" w:colFirst="0" w:colLast="0"/>
            <w:bookmarkStart w:id="11" w:name="1qoc8b1" w:colFirst="0" w:colLast="0"/>
            <w:bookmarkEnd w:id="9"/>
            <w:bookmarkEnd w:id="10"/>
            <w:bookmarkEnd w:id="11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7) громадський інспектор з охорони довкілля (</w:t>
            </w:r>
            <w:hyperlink r:id="rId181" w:anchor="n28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статті 48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182" w:anchor="n410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63 - 70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183" w:anchor="n456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73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184" w:anchor="n468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76 - 77</w:t>
              </w:r>
            </w:hyperlink>
            <w:hyperlink r:id="rId185" w:anchor="n468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186" w:anchor="n484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78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187" w:anchor="n50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82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188" w:anchor="n561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частини перша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і </w:t>
            </w:r>
            <w:hyperlink r:id="rId189" w:anchor="n565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третя статті 85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190" w:anchor="n606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стаття 89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(щодо диких тварин), </w:t>
            </w:r>
            <w:hyperlink r:id="rId191" w:anchor="n636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статті 91</w:t>
              </w:r>
            </w:hyperlink>
            <w:hyperlink r:id="rId192" w:anchor="n636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-4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193" w:anchor="n127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153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);</w:t>
            </w:r>
          </w:p>
          <w:p w:rsidR="00EE454E" w:rsidRDefault="00EE45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620" w:type="dxa"/>
          </w:tcPr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44"/>
              </w:tabs>
              <w:spacing w:line="240" w:lineRule="auto"/>
              <w:ind w:left="-136" w:firstLine="426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lastRenderedPageBreak/>
              <w:t>Стаття 255. Особи, які мають право складати протоколи про адміністративні правопорушення</w:t>
            </w: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У справах про адміністративні правопорушення, що розглядаються органами, зазначеними в </w:t>
            </w:r>
            <w:hyperlink r:id="rId194" w:anchor="n34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статтях 218 - 221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цього Кодексу, протоколи про правопорушення мають право складати:</w:t>
            </w: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1) уповноважені на те посадові особи:</w:t>
            </w: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50"/>
              <w:ind w:firstLine="450"/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</w:pPr>
            <w:bookmarkStart w:id="12" w:name="_odc9jc" w:colFirst="0" w:colLast="0"/>
            <w:bookmarkEnd w:id="12"/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органів внутрішніх справ (Національної поліції) (</w:t>
            </w:r>
            <w:hyperlink r:id="rId195" w:anchor="n246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частина перша статті 44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96" w:anchor="n252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статті 44</w:t>
              </w:r>
            </w:hyperlink>
            <w:hyperlink r:id="rId197" w:anchor="n252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198" w:anchor="n4415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44</w:t>
              </w:r>
            </w:hyperlink>
            <w:hyperlink r:id="rId199" w:anchor="n4415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-3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00" w:anchor="n275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46</w:t>
              </w:r>
            </w:hyperlink>
            <w:hyperlink r:id="rId201" w:anchor="n275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02" w:anchor="n27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46</w:t>
              </w:r>
            </w:hyperlink>
            <w:hyperlink r:id="rId203" w:anchor="n279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04" w:anchor="n301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51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05" w:anchor="n30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51</w:t>
              </w:r>
            </w:hyperlink>
            <w:hyperlink r:id="rId206" w:anchor="n309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07" w:anchor="n4421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51</w:t>
              </w:r>
            </w:hyperlink>
            <w:hyperlink r:id="rId208" w:anchor="n4421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-4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</w:t>
            </w:r>
            <w:r w:rsidRPr="005C10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59, 60,61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 </w:t>
            </w:r>
            <w:hyperlink r:id="rId209" w:anchor="n594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88</w:t>
              </w:r>
            </w:hyperlink>
            <w:hyperlink r:id="rId210" w:anchor="n594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11" w:anchor="n606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89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12" w:anchor="n640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92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13" w:anchor="n815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частина перша статті 106</w:t>
              </w:r>
            </w:hyperlink>
            <w:hyperlink r:id="rId214" w:anchor="n815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15" w:anchor="n820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стаття 106</w:t>
              </w:r>
            </w:hyperlink>
            <w:hyperlink r:id="rId216" w:anchor="n820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17" w:anchor="n965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частини четверта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18" w:anchor="n971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сьома - дев’ята статті 121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19" w:anchor="n353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частина четверта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 і </w:t>
            </w:r>
            <w:hyperlink r:id="rId220" w:anchor="n4275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шоста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 статті 122, </w:t>
            </w:r>
            <w:hyperlink r:id="rId221" w:anchor="n998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статті 122</w:t>
              </w:r>
            </w:hyperlink>
            <w:hyperlink r:id="rId222" w:anchor="n998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23" w:anchor="n1004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122</w:t>
              </w:r>
            </w:hyperlink>
            <w:hyperlink r:id="rId224" w:anchor="n1004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-4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25" w:anchor="n2680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122</w:t>
              </w:r>
            </w:hyperlink>
            <w:hyperlink r:id="rId226" w:anchor="n2680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-5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27" w:anchor="n297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частини друга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 і </w:t>
            </w:r>
            <w:hyperlink r:id="rId228" w:anchor="n297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третя статті 123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29" w:anchor="n1020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стаття 124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highlight w:val="white"/>
              </w:rPr>
              <w:t> </w:t>
            </w:r>
            <w:hyperlink r:id="rId230" w:anchor="n4068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частина третя статті 126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31" w:anchor="n1051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частина четверта статті 127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32" w:anchor="n1054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статті 127</w:t>
              </w:r>
            </w:hyperlink>
            <w:hyperlink r:id="rId233" w:anchor="n1054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34" w:anchor="n1082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130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35" w:anchor="n110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частина третя статті 133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36" w:anchor="n115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стаття 135</w:t>
              </w:r>
            </w:hyperlink>
            <w:hyperlink r:id="rId237" w:anchor="n1157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38" w:anchor="n1164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стаття 136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 (про порушення на автомобільному транспорті), </w:t>
            </w:r>
            <w:hyperlink r:id="rId239" w:anchor="n1182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стаття 139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40" w:anchor="n1195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 xml:space="preserve">частина четверта статті </w:t>
              </w:r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lastRenderedPageBreak/>
                <w:t>140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41" w:anchor="n1228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статті 148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42" w:anchor="n1271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151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43" w:anchor="n1275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152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44" w:anchor="n427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частина восьма статті 152</w:t>
              </w:r>
            </w:hyperlink>
            <w:hyperlink r:id="rId245" w:anchor="n4277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 статті </w:t>
            </w:r>
            <w:hyperlink r:id="rId246" w:anchor="n1283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154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47" w:anchor="n1291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155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48" w:anchor="n130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155</w:t>
              </w:r>
            </w:hyperlink>
            <w:hyperlink r:id="rId249" w:anchor="n1309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</w:t>
              </w:r>
            </w:hyperlink>
            <w:hyperlink r:id="rId250" w:anchor="n130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-156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51" w:anchor="n132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частини перша - четверта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 статті 156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highlight w:val="white"/>
                <w:vertAlign w:val="superscript"/>
              </w:rPr>
              <w:t>-1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52" w:anchor="n1336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статті 156</w:t>
              </w:r>
            </w:hyperlink>
            <w:hyperlink r:id="rId253" w:anchor="n1336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54" w:anchor="n1341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159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55" w:anchor="n1345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160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56" w:anchor="n1358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162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57" w:anchor="n1378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162</w:t>
              </w:r>
            </w:hyperlink>
            <w:hyperlink r:id="rId258" w:anchor="n1378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-3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59" w:anchor="n419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частина перша статті 163</w:t>
              </w:r>
            </w:hyperlink>
            <w:hyperlink r:id="rId260" w:anchor="n4199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-17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 статті </w:t>
            </w:r>
            <w:hyperlink r:id="rId261" w:anchor="n146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164 - 164</w:t>
              </w:r>
            </w:hyperlink>
            <w:hyperlink r:id="rId262" w:anchor="n1469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63" w:anchor="n1573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164</w:t>
              </w:r>
            </w:hyperlink>
            <w:hyperlink r:id="rId264" w:anchor="n1573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-15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65" w:anchor="n1578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164</w:t>
              </w:r>
            </w:hyperlink>
            <w:hyperlink r:id="rId266" w:anchor="n1578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-16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67" w:anchor="n1586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165</w:t>
              </w:r>
            </w:hyperlink>
            <w:hyperlink r:id="rId268" w:anchor="n1586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69" w:anchor="n160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165</w:t>
              </w:r>
            </w:hyperlink>
            <w:hyperlink r:id="rId270" w:anchor="n1607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71" w:anchor="n173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166</w:t>
              </w:r>
            </w:hyperlink>
            <w:hyperlink r:id="rId272" w:anchor="n1737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-14</w:t>
              </w:r>
            </w:hyperlink>
            <w:hyperlink r:id="rId273" w:anchor="n173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 - 166</w:t>
              </w:r>
            </w:hyperlink>
            <w:hyperlink r:id="rId274" w:anchor="n1737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-18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75" w:anchor="n4332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166</w:t>
              </w:r>
            </w:hyperlink>
            <w:hyperlink r:id="rId276" w:anchor="n4332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-27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77" w:anchor="n182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172</w:t>
              </w:r>
            </w:hyperlink>
            <w:hyperlink r:id="rId278" w:anchor="n1827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-4</w:t>
              </w:r>
            </w:hyperlink>
            <w:hyperlink r:id="rId279" w:anchor="n182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 - 172</w:t>
              </w:r>
            </w:hyperlink>
            <w:hyperlink r:id="rId280" w:anchor="n1827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-9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 (за винятком правопорушень, вчинених службовими особами, які займають відповідальне та особливо відповідальне становище), </w:t>
            </w:r>
            <w:hyperlink r:id="rId281" w:anchor="n3901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172</w:t>
              </w:r>
            </w:hyperlink>
            <w:hyperlink r:id="rId282" w:anchor="n3901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-9-1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83" w:anchor="n4051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172</w:t>
              </w:r>
            </w:hyperlink>
            <w:hyperlink r:id="rId284" w:anchor="n4051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-9-2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85" w:anchor="n185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173 - 173</w:t>
              </w:r>
            </w:hyperlink>
            <w:hyperlink r:id="rId286" w:anchor="n1859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87" w:anchor="n421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173</w:t>
              </w:r>
            </w:hyperlink>
            <w:hyperlink r:id="rId288" w:anchor="n4217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-4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89" w:anchor="n1873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174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90" w:anchor="n1881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стаття 175</w:t>
              </w:r>
            </w:hyperlink>
            <w:hyperlink r:id="rId291" w:anchor="n1881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 (за винятком порушень, вчинених у місцях, заборонених рішенням відповідної сільської, селищної, міської ради), </w:t>
            </w:r>
            <w:hyperlink r:id="rId292" w:anchor="n188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статті 176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93" w:anchor="n1893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177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94" w:anchor="n1904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178 - 181</w:t>
              </w:r>
            </w:hyperlink>
            <w:hyperlink r:id="rId295" w:anchor="n1904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96" w:anchor="n1938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182 - 183</w:t>
              </w:r>
            </w:hyperlink>
            <w:hyperlink r:id="rId297" w:anchor="n1938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298" w:anchor="n194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частини перша - третя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 сьома статті 184, </w:t>
            </w:r>
            <w:hyperlink r:id="rId299" w:anchor="n195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статті 184</w:t>
              </w:r>
            </w:hyperlink>
            <w:hyperlink r:id="rId300" w:anchor="n1959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-1 </w:t>
              </w:r>
            </w:hyperlink>
            <w:hyperlink r:id="rId301" w:anchor="n195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- 185</w:t>
              </w:r>
            </w:hyperlink>
            <w:hyperlink r:id="rId302" w:anchor="n1959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303" w:anchor="n198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185</w:t>
              </w:r>
            </w:hyperlink>
            <w:hyperlink r:id="rId304" w:anchor="n1987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-4</w:t>
              </w:r>
            </w:hyperlink>
            <w:hyperlink r:id="rId305" w:anchor="n198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 - 185</w:t>
              </w:r>
            </w:hyperlink>
            <w:hyperlink r:id="rId306" w:anchor="n1987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-9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307" w:anchor="n202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186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308" w:anchor="n2033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186</w:t>
              </w:r>
            </w:hyperlink>
            <w:hyperlink r:id="rId309" w:anchor="n2033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310" w:anchor="n2038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186</w:t>
              </w:r>
            </w:hyperlink>
            <w:hyperlink r:id="rId311" w:anchor="n2038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-3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312" w:anchor="n204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186</w:t>
              </w:r>
            </w:hyperlink>
            <w:hyperlink r:id="rId313" w:anchor="n2047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-5</w:t>
              </w:r>
            </w:hyperlink>
            <w:hyperlink r:id="rId314" w:anchor="n204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 - 187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315" w:anchor="n2186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188</w:t>
              </w:r>
            </w:hyperlink>
            <w:hyperlink r:id="rId316" w:anchor="n2186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-28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317" w:anchor="n3888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188</w:t>
              </w:r>
            </w:hyperlink>
            <w:hyperlink r:id="rId318" w:anchor="n3888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-47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319" w:anchor="n2270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189 - 195</w:t>
              </w:r>
            </w:hyperlink>
            <w:hyperlink r:id="rId320" w:anchor="n2270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-6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321" w:anchor="n2398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статті 204</w:t>
              </w:r>
            </w:hyperlink>
            <w:hyperlink r:id="rId322" w:anchor="n2398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323" w:anchor="n2413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206</w:t>
              </w:r>
            </w:hyperlink>
            <w:hyperlink r:id="rId324" w:anchor="n2413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325" w:anchor="n252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212</w:t>
              </w:r>
            </w:hyperlink>
            <w:hyperlink r:id="rId326" w:anchor="n2529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-6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327" w:anchor="n2544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212</w:t>
              </w:r>
            </w:hyperlink>
            <w:hyperlink r:id="rId328" w:anchor="n2544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-7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329" w:anchor="n2552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212</w:t>
              </w:r>
            </w:hyperlink>
            <w:hyperlink r:id="rId330" w:anchor="n2552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-8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331" w:anchor="n2563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212</w:t>
              </w:r>
            </w:hyperlink>
            <w:hyperlink r:id="rId332" w:anchor="n2563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-10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333" w:anchor="n256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212</w:t>
              </w:r>
            </w:hyperlink>
            <w:hyperlink r:id="rId334" w:anchor="n2569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335" w:anchor="n2572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212</w:t>
              </w:r>
            </w:hyperlink>
            <w:hyperlink r:id="rId336" w:anchor="n2572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-13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337" w:anchor="n257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212</w:t>
              </w:r>
            </w:hyperlink>
            <w:hyperlink r:id="rId338" w:anchor="n2577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-14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339" w:anchor="n2594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212</w:t>
              </w:r>
            </w:hyperlink>
            <w:hyperlink r:id="rId340" w:anchor="n2594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-19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, </w:t>
            </w:r>
            <w:hyperlink r:id="rId341" w:anchor="n259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212</w:t>
              </w:r>
            </w:hyperlink>
            <w:hyperlink r:id="rId342" w:anchor="n2599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-20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  <w:highlight w:val="white"/>
              </w:rPr>
              <w:t>);</w:t>
            </w: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центрального органу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 </w:t>
            </w:r>
            <w:r w:rsidRPr="005C1016">
              <w:rPr>
                <w:rFonts w:ascii="Times New Roman" w:eastAsia="Times New Roman" w:hAnsi="Times New Roman" w:cs="Times New Roman"/>
                <w:sz w:val="26"/>
                <w:szCs w:val="26"/>
              </w:rPr>
              <w:t>(</w:t>
            </w:r>
            <w:r w:rsidRPr="005C10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статт</w:t>
            </w:r>
            <w:r w:rsidR="00A01C5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я 59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,</w:t>
            </w:r>
            <w:hyperlink r:id="rId343" w:anchor="n563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частини друга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344" w:anchor="n56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четверта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та </w:t>
            </w:r>
            <w:hyperlink r:id="rId345" w:anchor="n56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п’ята статті 85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346" w:anchor="n572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статті 85</w:t>
              </w:r>
            </w:hyperlink>
            <w:hyperlink r:id="rId347" w:anchor="n572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348" w:anchor="n588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88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349" w:anchor="n594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88</w:t>
              </w:r>
            </w:hyperlink>
            <w:hyperlink r:id="rId350" w:anchor="n594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351" w:anchor="n602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88</w:t>
              </w:r>
            </w:hyperlink>
            <w:hyperlink r:id="rId352" w:anchor="n602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353" w:anchor="n610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90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354" w:anchor="n620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91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355" w:anchor="n4045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91</w:t>
              </w:r>
            </w:hyperlink>
            <w:hyperlink r:id="rId356" w:anchor="n4045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-5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357" w:anchor="n146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164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 - в частині порушення порядку провадження господарської діяльності, пов’язаної з раціональним використанням, відтворенням та охороною природних ресурсів (земля, надра, поверхневі води, атмосферне повітря, тваринний та рослинний світ, природні ресурси територіальних вод, континентального шельфу та виключної (морської) економічної зони України, добування і використання риби та інших водних живих ресурсів), поводження з відходами (крім поводження з радіоактивними відходами), небезпечними хімічними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речовинами, пестицидами та агрохімікатами, порушення вимог законодавства у сфері оцінки впливу на довкілля;</w:t>
            </w: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3) власник підприємства, установи, організації або уповноважений ним орган (</w:t>
            </w:r>
            <w:hyperlink r:id="rId358" w:anchor="n301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статті 51</w:t>
              </w:r>
            </w:hyperlink>
            <w:r w:rsidRPr="005C1016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Pr="005C10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59,60,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  <w:hyperlink r:id="rId359" w:anchor="n1912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179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);</w:t>
            </w: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громадський інспектор з охорони довкілля (</w:t>
            </w:r>
            <w:r w:rsidR="00571D5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Частина</w:t>
            </w:r>
            <w:r w:rsidR="006940B8" w:rsidRPr="00571D5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пер</w:t>
            </w:r>
            <w:r w:rsidR="006940B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ша</w:t>
            </w:r>
            <w:r w:rsidR="00571D59" w:rsidRPr="00571D59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 xml:space="preserve"> </w:t>
            </w:r>
            <w:r w:rsidR="00571D59" w:rsidRPr="00571D5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статті</w:t>
            </w:r>
            <w:r w:rsidR="00571D5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571D59" w:rsidRPr="005C10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59</w:t>
            </w:r>
            <w:r w:rsidRPr="005C10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,</w:t>
            </w:r>
            <w:r w:rsidR="006940B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571D5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стаття </w:t>
            </w:r>
            <w:r w:rsidR="006940B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60,</w:t>
            </w:r>
            <w:hyperlink r:id="rId360" w:anchor="n567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частина четверта статті 85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361" w:anchor="n594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статті 88</w:t>
              </w:r>
            </w:hyperlink>
            <w:hyperlink r:id="rId362" w:anchor="n594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363" w:anchor="n620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91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);</w:t>
            </w:r>
          </w:p>
          <w:p w:rsidR="00EE454E" w:rsidRDefault="00A7654F">
            <w:pPr>
              <w:shd w:val="clear" w:color="auto" w:fill="FFFFFF"/>
              <w:spacing w:after="150"/>
              <w:ind w:firstLine="45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bookmarkStart w:id="13" w:name="kix.qlsihuxkp7lt" w:colFirst="0" w:colLast="0"/>
            <w:bookmarkEnd w:id="13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У справах про адміністративні правопорушення, розгляд яких віднесено до відання органів, зазначених у </w:t>
            </w:r>
            <w:hyperlink r:id="rId364" w:anchor="n52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статтях 222 - 244</w:t>
              </w:r>
            </w:hyperlink>
            <w:hyperlink r:id="rId365" w:anchor="n52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-21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цього Кодексу, протоколи про правопорушення мають право складати уповноважені на те посадові особи цих органів. Крім того, протоколи про адміністративні правопорушення мають право складати:</w:t>
            </w:r>
          </w:p>
          <w:p w:rsidR="00EE454E" w:rsidRDefault="00A765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7) громадський інспектор з охорони довкілля (</w:t>
            </w:r>
            <w:hyperlink r:id="rId366" w:anchor="n28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статті 48</w:t>
              </w:r>
            </w:hyperlink>
            <w:r w:rsidRPr="005C10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, 59</w:t>
            </w:r>
            <w:r w:rsidR="006940B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частина перша </w:t>
            </w:r>
            <w:r w:rsidRPr="005C10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,</w:t>
            </w:r>
            <w:r w:rsidR="006940B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60, </w:t>
            </w:r>
            <w:hyperlink r:id="rId367" w:anchor="n410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63 - 70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368" w:anchor="n456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73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369" w:anchor="n468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76 - 77</w:t>
              </w:r>
            </w:hyperlink>
            <w:hyperlink r:id="rId370" w:anchor="n468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371" w:anchor="n484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78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372" w:anchor="n50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82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373" w:anchor="n561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частини перша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і </w:t>
            </w:r>
            <w:hyperlink r:id="rId374" w:anchor="n565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третя статті 85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375" w:anchor="n606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стаття 89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 (щодо диких тварин), </w:t>
            </w:r>
            <w:hyperlink r:id="rId376" w:anchor="n636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статті 91</w:t>
              </w:r>
            </w:hyperlink>
            <w:hyperlink r:id="rId377" w:anchor="n636">
              <w:r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vertAlign w:val="superscript"/>
                </w:rPr>
                <w:t>-4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 </w:t>
            </w:r>
            <w:hyperlink r:id="rId378" w:anchor="n1279">
              <w:r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153</w:t>
              </w:r>
            </w:hyperlink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);</w:t>
            </w:r>
          </w:p>
          <w:p w:rsidR="00EE454E" w:rsidRDefault="00EE45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EE454E" w:rsidRDefault="00EE454E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C1016" w:rsidRDefault="005C1016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E454E" w:rsidRDefault="00A7654F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Народний депутат України                                                                                                  З.М. Андрійович</w:t>
      </w:r>
    </w:p>
    <w:p w:rsidR="00EE454E" w:rsidRDefault="00EE454E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EE454E" w:rsidSect="00DC0F1E">
      <w:headerReference w:type="even" r:id="rId379"/>
      <w:headerReference w:type="default" r:id="rId380"/>
      <w:footerReference w:type="default" r:id="rId381"/>
      <w:pgSz w:w="16838" w:h="11906" w:orient="landscape"/>
      <w:pgMar w:top="720" w:right="720" w:bottom="720" w:left="720" w:header="709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4C2" w:rsidRDefault="00C674C2">
      <w:pPr>
        <w:spacing w:after="0" w:line="240" w:lineRule="auto"/>
      </w:pPr>
      <w:r>
        <w:separator/>
      </w:r>
    </w:p>
  </w:endnote>
  <w:endnote w:type="continuationSeparator" w:id="0">
    <w:p w:rsidR="00C674C2" w:rsidRDefault="00C67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0F1E" w:rsidRDefault="00DC0F1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ind w:right="360"/>
      <w:rPr>
        <w:rFonts w:ascii="Times New Roman" w:eastAsia="Times New Roman" w:hAnsi="Times New Roman" w:cs="Times New Roman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4C2" w:rsidRDefault="00C674C2">
      <w:pPr>
        <w:spacing w:after="0" w:line="240" w:lineRule="auto"/>
      </w:pPr>
      <w:r>
        <w:separator/>
      </w:r>
    </w:p>
  </w:footnote>
  <w:footnote w:type="continuationSeparator" w:id="0">
    <w:p w:rsidR="00C674C2" w:rsidRDefault="00C67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0F1E" w:rsidRDefault="00DC0F1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end"/>
    </w:r>
  </w:p>
  <w:p w:rsidR="00DC0F1E" w:rsidRDefault="00DC0F1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0F1E" w:rsidRDefault="00DC0F1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F55475">
      <w:rPr>
        <w:noProof/>
        <w:color w:val="000000"/>
        <w:sz w:val="20"/>
        <w:szCs w:val="20"/>
      </w:rPr>
      <w:t>5</w:t>
    </w:r>
    <w:r>
      <w:rPr>
        <w:color w:val="000000"/>
        <w:sz w:val="20"/>
        <w:szCs w:val="20"/>
      </w:rPr>
      <w:fldChar w:fldCharType="end"/>
    </w:r>
  </w:p>
  <w:p w:rsidR="00DC0F1E" w:rsidRDefault="00DC0F1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line="12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54E"/>
    <w:rsid w:val="000E50D4"/>
    <w:rsid w:val="000F7363"/>
    <w:rsid w:val="00571D59"/>
    <w:rsid w:val="005C1016"/>
    <w:rsid w:val="00636630"/>
    <w:rsid w:val="006940B8"/>
    <w:rsid w:val="00854931"/>
    <w:rsid w:val="00A01C51"/>
    <w:rsid w:val="00A7654F"/>
    <w:rsid w:val="00C674C2"/>
    <w:rsid w:val="00CE4E56"/>
    <w:rsid w:val="00CE599A"/>
    <w:rsid w:val="00DC0F1E"/>
    <w:rsid w:val="00E066B3"/>
    <w:rsid w:val="00EE454E"/>
    <w:rsid w:val="00F0205B"/>
    <w:rsid w:val="00F55475"/>
    <w:rsid w:val="00FB1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534142-27E7-4E1D-960F-97525454B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C0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C0F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zakon.rada.gov.ua/laws/show/80731-10" TargetMode="External"/><Relationship Id="rId299" Type="http://schemas.openxmlformats.org/officeDocument/2006/relationships/hyperlink" Target="https://zakon.rada.gov.ua/laws/show/80731-10" TargetMode="External"/><Relationship Id="rId21" Type="http://schemas.openxmlformats.org/officeDocument/2006/relationships/hyperlink" Target="https://zakon.rada.gov.ua/laws/show/80731-10" TargetMode="External"/><Relationship Id="rId63" Type="http://schemas.openxmlformats.org/officeDocument/2006/relationships/hyperlink" Target="https://zakon.rada.gov.ua/laws/show/80731-10" TargetMode="External"/><Relationship Id="rId159" Type="http://schemas.openxmlformats.org/officeDocument/2006/relationships/hyperlink" Target="https://zakon.rada.gov.ua/laws/show/80731-10" TargetMode="External"/><Relationship Id="rId324" Type="http://schemas.openxmlformats.org/officeDocument/2006/relationships/hyperlink" Target="https://zakon.rada.gov.ua/laws/show/80731-10" TargetMode="External"/><Relationship Id="rId366" Type="http://schemas.openxmlformats.org/officeDocument/2006/relationships/hyperlink" Target="https://zakon.rada.gov.ua/laws/show/80731-10" TargetMode="External"/><Relationship Id="rId170" Type="http://schemas.openxmlformats.org/officeDocument/2006/relationships/hyperlink" Target="https://zakon.rada.gov.ua/laws/show/80731-10" TargetMode="External"/><Relationship Id="rId226" Type="http://schemas.openxmlformats.org/officeDocument/2006/relationships/hyperlink" Target="https://zakon.rada.gov.ua/laws/show/80731-10" TargetMode="External"/><Relationship Id="rId268" Type="http://schemas.openxmlformats.org/officeDocument/2006/relationships/hyperlink" Target="https://zakon.rada.gov.ua/laws/show/80731-10" TargetMode="External"/><Relationship Id="rId32" Type="http://schemas.openxmlformats.org/officeDocument/2006/relationships/hyperlink" Target="https://zakon.rada.gov.ua/laws/show/80731-10" TargetMode="External"/><Relationship Id="rId74" Type="http://schemas.openxmlformats.org/officeDocument/2006/relationships/hyperlink" Target="https://zakon.rada.gov.ua/laws/show/80731-10" TargetMode="External"/><Relationship Id="rId128" Type="http://schemas.openxmlformats.org/officeDocument/2006/relationships/hyperlink" Target="https://zakon.rada.gov.ua/laws/show/80731-10" TargetMode="External"/><Relationship Id="rId335" Type="http://schemas.openxmlformats.org/officeDocument/2006/relationships/hyperlink" Target="https://zakon.rada.gov.ua/laws/show/80731-10" TargetMode="External"/><Relationship Id="rId377" Type="http://schemas.openxmlformats.org/officeDocument/2006/relationships/hyperlink" Target="https://zakon.rada.gov.ua/laws/show/80731-10" TargetMode="External"/><Relationship Id="rId5" Type="http://schemas.openxmlformats.org/officeDocument/2006/relationships/settings" Target="settings.xml"/><Relationship Id="rId181" Type="http://schemas.openxmlformats.org/officeDocument/2006/relationships/hyperlink" Target="https://zakon.rada.gov.ua/laws/show/80731-10" TargetMode="External"/><Relationship Id="rId237" Type="http://schemas.openxmlformats.org/officeDocument/2006/relationships/hyperlink" Target="https://zakon.rada.gov.ua/laws/show/80731-10" TargetMode="External"/><Relationship Id="rId279" Type="http://schemas.openxmlformats.org/officeDocument/2006/relationships/hyperlink" Target="https://zakon.rada.gov.ua/laws/show/80731-10" TargetMode="External"/><Relationship Id="rId43" Type="http://schemas.openxmlformats.org/officeDocument/2006/relationships/hyperlink" Target="https://zakon.rada.gov.ua/laws/show/80731-10" TargetMode="External"/><Relationship Id="rId139" Type="http://schemas.openxmlformats.org/officeDocument/2006/relationships/hyperlink" Target="https://zakon.rada.gov.ua/laws/show/80731-10" TargetMode="External"/><Relationship Id="rId290" Type="http://schemas.openxmlformats.org/officeDocument/2006/relationships/hyperlink" Target="https://zakon.rada.gov.ua/laws/show/80731-10" TargetMode="External"/><Relationship Id="rId304" Type="http://schemas.openxmlformats.org/officeDocument/2006/relationships/hyperlink" Target="https://zakon.rada.gov.ua/laws/show/80731-10" TargetMode="External"/><Relationship Id="rId346" Type="http://schemas.openxmlformats.org/officeDocument/2006/relationships/hyperlink" Target="https://zakon.rada.gov.ua/laws/show/80731-10" TargetMode="External"/><Relationship Id="rId85" Type="http://schemas.openxmlformats.org/officeDocument/2006/relationships/hyperlink" Target="https://zakon.rada.gov.ua/laws/show/80731-10" TargetMode="External"/><Relationship Id="rId150" Type="http://schemas.openxmlformats.org/officeDocument/2006/relationships/hyperlink" Target="https://zakon.rada.gov.ua/laws/show/80731-10" TargetMode="External"/><Relationship Id="rId192" Type="http://schemas.openxmlformats.org/officeDocument/2006/relationships/hyperlink" Target="https://zakon.rada.gov.ua/laws/show/80731-10" TargetMode="External"/><Relationship Id="rId206" Type="http://schemas.openxmlformats.org/officeDocument/2006/relationships/hyperlink" Target="https://zakon.rada.gov.ua/laws/show/80731-10" TargetMode="External"/><Relationship Id="rId248" Type="http://schemas.openxmlformats.org/officeDocument/2006/relationships/hyperlink" Target="https://zakon.rada.gov.ua/laws/show/80731-10" TargetMode="External"/><Relationship Id="rId12" Type="http://schemas.openxmlformats.org/officeDocument/2006/relationships/hyperlink" Target="https://zakon.rada.gov.ua/laws/show/80731-10" TargetMode="External"/><Relationship Id="rId108" Type="http://schemas.openxmlformats.org/officeDocument/2006/relationships/hyperlink" Target="https://zakon.rada.gov.ua/laws/show/80731-10" TargetMode="External"/><Relationship Id="rId315" Type="http://schemas.openxmlformats.org/officeDocument/2006/relationships/hyperlink" Target="https://zakon.rada.gov.ua/laws/show/80731-10" TargetMode="External"/><Relationship Id="rId357" Type="http://schemas.openxmlformats.org/officeDocument/2006/relationships/hyperlink" Target="https://zakon.rada.gov.ua/laws/show/80731-10" TargetMode="External"/><Relationship Id="rId54" Type="http://schemas.openxmlformats.org/officeDocument/2006/relationships/hyperlink" Target="https://zakon.rada.gov.ua/laws/show/80731-10" TargetMode="External"/><Relationship Id="rId96" Type="http://schemas.openxmlformats.org/officeDocument/2006/relationships/hyperlink" Target="https://zakon.rada.gov.ua/laws/show/80731-10" TargetMode="External"/><Relationship Id="rId161" Type="http://schemas.openxmlformats.org/officeDocument/2006/relationships/hyperlink" Target="https://zakon.rada.gov.ua/laws/show/80731-10" TargetMode="External"/><Relationship Id="rId217" Type="http://schemas.openxmlformats.org/officeDocument/2006/relationships/hyperlink" Target="https://zakon.rada.gov.ua/laws/show/80731-10" TargetMode="External"/><Relationship Id="rId259" Type="http://schemas.openxmlformats.org/officeDocument/2006/relationships/hyperlink" Target="https://zakon.rada.gov.ua/laws/show/80731-10" TargetMode="External"/><Relationship Id="rId23" Type="http://schemas.openxmlformats.org/officeDocument/2006/relationships/hyperlink" Target="https://zakon.rada.gov.ua/laws/show/80731-10" TargetMode="External"/><Relationship Id="rId119" Type="http://schemas.openxmlformats.org/officeDocument/2006/relationships/hyperlink" Target="https://zakon.rada.gov.ua/laws/show/80731-10" TargetMode="External"/><Relationship Id="rId270" Type="http://schemas.openxmlformats.org/officeDocument/2006/relationships/hyperlink" Target="https://zakon.rada.gov.ua/laws/show/80731-10" TargetMode="External"/><Relationship Id="rId326" Type="http://schemas.openxmlformats.org/officeDocument/2006/relationships/hyperlink" Target="https://zakon.rada.gov.ua/laws/show/80731-10" TargetMode="External"/><Relationship Id="rId65" Type="http://schemas.openxmlformats.org/officeDocument/2006/relationships/hyperlink" Target="https://zakon.rada.gov.ua/laws/show/80731-10" TargetMode="External"/><Relationship Id="rId130" Type="http://schemas.openxmlformats.org/officeDocument/2006/relationships/hyperlink" Target="https://zakon.rada.gov.ua/laws/show/80731-10" TargetMode="External"/><Relationship Id="rId368" Type="http://schemas.openxmlformats.org/officeDocument/2006/relationships/hyperlink" Target="https://zakon.rada.gov.ua/laws/show/80731-10" TargetMode="External"/><Relationship Id="rId172" Type="http://schemas.openxmlformats.org/officeDocument/2006/relationships/hyperlink" Target="https://zakon.rada.gov.ua/laws/show/80731-10" TargetMode="External"/><Relationship Id="rId228" Type="http://schemas.openxmlformats.org/officeDocument/2006/relationships/hyperlink" Target="https://zakon.rada.gov.ua/laws/show/80731-10" TargetMode="External"/><Relationship Id="rId281" Type="http://schemas.openxmlformats.org/officeDocument/2006/relationships/hyperlink" Target="https://zakon.rada.gov.ua/laws/show/80731-10" TargetMode="External"/><Relationship Id="rId337" Type="http://schemas.openxmlformats.org/officeDocument/2006/relationships/hyperlink" Target="https://zakon.rada.gov.ua/laws/show/80731-10" TargetMode="External"/><Relationship Id="rId34" Type="http://schemas.openxmlformats.org/officeDocument/2006/relationships/hyperlink" Target="https://zakon.rada.gov.ua/laws/show/80731-10" TargetMode="External"/><Relationship Id="rId76" Type="http://schemas.openxmlformats.org/officeDocument/2006/relationships/hyperlink" Target="https://zakon.rada.gov.ua/laws/show/80731-10" TargetMode="External"/><Relationship Id="rId141" Type="http://schemas.openxmlformats.org/officeDocument/2006/relationships/hyperlink" Target="https://zakon.rada.gov.ua/laws/show/80731-10" TargetMode="External"/><Relationship Id="rId379" Type="http://schemas.openxmlformats.org/officeDocument/2006/relationships/header" Target="header1.xml"/><Relationship Id="rId7" Type="http://schemas.openxmlformats.org/officeDocument/2006/relationships/footnotes" Target="footnotes.xml"/><Relationship Id="rId183" Type="http://schemas.openxmlformats.org/officeDocument/2006/relationships/hyperlink" Target="https://zakon.rada.gov.ua/laws/show/80731-10" TargetMode="External"/><Relationship Id="rId239" Type="http://schemas.openxmlformats.org/officeDocument/2006/relationships/hyperlink" Target="https://zakon.rada.gov.ua/laws/show/80731-10" TargetMode="External"/><Relationship Id="rId250" Type="http://schemas.openxmlformats.org/officeDocument/2006/relationships/hyperlink" Target="https://zakon.rada.gov.ua/laws/show/80731-10" TargetMode="External"/><Relationship Id="rId292" Type="http://schemas.openxmlformats.org/officeDocument/2006/relationships/hyperlink" Target="https://zakon.rada.gov.ua/laws/show/80731-10" TargetMode="External"/><Relationship Id="rId306" Type="http://schemas.openxmlformats.org/officeDocument/2006/relationships/hyperlink" Target="https://zakon.rada.gov.ua/laws/show/80731-10" TargetMode="External"/><Relationship Id="rId45" Type="http://schemas.openxmlformats.org/officeDocument/2006/relationships/hyperlink" Target="https://zakon.rada.gov.ua/laws/show/80731-10" TargetMode="External"/><Relationship Id="rId87" Type="http://schemas.openxmlformats.org/officeDocument/2006/relationships/hyperlink" Target="https://zakon.rada.gov.ua/laws/show/80731-10" TargetMode="External"/><Relationship Id="rId110" Type="http://schemas.openxmlformats.org/officeDocument/2006/relationships/hyperlink" Target="https://zakon.rada.gov.ua/laws/show/80731-10" TargetMode="External"/><Relationship Id="rId348" Type="http://schemas.openxmlformats.org/officeDocument/2006/relationships/hyperlink" Target="https://zakon.rada.gov.ua/laws/show/80731-10" TargetMode="External"/><Relationship Id="rId152" Type="http://schemas.openxmlformats.org/officeDocument/2006/relationships/hyperlink" Target="https://zakon.rada.gov.ua/laws/show/80731-10" TargetMode="External"/><Relationship Id="rId194" Type="http://schemas.openxmlformats.org/officeDocument/2006/relationships/hyperlink" Target="https://zakon.rada.gov.ua/laws/show/80732-10" TargetMode="External"/><Relationship Id="rId208" Type="http://schemas.openxmlformats.org/officeDocument/2006/relationships/hyperlink" Target="https://zakon.rada.gov.ua/laws/show/80731-10" TargetMode="External"/><Relationship Id="rId261" Type="http://schemas.openxmlformats.org/officeDocument/2006/relationships/hyperlink" Target="https://zakon.rada.gov.ua/laws/show/80731-10" TargetMode="External"/><Relationship Id="rId14" Type="http://schemas.openxmlformats.org/officeDocument/2006/relationships/hyperlink" Target="https://zakon.rada.gov.ua/laws/show/80731-10" TargetMode="External"/><Relationship Id="rId56" Type="http://schemas.openxmlformats.org/officeDocument/2006/relationships/hyperlink" Target="https://zakon.rada.gov.ua/laws/show/80731-10" TargetMode="External"/><Relationship Id="rId317" Type="http://schemas.openxmlformats.org/officeDocument/2006/relationships/hyperlink" Target="https://zakon.rada.gov.ua/laws/show/80731-10" TargetMode="External"/><Relationship Id="rId359" Type="http://schemas.openxmlformats.org/officeDocument/2006/relationships/hyperlink" Target="https://zakon.rada.gov.ua/laws/show/80731-10" TargetMode="External"/><Relationship Id="rId98" Type="http://schemas.openxmlformats.org/officeDocument/2006/relationships/hyperlink" Target="https://zakon.rada.gov.ua/laws/show/80731-10" TargetMode="External"/><Relationship Id="rId121" Type="http://schemas.openxmlformats.org/officeDocument/2006/relationships/hyperlink" Target="https://zakon.rada.gov.ua/laws/show/80731-10" TargetMode="External"/><Relationship Id="rId163" Type="http://schemas.openxmlformats.org/officeDocument/2006/relationships/hyperlink" Target="https://zakon.rada.gov.ua/laws/show/80731-10" TargetMode="External"/><Relationship Id="rId219" Type="http://schemas.openxmlformats.org/officeDocument/2006/relationships/hyperlink" Target="https://zakon.rada.gov.ua/laws/show/80731-10" TargetMode="External"/><Relationship Id="rId370" Type="http://schemas.openxmlformats.org/officeDocument/2006/relationships/hyperlink" Target="https://zakon.rada.gov.ua/laws/show/80731-10" TargetMode="External"/><Relationship Id="rId230" Type="http://schemas.openxmlformats.org/officeDocument/2006/relationships/hyperlink" Target="https://zakon.rada.gov.ua/laws/show/80731-10" TargetMode="External"/><Relationship Id="rId25" Type="http://schemas.openxmlformats.org/officeDocument/2006/relationships/hyperlink" Target="https://zakon.rada.gov.ua/laws/show/80731-10" TargetMode="External"/><Relationship Id="rId67" Type="http://schemas.openxmlformats.org/officeDocument/2006/relationships/hyperlink" Target="https://zakon.rada.gov.ua/laws/show/80731-10" TargetMode="External"/><Relationship Id="rId272" Type="http://schemas.openxmlformats.org/officeDocument/2006/relationships/hyperlink" Target="https://zakon.rada.gov.ua/laws/show/80731-10" TargetMode="External"/><Relationship Id="rId328" Type="http://schemas.openxmlformats.org/officeDocument/2006/relationships/hyperlink" Target="https://zakon.rada.gov.ua/laws/show/80731-10" TargetMode="External"/><Relationship Id="rId132" Type="http://schemas.openxmlformats.org/officeDocument/2006/relationships/hyperlink" Target="https://zakon.rada.gov.ua/laws/show/80731-10" TargetMode="External"/><Relationship Id="rId174" Type="http://schemas.openxmlformats.org/officeDocument/2006/relationships/hyperlink" Target="https://zakon.rada.gov.ua/laws/show/80731-10" TargetMode="External"/><Relationship Id="rId381" Type="http://schemas.openxmlformats.org/officeDocument/2006/relationships/footer" Target="footer1.xml"/><Relationship Id="rId241" Type="http://schemas.openxmlformats.org/officeDocument/2006/relationships/hyperlink" Target="https://zakon.rada.gov.ua/laws/show/80731-10" TargetMode="External"/><Relationship Id="rId36" Type="http://schemas.openxmlformats.org/officeDocument/2006/relationships/hyperlink" Target="https://zakon.rada.gov.ua/laws/show/80731-10" TargetMode="External"/><Relationship Id="rId283" Type="http://schemas.openxmlformats.org/officeDocument/2006/relationships/hyperlink" Target="https://zakon.rada.gov.ua/laws/show/80731-10" TargetMode="External"/><Relationship Id="rId339" Type="http://schemas.openxmlformats.org/officeDocument/2006/relationships/hyperlink" Target="https://zakon.rada.gov.ua/laws/show/80731-10" TargetMode="External"/><Relationship Id="rId78" Type="http://schemas.openxmlformats.org/officeDocument/2006/relationships/hyperlink" Target="https://zakon.rada.gov.ua/laws/show/80731-10" TargetMode="External"/><Relationship Id="rId101" Type="http://schemas.openxmlformats.org/officeDocument/2006/relationships/hyperlink" Target="https://zakon.rada.gov.ua/laws/show/80731-10" TargetMode="External"/><Relationship Id="rId143" Type="http://schemas.openxmlformats.org/officeDocument/2006/relationships/hyperlink" Target="https://zakon.rada.gov.ua/laws/show/80731-10" TargetMode="External"/><Relationship Id="rId185" Type="http://schemas.openxmlformats.org/officeDocument/2006/relationships/hyperlink" Target="https://zakon.rada.gov.ua/laws/show/80731-10" TargetMode="External"/><Relationship Id="rId350" Type="http://schemas.openxmlformats.org/officeDocument/2006/relationships/hyperlink" Target="https://zakon.rada.gov.ua/laws/show/80731-10" TargetMode="External"/><Relationship Id="rId9" Type="http://schemas.openxmlformats.org/officeDocument/2006/relationships/hyperlink" Target="https://zakon.rada.gov.ua/laws/show/80732-10" TargetMode="External"/><Relationship Id="rId210" Type="http://schemas.openxmlformats.org/officeDocument/2006/relationships/hyperlink" Target="https://zakon.rada.gov.ua/laws/show/80731-10" TargetMode="External"/><Relationship Id="rId26" Type="http://schemas.openxmlformats.org/officeDocument/2006/relationships/hyperlink" Target="https://zakon.rada.gov.ua/laws/show/80731-10" TargetMode="External"/><Relationship Id="rId231" Type="http://schemas.openxmlformats.org/officeDocument/2006/relationships/hyperlink" Target="https://zakon.rada.gov.ua/laws/show/80731-10" TargetMode="External"/><Relationship Id="rId252" Type="http://schemas.openxmlformats.org/officeDocument/2006/relationships/hyperlink" Target="https://zakon.rada.gov.ua/laws/show/80731-10" TargetMode="External"/><Relationship Id="rId273" Type="http://schemas.openxmlformats.org/officeDocument/2006/relationships/hyperlink" Target="https://zakon.rada.gov.ua/laws/show/80731-10" TargetMode="External"/><Relationship Id="rId294" Type="http://schemas.openxmlformats.org/officeDocument/2006/relationships/hyperlink" Target="https://zakon.rada.gov.ua/laws/show/80731-10" TargetMode="External"/><Relationship Id="rId308" Type="http://schemas.openxmlformats.org/officeDocument/2006/relationships/hyperlink" Target="https://zakon.rada.gov.ua/laws/show/80731-10" TargetMode="External"/><Relationship Id="rId329" Type="http://schemas.openxmlformats.org/officeDocument/2006/relationships/hyperlink" Target="https://zakon.rada.gov.ua/laws/show/80731-10" TargetMode="External"/><Relationship Id="rId47" Type="http://schemas.openxmlformats.org/officeDocument/2006/relationships/hyperlink" Target="https://zakon.rada.gov.ua/laws/show/80731-10" TargetMode="External"/><Relationship Id="rId68" Type="http://schemas.openxmlformats.org/officeDocument/2006/relationships/hyperlink" Target="https://zakon.rada.gov.ua/laws/show/80731-10" TargetMode="External"/><Relationship Id="rId89" Type="http://schemas.openxmlformats.org/officeDocument/2006/relationships/hyperlink" Target="https://zakon.rada.gov.ua/laws/show/80731-10" TargetMode="External"/><Relationship Id="rId112" Type="http://schemas.openxmlformats.org/officeDocument/2006/relationships/hyperlink" Target="https://zakon.rada.gov.ua/laws/show/80731-10" TargetMode="External"/><Relationship Id="rId133" Type="http://schemas.openxmlformats.org/officeDocument/2006/relationships/hyperlink" Target="https://zakon.rada.gov.ua/laws/show/80731-10" TargetMode="External"/><Relationship Id="rId154" Type="http://schemas.openxmlformats.org/officeDocument/2006/relationships/hyperlink" Target="https://zakon.rada.gov.ua/laws/show/80731-10" TargetMode="External"/><Relationship Id="rId175" Type="http://schemas.openxmlformats.org/officeDocument/2006/relationships/hyperlink" Target="https://zakon.rada.gov.ua/laws/show/80731-10" TargetMode="External"/><Relationship Id="rId340" Type="http://schemas.openxmlformats.org/officeDocument/2006/relationships/hyperlink" Target="https://zakon.rada.gov.ua/laws/show/80731-10" TargetMode="External"/><Relationship Id="rId361" Type="http://schemas.openxmlformats.org/officeDocument/2006/relationships/hyperlink" Target="https://zakon.rada.gov.ua/laws/show/80731-10" TargetMode="External"/><Relationship Id="rId196" Type="http://schemas.openxmlformats.org/officeDocument/2006/relationships/hyperlink" Target="https://zakon.rada.gov.ua/laws/show/80731-10" TargetMode="External"/><Relationship Id="rId200" Type="http://schemas.openxmlformats.org/officeDocument/2006/relationships/hyperlink" Target="https://zakon.rada.gov.ua/laws/show/80731-10" TargetMode="External"/><Relationship Id="rId382" Type="http://schemas.openxmlformats.org/officeDocument/2006/relationships/fontTable" Target="fontTable.xml"/><Relationship Id="rId16" Type="http://schemas.openxmlformats.org/officeDocument/2006/relationships/hyperlink" Target="https://zakon.rada.gov.ua/laws/show/80731-10" TargetMode="External"/><Relationship Id="rId221" Type="http://schemas.openxmlformats.org/officeDocument/2006/relationships/hyperlink" Target="https://zakon.rada.gov.ua/laws/show/80731-10" TargetMode="External"/><Relationship Id="rId242" Type="http://schemas.openxmlformats.org/officeDocument/2006/relationships/hyperlink" Target="https://zakon.rada.gov.ua/laws/show/80731-10" TargetMode="External"/><Relationship Id="rId263" Type="http://schemas.openxmlformats.org/officeDocument/2006/relationships/hyperlink" Target="https://zakon.rada.gov.ua/laws/show/80731-10" TargetMode="External"/><Relationship Id="rId284" Type="http://schemas.openxmlformats.org/officeDocument/2006/relationships/hyperlink" Target="https://zakon.rada.gov.ua/laws/show/80731-10" TargetMode="External"/><Relationship Id="rId319" Type="http://schemas.openxmlformats.org/officeDocument/2006/relationships/hyperlink" Target="https://zakon.rada.gov.ua/laws/show/80731-10" TargetMode="External"/><Relationship Id="rId37" Type="http://schemas.openxmlformats.org/officeDocument/2006/relationships/hyperlink" Target="https://zakon.rada.gov.ua/laws/show/80731-10" TargetMode="External"/><Relationship Id="rId58" Type="http://schemas.openxmlformats.org/officeDocument/2006/relationships/hyperlink" Target="https://zakon.rada.gov.ua/laws/show/80731-10" TargetMode="External"/><Relationship Id="rId79" Type="http://schemas.openxmlformats.org/officeDocument/2006/relationships/hyperlink" Target="https://zakon.rada.gov.ua/laws/show/80731-10" TargetMode="External"/><Relationship Id="rId102" Type="http://schemas.openxmlformats.org/officeDocument/2006/relationships/hyperlink" Target="https://zakon.rada.gov.ua/laws/show/80731-10" TargetMode="External"/><Relationship Id="rId123" Type="http://schemas.openxmlformats.org/officeDocument/2006/relationships/hyperlink" Target="https://zakon.rada.gov.ua/laws/show/80731-10" TargetMode="External"/><Relationship Id="rId144" Type="http://schemas.openxmlformats.org/officeDocument/2006/relationships/hyperlink" Target="https://zakon.rada.gov.ua/laws/show/80731-10" TargetMode="External"/><Relationship Id="rId330" Type="http://schemas.openxmlformats.org/officeDocument/2006/relationships/hyperlink" Target="https://zakon.rada.gov.ua/laws/show/80731-10" TargetMode="External"/><Relationship Id="rId90" Type="http://schemas.openxmlformats.org/officeDocument/2006/relationships/hyperlink" Target="https://zakon.rada.gov.ua/laws/show/80731-10" TargetMode="External"/><Relationship Id="rId165" Type="http://schemas.openxmlformats.org/officeDocument/2006/relationships/hyperlink" Target="https://zakon.rada.gov.ua/laws/show/80731-10" TargetMode="External"/><Relationship Id="rId186" Type="http://schemas.openxmlformats.org/officeDocument/2006/relationships/hyperlink" Target="https://zakon.rada.gov.ua/laws/show/80731-10" TargetMode="External"/><Relationship Id="rId351" Type="http://schemas.openxmlformats.org/officeDocument/2006/relationships/hyperlink" Target="https://zakon.rada.gov.ua/laws/show/80731-10" TargetMode="External"/><Relationship Id="rId372" Type="http://schemas.openxmlformats.org/officeDocument/2006/relationships/hyperlink" Target="https://zakon.rada.gov.ua/laws/show/80731-10" TargetMode="External"/><Relationship Id="rId211" Type="http://schemas.openxmlformats.org/officeDocument/2006/relationships/hyperlink" Target="https://zakon.rada.gov.ua/laws/show/80731-10" TargetMode="External"/><Relationship Id="rId232" Type="http://schemas.openxmlformats.org/officeDocument/2006/relationships/hyperlink" Target="https://zakon.rada.gov.ua/laws/show/80731-10" TargetMode="External"/><Relationship Id="rId253" Type="http://schemas.openxmlformats.org/officeDocument/2006/relationships/hyperlink" Target="https://zakon.rada.gov.ua/laws/show/80731-10" TargetMode="External"/><Relationship Id="rId274" Type="http://schemas.openxmlformats.org/officeDocument/2006/relationships/hyperlink" Target="https://zakon.rada.gov.ua/laws/show/80731-10" TargetMode="External"/><Relationship Id="rId295" Type="http://schemas.openxmlformats.org/officeDocument/2006/relationships/hyperlink" Target="https://zakon.rada.gov.ua/laws/show/80731-10" TargetMode="External"/><Relationship Id="rId309" Type="http://schemas.openxmlformats.org/officeDocument/2006/relationships/hyperlink" Target="https://zakon.rada.gov.ua/laws/show/80731-10" TargetMode="External"/><Relationship Id="rId27" Type="http://schemas.openxmlformats.org/officeDocument/2006/relationships/hyperlink" Target="https://zakon.rada.gov.ua/laws/show/80731-10" TargetMode="External"/><Relationship Id="rId48" Type="http://schemas.openxmlformats.org/officeDocument/2006/relationships/hyperlink" Target="https://zakon.rada.gov.ua/laws/show/80731-10" TargetMode="External"/><Relationship Id="rId69" Type="http://schemas.openxmlformats.org/officeDocument/2006/relationships/hyperlink" Target="https://zakon.rada.gov.ua/laws/show/80731-10" TargetMode="External"/><Relationship Id="rId113" Type="http://schemas.openxmlformats.org/officeDocument/2006/relationships/hyperlink" Target="https://zakon.rada.gov.ua/laws/show/80731-10" TargetMode="External"/><Relationship Id="rId134" Type="http://schemas.openxmlformats.org/officeDocument/2006/relationships/hyperlink" Target="https://zakon.rada.gov.ua/laws/show/80731-10" TargetMode="External"/><Relationship Id="rId320" Type="http://schemas.openxmlformats.org/officeDocument/2006/relationships/hyperlink" Target="https://zakon.rada.gov.ua/laws/show/80731-10" TargetMode="External"/><Relationship Id="rId80" Type="http://schemas.openxmlformats.org/officeDocument/2006/relationships/hyperlink" Target="https://zakon.rada.gov.ua/laws/show/80731-10" TargetMode="External"/><Relationship Id="rId155" Type="http://schemas.openxmlformats.org/officeDocument/2006/relationships/hyperlink" Target="https://zakon.rada.gov.ua/laws/show/80731-10" TargetMode="External"/><Relationship Id="rId176" Type="http://schemas.openxmlformats.org/officeDocument/2006/relationships/hyperlink" Target="https://zakon.rada.gov.ua/laws/show/80731-10" TargetMode="External"/><Relationship Id="rId197" Type="http://schemas.openxmlformats.org/officeDocument/2006/relationships/hyperlink" Target="https://zakon.rada.gov.ua/laws/show/80731-10" TargetMode="External"/><Relationship Id="rId341" Type="http://schemas.openxmlformats.org/officeDocument/2006/relationships/hyperlink" Target="https://zakon.rada.gov.ua/laws/show/80731-10" TargetMode="External"/><Relationship Id="rId362" Type="http://schemas.openxmlformats.org/officeDocument/2006/relationships/hyperlink" Target="https://zakon.rada.gov.ua/laws/show/80731-10" TargetMode="External"/><Relationship Id="rId383" Type="http://schemas.openxmlformats.org/officeDocument/2006/relationships/theme" Target="theme/theme1.xml"/><Relationship Id="rId201" Type="http://schemas.openxmlformats.org/officeDocument/2006/relationships/hyperlink" Target="https://zakon.rada.gov.ua/laws/show/80731-10" TargetMode="External"/><Relationship Id="rId222" Type="http://schemas.openxmlformats.org/officeDocument/2006/relationships/hyperlink" Target="https://zakon.rada.gov.ua/laws/show/80731-10" TargetMode="External"/><Relationship Id="rId243" Type="http://schemas.openxmlformats.org/officeDocument/2006/relationships/hyperlink" Target="https://zakon.rada.gov.ua/laws/show/80731-10" TargetMode="External"/><Relationship Id="rId264" Type="http://schemas.openxmlformats.org/officeDocument/2006/relationships/hyperlink" Target="https://zakon.rada.gov.ua/laws/show/80731-10" TargetMode="External"/><Relationship Id="rId285" Type="http://schemas.openxmlformats.org/officeDocument/2006/relationships/hyperlink" Target="https://zakon.rada.gov.ua/laws/show/80731-10" TargetMode="External"/><Relationship Id="rId17" Type="http://schemas.openxmlformats.org/officeDocument/2006/relationships/hyperlink" Target="https://zakon.rada.gov.ua/laws/show/80731-10" TargetMode="External"/><Relationship Id="rId38" Type="http://schemas.openxmlformats.org/officeDocument/2006/relationships/hyperlink" Target="https://zakon.rada.gov.ua/laws/show/80731-10" TargetMode="External"/><Relationship Id="rId59" Type="http://schemas.openxmlformats.org/officeDocument/2006/relationships/hyperlink" Target="https://zakon.rada.gov.ua/laws/show/80731-10" TargetMode="External"/><Relationship Id="rId103" Type="http://schemas.openxmlformats.org/officeDocument/2006/relationships/hyperlink" Target="https://zakon.rada.gov.ua/laws/show/80731-10" TargetMode="External"/><Relationship Id="rId124" Type="http://schemas.openxmlformats.org/officeDocument/2006/relationships/hyperlink" Target="https://zakon.rada.gov.ua/laws/show/80731-10" TargetMode="External"/><Relationship Id="rId310" Type="http://schemas.openxmlformats.org/officeDocument/2006/relationships/hyperlink" Target="https://zakon.rada.gov.ua/laws/show/80731-10" TargetMode="External"/><Relationship Id="rId70" Type="http://schemas.openxmlformats.org/officeDocument/2006/relationships/hyperlink" Target="https://zakon.rada.gov.ua/laws/show/80731-10" TargetMode="External"/><Relationship Id="rId91" Type="http://schemas.openxmlformats.org/officeDocument/2006/relationships/hyperlink" Target="https://zakon.rada.gov.ua/laws/show/80731-10" TargetMode="External"/><Relationship Id="rId145" Type="http://schemas.openxmlformats.org/officeDocument/2006/relationships/hyperlink" Target="https://zakon.rada.gov.ua/laws/show/80731-10" TargetMode="External"/><Relationship Id="rId166" Type="http://schemas.openxmlformats.org/officeDocument/2006/relationships/hyperlink" Target="https://zakon.rada.gov.ua/laws/show/80731-10" TargetMode="External"/><Relationship Id="rId187" Type="http://schemas.openxmlformats.org/officeDocument/2006/relationships/hyperlink" Target="https://zakon.rada.gov.ua/laws/show/80731-10" TargetMode="External"/><Relationship Id="rId331" Type="http://schemas.openxmlformats.org/officeDocument/2006/relationships/hyperlink" Target="https://zakon.rada.gov.ua/laws/show/80731-10" TargetMode="External"/><Relationship Id="rId352" Type="http://schemas.openxmlformats.org/officeDocument/2006/relationships/hyperlink" Target="https://zakon.rada.gov.ua/laws/show/80731-10" TargetMode="External"/><Relationship Id="rId373" Type="http://schemas.openxmlformats.org/officeDocument/2006/relationships/hyperlink" Target="https://zakon.rada.gov.ua/laws/show/80731-10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s://zakon.rada.gov.ua/laws/show/80731-10" TargetMode="External"/><Relationship Id="rId233" Type="http://schemas.openxmlformats.org/officeDocument/2006/relationships/hyperlink" Target="https://zakon.rada.gov.ua/laws/show/80731-10" TargetMode="External"/><Relationship Id="rId254" Type="http://schemas.openxmlformats.org/officeDocument/2006/relationships/hyperlink" Target="https://zakon.rada.gov.ua/laws/show/80731-10" TargetMode="External"/><Relationship Id="rId28" Type="http://schemas.openxmlformats.org/officeDocument/2006/relationships/hyperlink" Target="https://zakon.rada.gov.ua/laws/show/80731-10" TargetMode="External"/><Relationship Id="rId49" Type="http://schemas.openxmlformats.org/officeDocument/2006/relationships/hyperlink" Target="https://zakon.rada.gov.ua/laws/show/80731-10" TargetMode="External"/><Relationship Id="rId114" Type="http://schemas.openxmlformats.org/officeDocument/2006/relationships/hyperlink" Target="https://zakon.rada.gov.ua/laws/show/80731-10" TargetMode="External"/><Relationship Id="rId275" Type="http://schemas.openxmlformats.org/officeDocument/2006/relationships/hyperlink" Target="https://zakon.rada.gov.ua/laws/show/80731-10" TargetMode="External"/><Relationship Id="rId296" Type="http://schemas.openxmlformats.org/officeDocument/2006/relationships/hyperlink" Target="https://zakon.rada.gov.ua/laws/show/80731-10" TargetMode="External"/><Relationship Id="rId300" Type="http://schemas.openxmlformats.org/officeDocument/2006/relationships/hyperlink" Target="https://zakon.rada.gov.ua/laws/show/80731-10" TargetMode="External"/><Relationship Id="rId60" Type="http://schemas.openxmlformats.org/officeDocument/2006/relationships/hyperlink" Target="https://zakon.rada.gov.ua/laws/show/80731-10" TargetMode="External"/><Relationship Id="rId81" Type="http://schemas.openxmlformats.org/officeDocument/2006/relationships/hyperlink" Target="https://zakon.rada.gov.ua/laws/show/80731-10" TargetMode="External"/><Relationship Id="rId135" Type="http://schemas.openxmlformats.org/officeDocument/2006/relationships/hyperlink" Target="https://zakon.rada.gov.ua/laws/show/80731-10" TargetMode="External"/><Relationship Id="rId156" Type="http://schemas.openxmlformats.org/officeDocument/2006/relationships/hyperlink" Target="https://zakon.rada.gov.ua/laws/show/80731-10" TargetMode="External"/><Relationship Id="rId177" Type="http://schemas.openxmlformats.org/officeDocument/2006/relationships/hyperlink" Target="https://zakon.rada.gov.ua/laws/show/80731-10" TargetMode="External"/><Relationship Id="rId198" Type="http://schemas.openxmlformats.org/officeDocument/2006/relationships/hyperlink" Target="https://zakon.rada.gov.ua/laws/show/80731-10" TargetMode="External"/><Relationship Id="rId321" Type="http://schemas.openxmlformats.org/officeDocument/2006/relationships/hyperlink" Target="https://zakon.rada.gov.ua/laws/show/80731-10" TargetMode="External"/><Relationship Id="rId342" Type="http://schemas.openxmlformats.org/officeDocument/2006/relationships/hyperlink" Target="https://zakon.rada.gov.ua/laws/show/80731-10" TargetMode="External"/><Relationship Id="rId363" Type="http://schemas.openxmlformats.org/officeDocument/2006/relationships/hyperlink" Target="https://zakon.rada.gov.ua/laws/show/80731-10" TargetMode="External"/><Relationship Id="rId202" Type="http://schemas.openxmlformats.org/officeDocument/2006/relationships/hyperlink" Target="https://zakon.rada.gov.ua/laws/show/80731-10" TargetMode="External"/><Relationship Id="rId223" Type="http://schemas.openxmlformats.org/officeDocument/2006/relationships/hyperlink" Target="https://zakon.rada.gov.ua/laws/show/80731-10" TargetMode="External"/><Relationship Id="rId244" Type="http://schemas.openxmlformats.org/officeDocument/2006/relationships/hyperlink" Target="https://zakon.rada.gov.ua/laws/show/80731-10" TargetMode="External"/><Relationship Id="rId18" Type="http://schemas.openxmlformats.org/officeDocument/2006/relationships/hyperlink" Target="https://zakon.rada.gov.ua/laws/show/80731-10" TargetMode="External"/><Relationship Id="rId39" Type="http://schemas.openxmlformats.org/officeDocument/2006/relationships/hyperlink" Target="https://zakon.rada.gov.ua/laws/show/80731-10" TargetMode="External"/><Relationship Id="rId265" Type="http://schemas.openxmlformats.org/officeDocument/2006/relationships/hyperlink" Target="https://zakon.rada.gov.ua/laws/show/80731-10" TargetMode="External"/><Relationship Id="rId286" Type="http://schemas.openxmlformats.org/officeDocument/2006/relationships/hyperlink" Target="https://zakon.rada.gov.ua/laws/show/80731-10" TargetMode="External"/><Relationship Id="rId50" Type="http://schemas.openxmlformats.org/officeDocument/2006/relationships/hyperlink" Target="https://zakon.rada.gov.ua/laws/show/80731-10" TargetMode="External"/><Relationship Id="rId104" Type="http://schemas.openxmlformats.org/officeDocument/2006/relationships/hyperlink" Target="https://zakon.rada.gov.ua/laws/show/80731-10" TargetMode="External"/><Relationship Id="rId125" Type="http://schemas.openxmlformats.org/officeDocument/2006/relationships/hyperlink" Target="https://zakon.rada.gov.ua/laws/show/80731-10" TargetMode="External"/><Relationship Id="rId146" Type="http://schemas.openxmlformats.org/officeDocument/2006/relationships/hyperlink" Target="https://zakon.rada.gov.ua/laws/show/80731-10" TargetMode="External"/><Relationship Id="rId167" Type="http://schemas.openxmlformats.org/officeDocument/2006/relationships/hyperlink" Target="https://zakon.rada.gov.ua/laws/show/80731-10" TargetMode="External"/><Relationship Id="rId188" Type="http://schemas.openxmlformats.org/officeDocument/2006/relationships/hyperlink" Target="https://zakon.rada.gov.ua/laws/show/80731-10" TargetMode="External"/><Relationship Id="rId311" Type="http://schemas.openxmlformats.org/officeDocument/2006/relationships/hyperlink" Target="https://zakon.rada.gov.ua/laws/show/80731-10" TargetMode="External"/><Relationship Id="rId332" Type="http://schemas.openxmlformats.org/officeDocument/2006/relationships/hyperlink" Target="https://zakon.rada.gov.ua/laws/show/80731-10" TargetMode="External"/><Relationship Id="rId353" Type="http://schemas.openxmlformats.org/officeDocument/2006/relationships/hyperlink" Target="https://zakon.rada.gov.ua/laws/show/80731-10" TargetMode="External"/><Relationship Id="rId374" Type="http://schemas.openxmlformats.org/officeDocument/2006/relationships/hyperlink" Target="https://zakon.rada.gov.ua/laws/show/80731-10" TargetMode="External"/><Relationship Id="rId71" Type="http://schemas.openxmlformats.org/officeDocument/2006/relationships/hyperlink" Target="https://zakon.rada.gov.ua/laws/show/80731-10" TargetMode="External"/><Relationship Id="rId92" Type="http://schemas.openxmlformats.org/officeDocument/2006/relationships/hyperlink" Target="https://zakon.rada.gov.ua/laws/show/80731-10" TargetMode="External"/><Relationship Id="rId213" Type="http://schemas.openxmlformats.org/officeDocument/2006/relationships/hyperlink" Target="https://zakon.rada.gov.ua/laws/show/80731-10" TargetMode="External"/><Relationship Id="rId234" Type="http://schemas.openxmlformats.org/officeDocument/2006/relationships/hyperlink" Target="https://zakon.rada.gov.ua/laws/show/80731-10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zakon.rada.gov.ua/laws/show/80731-10" TargetMode="External"/><Relationship Id="rId255" Type="http://schemas.openxmlformats.org/officeDocument/2006/relationships/hyperlink" Target="https://zakon.rada.gov.ua/laws/show/80731-10" TargetMode="External"/><Relationship Id="rId276" Type="http://schemas.openxmlformats.org/officeDocument/2006/relationships/hyperlink" Target="https://zakon.rada.gov.ua/laws/show/80731-10" TargetMode="External"/><Relationship Id="rId297" Type="http://schemas.openxmlformats.org/officeDocument/2006/relationships/hyperlink" Target="https://zakon.rada.gov.ua/laws/show/80731-10" TargetMode="External"/><Relationship Id="rId40" Type="http://schemas.openxmlformats.org/officeDocument/2006/relationships/hyperlink" Target="https://zakon.rada.gov.ua/laws/show/80731-10" TargetMode="External"/><Relationship Id="rId115" Type="http://schemas.openxmlformats.org/officeDocument/2006/relationships/hyperlink" Target="https://zakon.rada.gov.ua/laws/show/80731-10" TargetMode="External"/><Relationship Id="rId136" Type="http://schemas.openxmlformats.org/officeDocument/2006/relationships/hyperlink" Target="https://zakon.rada.gov.ua/laws/show/80731-10" TargetMode="External"/><Relationship Id="rId157" Type="http://schemas.openxmlformats.org/officeDocument/2006/relationships/hyperlink" Target="https://zakon.rada.gov.ua/laws/show/80731-10" TargetMode="External"/><Relationship Id="rId178" Type="http://schemas.openxmlformats.org/officeDocument/2006/relationships/hyperlink" Target="https://zakon.rada.gov.ua/laws/show/80731-10" TargetMode="External"/><Relationship Id="rId301" Type="http://schemas.openxmlformats.org/officeDocument/2006/relationships/hyperlink" Target="https://zakon.rada.gov.ua/laws/show/80731-10" TargetMode="External"/><Relationship Id="rId322" Type="http://schemas.openxmlformats.org/officeDocument/2006/relationships/hyperlink" Target="https://zakon.rada.gov.ua/laws/show/80731-10" TargetMode="External"/><Relationship Id="rId343" Type="http://schemas.openxmlformats.org/officeDocument/2006/relationships/hyperlink" Target="https://zakon.rada.gov.ua/laws/show/80731-10" TargetMode="External"/><Relationship Id="rId364" Type="http://schemas.openxmlformats.org/officeDocument/2006/relationships/hyperlink" Target="https://zakon.rada.gov.ua/laws/show/80732-10" TargetMode="External"/><Relationship Id="rId61" Type="http://schemas.openxmlformats.org/officeDocument/2006/relationships/hyperlink" Target="https://zakon.rada.gov.ua/laws/show/80731-10" TargetMode="External"/><Relationship Id="rId82" Type="http://schemas.openxmlformats.org/officeDocument/2006/relationships/hyperlink" Target="https://zakon.rada.gov.ua/laws/show/80731-10" TargetMode="External"/><Relationship Id="rId199" Type="http://schemas.openxmlformats.org/officeDocument/2006/relationships/hyperlink" Target="https://zakon.rada.gov.ua/laws/show/80731-10" TargetMode="External"/><Relationship Id="rId203" Type="http://schemas.openxmlformats.org/officeDocument/2006/relationships/hyperlink" Target="https://zakon.rada.gov.ua/laws/show/80731-10" TargetMode="External"/><Relationship Id="rId19" Type="http://schemas.openxmlformats.org/officeDocument/2006/relationships/hyperlink" Target="https://zakon.rada.gov.ua/laws/show/80731-10" TargetMode="External"/><Relationship Id="rId224" Type="http://schemas.openxmlformats.org/officeDocument/2006/relationships/hyperlink" Target="https://zakon.rada.gov.ua/laws/show/80731-10" TargetMode="External"/><Relationship Id="rId245" Type="http://schemas.openxmlformats.org/officeDocument/2006/relationships/hyperlink" Target="https://zakon.rada.gov.ua/laws/show/80731-10" TargetMode="External"/><Relationship Id="rId266" Type="http://schemas.openxmlformats.org/officeDocument/2006/relationships/hyperlink" Target="https://zakon.rada.gov.ua/laws/show/80731-10" TargetMode="External"/><Relationship Id="rId287" Type="http://schemas.openxmlformats.org/officeDocument/2006/relationships/hyperlink" Target="https://zakon.rada.gov.ua/laws/show/80731-10" TargetMode="External"/><Relationship Id="rId30" Type="http://schemas.openxmlformats.org/officeDocument/2006/relationships/hyperlink" Target="https://zakon.rada.gov.ua/laws/show/80731-10" TargetMode="External"/><Relationship Id="rId105" Type="http://schemas.openxmlformats.org/officeDocument/2006/relationships/hyperlink" Target="https://zakon.rada.gov.ua/laws/show/80731-10" TargetMode="External"/><Relationship Id="rId126" Type="http://schemas.openxmlformats.org/officeDocument/2006/relationships/hyperlink" Target="https://zakon.rada.gov.ua/laws/show/80731-10" TargetMode="External"/><Relationship Id="rId147" Type="http://schemas.openxmlformats.org/officeDocument/2006/relationships/hyperlink" Target="https://zakon.rada.gov.ua/laws/show/80731-10" TargetMode="External"/><Relationship Id="rId168" Type="http://schemas.openxmlformats.org/officeDocument/2006/relationships/hyperlink" Target="https://zakon.rada.gov.ua/laws/show/80731-10" TargetMode="External"/><Relationship Id="rId312" Type="http://schemas.openxmlformats.org/officeDocument/2006/relationships/hyperlink" Target="https://zakon.rada.gov.ua/laws/show/80731-10" TargetMode="External"/><Relationship Id="rId333" Type="http://schemas.openxmlformats.org/officeDocument/2006/relationships/hyperlink" Target="https://zakon.rada.gov.ua/laws/show/80731-10" TargetMode="External"/><Relationship Id="rId354" Type="http://schemas.openxmlformats.org/officeDocument/2006/relationships/hyperlink" Target="https://zakon.rada.gov.ua/laws/show/80731-10" TargetMode="External"/><Relationship Id="rId51" Type="http://schemas.openxmlformats.org/officeDocument/2006/relationships/hyperlink" Target="https://zakon.rada.gov.ua/laws/show/80731-10" TargetMode="External"/><Relationship Id="rId72" Type="http://schemas.openxmlformats.org/officeDocument/2006/relationships/hyperlink" Target="https://zakon.rada.gov.ua/laws/show/80731-10" TargetMode="External"/><Relationship Id="rId93" Type="http://schemas.openxmlformats.org/officeDocument/2006/relationships/hyperlink" Target="https://zakon.rada.gov.ua/laws/show/80731-10" TargetMode="External"/><Relationship Id="rId189" Type="http://schemas.openxmlformats.org/officeDocument/2006/relationships/hyperlink" Target="https://zakon.rada.gov.ua/laws/show/80731-10" TargetMode="External"/><Relationship Id="rId375" Type="http://schemas.openxmlformats.org/officeDocument/2006/relationships/hyperlink" Target="https://zakon.rada.gov.ua/laws/show/80731-10" TargetMode="External"/><Relationship Id="rId3" Type="http://schemas.openxmlformats.org/officeDocument/2006/relationships/customXml" Target="../customXml/item3.xml"/><Relationship Id="rId214" Type="http://schemas.openxmlformats.org/officeDocument/2006/relationships/hyperlink" Target="https://zakon.rada.gov.ua/laws/show/80731-10" TargetMode="External"/><Relationship Id="rId235" Type="http://schemas.openxmlformats.org/officeDocument/2006/relationships/hyperlink" Target="https://zakon.rada.gov.ua/laws/show/80731-10" TargetMode="External"/><Relationship Id="rId256" Type="http://schemas.openxmlformats.org/officeDocument/2006/relationships/hyperlink" Target="https://zakon.rada.gov.ua/laws/show/80731-10" TargetMode="External"/><Relationship Id="rId277" Type="http://schemas.openxmlformats.org/officeDocument/2006/relationships/hyperlink" Target="https://zakon.rada.gov.ua/laws/show/80731-10" TargetMode="External"/><Relationship Id="rId298" Type="http://schemas.openxmlformats.org/officeDocument/2006/relationships/hyperlink" Target="https://zakon.rada.gov.ua/laws/show/80731-10" TargetMode="External"/><Relationship Id="rId116" Type="http://schemas.openxmlformats.org/officeDocument/2006/relationships/hyperlink" Target="https://zakon.rada.gov.ua/laws/show/80731-10" TargetMode="External"/><Relationship Id="rId137" Type="http://schemas.openxmlformats.org/officeDocument/2006/relationships/hyperlink" Target="https://zakon.rada.gov.ua/laws/show/80731-10" TargetMode="External"/><Relationship Id="rId158" Type="http://schemas.openxmlformats.org/officeDocument/2006/relationships/hyperlink" Target="https://zakon.rada.gov.ua/laws/show/80731-10" TargetMode="External"/><Relationship Id="rId302" Type="http://schemas.openxmlformats.org/officeDocument/2006/relationships/hyperlink" Target="https://zakon.rada.gov.ua/laws/show/80731-10" TargetMode="External"/><Relationship Id="rId323" Type="http://schemas.openxmlformats.org/officeDocument/2006/relationships/hyperlink" Target="https://zakon.rada.gov.ua/laws/show/80731-10" TargetMode="External"/><Relationship Id="rId344" Type="http://schemas.openxmlformats.org/officeDocument/2006/relationships/hyperlink" Target="https://zakon.rada.gov.ua/laws/show/80731-10" TargetMode="External"/><Relationship Id="rId20" Type="http://schemas.openxmlformats.org/officeDocument/2006/relationships/hyperlink" Target="https://zakon.rada.gov.ua/laws/show/80731-10" TargetMode="External"/><Relationship Id="rId41" Type="http://schemas.openxmlformats.org/officeDocument/2006/relationships/hyperlink" Target="https://zakon.rada.gov.ua/laws/show/80731-10" TargetMode="External"/><Relationship Id="rId62" Type="http://schemas.openxmlformats.org/officeDocument/2006/relationships/hyperlink" Target="https://zakon.rada.gov.ua/laws/show/80731-10" TargetMode="External"/><Relationship Id="rId83" Type="http://schemas.openxmlformats.org/officeDocument/2006/relationships/hyperlink" Target="https://zakon.rada.gov.ua/laws/show/80731-10" TargetMode="External"/><Relationship Id="rId179" Type="http://schemas.openxmlformats.org/officeDocument/2006/relationships/hyperlink" Target="https://zakon.rada.gov.ua/laws/show/80732-10" TargetMode="External"/><Relationship Id="rId365" Type="http://schemas.openxmlformats.org/officeDocument/2006/relationships/hyperlink" Target="https://zakon.rada.gov.ua/laws/show/80732-10" TargetMode="External"/><Relationship Id="rId190" Type="http://schemas.openxmlformats.org/officeDocument/2006/relationships/hyperlink" Target="https://zakon.rada.gov.ua/laws/show/80731-10" TargetMode="External"/><Relationship Id="rId204" Type="http://schemas.openxmlformats.org/officeDocument/2006/relationships/hyperlink" Target="https://zakon.rada.gov.ua/laws/show/80731-10" TargetMode="External"/><Relationship Id="rId225" Type="http://schemas.openxmlformats.org/officeDocument/2006/relationships/hyperlink" Target="https://zakon.rada.gov.ua/laws/show/80731-10" TargetMode="External"/><Relationship Id="rId246" Type="http://schemas.openxmlformats.org/officeDocument/2006/relationships/hyperlink" Target="https://zakon.rada.gov.ua/laws/show/80731-10" TargetMode="External"/><Relationship Id="rId267" Type="http://schemas.openxmlformats.org/officeDocument/2006/relationships/hyperlink" Target="https://zakon.rada.gov.ua/laws/show/80731-10" TargetMode="External"/><Relationship Id="rId288" Type="http://schemas.openxmlformats.org/officeDocument/2006/relationships/hyperlink" Target="https://zakon.rada.gov.ua/laws/show/80731-10" TargetMode="External"/><Relationship Id="rId106" Type="http://schemas.openxmlformats.org/officeDocument/2006/relationships/hyperlink" Target="https://zakon.rada.gov.ua/laws/show/80731-10" TargetMode="External"/><Relationship Id="rId127" Type="http://schemas.openxmlformats.org/officeDocument/2006/relationships/hyperlink" Target="https://zakon.rada.gov.ua/laws/show/80731-10" TargetMode="External"/><Relationship Id="rId313" Type="http://schemas.openxmlformats.org/officeDocument/2006/relationships/hyperlink" Target="https://zakon.rada.gov.ua/laws/show/80731-10" TargetMode="External"/><Relationship Id="rId10" Type="http://schemas.openxmlformats.org/officeDocument/2006/relationships/hyperlink" Target="https://zakon.rada.gov.ua/laws/show/80731-10" TargetMode="External"/><Relationship Id="rId31" Type="http://schemas.openxmlformats.org/officeDocument/2006/relationships/hyperlink" Target="https://zakon.rada.gov.ua/laws/show/80731-10" TargetMode="External"/><Relationship Id="rId52" Type="http://schemas.openxmlformats.org/officeDocument/2006/relationships/hyperlink" Target="https://zakon.rada.gov.ua/laws/show/80731-10" TargetMode="External"/><Relationship Id="rId73" Type="http://schemas.openxmlformats.org/officeDocument/2006/relationships/hyperlink" Target="https://zakon.rada.gov.ua/laws/show/80731-10" TargetMode="External"/><Relationship Id="rId94" Type="http://schemas.openxmlformats.org/officeDocument/2006/relationships/hyperlink" Target="https://zakon.rada.gov.ua/laws/show/80731-10" TargetMode="External"/><Relationship Id="rId148" Type="http://schemas.openxmlformats.org/officeDocument/2006/relationships/hyperlink" Target="https://zakon.rada.gov.ua/laws/show/80731-10" TargetMode="External"/><Relationship Id="rId169" Type="http://schemas.openxmlformats.org/officeDocument/2006/relationships/hyperlink" Target="https://zakon.rada.gov.ua/laws/show/80731-10" TargetMode="External"/><Relationship Id="rId334" Type="http://schemas.openxmlformats.org/officeDocument/2006/relationships/hyperlink" Target="https://zakon.rada.gov.ua/laws/show/80731-10" TargetMode="External"/><Relationship Id="rId355" Type="http://schemas.openxmlformats.org/officeDocument/2006/relationships/hyperlink" Target="https://zakon.rada.gov.ua/laws/show/80731-10" TargetMode="External"/><Relationship Id="rId376" Type="http://schemas.openxmlformats.org/officeDocument/2006/relationships/hyperlink" Target="https://zakon.rada.gov.ua/laws/show/80731-10" TargetMode="External"/><Relationship Id="rId4" Type="http://schemas.openxmlformats.org/officeDocument/2006/relationships/styles" Target="styles.xml"/><Relationship Id="rId180" Type="http://schemas.openxmlformats.org/officeDocument/2006/relationships/hyperlink" Target="https://zakon.rada.gov.ua/laws/show/80732-10" TargetMode="External"/><Relationship Id="rId215" Type="http://schemas.openxmlformats.org/officeDocument/2006/relationships/hyperlink" Target="https://zakon.rada.gov.ua/laws/show/80731-10" TargetMode="External"/><Relationship Id="rId236" Type="http://schemas.openxmlformats.org/officeDocument/2006/relationships/hyperlink" Target="https://zakon.rada.gov.ua/laws/show/80731-10" TargetMode="External"/><Relationship Id="rId257" Type="http://schemas.openxmlformats.org/officeDocument/2006/relationships/hyperlink" Target="https://zakon.rada.gov.ua/laws/show/80731-10" TargetMode="External"/><Relationship Id="rId278" Type="http://schemas.openxmlformats.org/officeDocument/2006/relationships/hyperlink" Target="https://zakon.rada.gov.ua/laws/show/80731-10" TargetMode="External"/><Relationship Id="rId303" Type="http://schemas.openxmlformats.org/officeDocument/2006/relationships/hyperlink" Target="https://zakon.rada.gov.ua/laws/show/80731-10" TargetMode="External"/><Relationship Id="rId42" Type="http://schemas.openxmlformats.org/officeDocument/2006/relationships/hyperlink" Target="https://zakon.rada.gov.ua/laws/show/80731-10" TargetMode="External"/><Relationship Id="rId84" Type="http://schemas.openxmlformats.org/officeDocument/2006/relationships/hyperlink" Target="https://zakon.rada.gov.ua/laws/show/80731-10" TargetMode="External"/><Relationship Id="rId138" Type="http://schemas.openxmlformats.org/officeDocument/2006/relationships/hyperlink" Target="https://zakon.rada.gov.ua/laws/show/80731-10" TargetMode="External"/><Relationship Id="rId345" Type="http://schemas.openxmlformats.org/officeDocument/2006/relationships/hyperlink" Target="https://zakon.rada.gov.ua/laws/show/80731-10" TargetMode="External"/><Relationship Id="rId191" Type="http://schemas.openxmlformats.org/officeDocument/2006/relationships/hyperlink" Target="https://zakon.rada.gov.ua/laws/show/80731-10" TargetMode="External"/><Relationship Id="rId205" Type="http://schemas.openxmlformats.org/officeDocument/2006/relationships/hyperlink" Target="https://zakon.rada.gov.ua/laws/show/80731-10" TargetMode="External"/><Relationship Id="rId247" Type="http://schemas.openxmlformats.org/officeDocument/2006/relationships/hyperlink" Target="https://zakon.rada.gov.ua/laws/show/80731-10" TargetMode="External"/><Relationship Id="rId107" Type="http://schemas.openxmlformats.org/officeDocument/2006/relationships/hyperlink" Target="https://zakon.rada.gov.ua/laws/show/80731-10" TargetMode="External"/><Relationship Id="rId289" Type="http://schemas.openxmlformats.org/officeDocument/2006/relationships/hyperlink" Target="https://zakon.rada.gov.ua/laws/show/80731-10" TargetMode="External"/><Relationship Id="rId11" Type="http://schemas.openxmlformats.org/officeDocument/2006/relationships/hyperlink" Target="https://zakon.rada.gov.ua/laws/show/80731-10" TargetMode="External"/><Relationship Id="rId53" Type="http://schemas.openxmlformats.org/officeDocument/2006/relationships/hyperlink" Target="https://zakon.rada.gov.ua/laws/show/80731-10" TargetMode="External"/><Relationship Id="rId149" Type="http://schemas.openxmlformats.org/officeDocument/2006/relationships/hyperlink" Target="https://zakon.rada.gov.ua/laws/show/80731-10" TargetMode="External"/><Relationship Id="rId314" Type="http://schemas.openxmlformats.org/officeDocument/2006/relationships/hyperlink" Target="https://zakon.rada.gov.ua/laws/show/80731-10" TargetMode="External"/><Relationship Id="rId356" Type="http://schemas.openxmlformats.org/officeDocument/2006/relationships/hyperlink" Target="https://zakon.rada.gov.ua/laws/show/80731-10" TargetMode="External"/><Relationship Id="rId95" Type="http://schemas.openxmlformats.org/officeDocument/2006/relationships/hyperlink" Target="https://zakon.rada.gov.ua/laws/show/80731-10" TargetMode="External"/><Relationship Id="rId160" Type="http://schemas.openxmlformats.org/officeDocument/2006/relationships/hyperlink" Target="https://zakon.rada.gov.ua/laws/show/80731-10" TargetMode="External"/><Relationship Id="rId216" Type="http://schemas.openxmlformats.org/officeDocument/2006/relationships/hyperlink" Target="https://zakon.rada.gov.ua/laws/show/80731-10" TargetMode="External"/><Relationship Id="rId258" Type="http://schemas.openxmlformats.org/officeDocument/2006/relationships/hyperlink" Target="https://zakon.rada.gov.ua/laws/show/80731-10" TargetMode="External"/><Relationship Id="rId22" Type="http://schemas.openxmlformats.org/officeDocument/2006/relationships/hyperlink" Target="https://zakon.rada.gov.ua/laws/show/80731-10" TargetMode="External"/><Relationship Id="rId64" Type="http://schemas.openxmlformats.org/officeDocument/2006/relationships/hyperlink" Target="https://zakon.rada.gov.ua/laws/show/80731-10" TargetMode="External"/><Relationship Id="rId118" Type="http://schemas.openxmlformats.org/officeDocument/2006/relationships/hyperlink" Target="https://zakon.rada.gov.ua/laws/show/80731-10" TargetMode="External"/><Relationship Id="rId325" Type="http://schemas.openxmlformats.org/officeDocument/2006/relationships/hyperlink" Target="https://zakon.rada.gov.ua/laws/show/80731-10" TargetMode="External"/><Relationship Id="rId367" Type="http://schemas.openxmlformats.org/officeDocument/2006/relationships/hyperlink" Target="https://zakon.rada.gov.ua/laws/show/80731-10" TargetMode="External"/><Relationship Id="rId171" Type="http://schemas.openxmlformats.org/officeDocument/2006/relationships/hyperlink" Target="https://zakon.rada.gov.ua/laws/show/80731-10" TargetMode="External"/><Relationship Id="rId227" Type="http://schemas.openxmlformats.org/officeDocument/2006/relationships/hyperlink" Target="https://zakon.rada.gov.ua/laws/show/80731-10" TargetMode="External"/><Relationship Id="rId269" Type="http://schemas.openxmlformats.org/officeDocument/2006/relationships/hyperlink" Target="https://zakon.rada.gov.ua/laws/show/80731-10" TargetMode="External"/><Relationship Id="rId33" Type="http://schemas.openxmlformats.org/officeDocument/2006/relationships/hyperlink" Target="https://zakon.rada.gov.ua/laws/show/80731-10" TargetMode="External"/><Relationship Id="rId129" Type="http://schemas.openxmlformats.org/officeDocument/2006/relationships/hyperlink" Target="https://zakon.rada.gov.ua/laws/show/80731-10" TargetMode="External"/><Relationship Id="rId280" Type="http://schemas.openxmlformats.org/officeDocument/2006/relationships/hyperlink" Target="https://zakon.rada.gov.ua/laws/show/80731-10" TargetMode="External"/><Relationship Id="rId336" Type="http://schemas.openxmlformats.org/officeDocument/2006/relationships/hyperlink" Target="https://zakon.rada.gov.ua/laws/show/80731-10" TargetMode="External"/><Relationship Id="rId75" Type="http://schemas.openxmlformats.org/officeDocument/2006/relationships/hyperlink" Target="https://zakon.rada.gov.ua/laws/show/80731-10" TargetMode="External"/><Relationship Id="rId140" Type="http://schemas.openxmlformats.org/officeDocument/2006/relationships/hyperlink" Target="https://zakon.rada.gov.ua/laws/show/80731-10" TargetMode="External"/><Relationship Id="rId182" Type="http://schemas.openxmlformats.org/officeDocument/2006/relationships/hyperlink" Target="https://zakon.rada.gov.ua/laws/show/80731-10" TargetMode="External"/><Relationship Id="rId378" Type="http://schemas.openxmlformats.org/officeDocument/2006/relationships/hyperlink" Target="https://zakon.rada.gov.ua/laws/show/80731-10" TargetMode="External"/><Relationship Id="rId6" Type="http://schemas.openxmlformats.org/officeDocument/2006/relationships/webSettings" Target="webSettings.xml"/><Relationship Id="rId238" Type="http://schemas.openxmlformats.org/officeDocument/2006/relationships/hyperlink" Target="https://zakon.rada.gov.ua/laws/show/80731-10" TargetMode="External"/><Relationship Id="rId291" Type="http://schemas.openxmlformats.org/officeDocument/2006/relationships/hyperlink" Target="https://zakon.rada.gov.ua/laws/show/80731-10" TargetMode="External"/><Relationship Id="rId305" Type="http://schemas.openxmlformats.org/officeDocument/2006/relationships/hyperlink" Target="https://zakon.rada.gov.ua/laws/show/80731-10" TargetMode="External"/><Relationship Id="rId347" Type="http://schemas.openxmlformats.org/officeDocument/2006/relationships/hyperlink" Target="https://zakon.rada.gov.ua/laws/show/80731-10" TargetMode="External"/><Relationship Id="rId44" Type="http://schemas.openxmlformats.org/officeDocument/2006/relationships/hyperlink" Target="https://zakon.rada.gov.ua/laws/show/80731-10" TargetMode="External"/><Relationship Id="rId86" Type="http://schemas.openxmlformats.org/officeDocument/2006/relationships/hyperlink" Target="https://zakon.rada.gov.ua/laws/show/80731-10" TargetMode="External"/><Relationship Id="rId151" Type="http://schemas.openxmlformats.org/officeDocument/2006/relationships/hyperlink" Target="https://zakon.rada.gov.ua/laws/show/80731-10" TargetMode="External"/><Relationship Id="rId193" Type="http://schemas.openxmlformats.org/officeDocument/2006/relationships/hyperlink" Target="https://zakon.rada.gov.ua/laws/show/80731-10" TargetMode="External"/><Relationship Id="rId207" Type="http://schemas.openxmlformats.org/officeDocument/2006/relationships/hyperlink" Target="https://zakon.rada.gov.ua/laws/show/80731-10" TargetMode="External"/><Relationship Id="rId249" Type="http://schemas.openxmlformats.org/officeDocument/2006/relationships/hyperlink" Target="https://zakon.rada.gov.ua/laws/show/80731-10" TargetMode="External"/><Relationship Id="rId13" Type="http://schemas.openxmlformats.org/officeDocument/2006/relationships/hyperlink" Target="https://zakon.rada.gov.ua/laws/show/80731-10" TargetMode="External"/><Relationship Id="rId109" Type="http://schemas.openxmlformats.org/officeDocument/2006/relationships/hyperlink" Target="https://zakon.rada.gov.ua/laws/show/80731-10" TargetMode="External"/><Relationship Id="rId260" Type="http://schemas.openxmlformats.org/officeDocument/2006/relationships/hyperlink" Target="https://zakon.rada.gov.ua/laws/show/80731-10" TargetMode="External"/><Relationship Id="rId316" Type="http://schemas.openxmlformats.org/officeDocument/2006/relationships/hyperlink" Target="https://zakon.rada.gov.ua/laws/show/80731-10" TargetMode="External"/><Relationship Id="rId55" Type="http://schemas.openxmlformats.org/officeDocument/2006/relationships/hyperlink" Target="https://zakon.rada.gov.ua/laws/show/80731-10" TargetMode="External"/><Relationship Id="rId97" Type="http://schemas.openxmlformats.org/officeDocument/2006/relationships/hyperlink" Target="https://zakon.rada.gov.ua/laws/show/80731-10" TargetMode="External"/><Relationship Id="rId120" Type="http://schemas.openxmlformats.org/officeDocument/2006/relationships/hyperlink" Target="https://zakon.rada.gov.ua/laws/show/80731-10" TargetMode="External"/><Relationship Id="rId358" Type="http://schemas.openxmlformats.org/officeDocument/2006/relationships/hyperlink" Target="https://zakon.rada.gov.ua/laws/show/80731-10" TargetMode="External"/><Relationship Id="rId162" Type="http://schemas.openxmlformats.org/officeDocument/2006/relationships/hyperlink" Target="https://zakon.rada.gov.ua/laws/show/80731-10" TargetMode="External"/><Relationship Id="rId218" Type="http://schemas.openxmlformats.org/officeDocument/2006/relationships/hyperlink" Target="https://zakon.rada.gov.ua/laws/show/80731-10" TargetMode="External"/><Relationship Id="rId271" Type="http://schemas.openxmlformats.org/officeDocument/2006/relationships/hyperlink" Target="https://zakon.rada.gov.ua/laws/show/80731-10" TargetMode="External"/><Relationship Id="rId24" Type="http://schemas.openxmlformats.org/officeDocument/2006/relationships/hyperlink" Target="https://zakon.rada.gov.ua/laws/show/80731-10" TargetMode="External"/><Relationship Id="rId66" Type="http://schemas.openxmlformats.org/officeDocument/2006/relationships/hyperlink" Target="https://zakon.rada.gov.ua/laws/show/80731-10" TargetMode="External"/><Relationship Id="rId131" Type="http://schemas.openxmlformats.org/officeDocument/2006/relationships/hyperlink" Target="https://zakon.rada.gov.ua/laws/show/80731-10" TargetMode="External"/><Relationship Id="rId327" Type="http://schemas.openxmlformats.org/officeDocument/2006/relationships/hyperlink" Target="https://zakon.rada.gov.ua/laws/show/80731-10" TargetMode="External"/><Relationship Id="rId369" Type="http://schemas.openxmlformats.org/officeDocument/2006/relationships/hyperlink" Target="https://zakon.rada.gov.ua/laws/show/80731-10" TargetMode="External"/><Relationship Id="rId173" Type="http://schemas.openxmlformats.org/officeDocument/2006/relationships/hyperlink" Target="https://zakon.rada.gov.ua/laws/show/80731-10" TargetMode="External"/><Relationship Id="rId229" Type="http://schemas.openxmlformats.org/officeDocument/2006/relationships/hyperlink" Target="https://zakon.rada.gov.ua/laws/show/80731-10" TargetMode="External"/><Relationship Id="rId380" Type="http://schemas.openxmlformats.org/officeDocument/2006/relationships/header" Target="header2.xml"/><Relationship Id="rId240" Type="http://schemas.openxmlformats.org/officeDocument/2006/relationships/hyperlink" Target="https://zakon.rada.gov.ua/laws/show/80731-10" TargetMode="External"/><Relationship Id="rId35" Type="http://schemas.openxmlformats.org/officeDocument/2006/relationships/hyperlink" Target="https://zakon.rada.gov.ua/laws/show/80731-10" TargetMode="External"/><Relationship Id="rId77" Type="http://schemas.openxmlformats.org/officeDocument/2006/relationships/hyperlink" Target="https://zakon.rada.gov.ua/laws/show/80731-10" TargetMode="External"/><Relationship Id="rId100" Type="http://schemas.openxmlformats.org/officeDocument/2006/relationships/hyperlink" Target="https://zakon.rada.gov.ua/laws/show/80731-10" TargetMode="External"/><Relationship Id="rId282" Type="http://schemas.openxmlformats.org/officeDocument/2006/relationships/hyperlink" Target="https://zakon.rada.gov.ua/laws/show/80731-10" TargetMode="External"/><Relationship Id="rId338" Type="http://schemas.openxmlformats.org/officeDocument/2006/relationships/hyperlink" Target="https://zakon.rada.gov.ua/laws/show/80731-10" TargetMode="External"/><Relationship Id="rId8" Type="http://schemas.openxmlformats.org/officeDocument/2006/relationships/endnotes" Target="endnotes.xml"/><Relationship Id="rId142" Type="http://schemas.openxmlformats.org/officeDocument/2006/relationships/hyperlink" Target="https://zakon.rada.gov.ua/laws/show/80731-10" TargetMode="External"/><Relationship Id="rId184" Type="http://schemas.openxmlformats.org/officeDocument/2006/relationships/hyperlink" Target="https://zakon.rada.gov.ua/laws/show/80731-10" TargetMode="External"/><Relationship Id="rId251" Type="http://schemas.openxmlformats.org/officeDocument/2006/relationships/hyperlink" Target="https://zakon.rada.gov.ua/laws/show/80731-10" TargetMode="External"/><Relationship Id="rId46" Type="http://schemas.openxmlformats.org/officeDocument/2006/relationships/hyperlink" Target="https://zakon.rada.gov.ua/laws/show/80731-10" TargetMode="External"/><Relationship Id="rId293" Type="http://schemas.openxmlformats.org/officeDocument/2006/relationships/hyperlink" Target="https://zakon.rada.gov.ua/laws/show/80731-10" TargetMode="External"/><Relationship Id="rId307" Type="http://schemas.openxmlformats.org/officeDocument/2006/relationships/hyperlink" Target="https://zakon.rada.gov.ua/laws/show/80731-10" TargetMode="External"/><Relationship Id="rId349" Type="http://schemas.openxmlformats.org/officeDocument/2006/relationships/hyperlink" Target="https://zakon.rada.gov.ua/laws/show/80731-10" TargetMode="External"/><Relationship Id="rId88" Type="http://schemas.openxmlformats.org/officeDocument/2006/relationships/hyperlink" Target="https://zakon.rada.gov.ua/laws/show/80731-10" TargetMode="External"/><Relationship Id="rId111" Type="http://schemas.openxmlformats.org/officeDocument/2006/relationships/hyperlink" Target="https://zakon.rada.gov.ua/laws/show/80731-10" TargetMode="External"/><Relationship Id="rId153" Type="http://schemas.openxmlformats.org/officeDocument/2006/relationships/hyperlink" Target="https://zakon.rada.gov.ua/laws/show/80731-10" TargetMode="External"/><Relationship Id="rId195" Type="http://schemas.openxmlformats.org/officeDocument/2006/relationships/hyperlink" Target="https://zakon.rada.gov.ua/laws/show/80731-10" TargetMode="External"/><Relationship Id="rId209" Type="http://schemas.openxmlformats.org/officeDocument/2006/relationships/hyperlink" Target="https://zakon.rada.gov.ua/laws/show/80731-10" TargetMode="External"/><Relationship Id="rId360" Type="http://schemas.openxmlformats.org/officeDocument/2006/relationships/hyperlink" Target="https://zakon.rada.gov.ua/laws/show/80731-10" TargetMode="External"/><Relationship Id="rId220" Type="http://schemas.openxmlformats.org/officeDocument/2006/relationships/hyperlink" Target="https://zakon.rada.gov.ua/laws/show/80731-10" TargetMode="External"/><Relationship Id="rId15" Type="http://schemas.openxmlformats.org/officeDocument/2006/relationships/hyperlink" Target="https://zakon.rada.gov.ua/laws/show/80731-10" TargetMode="External"/><Relationship Id="rId57" Type="http://schemas.openxmlformats.org/officeDocument/2006/relationships/hyperlink" Target="https://zakon.rada.gov.ua/laws/show/80731-10" TargetMode="External"/><Relationship Id="rId262" Type="http://schemas.openxmlformats.org/officeDocument/2006/relationships/hyperlink" Target="https://zakon.rada.gov.ua/laws/show/80731-10" TargetMode="External"/><Relationship Id="rId318" Type="http://schemas.openxmlformats.org/officeDocument/2006/relationships/hyperlink" Target="https://zakon.rada.gov.ua/laws/show/80731-10" TargetMode="External"/><Relationship Id="rId99" Type="http://schemas.openxmlformats.org/officeDocument/2006/relationships/hyperlink" Target="https://zakon.rada.gov.ua/laws/show/80731-10" TargetMode="External"/><Relationship Id="rId122" Type="http://schemas.openxmlformats.org/officeDocument/2006/relationships/hyperlink" Target="https://zakon.rada.gov.ua/laws/show/80731-10" TargetMode="External"/><Relationship Id="rId164" Type="http://schemas.openxmlformats.org/officeDocument/2006/relationships/hyperlink" Target="https://zakon.rada.gov.ua/laws/show/80731-10" TargetMode="External"/><Relationship Id="rId371" Type="http://schemas.openxmlformats.org/officeDocument/2006/relationships/hyperlink" Target="https://zakon.rada.gov.ua/laws/show/80731-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963C2E-2A17-403E-AC75-DF4E1F0711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167A8A-EC72-4B6E-92A0-2D877316BF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CC9AA1-28E5-4A3D-A565-AFB25E77B59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24787</Words>
  <Characters>14129</Characters>
  <Application>Microsoft Office Word</Application>
  <DocSecurity>0</DocSecurity>
  <Lines>117</Lines>
  <Paragraphs>77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2020-08-03T13:07:00Z</dcterms:created>
  <dcterms:modified xsi:type="dcterms:W3CDTF">2020-08-03T13:07:00Z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