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464" w:rsidRPr="00507464" w:rsidRDefault="00507464" w:rsidP="005074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pacing w:val="-1"/>
          <w:sz w:val="28"/>
          <w:szCs w:val="28"/>
          <w:lang w:val="uk-UA" w:eastAsia="ru-RU"/>
        </w:rPr>
      </w:pPr>
      <w:r w:rsidRPr="00507464">
        <w:rPr>
          <w:rFonts w:ascii="Times New Roman" w:eastAsia="Times New Roman" w:hAnsi="Times New Roman"/>
          <w:spacing w:val="-1"/>
          <w:sz w:val="28"/>
          <w:szCs w:val="28"/>
          <w:lang w:val="uk-UA" w:eastAsia="ru-RU"/>
        </w:rPr>
        <w:t>В И С Н О В О К</w:t>
      </w:r>
    </w:p>
    <w:p w:rsidR="00507464" w:rsidRPr="00507464" w:rsidRDefault="00507464" w:rsidP="005074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pacing w:val="-1"/>
          <w:sz w:val="28"/>
          <w:szCs w:val="28"/>
          <w:lang w:val="uk-UA" w:eastAsia="ru-RU"/>
        </w:rPr>
      </w:pPr>
    </w:p>
    <w:p w:rsidR="00507464" w:rsidRPr="00A63F24" w:rsidRDefault="00507464" w:rsidP="005074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pacing w:val="-1"/>
          <w:sz w:val="28"/>
          <w:szCs w:val="28"/>
          <w:lang w:val="uk-UA" w:eastAsia="ru-RU"/>
        </w:rPr>
      </w:pPr>
      <w:r w:rsidRPr="00A63F24">
        <w:rPr>
          <w:rFonts w:ascii="Times New Roman" w:eastAsia="Times New Roman" w:hAnsi="Times New Roman"/>
          <w:b/>
          <w:spacing w:val="-1"/>
          <w:sz w:val="28"/>
          <w:szCs w:val="28"/>
          <w:lang w:val="uk-UA" w:eastAsia="ru-RU"/>
        </w:rPr>
        <w:t>на пропозиції Президента України</w:t>
      </w:r>
    </w:p>
    <w:p w:rsidR="00507464" w:rsidRPr="00A63F24" w:rsidRDefault="00507464" w:rsidP="005074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pacing w:val="-1"/>
          <w:sz w:val="28"/>
          <w:szCs w:val="28"/>
          <w:lang w:val="uk-UA" w:eastAsia="ru-RU"/>
        </w:rPr>
      </w:pPr>
      <w:r w:rsidRPr="00A63F24">
        <w:rPr>
          <w:rFonts w:ascii="Times New Roman" w:eastAsia="Times New Roman" w:hAnsi="Times New Roman"/>
          <w:b/>
          <w:spacing w:val="-1"/>
          <w:sz w:val="28"/>
          <w:szCs w:val="28"/>
          <w:lang w:val="uk-UA" w:eastAsia="ru-RU"/>
        </w:rPr>
        <w:t>до Закону України «Про внесення змін до деяких законів України щодо перейменування Фонду соціального захисту інвалідів і приведення термінології у відповідність із законодавством у сфері соціального захисту осіб з інвалідністю»</w:t>
      </w:r>
    </w:p>
    <w:p w:rsidR="00507464" w:rsidRPr="00A63F24" w:rsidRDefault="00507464" w:rsidP="005074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pacing w:val="-1"/>
          <w:sz w:val="28"/>
          <w:szCs w:val="28"/>
          <w:lang w:val="uk-UA" w:eastAsia="ru-RU"/>
        </w:rPr>
      </w:pPr>
      <w:r w:rsidRPr="00A63F24">
        <w:rPr>
          <w:rFonts w:ascii="Times New Roman" w:eastAsia="Times New Roman" w:hAnsi="Times New Roman"/>
          <w:i/>
          <w:spacing w:val="-1"/>
          <w:sz w:val="28"/>
          <w:szCs w:val="28"/>
          <w:lang w:val="uk-UA" w:eastAsia="ru-RU"/>
        </w:rPr>
        <w:t>(</w:t>
      </w:r>
      <w:r w:rsidR="00B93436">
        <w:rPr>
          <w:rFonts w:ascii="Times New Roman" w:eastAsia="Times New Roman" w:hAnsi="Times New Roman"/>
          <w:i/>
          <w:spacing w:val="-1"/>
          <w:sz w:val="28"/>
          <w:szCs w:val="28"/>
          <w:lang w:val="uk-UA" w:eastAsia="ru-RU"/>
        </w:rPr>
        <w:t xml:space="preserve">до </w:t>
      </w:r>
      <w:r w:rsidRPr="00A63F24">
        <w:rPr>
          <w:rFonts w:ascii="Times New Roman" w:eastAsia="Times New Roman" w:hAnsi="Times New Roman"/>
          <w:i/>
          <w:spacing w:val="-1"/>
          <w:sz w:val="28"/>
          <w:szCs w:val="28"/>
          <w:lang w:val="uk-UA" w:eastAsia="ru-RU"/>
        </w:rPr>
        <w:t>реєстр. № 3964)</w:t>
      </w:r>
    </w:p>
    <w:p w:rsidR="00A63F24" w:rsidRDefault="00A63F24" w:rsidP="005074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pacing w:val="-1"/>
          <w:sz w:val="28"/>
          <w:szCs w:val="28"/>
          <w:lang w:val="uk-UA" w:eastAsia="ru-RU"/>
        </w:rPr>
      </w:pPr>
    </w:p>
    <w:p w:rsidR="0038368D" w:rsidRDefault="00DE3D46" w:rsidP="00A67CB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</w:t>
      </w:r>
      <w:r w:rsidRPr="00DE3D46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 xml:space="preserve">соціальної політики та захисту прав ветеранів на своєму засіданні </w:t>
      </w:r>
      <w:r w:rsidR="00507464" w:rsidRPr="00730EDD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>01</w:t>
      </w:r>
      <w:r w:rsidR="00730EDD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> </w:t>
      </w:r>
      <w:r w:rsidR="00507464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>березня</w:t>
      </w:r>
      <w:r w:rsidRPr="00B10C8D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 xml:space="preserve"> 202</w:t>
      </w:r>
      <w:r w:rsidR="00507464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>1</w:t>
      </w:r>
      <w:r w:rsidR="00730EDD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> </w:t>
      </w:r>
      <w:r w:rsidRPr="00B10C8D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>року</w:t>
      </w:r>
      <w:r w:rsidRPr="00DE3D46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 xml:space="preserve"> розглянув </w:t>
      </w:r>
      <w:r w:rsidR="00507464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 xml:space="preserve">пропозиції Президента України до </w:t>
      </w:r>
      <w:r w:rsidR="0029718D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З</w:t>
      </w:r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>акон</w:t>
      </w:r>
      <w:r w:rsidR="0029718D">
        <w:rPr>
          <w:rFonts w:ascii="Times New Roman" w:eastAsia="Times New Roman" w:hAnsi="Times New Roman"/>
          <w:sz w:val="28"/>
          <w:szCs w:val="28"/>
          <w:lang w:val="uk-UA" w:eastAsia="ru-RU"/>
        </w:rPr>
        <w:t>у України</w:t>
      </w:r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38368D" w:rsidRPr="0038368D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="0029718D" w:rsidRPr="0029718D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деяких законів України щодо перейменування Фонду соціального захисту інвалідів і приведення термінології у відповідність із законодавством у сфері соціального захисту осіб з інвалідністю</w:t>
      </w:r>
      <w:r w:rsidR="0038368D" w:rsidRPr="0038368D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="00D9539B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bookmarkStart w:id="0" w:name="_GoBack"/>
      <w:bookmarkEnd w:id="0"/>
      <w:r w:rsidR="0038368D" w:rsidRPr="003836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50746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прийнятого Верховною Радою України </w:t>
      </w:r>
      <w:r w:rsidR="00D36CC9">
        <w:rPr>
          <w:rFonts w:ascii="Times New Roman" w:eastAsia="Times New Roman" w:hAnsi="Times New Roman"/>
          <w:sz w:val="28"/>
          <w:szCs w:val="28"/>
          <w:lang w:val="uk-UA" w:eastAsia="ru-RU"/>
        </w:rPr>
        <w:t>27</w:t>
      </w:r>
      <w:r w:rsidR="007F3B69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D36CC9"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="007F3B69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D36CC9">
        <w:rPr>
          <w:rFonts w:ascii="Times New Roman" w:eastAsia="Times New Roman" w:hAnsi="Times New Roman"/>
          <w:sz w:val="28"/>
          <w:szCs w:val="28"/>
          <w:lang w:val="uk-UA" w:eastAsia="ru-RU"/>
        </w:rPr>
        <w:t>2021 року</w:t>
      </w:r>
      <w:r w:rsidR="0029718D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730EDD" w:rsidRDefault="00730EDD" w:rsidP="00A63F2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30EDD">
        <w:rPr>
          <w:rFonts w:ascii="Times New Roman" w:eastAsia="Times New Roman" w:hAnsi="Times New Roman"/>
          <w:sz w:val="28"/>
          <w:szCs w:val="28"/>
          <w:lang w:val="uk-UA" w:eastAsia="ru-RU"/>
        </w:rPr>
        <w:t>Президент України зазначає, що прийнятий Закон не може бути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30EDD">
        <w:rPr>
          <w:rFonts w:ascii="Times New Roman" w:eastAsia="Times New Roman" w:hAnsi="Times New Roman"/>
          <w:sz w:val="28"/>
          <w:szCs w:val="28"/>
          <w:lang w:val="uk-UA" w:eastAsia="ru-RU"/>
        </w:rPr>
        <w:t>підписаний, виходячи з такого.</w:t>
      </w:r>
    </w:p>
    <w:p w:rsidR="00730EDD" w:rsidRPr="00730EDD" w:rsidRDefault="00730EDD" w:rsidP="00A63F24">
      <w:pPr>
        <w:autoSpaceDE w:val="0"/>
        <w:autoSpaceDN w:val="0"/>
        <w:adjustRightInd w:val="0"/>
        <w:spacing w:before="6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30EDD">
        <w:rPr>
          <w:rFonts w:ascii="Times New Roman" w:hAnsi="Times New Roman"/>
          <w:sz w:val="28"/>
          <w:szCs w:val="28"/>
          <w:lang w:val="uk-UA"/>
        </w:rPr>
        <w:t xml:space="preserve">Закон надійшов на </w:t>
      </w:r>
      <w:r w:rsidRPr="00730EDD">
        <w:rPr>
          <w:rFonts w:ascii="Times New Roman" w:eastAsia="Times New Roman" w:hAnsi="Times New Roman"/>
          <w:spacing w:val="-6"/>
          <w:sz w:val="28"/>
          <w:szCs w:val="28"/>
          <w:lang w:val="uk-UA"/>
        </w:rPr>
        <w:t>підпис Президенту України 4 лютого 2021 року.</w:t>
      </w:r>
      <w:r w:rsidRPr="00730ED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730EDD" w:rsidRPr="00730EDD" w:rsidRDefault="00730EDD" w:rsidP="00A63F24">
      <w:pPr>
        <w:autoSpaceDE w:val="0"/>
        <w:autoSpaceDN w:val="0"/>
        <w:adjustRightInd w:val="0"/>
        <w:spacing w:before="6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30EDD">
        <w:rPr>
          <w:rFonts w:ascii="Times New Roman" w:hAnsi="Times New Roman"/>
          <w:sz w:val="28"/>
          <w:szCs w:val="28"/>
          <w:lang w:val="uk-UA"/>
        </w:rPr>
        <w:t>Водночас датою набрання Законом чинності визначено 1 січня 2021 року (пункт 1 розділу ІІ "Прикінцеві положення").</w:t>
      </w:r>
    </w:p>
    <w:p w:rsidR="00730EDD" w:rsidRPr="00730EDD" w:rsidRDefault="00730EDD" w:rsidP="00A63F24">
      <w:pPr>
        <w:autoSpaceDE w:val="0"/>
        <w:autoSpaceDN w:val="0"/>
        <w:adjustRightInd w:val="0"/>
        <w:spacing w:before="60" w:after="0" w:line="233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30EDD">
        <w:rPr>
          <w:rFonts w:ascii="Times New Roman" w:hAnsi="Times New Roman"/>
          <w:sz w:val="28"/>
          <w:szCs w:val="28"/>
          <w:lang w:val="uk-UA"/>
        </w:rPr>
        <w:t>Тобто фактично допускається набрання Законом чинності до дня його опублікування.</w:t>
      </w:r>
    </w:p>
    <w:p w:rsidR="00730EDD" w:rsidRPr="00730EDD" w:rsidRDefault="00730EDD" w:rsidP="00A63F24">
      <w:pPr>
        <w:autoSpaceDE w:val="0"/>
        <w:autoSpaceDN w:val="0"/>
        <w:adjustRightInd w:val="0"/>
        <w:spacing w:before="60" w:after="0" w:line="233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30EDD">
        <w:rPr>
          <w:rFonts w:ascii="Times New Roman" w:hAnsi="Times New Roman"/>
          <w:sz w:val="28"/>
          <w:szCs w:val="28"/>
          <w:lang w:val="uk-UA"/>
        </w:rPr>
        <w:t>Такий підхід не відповідає Конституції України, за якою:</w:t>
      </w:r>
    </w:p>
    <w:p w:rsidR="00730EDD" w:rsidRPr="00730EDD" w:rsidRDefault="00730EDD" w:rsidP="00A63F24">
      <w:pPr>
        <w:autoSpaceDE w:val="0"/>
        <w:autoSpaceDN w:val="0"/>
        <w:adjustRightInd w:val="0"/>
        <w:spacing w:before="6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30EDD">
        <w:rPr>
          <w:rFonts w:ascii="Times New Roman" w:hAnsi="Times New Roman"/>
          <w:sz w:val="28"/>
          <w:szCs w:val="28"/>
          <w:lang w:val="uk-UA"/>
        </w:rPr>
        <w:t>закони та інші нормативно-правові акти, що визначають права і обов'язки громадян, мають бути доведені до відома населення у порядку, встановленому законом (частина перша статті 57);</w:t>
      </w:r>
    </w:p>
    <w:p w:rsidR="00730EDD" w:rsidRPr="00730EDD" w:rsidRDefault="00730EDD" w:rsidP="00A63F24">
      <w:pPr>
        <w:autoSpaceDE w:val="0"/>
        <w:autoSpaceDN w:val="0"/>
        <w:adjustRightInd w:val="0"/>
        <w:spacing w:before="6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30EDD">
        <w:rPr>
          <w:rFonts w:ascii="Times New Roman" w:hAnsi="Times New Roman"/>
          <w:sz w:val="28"/>
          <w:szCs w:val="28"/>
          <w:lang w:val="uk-UA"/>
        </w:rPr>
        <w:t>закони та інші нормативно-правові акти не мають зворотної дії в часі, крім випадків, коли вони пом'якшують або скасовують відповідальність особи (частина перша статті 58);</w:t>
      </w:r>
    </w:p>
    <w:p w:rsidR="00730EDD" w:rsidRPr="00730EDD" w:rsidRDefault="00730EDD" w:rsidP="00A63F24">
      <w:pPr>
        <w:autoSpaceDE w:val="0"/>
        <w:autoSpaceDN w:val="0"/>
        <w:adjustRightInd w:val="0"/>
        <w:spacing w:before="6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30EDD">
        <w:rPr>
          <w:rFonts w:ascii="Times New Roman" w:hAnsi="Times New Roman"/>
          <w:sz w:val="28"/>
          <w:szCs w:val="28"/>
          <w:lang w:val="uk-UA"/>
        </w:rPr>
        <w:t>закон набирає чинності через десять днів з дня його офіційного оприлюднення, якщо інше не передбачено самим законом, але не раніше дня його опублікування (частина п’ята статті 94).</w:t>
      </w:r>
    </w:p>
    <w:p w:rsidR="00730EDD" w:rsidRDefault="00730EDD" w:rsidP="00A63F24">
      <w:pPr>
        <w:widowControl w:val="0"/>
        <w:autoSpaceDE w:val="0"/>
        <w:autoSpaceDN w:val="0"/>
        <w:adjustRightInd w:val="0"/>
        <w:spacing w:before="60" w:after="0" w:line="240" w:lineRule="auto"/>
        <w:ind w:right="57" w:firstLine="567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zh-CN"/>
        </w:rPr>
      </w:pPr>
      <w:r w:rsidRPr="00730EDD">
        <w:rPr>
          <w:rFonts w:ascii="Times New Roman" w:eastAsia="Times New Roman" w:hAnsi="Times New Roman"/>
          <w:sz w:val="28"/>
          <w:szCs w:val="28"/>
          <w:lang w:val="uk-UA" w:eastAsia="zh-CN"/>
        </w:rPr>
        <w:t>З огляду на зазначене, Президент України пропонує:</w:t>
      </w:r>
    </w:p>
    <w:p w:rsidR="007F3B69" w:rsidRDefault="00730EDD" w:rsidP="00A63F24">
      <w:pPr>
        <w:widowControl w:val="0"/>
        <w:autoSpaceDE w:val="0"/>
        <w:autoSpaceDN w:val="0"/>
        <w:adjustRightInd w:val="0"/>
        <w:spacing w:before="60" w:after="0" w:line="240" w:lineRule="auto"/>
        <w:ind w:right="57" w:firstLine="567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zh-CN"/>
        </w:rPr>
      </w:pPr>
      <w:r w:rsidRPr="00730EDD">
        <w:rPr>
          <w:rFonts w:ascii="Times New Roman" w:eastAsia="Times New Roman" w:hAnsi="Times New Roman"/>
          <w:sz w:val="28"/>
          <w:szCs w:val="28"/>
          <w:lang w:val="uk" w:eastAsia="zh-CN"/>
        </w:rPr>
        <w:t xml:space="preserve">пункт 1 розділу ІІ "Прикінцеві положення" </w:t>
      </w:r>
      <w:r w:rsidRPr="00730EDD">
        <w:rPr>
          <w:rFonts w:ascii="Times New Roman" w:eastAsia="Times New Roman" w:hAnsi="Times New Roman"/>
          <w:sz w:val="28"/>
          <w:szCs w:val="28"/>
          <w:lang w:val="uk-UA" w:eastAsia="zh-CN"/>
        </w:rPr>
        <w:t>Закону викласти в такій редакції:</w:t>
      </w:r>
    </w:p>
    <w:p w:rsidR="00730EDD" w:rsidRPr="00730EDD" w:rsidRDefault="00730EDD" w:rsidP="00A63F24">
      <w:pPr>
        <w:widowControl w:val="0"/>
        <w:autoSpaceDE w:val="0"/>
        <w:autoSpaceDN w:val="0"/>
        <w:adjustRightInd w:val="0"/>
        <w:spacing w:before="60" w:after="0" w:line="240" w:lineRule="auto"/>
        <w:ind w:right="57" w:firstLine="567"/>
        <w:jc w:val="both"/>
        <w:textAlignment w:val="baseline"/>
        <w:rPr>
          <w:rFonts w:ascii="Times New Roman" w:hAnsi="Times New Roman"/>
          <w:sz w:val="28"/>
          <w:szCs w:val="28"/>
          <w:lang w:val="uk" w:eastAsia="zh-CN"/>
        </w:rPr>
      </w:pPr>
      <w:r w:rsidRPr="00730EDD">
        <w:rPr>
          <w:rFonts w:ascii="Times New Roman" w:eastAsia="Times New Roman" w:hAnsi="Times New Roman"/>
          <w:sz w:val="28"/>
          <w:szCs w:val="28"/>
          <w:lang w:val="uk" w:eastAsia="zh-CN"/>
        </w:rPr>
        <w:t>"</w:t>
      </w:r>
      <w:r w:rsidRPr="00730EDD">
        <w:rPr>
          <w:rFonts w:ascii="Times New Roman" w:eastAsia="Times New Roman" w:hAnsi="Times New Roman"/>
          <w:sz w:val="28"/>
          <w:szCs w:val="28"/>
          <w:lang w:val="uk-UA" w:eastAsia="zh-CN"/>
        </w:rPr>
        <w:t xml:space="preserve">1. Цей Закон набирає чинності з дня, наступного за днем його </w:t>
      </w:r>
      <w:r w:rsidRPr="00730EDD">
        <w:rPr>
          <w:rFonts w:ascii="Times New Roman" w:eastAsia="Times New Roman" w:hAnsi="Times New Roman"/>
          <w:sz w:val="28"/>
          <w:szCs w:val="28"/>
          <w:lang w:val="uk-UA" w:eastAsia="zh-CN"/>
        </w:rPr>
        <w:lastRenderedPageBreak/>
        <w:t>опублікування</w:t>
      </w:r>
      <w:r w:rsidRPr="00730EDD">
        <w:rPr>
          <w:rFonts w:ascii="Times New Roman" w:eastAsia="Times New Roman" w:hAnsi="Times New Roman"/>
          <w:sz w:val="28"/>
          <w:szCs w:val="28"/>
          <w:lang w:val="uk" w:eastAsia="zh-CN"/>
        </w:rPr>
        <w:t>"</w:t>
      </w:r>
      <w:r w:rsidRPr="00730EDD">
        <w:rPr>
          <w:rFonts w:ascii="Times New Roman" w:eastAsia="Times New Roman" w:hAnsi="Times New Roman"/>
          <w:sz w:val="28"/>
          <w:szCs w:val="28"/>
          <w:lang w:val="uk-UA" w:eastAsia="zh-CN"/>
        </w:rPr>
        <w:t>.</w:t>
      </w:r>
    </w:p>
    <w:p w:rsidR="007F3B69" w:rsidRDefault="007F3B69" w:rsidP="00B81763">
      <w:pPr>
        <w:pStyle w:val="Style"/>
        <w:spacing w:before="60"/>
        <w:ind w:right="57" w:firstLine="708"/>
        <w:jc w:val="both"/>
        <w:textAlignment w:val="baseline"/>
        <w:rPr>
          <w:sz w:val="28"/>
          <w:szCs w:val="28"/>
          <w:lang w:eastAsia="ru-RU"/>
        </w:rPr>
      </w:pPr>
      <w:r w:rsidRPr="007F3B69">
        <w:rPr>
          <w:sz w:val="28"/>
          <w:szCs w:val="28"/>
          <w:lang w:eastAsia="ru-RU"/>
        </w:rPr>
        <w:t>Головне науково-експертне управління Апарату Верховної Ради України у</w:t>
      </w:r>
      <w:r>
        <w:rPr>
          <w:sz w:val="28"/>
          <w:szCs w:val="28"/>
          <w:lang w:eastAsia="ru-RU"/>
        </w:rPr>
        <w:t xml:space="preserve"> </w:t>
      </w:r>
      <w:r w:rsidRPr="007F3B69">
        <w:rPr>
          <w:sz w:val="28"/>
          <w:szCs w:val="28"/>
          <w:lang w:eastAsia="ru-RU"/>
        </w:rPr>
        <w:t xml:space="preserve">своєму висновку </w:t>
      </w:r>
      <w:r w:rsidR="00B81763" w:rsidRPr="00B81763">
        <w:rPr>
          <w:sz w:val="28"/>
          <w:szCs w:val="28"/>
          <w:lang w:eastAsia="ru-RU"/>
        </w:rPr>
        <w:t>погоджується із вказан</w:t>
      </w:r>
      <w:r w:rsidR="00B81763">
        <w:rPr>
          <w:sz w:val="28"/>
          <w:szCs w:val="28"/>
          <w:lang w:eastAsia="ru-RU"/>
        </w:rPr>
        <w:t>ою</w:t>
      </w:r>
      <w:r w:rsidR="00B81763" w:rsidRPr="00B81763">
        <w:rPr>
          <w:sz w:val="28"/>
          <w:szCs w:val="28"/>
          <w:lang w:eastAsia="ru-RU"/>
        </w:rPr>
        <w:t xml:space="preserve"> </w:t>
      </w:r>
      <w:r w:rsidR="00B81763">
        <w:rPr>
          <w:sz w:val="28"/>
          <w:szCs w:val="28"/>
          <w:lang w:eastAsia="ru-RU"/>
        </w:rPr>
        <w:t xml:space="preserve">пропозицією </w:t>
      </w:r>
      <w:r w:rsidR="00B81763" w:rsidRPr="007F3B69">
        <w:rPr>
          <w:sz w:val="28"/>
          <w:szCs w:val="28"/>
          <w:lang w:eastAsia="ru-RU"/>
        </w:rPr>
        <w:t>Президента України</w:t>
      </w:r>
      <w:r w:rsidR="00B81763">
        <w:rPr>
          <w:sz w:val="28"/>
          <w:szCs w:val="28"/>
          <w:lang w:eastAsia="ru-RU"/>
        </w:rPr>
        <w:t xml:space="preserve"> та </w:t>
      </w:r>
      <w:r w:rsidRPr="007F3B69">
        <w:rPr>
          <w:sz w:val="28"/>
          <w:szCs w:val="28"/>
          <w:lang w:eastAsia="ru-RU"/>
        </w:rPr>
        <w:t xml:space="preserve">підтримує </w:t>
      </w:r>
      <w:r w:rsidR="00B81763">
        <w:rPr>
          <w:sz w:val="28"/>
          <w:szCs w:val="28"/>
          <w:lang w:eastAsia="ru-RU"/>
        </w:rPr>
        <w:t>її</w:t>
      </w:r>
      <w:r>
        <w:rPr>
          <w:sz w:val="28"/>
          <w:szCs w:val="28"/>
          <w:lang w:eastAsia="ru-RU"/>
        </w:rPr>
        <w:t>.</w:t>
      </w:r>
      <w:r w:rsidR="00B81763" w:rsidRPr="00B81763">
        <w:rPr>
          <w:sz w:val="28"/>
          <w:szCs w:val="28"/>
          <w:lang w:eastAsia="ru-RU"/>
        </w:rPr>
        <w:t xml:space="preserve"> </w:t>
      </w:r>
    </w:p>
    <w:p w:rsidR="004E44CA" w:rsidRDefault="007F3B69" w:rsidP="004E44C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F3B69">
        <w:rPr>
          <w:rFonts w:ascii="Times New Roman" w:eastAsia="Times New Roman" w:hAnsi="Times New Roman"/>
          <w:sz w:val="28"/>
          <w:szCs w:val="28"/>
          <w:lang w:val="uk-UA" w:eastAsia="ru-RU"/>
        </w:rPr>
        <w:t>З’ясувавши позицію народних депутатів України – членів Комітету та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F3B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всебічно обговоривши питання, Комітет ухвалив </w:t>
      </w:r>
      <w:r w:rsidR="00A63F24">
        <w:rPr>
          <w:rFonts w:ascii="Times New Roman" w:eastAsia="Times New Roman" w:hAnsi="Times New Roman"/>
          <w:sz w:val="28"/>
          <w:szCs w:val="28"/>
          <w:lang w:val="uk-UA" w:eastAsia="ru-RU"/>
        </w:rPr>
        <w:t>рішення</w:t>
      </w:r>
      <w:r w:rsidR="004E44CA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4E44CA" w:rsidRPr="004E44CA" w:rsidRDefault="004E44CA" w:rsidP="004E44C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Pr="004E44CA">
        <w:rPr>
          <w:rFonts w:ascii="Times New Roman" w:eastAsia="Times New Roman" w:hAnsi="Times New Roman"/>
          <w:sz w:val="28"/>
          <w:szCs w:val="28"/>
          <w:lang w:val="uk-UA" w:eastAsia="ru-RU"/>
        </w:rPr>
        <w:t>хвалити текст порівняльної таблиці з пропозиціями Президента України до Закону України «Про внесення змін до деяких законів України щодо перейменування Фонду соціального захисту інвалідів і приведення термінології у відповідність із законодавством у сфері соціально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го захисту осіб з інвалідністю»;</w:t>
      </w:r>
    </w:p>
    <w:p w:rsidR="004E44CA" w:rsidRPr="004E44CA" w:rsidRDefault="004E44CA" w:rsidP="004E44C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р</w:t>
      </w:r>
      <w:r w:rsidRPr="004E44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екомендувати Верховній Раді України підтримати пропозиції Президента України до Закону України «Про внесення змін до деяких законів України щодо перейменування Фонду соціального захисту інвалідів і приведення термінології у відповідність із законодавством у сфері соціального захисту осіб з інвалідністю» та прийняти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Закон в цілому з їх урахуванням;</w:t>
      </w:r>
    </w:p>
    <w:p w:rsidR="004E44CA" w:rsidRPr="004E44CA" w:rsidRDefault="004E44CA" w:rsidP="004E44C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д</w:t>
      </w:r>
      <w:r w:rsidRPr="004E44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оручити Голові Комітету </w:t>
      </w:r>
      <w:proofErr w:type="spellStart"/>
      <w:r w:rsidRPr="004E44CA">
        <w:rPr>
          <w:rFonts w:ascii="Times New Roman" w:eastAsia="Times New Roman" w:hAnsi="Times New Roman"/>
          <w:sz w:val="28"/>
          <w:szCs w:val="28"/>
          <w:lang w:val="uk-UA" w:eastAsia="ru-RU"/>
        </w:rPr>
        <w:t>Третьяковій</w:t>
      </w:r>
      <w:proofErr w:type="spellEnd"/>
      <w:r w:rsidRPr="004E44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Г.М. виступити на пленарному засіданні Верховної Ради України зі співдоповіддю з цього питання. </w:t>
      </w:r>
    </w:p>
    <w:p w:rsidR="0006794E" w:rsidRDefault="0006794E" w:rsidP="00A63F2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E44CA" w:rsidRPr="00DE3D46" w:rsidRDefault="004E44CA" w:rsidP="00A63F2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Додаток: </w:t>
      </w:r>
      <w:proofErr w:type="spellStart"/>
      <w:r w:rsidR="00A00BB6">
        <w:rPr>
          <w:rFonts w:ascii="Times New Roman" w:eastAsia="Times New Roman" w:hAnsi="Times New Roman"/>
          <w:sz w:val="28"/>
          <w:szCs w:val="28"/>
          <w:lang w:eastAsia="ru-RU"/>
        </w:rPr>
        <w:t>порівняльна</w:t>
      </w:r>
      <w:proofErr w:type="spellEnd"/>
      <w:r w:rsidR="00A00BB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A00BB6">
        <w:rPr>
          <w:rFonts w:ascii="Times New Roman" w:eastAsia="Times New Roman" w:hAnsi="Times New Roman"/>
          <w:sz w:val="28"/>
          <w:szCs w:val="28"/>
          <w:lang w:eastAsia="ru-RU"/>
        </w:rPr>
        <w:t>таблиця</w:t>
      </w:r>
      <w:proofErr w:type="spellEnd"/>
      <w:r w:rsidR="00A00BB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2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9B4801" w:rsidRDefault="009B4801" w:rsidP="008B41FC">
      <w:pPr>
        <w:pStyle w:val="3"/>
        <w:keepNext w:val="0"/>
        <w:widowControl w:val="0"/>
        <w:spacing w:before="480"/>
        <w:ind w:firstLine="0"/>
        <w:rPr>
          <w:szCs w:val="28"/>
        </w:rPr>
      </w:pPr>
      <w:r>
        <w:t>Голова Комітету</w:t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 w:rsidR="00DE3D46">
        <w:t xml:space="preserve">     </w:t>
      </w:r>
      <w:r w:rsidR="008B41FC">
        <w:t xml:space="preserve">    </w:t>
      </w:r>
      <w:r w:rsidR="00DE3D46">
        <w:t xml:space="preserve">        </w:t>
      </w:r>
      <w:r>
        <w:rPr>
          <w:szCs w:val="28"/>
        </w:rPr>
        <w:t xml:space="preserve"> Г. Третьякова</w:t>
      </w:r>
    </w:p>
    <w:p w:rsidR="00E37408" w:rsidRPr="009B4801" w:rsidRDefault="00E37408" w:rsidP="009B4801"/>
    <w:sectPr w:rsidR="00E37408" w:rsidRPr="009B4801" w:rsidSect="009B4801">
      <w:headerReference w:type="default" r:id="rId11"/>
      <w:headerReference w:type="first" r:id="rId12"/>
      <w:footerReference w:type="first" r:id="rId13"/>
      <w:pgSz w:w="11906" w:h="16838"/>
      <w:pgMar w:top="993" w:right="567" w:bottom="426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9B6" w:rsidRDefault="00AA19B6" w:rsidP="005E306B">
      <w:pPr>
        <w:spacing w:after="0" w:line="240" w:lineRule="auto"/>
      </w:pPr>
      <w:r>
        <w:separator/>
      </w:r>
    </w:p>
  </w:endnote>
  <w:endnote w:type="continuationSeparator" w:id="0">
    <w:p w:rsidR="00AA19B6" w:rsidRDefault="00AA19B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A19B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9B6" w:rsidRDefault="00AA19B6" w:rsidP="005E306B">
      <w:pPr>
        <w:spacing w:after="0" w:line="240" w:lineRule="auto"/>
      </w:pPr>
      <w:r>
        <w:separator/>
      </w:r>
    </w:p>
  </w:footnote>
  <w:footnote w:type="continuationSeparator" w:id="0">
    <w:p w:rsidR="00AA19B6" w:rsidRDefault="00AA19B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566816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45919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соціальної політики та захисту прав ветеранів</w:t>
          </w:r>
        </w:p>
        <w:p w:rsidR="00C27AE9" w:rsidRPr="00545919" w:rsidRDefault="0080545D" w:rsidP="00545919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35, 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spvr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566816" w:rsidRPr="00053776" w:rsidTr="003E0669">
      <w:tc>
        <w:tcPr>
          <w:tcW w:w="1087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824CE"/>
    <w:multiLevelType w:val="hybridMultilevel"/>
    <w:tmpl w:val="12D4B23E"/>
    <w:lvl w:ilvl="0" w:tplc="0AC6C12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28C"/>
    <w:rsid w:val="000163C3"/>
    <w:rsid w:val="00035643"/>
    <w:rsid w:val="00061222"/>
    <w:rsid w:val="0006794E"/>
    <w:rsid w:val="000869E9"/>
    <w:rsid w:val="000A15B4"/>
    <w:rsid w:val="000C5C0B"/>
    <w:rsid w:val="000C6809"/>
    <w:rsid w:val="000F1586"/>
    <w:rsid w:val="00123DA3"/>
    <w:rsid w:val="00124AE0"/>
    <w:rsid w:val="00141617"/>
    <w:rsid w:val="00164984"/>
    <w:rsid w:val="0019108F"/>
    <w:rsid w:val="00191BF4"/>
    <w:rsid w:val="001966F0"/>
    <w:rsid w:val="001D3C24"/>
    <w:rsid w:val="0021032F"/>
    <w:rsid w:val="00214DDC"/>
    <w:rsid w:val="00235CD7"/>
    <w:rsid w:val="002579ED"/>
    <w:rsid w:val="00297038"/>
    <w:rsid w:val="0029718D"/>
    <w:rsid w:val="002A5D4C"/>
    <w:rsid w:val="002A6286"/>
    <w:rsid w:val="002A633D"/>
    <w:rsid w:val="002B5FC1"/>
    <w:rsid w:val="002D0561"/>
    <w:rsid w:val="002E0A18"/>
    <w:rsid w:val="002E31BF"/>
    <w:rsid w:val="002E44DA"/>
    <w:rsid w:val="002F0465"/>
    <w:rsid w:val="00336DC3"/>
    <w:rsid w:val="00352979"/>
    <w:rsid w:val="0038368D"/>
    <w:rsid w:val="003C5B01"/>
    <w:rsid w:val="003D1CBA"/>
    <w:rsid w:val="003F0F99"/>
    <w:rsid w:val="00414198"/>
    <w:rsid w:val="00414F73"/>
    <w:rsid w:val="00416736"/>
    <w:rsid w:val="00433B2D"/>
    <w:rsid w:val="004437D2"/>
    <w:rsid w:val="00451750"/>
    <w:rsid w:val="00464637"/>
    <w:rsid w:val="004852FA"/>
    <w:rsid w:val="00487655"/>
    <w:rsid w:val="004B4B65"/>
    <w:rsid w:val="004B69BD"/>
    <w:rsid w:val="004E44CA"/>
    <w:rsid w:val="004E4F5C"/>
    <w:rsid w:val="004F7B8A"/>
    <w:rsid w:val="00504659"/>
    <w:rsid w:val="0050620F"/>
    <w:rsid w:val="00507464"/>
    <w:rsid w:val="00510CE2"/>
    <w:rsid w:val="00545919"/>
    <w:rsid w:val="0055005A"/>
    <w:rsid w:val="0056039F"/>
    <w:rsid w:val="005604DC"/>
    <w:rsid w:val="0056352F"/>
    <w:rsid w:val="00563602"/>
    <w:rsid w:val="00566816"/>
    <w:rsid w:val="00574279"/>
    <w:rsid w:val="005A4728"/>
    <w:rsid w:val="005B71F5"/>
    <w:rsid w:val="005C04E7"/>
    <w:rsid w:val="005C674D"/>
    <w:rsid w:val="005E306B"/>
    <w:rsid w:val="005F20B5"/>
    <w:rsid w:val="005F658E"/>
    <w:rsid w:val="005F68BD"/>
    <w:rsid w:val="00623019"/>
    <w:rsid w:val="00626A3E"/>
    <w:rsid w:val="0062776E"/>
    <w:rsid w:val="00637937"/>
    <w:rsid w:val="00660B13"/>
    <w:rsid w:val="0066368E"/>
    <w:rsid w:val="0066416E"/>
    <w:rsid w:val="0066623D"/>
    <w:rsid w:val="006741C6"/>
    <w:rsid w:val="00674DAA"/>
    <w:rsid w:val="006B4FB0"/>
    <w:rsid w:val="006F10E8"/>
    <w:rsid w:val="00703B3A"/>
    <w:rsid w:val="00713E93"/>
    <w:rsid w:val="00730EDD"/>
    <w:rsid w:val="0073224C"/>
    <w:rsid w:val="00745996"/>
    <w:rsid w:val="0077106F"/>
    <w:rsid w:val="007748AE"/>
    <w:rsid w:val="00790523"/>
    <w:rsid w:val="007B7E99"/>
    <w:rsid w:val="007D7267"/>
    <w:rsid w:val="007F3B69"/>
    <w:rsid w:val="007F5D91"/>
    <w:rsid w:val="0080149E"/>
    <w:rsid w:val="00802885"/>
    <w:rsid w:val="0080545D"/>
    <w:rsid w:val="00884E14"/>
    <w:rsid w:val="008B41FC"/>
    <w:rsid w:val="008C63AD"/>
    <w:rsid w:val="008D4152"/>
    <w:rsid w:val="008E2124"/>
    <w:rsid w:val="008E4605"/>
    <w:rsid w:val="00934D5E"/>
    <w:rsid w:val="00945B68"/>
    <w:rsid w:val="0095067A"/>
    <w:rsid w:val="00957D31"/>
    <w:rsid w:val="009911C9"/>
    <w:rsid w:val="00995C1A"/>
    <w:rsid w:val="009A5D2D"/>
    <w:rsid w:val="009A720A"/>
    <w:rsid w:val="009B4801"/>
    <w:rsid w:val="009B62BA"/>
    <w:rsid w:val="009B6B5E"/>
    <w:rsid w:val="009D3320"/>
    <w:rsid w:val="009E64F6"/>
    <w:rsid w:val="009F6541"/>
    <w:rsid w:val="00A00059"/>
    <w:rsid w:val="00A00BB6"/>
    <w:rsid w:val="00A25B08"/>
    <w:rsid w:val="00A4536B"/>
    <w:rsid w:val="00A5298C"/>
    <w:rsid w:val="00A53006"/>
    <w:rsid w:val="00A60747"/>
    <w:rsid w:val="00A63F24"/>
    <w:rsid w:val="00A67CBF"/>
    <w:rsid w:val="00A7635E"/>
    <w:rsid w:val="00A833C8"/>
    <w:rsid w:val="00A96470"/>
    <w:rsid w:val="00AA19B6"/>
    <w:rsid w:val="00AB33AB"/>
    <w:rsid w:val="00AC348E"/>
    <w:rsid w:val="00AD7F82"/>
    <w:rsid w:val="00AF23FC"/>
    <w:rsid w:val="00AF3770"/>
    <w:rsid w:val="00B03EAA"/>
    <w:rsid w:val="00B06DEB"/>
    <w:rsid w:val="00B10C8D"/>
    <w:rsid w:val="00B311E8"/>
    <w:rsid w:val="00B318BF"/>
    <w:rsid w:val="00B452B5"/>
    <w:rsid w:val="00B50991"/>
    <w:rsid w:val="00B56D28"/>
    <w:rsid w:val="00B81763"/>
    <w:rsid w:val="00B8292F"/>
    <w:rsid w:val="00B93436"/>
    <w:rsid w:val="00BB2343"/>
    <w:rsid w:val="00BB787E"/>
    <w:rsid w:val="00BD0801"/>
    <w:rsid w:val="00BF1E95"/>
    <w:rsid w:val="00C11FB6"/>
    <w:rsid w:val="00C27AE9"/>
    <w:rsid w:val="00C3251A"/>
    <w:rsid w:val="00C46DE5"/>
    <w:rsid w:val="00C83444"/>
    <w:rsid w:val="00C86266"/>
    <w:rsid w:val="00C87249"/>
    <w:rsid w:val="00C87EF8"/>
    <w:rsid w:val="00CA7044"/>
    <w:rsid w:val="00CA7BA0"/>
    <w:rsid w:val="00CB6DCA"/>
    <w:rsid w:val="00CC39A1"/>
    <w:rsid w:val="00CD4A38"/>
    <w:rsid w:val="00CE3E1B"/>
    <w:rsid w:val="00CE6A4B"/>
    <w:rsid w:val="00D242C2"/>
    <w:rsid w:val="00D36A7B"/>
    <w:rsid w:val="00D36CC9"/>
    <w:rsid w:val="00D37FA2"/>
    <w:rsid w:val="00D52549"/>
    <w:rsid w:val="00D57E1B"/>
    <w:rsid w:val="00D725CE"/>
    <w:rsid w:val="00D83B15"/>
    <w:rsid w:val="00D9539B"/>
    <w:rsid w:val="00DC35C2"/>
    <w:rsid w:val="00DE2B14"/>
    <w:rsid w:val="00DE3D46"/>
    <w:rsid w:val="00DE5582"/>
    <w:rsid w:val="00DF0115"/>
    <w:rsid w:val="00DF73B8"/>
    <w:rsid w:val="00E02AEF"/>
    <w:rsid w:val="00E13363"/>
    <w:rsid w:val="00E25050"/>
    <w:rsid w:val="00E37408"/>
    <w:rsid w:val="00E42397"/>
    <w:rsid w:val="00E5207F"/>
    <w:rsid w:val="00E52426"/>
    <w:rsid w:val="00E81392"/>
    <w:rsid w:val="00E871E8"/>
    <w:rsid w:val="00E926A2"/>
    <w:rsid w:val="00E96664"/>
    <w:rsid w:val="00EB3A0B"/>
    <w:rsid w:val="00ED0C1E"/>
    <w:rsid w:val="00ED4D47"/>
    <w:rsid w:val="00F00A95"/>
    <w:rsid w:val="00F14F9D"/>
    <w:rsid w:val="00F2349A"/>
    <w:rsid w:val="00F23DA9"/>
    <w:rsid w:val="00F55423"/>
    <w:rsid w:val="00F6309E"/>
    <w:rsid w:val="00F66F1F"/>
    <w:rsid w:val="00F76D91"/>
    <w:rsid w:val="00F91DD3"/>
    <w:rsid w:val="00FC3DF4"/>
    <w:rsid w:val="00FD5357"/>
    <w:rsid w:val="00FE7AE7"/>
    <w:rsid w:val="00FF3963"/>
    <w:rsid w:val="00FF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6A37AD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9B4801"/>
    <w:pPr>
      <w:keepNext/>
      <w:spacing w:after="0" w:line="240" w:lineRule="auto"/>
      <w:ind w:firstLine="708"/>
      <w:jc w:val="right"/>
      <w:outlineLvl w:val="0"/>
    </w:pPr>
    <w:rPr>
      <w:rFonts w:ascii="Times New Roman" w:eastAsia="Times New Roman" w:hAnsi="Times New Roman"/>
      <w:b/>
      <w:i/>
      <w:sz w:val="28"/>
      <w:szCs w:val="24"/>
      <w:lang w:val="uk-UA" w:eastAsia="uk-UA"/>
    </w:rPr>
  </w:style>
  <w:style w:type="paragraph" w:styleId="3">
    <w:name w:val="heading 3"/>
    <w:basedOn w:val="a"/>
    <w:next w:val="a"/>
    <w:link w:val="30"/>
    <w:qFormat/>
    <w:locked/>
    <w:rsid w:val="009B4801"/>
    <w:pPr>
      <w:keepNext/>
      <w:spacing w:after="0" w:line="240" w:lineRule="auto"/>
      <w:ind w:firstLine="720"/>
      <w:jc w:val="both"/>
      <w:outlineLvl w:val="2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AF377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9B4801"/>
    <w:rPr>
      <w:rFonts w:ascii="Times New Roman" w:eastAsia="Times New Roman" w:hAnsi="Times New Roman"/>
      <w:b/>
      <w:i/>
      <w:sz w:val="28"/>
      <w:szCs w:val="24"/>
      <w:lang w:val="uk-UA" w:eastAsia="uk-UA"/>
    </w:rPr>
  </w:style>
  <w:style w:type="character" w:customStyle="1" w:styleId="30">
    <w:name w:val="Заголовок 3 Знак"/>
    <w:basedOn w:val="a0"/>
    <w:link w:val="3"/>
    <w:rsid w:val="009B4801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ab">
    <w:name w:val="Body Text Indent"/>
    <w:basedOn w:val="a"/>
    <w:link w:val="ac"/>
    <w:rsid w:val="009B4801"/>
    <w:pPr>
      <w:spacing w:after="0" w:line="240" w:lineRule="auto"/>
      <w:ind w:left="5760" w:firstLine="720"/>
      <w:jc w:val="center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ac">
    <w:name w:val="Основний текст з відступом Знак"/>
    <w:basedOn w:val="a0"/>
    <w:link w:val="ab"/>
    <w:rsid w:val="009B4801"/>
    <w:rPr>
      <w:rFonts w:ascii="Times New Roman" w:eastAsia="Times New Roman" w:hAnsi="Times New Roman"/>
      <w:sz w:val="20"/>
      <w:szCs w:val="20"/>
      <w:lang w:val="uk-UA" w:eastAsia="ru-RU"/>
    </w:rPr>
  </w:style>
  <w:style w:type="paragraph" w:styleId="HTML">
    <w:name w:val="HTML Preformatted"/>
    <w:basedOn w:val="a"/>
    <w:link w:val="HTML0"/>
    <w:rsid w:val="009B48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Arial Unicode MS" w:hAnsi="Courier New" w:cs="Courier New"/>
      <w:color w:val="000000"/>
      <w:lang w:eastAsia="ru-RU"/>
    </w:rPr>
  </w:style>
  <w:style w:type="character" w:customStyle="1" w:styleId="HTML0">
    <w:name w:val="Стандартний HTML Знак"/>
    <w:basedOn w:val="a0"/>
    <w:link w:val="HTML"/>
    <w:rsid w:val="009B4801"/>
    <w:rPr>
      <w:rFonts w:ascii="Courier New" w:eastAsia="Arial Unicode MS" w:hAnsi="Courier New" w:cs="Courier New"/>
      <w:color w:val="000000"/>
      <w:lang w:val="ru-RU" w:eastAsia="ru-RU"/>
    </w:rPr>
  </w:style>
  <w:style w:type="paragraph" w:styleId="ad">
    <w:name w:val="List Paragraph"/>
    <w:basedOn w:val="a"/>
    <w:uiPriority w:val="34"/>
    <w:qFormat/>
    <w:rsid w:val="009B4801"/>
    <w:pPr>
      <w:ind w:left="720"/>
      <w:contextualSpacing/>
    </w:pPr>
    <w:rPr>
      <w:rFonts w:ascii="Times New Roman" w:hAnsi="Times New Roman"/>
      <w:sz w:val="28"/>
      <w:lang w:val="uk-UA"/>
    </w:rPr>
  </w:style>
  <w:style w:type="character" w:customStyle="1" w:styleId="40">
    <w:name w:val="Заголовок 4 Знак"/>
    <w:basedOn w:val="a0"/>
    <w:link w:val="4"/>
    <w:semiHidden/>
    <w:rsid w:val="00AF3770"/>
    <w:rPr>
      <w:rFonts w:asciiTheme="majorHAnsi" w:eastAsiaTheme="majorEastAsia" w:hAnsiTheme="majorHAnsi" w:cstheme="majorBidi"/>
      <w:i/>
      <w:iCs/>
      <w:color w:val="365F91" w:themeColor="accent1" w:themeShade="BF"/>
      <w:lang w:val="ru-RU"/>
    </w:rPr>
  </w:style>
  <w:style w:type="paragraph" w:styleId="ae">
    <w:name w:val="Body Text"/>
    <w:basedOn w:val="a"/>
    <w:link w:val="af"/>
    <w:uiPriority w:val="99"/>
    <w:semiHidden/>
    <w:unhideWhenUsed/>
    <w:rsid w:val="00DE3D46"/>
    <w:pPr>
      <w:spacing w:after="120"/>
    </w:pPr>
  </w:style>
  <w:style w:type="character" w:customStyle="1" w:styleId="af">
    <w:name w:val="Основний текст Знак"/>
    <w:basedOn w:val="a0"/>
    <w:link w:val="ae"/>
    <w:uiPriority w:val="99"/>
    <w:semiHidden/>
    <w:rsid w:val="00DE3D46"/>
    <w:rPr>
      <w:lang w:val="ru-RU"/>
    </w:rPr>
  </w:style>
  <w:style w:type="paragraph" w:customStyle="1" w:styleId="Style">
    <w:name w:val="Style"/>
    <w:rsid w:val="00B8176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val="uk-UA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4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95803-407D-4048-AC3D-4422E9226C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1120F5-1D20-457C-9AB2-16C1FAF0B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04157B-EFB1-47D4-88AF-7F2CD7D9B1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772C84C-DC6E-456C-9629-20AEE14AA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1954</Words>
  <Characters>1115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Документ_82946.docx</vt:lpstr>
      <vt:lpstr/>
    </vt:vector>
  </TitlesOfParts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Документ_82946.docx</dc:title>
  <dc:subject/>
  <dc:creator>Руденко Ігор Олександрович</dc:creator>
  <cp:keywords/>
  <dc:description/>
  <cp:lastModifiedBy>Даниленко Галина Леонідівна</cp:lastModifiedBy>
  <cp:revision>40</cp:revision>
  <cp:lastPrinted>2021-03-01T13:11:00Z</cp:lastPrinted>
  <dcterms:created xsi:type="dcterms:W3CDTF">2020-07-02T09:12:00Z</dcterms:created>
  <dcterms:modified xsi:type="dcterms:W3CDTF">2021-03-02T09:09:00Z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