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954FF" w:rsidRPr="00C954FF" w:rsidRDefault="00C954FF" w:rsidP="00C954FF">
      <w:pPr>
        <w:pStyle w:val="a6"/>
        <w:spacing w:after="240"/>
        <w:rPr>
          <w:rFonts w:ascii="Times New Roman" w:hAnsi="Times New Roman"/>
          <w:b w:val="0"/>
          <w:sz w:val="28"/>
          <w:szCs w:val="28"/>
        </w:rPr>
      </w:pPr>
      <w:r w:rsidRPr="00C954FF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54FF">
        <w:rPr>
          <w:rFonts w:ascii="Times New Roman" w:hAnsi="Times New Roman"/>
          <w:b w:val="0"/>
          <w:sz w:val="28"/>
          <w:szCs w:val="28"/>
        </w:rPr>
        <w:t xml:space="preserve">адміністративні правопорушення щодо перейменування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54FF">
        <w:rPr>
          <w:rFonts w:ascii="Times New Roman" w:hAnsi="Times New Roman"/>
          <w:b w:val="0"/>
          <w:sz w:val="28"/>
          <w:szCs w:val="28"/>
        </w:rPr>
        <w:t xml:space="preserve">Фонду соціального захисту інвалідів і приведення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54FF">
        <w:rPr>
          <w:rFonts w:ascii="Times New Roman" w:hAnsi="Times New Roman"/>
          <w:b w:val="0"/>
          <w:sz w:val="28"/>
          <w:szCs w:val="28"/>
        </w:rPr>
        <w:t xml:space="preserve">термінології у відповідність </w:t>
      </w:r>
      <w:r w:rsidR="001467E0">
        <w:rPr>
          <w:rFonts w:ascii="Times New Roman" w:hAnsi="Times New Roman"/>
          <w:b w:val="0"/>
          <w:sz w:val="28"/>
          <w:szCs w:val="28"/>
        </w:rPr>
        <w:t>із</w:t>
      </w:r>
      <w:r w:rsidRPr="00C954FF">
        <w:rPr>
          <w:rFonts w:ascii="Times New Roman" w:hAnsi="Times New Roman"/>
          <w:b w:val="0"/>
          <w:sz w:val="28"/>
          <w:szCs w:val="28"/>
        </w:rPr>
        <w:t xml:space="preserve"> законодавств</w:t>
      </w:r>
      <w:r w:rsidR="001467E0">
        <w:rPr>
          <w:rFonts w:ascii="Times New Roman" w:hAnsi="Times New Roman"/>
          <w:b w:val="0"/>
          <w:sz w:val="28"/>
          <w:szCs w:val="28"/>
        </w:rPr>
        <w:t>ом</w:t>
      </w:r>
      <w:r w:rsidRPr="00C954FF">
        <w:rPr>
          <w:rFonts w:ascii="Times New Roman" w:hAnsi="Times New Roman"/>
          <w:b w:val="0"/>
          <w:sz w:val="28"/>
          <w:szCs w:val="28"/>
        </w:rPr>
        <w:t xml:space="preserve"> у сфері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54FF">
        <w:rPr>
          <w:rFonts w:ascii="Times New Roman" w:hAnsi="Times New Roman"/>
          <w:b w:val="0"/>
          <w:sz w:val="28"/>
          <w:szCs w:val="28"/>
        </w:rPr>
        <w:t>соціального захисту осіб з інвалідністю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1. У Кодексі України про адміністративні правопорушення (Відомості Верховної Ради Української РСР, 1984 р., додаток до № 51, ст. 1122):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1) у частині третій статті 30</w:t>
      </w:r>
      <w:r w:rsidRPr="00C954FF">
        <w:rPr>
          <w:rFonts w:ascii="Times New Roman" w:hAnsi="Times New Roman"/>
          <w:sz w:val="28"/>
          <w:szCs w:val="28"/>
          <w:vertAlign w:val="superscript"/>
        </w:rPr>
        <w:t>1</w:t>
      </w:r>
      <w:r w:rsidRPr="00C954FF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, визнаним інвалідами першої або другої групи”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>з інвалідністю першої або другої групи”;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2) у частині третій статті 31</w:t>
      </w:r>
      <w:r w:rsidRPr="00C954FF">
        <w:rPr>
          <w:rFonts w:ascii="Times New Roman" w:hAnsi="Times New Roman"/>
          <w:sz w:val="28"/>
          <w:szCs w:val="28"/>
          <w:vertAlign w:val="superscript"/>
        </w:rPr>
        <w:t>1</w:t>
      </w:r>
      <w:r w:rsidRPr="00C954FF">
        <w:rPr>
          <w:rFonts w:ascii="Times New Roman" w:hAnsi="Times New Roman"/>
          <w:sz w:val="28"/>
          <w:szCs w:val="28"/>
        </w:rPr>
        <w:t xml:space="preserve"> слова і цифри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, визнаним інвалідами </w:t>
      </w:r>
      <w:r>
        <w:rPr>
          <w:rFonts w:ascii="Times New Roman" w:hAnsi="Times New Roman"/>
          <w:sz w:val="28"/>
          <w:szCs w:val="28"/>
        </w:rPr>
        <w:br/>
      </w:r>
      <w:r w:rsidRPr="00C954FF">
        <w:rPr>
          <w:rFonts w:ascii="Times New Roman" w:hAnsi="Times New Roman"/>
          <w:sz w:val="28"/>
          <w:szCs w:val="28"/>
        </w:rPr>
        <w:t xml:space="preserve">I або II групи”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>з інвалідністю першої або другої групи”;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 xml:space="preserve">3) у частині другій статті 41 слово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дитину-інваліда”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>дитину з інвалідністю”;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4) в абзаці першому примітки до статті 152</w:t>
      </w:r>
      <w:r w:rsidRPr="00C954FF">
        <w:rPr>
          <w:rFonts w:ascii="Times New Roman" w:hAnsi="Times New Roman"/>
          <w:sz w:val="28"/>
          <w:szCs w:val="28"/>
          <w:vertAlign w:val="superscript"/>
        </w:rPr>
        <w:t>1</w:t>
      </w:r>
      <w:r w:rsidRPr="00C954FF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Про основи соціальної захищеності інвалідів в Україні”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>Про основи соціальної захищеності осіб з інвалідністю в Україні”;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5) в абзаці першому частини другої статті 188</w:t>
      </w:r>
      <w:r w:rsidRPr="00C954FF">
        <w:rPr>
          <w:rFonts w:ascii="Times New Roman" w:hAnsi="Times New Roman"/>
          <w:sz w:val="28"/>
          <w:szCs w:val="28"/>
          <w:vertAlign w:val="superscript"/>
        </w:rPr>
        <w:t>1</w:t>
      </w:r>
      <w:r w:rsidRPr="00C954FF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Фонду соціального захисту інвалідів”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>Фонду соціального захисту осіб з інвалідністю”;</w:t>
      </w:r>
    </w:p>
    <w:p w:rsidR="00C954FF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 xml:space="preserve">6) у тексті Кодексу слово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 xml:space="preserve">інваліди” в усіх відмінках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954FF">
        <w:rPr>
          <w:rFonts w:ascii="Times New Roman" w:hAnsi="Times New Roman"/>
          <w:sz w:val="28"/>
          <w:szCs w:val="28"/>
        </w:rPr>
        <w:t>особи з інвалідністю” у відповідному відмінку.</w:t>
      </w:r>
    </w:p>
    <w:p w:rsidR="002B53D3" w:rsidRPr="00C954FF" w:rsidRDefault="00C954FF" w:rsidP="00C954FF">
      <w:pPr>
        <w:pStyle w:val="a3"/>
        <w:rPr>
          <w:rFonts w:ascii="Times New Roman" w:hAnsi="Times New Roman"/>
          <w:sz w:val="28"/>
          <w:szCs w:val="28"/>
        </w:rPr>
      </w:pPr>
      <w:r w:rsidRPr="00C954FF">
        <w:rPr>
          <w:rFonts w:ascii="Times New Roman" w:hAnsi="Times New Roman"/>
          <w:sz w:val="28"/>
          <w:szCs w:val="28"/>
        </w:rPr>
        <w:t>2. Цей Закон набирає чинності з 1 січня 2021 року.</w:t>
      </w:r>
    </w:p>
    <w:p w:rsidR="002B53D3" w:rsidRPr="004F402D" w:rsidRDefault="002B53D3" w:rsidP="00C954FF">
      <w:pPr>
        <w:spacing w:befor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CDA" w:rsidRDefault="00313CDA">
      <w:r>
        <w:separator/>
      </w:r>
    </w:p>
  </w:endnote>
  <w:endnote w:type="continuationSeparator" w:id="0">
    <w:p w:rsidR="00313CDA" w:rsidRDefault="0031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CDA" w:rsidRDefault="00313CDA">
      <w:r>
        <w:separator/>
      </w:r>
    </w:p>
  </w:footnote>
  <w:footnote w:type="continuationSeparator" w:id="0">
    <w:p w:rsidR="00313CDA" w:rsidRDefault="00313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954FF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467E0"/>
    <w:rsid w:val="002159B6"/>
    <w:rsid w:val="002223C5"/>
    <w:rsid w:val="00222A07"/>
    <w:rsid w:val="002729B5"/>
    <w:rsid w:val="002B53D3"/>
    <w:rsid w:val="002D5098"/>
    <w:rsid w:val="002F1A96"/>
    <w:rsid w:val="00313CDA"/>
    <w:rsid w:val="00432BE6"/>
    <w:rsid w:val="00445A63"/>
    <w:rsid w:val="00455CFC"/>
    <w:rsid w:val="004C70C2"/>
    <w:rsid w:val="005C3CB4"/>
    <w:rsid w:val="00654419"/>
    <w:rsid w:val="006C6D58"/>
    <w:rsid w:val="006E4DA1"/>
    <w:rsid w:val="007370F8"/>
    <w:rsid w:val="00757FFD"/>
    <w:rsid w:val="00764C95"/>
    <w:rsid w:val="00780723"/>
    <w:rsid w:val="007907C8"/>
    <w:rsid w:val="007B5FAB"/>
    <w:rsid w:val="007D1318"/>
    <w:rsid w:val="008016F2"/>
    <w:rsid w:val="008C148A"/>
    <w:rsid w:val="008D0899"/>
    <w:rsid w:val="008D506E"/>
    <w:rsid w:val="008E0FCE"/>
    <w:rsid w:val="00906AB0"/>
    <w:rsid w:val="009F7692"/>
    <w:rsid w:val="00A101E4"/>
    <w:rsid w:val="00A455BA"/>
    <w:rsid w:val="00A51517"/>
    <w:rsid w:val="00AD6988"/>
    <w:rsid w:val="00B26990"/>
    <w:rsid w:val="00B76F4B"/>
    <w:rsid w:val="00BB56AD"/>
    <w:rsid w:val="00C3481E"/>
    <w:rsid w:val="00C362EA"/>
    <w:rsid w:val="00C954FF"/>
    <w:rsid w:val="00CB19A2"/>
    <w:rsid w:val="00CB44E4"/>
    <w:rsid w:val="00CB6EBD"/>
    <w:rsid w:val="00D4191B"/>
    <w:rsid w:val="00D865EF"/>
    <w:rsid w:val="00F37B32"/>
    <w:rsid w:val="00F44363"/>
    <w:rsid w:val="00F832A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C954F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0">
    <w:name w:val="rvts0"/>
    <w:rsid w:val="00C954FF"/>
  </w:style>
  <w:style w:type="character" w:customStyle="1" w:styleId="rvts15">
    <w:name w:val="rvts15"/>
    <w:rsid w:val="00C954FF"/>
  </w:style>
  <w:style w:type="character" w:customStyle="1" w:styleId="rvts44">
    <w:name w:val="rvts44"/>
    <w:rsid w:val="00C954FF"/>
  </w:style>
  <w:style w:type="character" w:styleId="a9">
    <w:name w:val="Hyperlink"/>
    <w:uiPriority w:val="99"/>
    <w:unhideWhenUsed/>
    <w:rsid w:val="00C954FF"/>
    <w:rPr>
      <w:color w:val="0000FF"/>
      <w:u w:val="single"/>
    </w:rPr>
  </w:style>
  <w:style w:type="paragraph" w:customStyle="1" w:styleId="rvps7">
    <w:name w:val="rvps7"/>
    <w:basedOn w:val="a"/>
    <w:rsid w:val="00C954F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C954FF"/>
  </w:style>
  <w:style w:type="character" w:customStyle="1" w:styleId="rvts37">
    <w:name w:val="rvts37"/>
    <w:rsid w:val="00C95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C954F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0">
    <w:name w:val="rvts0"/>
    <w:rsid w:val="00C954FF"/>
  </w:style>
  <w:style w:type="character" w:customStyle="1" w:styleId="rvts15">
    <w:name w:val="rvts15"/>
    <w:rsid w:val="00C954FF"/>
  </w:style>
  <w:style w:type="character" w:customStyle="1" w:styleId="rvts44">
    <w:name w:val="rvts44"/>
    <w:rsid w:val="00C954FF"/>
  </w:style>
  <w:style w:type="character" w:styleId="a9">
    <w:name w:val="Hyperlink"/>
    <w:uiPriority w:val="99"/>
    <w:unhideWhenUsed/>
    <w:rsid w:val="00C954FF"/>
    <w:rPr>
      <w:color w:val="0000FF"/>
      <w:u w:val="single"/>
    </w:rPr>
  </w:style>
  <w:style w:type="paragraph" w:customStyle="1" w:styleId="rvps7">
    <w:name w:val="rvps7"/>
    <w:basedOn w:val="a"/>
    <w:rsid w:val="00C954F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C954FF"/>
  </w:style>
  <w:style w:type="character" w:customStyle="1" w:styleId="rvts37">
    <w:name w:val="rvts37"/>
    <w:rsid w:val="00C95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2020-08-06T11:37:00Z</dcterms:created>
  <dcterms:modified xsi:type="dcterms:W3CDTF">2020-08-06T11:37:00Z</dcterms:modified>
</cp:coreProperties>
</file>