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1DBF" w:rsidRPr="007E17C6" w:rsidRDefault="00931DBF" w:rsidP="00712B07">
      <w:pPr>
        <w:tabs>
          <w:tab w:val="left" w:pos="2115"/>
          <w:tab w:val="center" w:pos="3754"/>
        </w:tabs>
        <w:spacing w:after="0"/>
        <w:jc w:val="center"/>
        <w:rPr>
          <w:rFonts w:ascii="Times New Roman" w:hAnsi="Times New Roman"/>
          <w:b/>
          <w:bCs/>
          <w:sz w:val="28"/>
          <w:szCs w:val="28"/>
        </w:rPr>
      </w:pPr>
      <w:bookmarkStart w:id="0" w:name="_GoBack"/>
      <w:bookmarkEnd w:id="0"/>
      <w:r w:rsidRPr="007E17C6">
        <w:rPr>
          <w:rFonts w:ascii="Times New Roman" w:hAnsi="Times New Roman"/>
          <w:b/>
          <w:bCs/>
          <w:sz w:val="28"/>
          <w:szCs w:val="28"/>
        </w:rPr>
        <w:t>ПОРІВНЯЛЬНА ТАБЛИЦЯ</w:t>
      </w:r>
    </w:p>
    <w:p w:rsidR="00931DBF" w:rsidRPr="007E17C6" w:rsidRDefault="00931DBF" w:rsidP="00712B07">
      <w:pPr>
        <w:pStyle w:val="1"/>
        <w:spacing w:before="0" w:beforeAutospacing="0" w:after="0" w:afterAutospacing="0"/>
        <w:jc w:val="center"/>
        <w:rPr>
          <w:sz w:val="28"/>
          <w:szCs w:val="28"/>
        </w:rPr>
      </w:pPr>
      <w:r w:rsidRPr="007E17C6">
        <w:rPr>
          <w:sz w:val="28"/>
          <w:szCs w:val="28"/>
        </w:rPr>
        <w:t>до проекту Закону України „</w:t>
      </w:r>
      <w:r w:rsidRPr="007E17C6">
        <w:rPr>
          <w:color w:val="000000"/>
          <w:sz w:val="28"/>
          <w:szCs w:val="28"/>
        </w:rPr>
        <w:t>Про внесення змін до</w:t>
      </w:r>
      <w:r w:rsidR="007E17C6" w:rsidRPr="007E17C6">
        <w:rPr>
          <w:sz w:val="28"/>
          <w:szCs w:val="28"/>
        </w:rPr>
        <w:t xml:space="preserve"> Кодексу України про адміністративні правопорушення</w:t>
      </w:r>
      <w:r w:rsidRPr="007E17C6">
        <w:rPr>
          <w:color w:val="000000"/>
          <w:sz w:val="28"/>
          <w:szCs w:val="28"/>
        </w:rPr>
        <w:t xml:space="preserve"> </w:t>
      </w:r>
      <w:r w:rsidR="00657839" w:rsidRPr="007E17C6">
        <w:rPr>
          <w:color w:val="000000"/>
          <w:sz w:val="28"/>
          <w:szCs w:val="28"/>
        </w:rPr>
        <w:t xml:space="preserve">щодо перейменування Фонду соціального захисту інвалідів </w:t>
      </w:r>
      <w:r w:rsidR="00933248" w:rsidRPr="007E17C6">
        <w:rPr>
          <w:color w:val="000000"/>
          <w:sz w:val="28"/>
          <w:szCs w:val="28"/>
        </w:rPr>
        <w:t>і приведення термінології у відповідність до законодавства у сфері соціального захисту осіб з інвалідністю</w:t>
      </w:r>
      <w:r w:rsidR="00657839" w:rsidRPr="007E17C6">
        <w:rPr>
          <w:sz w:val="28"/>
          <w:szCs w:val="28"/>
        </w:rPr>
        <w:t>”</w:t>
      </w:r>
    </w:p>
    <w:p w:rsidR="00712B07" w:rsidRPr="008469E8" w:rsidRDefault="00712B07" w:rsidP="00712B07">
      <w:pPr>
        <w:pStyle w:val="1"/>
        <w:spacing w:before="0" w:beforeAutospacing="0" w:after="0" w:afterAutospacing="0"/>
        <w:jc w:val="center"/>
        <w:rPr>
          <w:sz w:val="28"/>
          <w:szCs w:val="28"/>
        </w:rPr>
      </w:pPr>
    </w:p>
    <w:tbl>
      <w:tblPr>
        <w:tblStyle w:val="a6"/>
        <w:tblW w:w="15128" w:type="dxa"/>
        <w:tblLook w:val="04A0" w:firstRow="1" w:lastRow="0" w:firstColumn="1" w:lastColumn="0" w:noHBand="0" w:noVBand="1"/>
      </w:tblPr>
      <w:tblGrid>
        <w:gridCol w:w="5042"/>
        <w:gridCol w:w="5043"/>
        <w:gridCol w:w="5043"/>
      </w:tblGrid>
      <w:tr w:rsidR="00931DBF" w:rsidTr="00C45283">
        <w:tc>
          <w:tcPr>
            <w:tcW w:w="5042" w:type="dxa"/>
          </w:tcPr>
          <w:p w:rsidR="00931DBF" w:rsidRPr="00FA6C6E" w:rsidRDefault="00931DBF" w:rsidP="00931DBF">
            <w:pPr>
              <w:jc w:val="center"/>
              <w:rPr>
                <w:rFonts w:ascii="Times New Roman" w:hAnsi="Times New Roman"/>
                <w:sz w:val="28"/>
                <w:szCs w:val="28"/>
              </w:rPr>
            </w:pPr>
            <w:r w:rsidRPr="00FA6C6E">
              <w:rPr>
                <w:rFonts w:ascii="Times New Roman" w:hAnsi="Times New Roman"/>
                <w:b/>
                <w:bCs/>
                <w:sz w:val="28"/>
                <w:szCs w:val="28"/>
              </w:rPr>
              <w:t xml:space="preserve">Зміст положення </w:t>
            </w:r>
            <w:r>
              <w:rPr>
                <w:rFonts w:ascii="Times New Roman" w:hAnsi="Times New Roman"/>
                <w:b/>
                <w:bCs/>
                <w:sz w:val="28"/>
                <w:szCs w:val="28"/>
              </w:rPr>
              <w:t xml:space="preserve">акта </w:t>
            </w:r>
            <w:r w:rsidRPr="00FA6C6E">
              <w:rPr>
                <w:rFonts w:ascii="Times New Roman" w:hAnsi="Times New Roman"/>
                <w:b/>
                <w:bCs/>
                <w:sz w:val="28"/>
                <w:szCs w:val="28"/>
              </w:rPr>
              <w:t>законодавства</w:t>
            </w:r>
          </w:p>
        </w:tc>
        <w:tc>
          <w:tcPr>
            <w:tcW w:w="5043" w:type="dxa"/>
          </w:tcPr>
          <w:p w:rsidR="00931DBF" w:rsidRPr="00FA6C6E" w:rsidRDefault="00931DBF" w:rsidP="00931DBF">
            <w:pPr>
              <w:jc w:val="center"/>
              <w:rPr>
                <w:rFonts w:ascii="Times New Roman" w:hAnsi="Times New Roman"/>
                <w:sz w:val="28"/>
                <w:szCs w:val="28"/>
              </w:rPr>
            </w:pPr>
            <w:r w:rsidRPr="00FA6C6E">
              <w:rPr>
                <w:rFonts w:ascii="Times New Roman" w:hAnsi="Times New Roman"/>
                <w:b/>
                <w:bCs/>
                <w:sz w:val="28"/>
                <w:szCs w:val="28"/>
              </w:rPr>
              <w:t xml:space="preserve">Зміст </w:t>
            </w:r>
            <w:r>
              <w:rPr>
                <w:rFonts w:ascii="Times New Roman" w:hAnsi="Times New Roman"/>
                <w:b/>
                <w:bCs/>
                <w:sz w:val="28"/>
                <w:szCs w:val="28"/>
              </w:rPr>
              <w:t xml:space="preserve">відповідного </w:t>
            </w:r>
            <w:r w:rsidRPr="00FA6C6E">
              <w:rPr>
                <w:rFonts w:ascii="Times New Roman" w:hAnsi="Times New Roman"/>
                <w:b/>
                <w:bCs/>
                <w:sz w:val="28"/>
                <w:szCs w:val="28"/>
              </w:rPr>
              <w:t>положення проекту</w:t>
            </w:r>
            <w:r>
              <w:rPr>
                <w:rFonts w:ascii="Times New Roman" w:hAnsi="Times New Roman"/>
                <w:b/>
                <w:bCs/>
                <w:sz w:val="28"/>
                <w:szCs w:val="28"/>
              </w:rPr>
              <w:t xml:space="preserve"> акта</w:t>
            </w:r>
          </w:p>
        </w:tc>
        <w:tc>
          <w:tcPr>
            <w:tcW w:w="5043" w:type="dxa"/>
          </w:tcPr>
          <w:p w:rsidR="00931DBF" w:rsidRPr="00FA6C6E" w:rsidRDefault="00931DBF" w:rsidP="00931DBF">
            <w:pPr>
              <w:jc w:val="center"/>
              <w:rPr>
                <w:rFonts w:ascii="Times New Roman" w:hAnsi="Times New Roman"/>
                <w:b/>
                <w:bCs/>
                <w:sz w:val="28"/>
                <w:szCs w:val="28"/>
              </w:rPr>
            </w:pPr>
            <w:r>
              <w:rPr>
                <w:rFonts w:ascii="Times New Roman" w:hAnsi="Times New Roman"/>
                <w:b/>
                <w:bCs/>
                <w:sz w:val="28"/>
                <w:szCs w:val="28"/>
              </w:rPr>
              <w:t>Пояснення змін</w:t>
            </w:r>
          </w:p>
        </w:tc>
      </w:tr>
      <w:tr w:rsidR="00931DBF" w:rsidRPr="00AC734F" w:rsidTr="00C45283">
        <w:tc>
          <w:tcPr>
            <w:tcW w:w="15128" w:type="dxa"/>
            <w:gridSpan w:val="3"/>
          </w:tcPr>
          <w:p w:rsidR="00AF18E5" w:rsidRPr="00AC734F" w:rsidRDefault="008501EA" w:rsidP="00712B07">
            <w:pPr>
              <w:spacing w:line="216" w:lineRule="auto"/>
              <w:jc w:val="center"/>
              <w:rPr>
                <w:rFonts w:ascii="Times New Roman" w:hAnsi="Times New Roman" w:cs="Times New Roman"/>
                <w:b/>
                <w:color w:val="000000"/>
              </w:rPr>
            </w:pPr>
            <w:r w:rsidRPr="00AC734F">
              <w:rPr>
                <w:rFonts w:ascii="Times New Roman" w:eastAsia="Times New Roman" w:hAnsi="Times New Roman" w:cs="Times New Roman"/>
                <w:b/>
                <w:bCs/>
                <w:kern w:val="36"/>
                <w:lang w:eastAsia="uk-UA"/>
              </w:rPr>
              <w:t>Кодекс України про адміністративні правопорушення</w:t>
            </w:r>
          </w:p>
        </w:tc>
      </w:tr>
      <w:tr w:rsidR="008501EA" w:rsidRPr="00AC734F" w:rsidTr="00C45283">
        <w:tc>
          <w:tcPr>
            <w:tcW w:w="15128" w:type="dxa"/>
            <w:gridSpan w:val="3"/>
            <w:vAlign w:val="center"/>
          </w:tcPr>
          <w:p w:rsidR="008501EA" w:rsidRPr="00AC734F" w:rsidRDefault="008501EA" w:rsidP="00712B07">
            <w:pPr>
              <w:jc w:val="center"/>
              <w:rPr>
                <w:rFonts w:ascii="Times New Roman" w:hAnsi="Times New Roman" w:cs="Times New Roman"/>
                <w:b/>
                <w:color w:val="000000"/>
              </w:rPr>
            </w:pPr>
            <w:r w:rsidRPr="00AC734F">
              <w:rPr>
                <w:rStyle w:val="rvts15"/>
                <w:rFonts w:ascii="Times New Roman" w:hAnsi="Times New Roman" w:cs="Times New Roman"/>
                <w:b/>
              </w:rPr>
              <w:t>Глава 3</w:t>
            </w:r>
            <w:r w:rsidRPr="00AC734F">
              <w:rPr>
                <w:rStyle w:val="rvts0"/>
                <w:rFonts w:ascii="Times New Roman" w:hAnsi="Times New Roman" w:cs="Times New Roman"/>
                <w:b/>
              </w:rPr>
              <w:t xml:space="preserve"> </w:t>
            </w:r>
            <w:r w:rsidRPr="00AC734F">
              <w:rPr>
                <w:rFonts w:ascii="Times New Roman" w:hAnsi="Times New Roman" w:cs="Times New Roman"/>
                <w:b/>
              </w:rPr>
              <w:br/>
            </w:r>
            <w:r w:rsidRPr="00AC734F">
              <w:rPr>
                <w:rStyle w:val="rvts15"/>
                <w:rFonts w:ascii="Times New Roman" w:hAnsi="Times New Roman" w:cs="Times New Roman"/>
                <w:b/>
              </w:rPr>
              <w:t>АДМІНІСТРАТИВНЕ СТЯГНЕННЯ</w:t>
            </w:r>
          </w:p>
        </w:tc>
      </w:tr>
      <w:tr w:rsidR="00931DBF" w:rsidRPr="00AC734F" w:rsidTr="00C45283">
        <w:tc>
          <w:tcPr>
            <w:tcW w:w="5042" w:type="dxa"/>
            <w:vAlign w:val="center"/>
          </w:tcPr>
          <w:p w:rsidR="00931DBF" w:rsidRPr="00AC734F" w:rsidRDefault="008469E8" w:rsidP="008501EA">
            <w:pPr>
              <w:jc w:val="center"/>
              <w:rPr>
                <w:rFonts w:ascii="Times New Roman" w:hAnsi="Times New Roman" w:cs="Times New Roman"/>
              </w:rPr>
            </w:pPr>
            <w:r>
              <w:rPr>
                <w:rStyle w:val="rvts9"/>
                <w:rFonts w:ascii="Times New Roman" w:hAnsi="Times New Roman" w:cs="Times New Roman"/>
                <w:b/>
              </w:rPr>
              <w:t>С</w:t>
            </w:r>
            <w:r w:rsidR="00657839">
              <w:rPr>
                <w:rStyle w:val="rvts9"/>
                <w:rFonts w:ascii="Times New Roman" w:hAnsi="Times New Roman" w:cs="Times New Roman"/>
                <w:b/>
              </w:rPr>
              <w:t>таття</w:t>
            </w:r>
            <w:r w:rsidR="008501EA" w:rsidRPr="00AC734F">
              <w:rPr>
                <w:rStyle w:val="rvts9"/>
                <w:rFonts w:ascii="Times New Roman" w:hAnsi="Times New Roman" w:cs="Times New Roman"/>
                <w:b/>
              </w:rPr>
              <w:t xml:space="preserve"> </w:t>
            </w:r>
            <w:r w:rsidR="008501EA" w:rsidRPr="00AC734F">
              <w:rPr>
                <w:rFonts w:ascii="Times New Roman" w:hAnsi="Times New Roman" w:cs="Times New Roman"/>
                <w:b/>
              </w:rPr>
              <w:t>30</w:t>
            </w:r>
            <w:r w:rsidR="008501EA" w:rsidRPr="00AC734F">
              <w:rPr>
                <w:rStyle w:val="rvts37"/>
                <w:rFonts w:ascii="Times New Roman" w:hAnsi="Times New Roman" w:cs="Times New Roman"/>
                <w:b/>
                <w:bCs/>
                <w:shd w:val="clear" w:color="auto" w:fill="FFFFFF"/>
                <w:vertAlign w:val="superscript"/>
              </w:rPr>
              <w:t>1</w:t>
            </w:r>
          </w:p>
        </w:tc>
        <w:tc>
          <w:tcPr>
            <w:tcW w:w="5043" w:type="dxa"/>
            <w:vAlign w:val="center"/>
          </w:tcPr>
          <w:p w:rsidR="00931DBF" w:rsidRPr="00AC734F" w:rsidRDefault="008469E8" w:rsidP="00931DBF">
            <w:pPr>
              <w:jc w:val="center"/>
              <w:rPr>
                <w:rFonts w:ascii="Times New Roman" w:hAnsi="Times New Roman" w:cs="Times New Roman"/>
              </w:rPr>
            </w:pPr>
            <w:r>
              <w:rPr>
                <w:rStyle w:val="rvts9"/>
                <w:rFonts w:ascii="Times New Roman" w:hAnsi="Times New Roman" w:cs="Times New Roman"/>
                <w:b/>
              </w:rPr>
              <w:t>С</w:t>
            </w:r>
            <w:r w:rsidR="00657839">
              <w:rPr>
                <w:rStyle w:val="rvts9"/>
                <w:rFonts w:ascii="Times New Roman" w:hAnsi="Times New Roman" w:cs="Times New Roman"/>
                <w:b/>
              </w:rPr>
              <w:t>таття</w:t>
            </w:r>
            <w:r w:rsidR="008501EA" w:rsidRPr="00AC734F">
              <w:rPr>
                <w:rStyle w:val="rvts9"/>
                <w:rFonts w:ascii="Times New Roman" w:hAnsi="Times New Roman" w:cs="Times New Roman"/>
                <w:b/>
              </w:rPr>
              <w:t xml:space="preserve"> </w:t>
            </w:r>
            <w:r w:rsidR="008501EA" w:rsidRPr="00AC734F">
              <w:rPr>
                <w:rFonts w:ascii="Times New Roman" w:hAnsi="Times New Roman" w:cs="Times New Roman"/>
                <w:b/>
              </w:rPr>
              <w:t>30</w:t>
            </w:r>
            <w:r w:rsidR="008501EA" w:rsidRPr="00AC734F">
              <w:rPr>
                <w:rStyle w:val="rvts37"/>
                <w:rFonts w:ascii="Times New Roman" w:hAnsi="Times New Roman" w:cs="Times New Roman"/>
                <w:b/>
                <w:bCs/>
                <w:shd w:val="clear" w:color="auto" w:fill="FFFFFF"/>
                <w:vertAlign w:val="superscript"/>
              </w:rPr>
              <w:t>1</w:t>
            </w:r>
          </w:p>
        </w:tc>
        <w:tc>
          <w:tcPr>
            <w:tcW w:w="5043" w:type="dxa"/>
          </w:tcPr>
          <w:p w:rsidR="00931DBF" w:rsidRPr="00AC734F" w:rsidRDefault="00931DBF" w:rsidP="00931DBF">
            <w:pPr>
              <w:jc w:val="center"/>
              <w:rPr>
                <w:rFonts w:ascii="Times New Roman" w:hAnsi="Times New Roman" w:cs="Times New Roman"/>
                <w:b/>
                <w:color w:val="000000"/>
              </w:rPr>
            </w:pPr>
          </w:p>
        </w:tc>
      </w:tr>
      <w:tr w:rsidR="008501EA" w:rsidRPr="00AC734F" w:rsidTr="00C45283">
        <w:tc>
          <w:tcPr>
            <w:tcW w:w="5042" w:type="dxa"/>
          </w:tcPr>
          <w:p w:rsidR="008501EA" w:rsidRPr="00AC734F" w:rsidRDefault="008501EA" w:rsidP="008501EA">
            <w:pPr>
              <w:jc w:val="both"/>
              <w:rPr>
                <w:rFonts w:ascii="Times New Roman" w:hAnsi="Times New Roman" w:cs="Times New Roman"/>
                <w:b/>
                <w:color w:val="000000"/>
                <w:shd w:val="clear" w:color="auto" w:fill="FFFFFF"/>
              </w:rPr>
            </w:pPr>
            <w:r w:rsidRPr="00AC734F">
              <w:rPr>
                <w:rStyle w:val="rvts0"/>
                <w:rFonts w:ascii="Times New Roman" w:hAnsi="Times New Roman" w:cs="Times New Roman"/>
              </w:rPr>
              <w:t xml:space="preserve">Громадські роботи не призначаються особам, </w:t>
            </w:r>
            <w:r w:rsidRPr="008501EA">
              <w:rPr>
                <w:rStyle w:val="rvts0"/>
                <w:rFonts w:ascii="Times New Roman" w:hAnsi="Times New Roman" w:cs="Times New Roman"/>
                <w:i/>
              </w:rPr>
              <w:t>визнаним</w:t>
            </w:r>
            <w:r w:rsidRPr="00AC734F">
              <w:rPr>
                <w:rStyle w:val="rvts0"/>
                <w:rFonts w:ascii="Times New Roman" w:hAnsi="Times New Roman" w:cs="Times New Roman"/>
              </w:rPr>
              <w:t xml:space="preserve"> </w:t>
            </w:r>
            <w:bookmarkStart w:id="1" w:name="w42"/>
            <w:r w:rsidRPr="00AC734F">
              <w:rPr>
                <w:rStyle w:val="rvts0"/>
                <w:rFonts w:ascii="Times New Roman" w:hAnsi="Times New Roman" w:cs="Times New Roman"/>
                <w:i/>
              </w:rPr>
              <w:fldChar w:fldCharType="begin"/>
            </w:r>
            <w:r w:rsidRPr="00AC734F">
              <w:rPr>
                <w:rStyle w:val="rvts0"/>
                <w:rFonts w:ascii="Times New Roman" w:hAnsi="Times New Roman" w:cs="Times New Roman"/>
                <w:i/>
              </w:rPr>
              <w:instrText xml:space="preserve"> HYPERLINK "https://zakon.rada.gov.ua/laws/show/80731-10?find=1&amp;text=%D1%84%D0%BE%D0%BD%D0%B4+%D1%81%D0%BE%D1%86%D1%96%D0%B0%D0%BB%D1%8C%D0%BD%D0%BE%D0%B3%D0%BE+%D0%B7%D0%B0%D1%85%D0%B8%D1%81%D1%82%D1%83+%D1%96%D0%BD%D0%B2%D0%B0%D0%BB%D1%96%D0%B4%D1%96%D0%B2" \l "w43" </w:instrText>
            </w:r>
            <w:r w:rsidRPr="00AC734F">
              <w:rPr>
                <w:rStyle w:val="rvts0"/>
                <w:rFonts w:ascii="Times New Roman" w:hAnsi="Times New Roman" w:cs="Times New Roman"/>
                <w:i/>
              </w:rPr>
              <w:fldChar w:fldCharType="separate"/>
            </w:r>
            <w:r w:rsidRPr="00AC734F">
              <w:rPr>
                <w:rStyle w:val="ab"/>
                <w:rFonts w:ascii="Times New Roman" w:hAnsi="Times New Roman" w:cs="Times New Roman"/>
                <w:i/>
                <w:color w:val="auto"/>
                <w:u w:val="none"/>
              </w:rPr>
              <w:t>інвалід</w:t>
            </w:r>
            <w:r w:rsidRPr="00AC734F">
              <w:rPr>
                <w:rStyle w:val="rvts0"/>
                <w:rFonts w:ascii="Times New Roman" w:hAnsi="Times New Roman" w:cs="Times New Roman"/>
                <w:i/>
              </w:rPr>
              <w:fldChar w:fldCharType="end"/>
            </w:r>
            <w:bookmarkEnd w:id="1"/>
            <w:r w:rsidRPr="00AC734F">
              <w:rPr>
                <w:rStyle w:val="rvts0"/>
                <w:rFonts w:ascii="Times New Roman" w:hAnsi="Times New Roman" w:cs="Times New Roman"/>
                <w:i/>
              </w:rPr>
              <w:t>ами</w:t>
            </w:r>
            <w:r w:rsidRPr="00AC734F">
              <w:rPr>
                <w:rStyle w:val="rvts0"/>
                <w:rFonts w:ascii="Times New Roman" w:hAnsi="Times New Roman" w:cs="Times New Roman"/>
              </w:rPr>
              <w:t xml:space="preserve"> </w:t>
            </w:r>
            <w:r w:rsidRPr="00B607BE">
              <w:rPr>
                <w:rStyle w:val="rvts0"/>
                <w:rFonts w:ascii="Times New Roman" w:hAnsi="Times New Roman" w:cs="Times New Roman"/>
                <w:i/>
              </w:rPr>
              <w:t>першої або другої групи</w:t>
            </w:r>
            <w:r w:rsidRPr="00AC734F">
              <w:rPr>
                <w:rStyle w:val="rvts0"/>
                <w:rFonts w:ascii="Times New Roman" w:hAnsi="Times New Roman" w:cs="Times New Roman"/>
              </w:rPr>
              <w:t>, вагітним жінкам, жінкам, старше 55 років та чоловікам, старше 60 років.</w:t>
            </w:r>
          </w:p>
        </w:tc>
        <w:tc>
          <w:tcPr>
            <w:tcW w:w="5043" w:type="dxa"/>
          </w:tcPr>
          <w:p w:rsidR="008501EA" w:rsidRPr="00AC734F" w:rsidRDefault="008501EA" w:rsidP="008501EA">
            <w:pPr>
              <w:jc w:val="both"/>
              <w:rPr>
                <w:rFonts w:ascii="Times New Roman" w:hAnsi="Times New Roman" w:cs="Times New Roman"/>
                <w:color w:val="000000"/>
                <w:shd w:val="clear" w:color="auto" w:fill="FFFFFF"/>
              </w:rPr>
            </w:pPr>
            <w:r w:rsidRPr="00AC734F">
              <w:rPr>
                <w:rStyle w:val="rvts0"/>
                <w:rFonts w:ascii="Times New Roman" w:hAnsi="Times New Roman" w:cs="Times New Roman"/>
              </w:rPr>
              <w:t>Громадські</w:t>
            </w:r>
            <w:r>
              <w:rPr>
                <w:rStyle w:val="rvts0"/>
                <w:rFonts w:ascii="Times New Roman" w:hAnsi="Times New Roman" w:cs="Times New Roman"/>
              </w:rPr>
              <w:t xml:space="preserve"> роботи не призначаються особам</w:t>
            </w:r>
            <w:r w:rsidRPr="00AC734F">
              <w:rPr>
                <w:rStyle w:val="rvts0"/>
                <w:rFonts w:ascii="Times New Roman" w:hAnsi="Times New Roman" w:cs="Times New Roman"/>
                <w:b/>
              </w:rPr>
              <w:t xml:space="preserve"> з інвалідністю</w:t>
            </w:r>
            <w:r w:rsidRPr="00AC734F">
              <w:rPr>
                <w:rStyle w:val="rvts0"/>
                <w:rFonts w:ascii="Times New Roman" w:hAnsi="Times New Roman" w:cs="Times New Roman"/>
              </w:rPr>
              <w:t xml:space="preserve"> </w:t>
            </w:r>
            <w:r w:rsidRPr="00B607BE">
              <w:rPr>
                <w:rStyle w:val="rvts0"/>
                <w:rFonts w:ascii="Times New Roman" w:hAnsi="Times New Roman" w:cs="Times New Roman"/>
                <w:b/>
              </w:rPr>
              <w:t>першої або другої групи,</w:t>
            </w:r>
            <w:r w:rsidRPr="00AC734F">
              <w:rPr>
                <w:rStyle w:val="rvts0"/>
                <w:rFonts w:ascii="Times New Roman" w:hAnsi="Times New Roman" w:cs="Times New Roman"/>
              </w:rPr>
              <w:t xml:space="preserve"> вагітним жінкам, жінкам, старше 55 років та чоловікам, старше 60 років.</w:t>
            </w:r>
          </w:p>
        </w:tc>
        <w:tc>
          <w:tcPr>
            <w:tcW w:w="5043" w:type="dxa"/>
          </w:tcPr>
          <w:p w:rsidR="009B21CB" w:rsidRPr="00AC734F" w:rsidRDefault="008501EA" w:rsidP="009B21CB">
            <w:pPr>
              <w:jc w:val="both"/>
              <w:rPr>
                <w:rFonts w:ascii="Times New Roman" w:hAnsi="Times New Roman" w:cs="Times New Roman"/>
              </w:rPr>
            </w:pPr>
            <w:r w:rsidRPr="00AC734F">
              <w:rPr>
                <w:rFonts w:ascii="Times New Roman" w:hAnsi="Times New Roman" w:cs="Times New Roman"/>
              </w:rPr>
              <w:t xml:space="preserve">Приведення у відповідність </w:t>
            </w:r>
            <w:r w:rsidR="009B21CB" w:rsidRPr="00BD1AD5">
              <w:rPr>
                <w:rFonts w:ascii="Times New Roman" w:hAnsi="Times New Roman" w:cs="Times New Roman"/>
              </w:rPr>
              <w:t>до Закону України „Про ратифікацію Конвенції про права осіб з інвалідністю і Факультативного протоколу до неї” від 16.12.2009 № 1767-VІ (зі змінами)</w:t>
            </w:r>
            <w:r w:rsidR="00BD1AD5">
              <w:rPr>
                <w:rFonts w:ascii="Times New Roman" w:hAnsi="Times New Roman" w:cs="Times New Roman"/>
              </w:rPr>
              <w:t>.</w:t>
            </w:r>
          </w:p>
        </w:tc>
      </w:tr>
      <w:tr w:rsidR="00657839" w:rsidRPr="00AC734F" w:rsidTr="00C45283">
        <w:tc>
          <w:tcPr>
            <w:tcW w:w="5042" w:type="dxa"/>
          </w:tcPr>
          <w:p w:rsidR="00657839" w:rsidRPr="00AC734F" w:rsidRDefault="008469E8" w:rsidP="00657839">
            <w:pPr>
              <w:jc w:val="center"/>
              <w:rPr>
                <w:rFonts w:ascii="Times New Roman" w:hAnsi="Times New Roman" w:cs="Times New Roman"/>
              </w:rPr>
            </w:pPr>
            <w:r>
              <w:rPr>
                <w:rStyle w:val="rvts9"/>
                <w:rFonts w:ascii="Times New Roman" w:hAnsi="Times New Roman" w:cs="Times New Roman"/>
                <w:b/>
              </w:rPr>
              <w:t>С</w:t>
            </w:r>
            <w:r w:rsidR="00657839">
              <w:rPr>
                <w:rStyle w:val="rvts9"/>
                <w:rFonts w:ascii="Times New Roman" w:hAnsi="Times New Roman" w:cs="Times New Roman"/>
                <w:b/>
              </w:rPr>
              <w:t>таття</w:t>
            </w:r>
            <w:r w:rsidR="00657839" w:rsidRPr="00AC734F">
              <w:rPr>
                <w:rStyle w:val="rvts9"/>
                <w:rFonts w:ascii="Times New Roman" w:hAnsi="Times New Roman" w:cs="Times New Roman"/>
                <w:b/>
              </w:rPr>
              <w:t xml:space="preserve"> </w:t>
            </w:r>
            <w:r w:rsidR="00657839" w:rsidRPr="00AC734F">
              <w:rPr>
                <w:rFonts w:ascii="Times New Roman" w:hAnsi="Times New Roman" w:cs="Times New Roman"/>
                <w:b/>
              </w:rPr>
              <w:t>31</w:t>
            </w:r>
            <w:r w:rsidR="00657839" w:rsidRPr="00AC734F">
              <w:rPr>
                <w:rStyle w:val="rvts37"/>
                <w:rFonts w:ascii="Times New Roman" w:hAnsi="Times New Roman" w:cs="Times New Roman"/>
                <w:b/>
                <w:bCs/>
                <w:shd w:val="clear" w:color="auto" w:fill="FFFFFF"/>
                <w:vertAlign w:val="superscript"/>
              </w:rPr>
              <w:t>1</w:t>
            </w:r>
          </w:p>
        </w:tc>
        <w:tc>
          <w:tcPr>
            <w:tcW w:w="5043" w:type="dxa"/>
          </w:tcPr>
          <w:p w:rsidR="00657839" w:rsidRPr="00AC734F" w:rsidRDefault="008469E8" w:rsidP="00657839">
            <w:pPr>
              <w:jc w:val="center"/>
              <w:rPr>
                <w:rFonts w:ascii="Times New Roman" w:hAnsi="Times New Roman" w:cs="Times New Roman"/>
              </w:rPr>
            </w:pPr>
            <w:r>
              <w:rPr>
                <w:rStyle w:val="rvts9"/>
                <w:rFonts w:ascii="Times New Roman" w:hAnsi="Times New Roman" w:cs="Times New Roman"/>
                <w:b/>
              </w:rPr>
              <w:t>С</w:t>
            </w:r>
            <w:r w:rsidR="00657839">
              <w:rPr>
                <w:rStyle w:val="rvts9"/>
                <w:rFonts w:ascii="Times New Roman" w:hAnsi="Times New Roman" w:cs="Times New Roman"/>
                <w:b/>
              </w:rPr>
              <w:t>таття</w:t>
            </w:r>
            <w:r w:rsidR="00657839" w:rsidRPr="00AC734F">
              <w:rPr>
                <w:rStyle w:val="rvts9"/>
                <w:rFonts w:ascii="Times New Roman" w:hAnsi="Times New Roman" w:cs="Times New Roman"/>
                <w:b/>
              </w:rPr>
              <w:t xml:space="preserve"> </w:t>
            </w:r>
            <w:r w:rsidR="00657839" w:rsidRPr="00AC734F">
              <w:rPr>
                <w:rFonts w:ascii="Times New Roman" w:hAnsi="Times New Roman" w:cs="Times New Roman"/>
                <w:b/>
              </w:rPr>
              <w:t>31</w:t>
            </w:r>
            <w:r w:rsidR="00657839" w:rsidRPr="00AC734F">
              <w:rPr>
                <w:rStyle w:val="rvts37"/>
                <w:rFonts w:ascii="Times New Roman" w:hAnsi="Times New Roman" w:cs="Times New Roman"/>
                <w:b/>
                <w:bCs/>
                <w:shd w:val="clear" w:color="auto" w:fill="FFFFFF"/>
                <w:vertAlign w:val="superscript"/>
              </w:rPr>
              <w:t>1</w:t>
            </w:r>
          </w:p>
        </w:tc>
        <w:tc>
          <w:tcPr>
            <w:tcW w:w="5043" w:type="dxa"/>
          </w:tcPr>
          <w:p w:rsidR="00657839" w:rsidRPr="00AC734F" w:rsidRDefault="00657839" w:rsidP="00657839">
            <w:pPr>
              <w:jc w:val="center"/>
              <w:rPr>
                <w:rFonts w:ascii="Times New Roman" w:hAnsi="Times New Roman" w:cs="Times New Roman"/>
              </w:rPr>
            </w:pPr>
          </w:p>
        </w:tc>
      </w:tr>
      <w:tr w:rsidR="00BD1AD5" w:rsidRPr="00AC734F" w:rsidTr="00C45283">
        <w:tc>
          <w:tcPr>
            <w:tcW w:w="5042" w:type="dxa"/>
          </w:tcPr>
          <w:p w:rsidR="00BD1AD5" w:rsidRPr="00AC734F" w:rsidRDefault="00BD1AD5" w:rsidP="00BD1AD5">
            <w:pPr>
              <w:jc w:val="both"/>
              <w:rPr>
                <w:rFonts w:ascii="Times New Roman" w:hAnsi="Times New Roman" w:cs="Times New Roman"/>
              </w:rPr>
            </w:pPr>
            <w:r w:rsidRPr="00AC734F">
              <w:rPr>
                <w:rStyle w:val="rvts0"/>
                <w:rFonts w:ascii="Times New Roman" w:hAnsi="Times New Roman" w:cs="Times New Roman"/>
              </w:rPr>
              <w:t xml:space="preserve">Суспільно корисні роботи не призначаються особам, визнаним </w:t>
            </w:r>
            <w:hyperlink r:id="rId7" w:anchor="w44" w:history="1">
              <w:r w:rsidRPr="00AC734F">
                <w:rPr>
                  <w:rStyle w:val="ab"/>
                  <w:rFonts w:ascii="Times New Roman" w:hAnsi="Times New Roman" w:cs="Times New Roman"/>
                  <w:i/>
                  <w:color w:val="auto"/>
                  <w:u w:val="none"/>
                </w:rPr>
                <w:t>інвалід</w:t>
              </w:r>
            </w:hyperlink>
            <w:r w:rsidRPr="00AC734F">
              <w:rPr>
                <w:rStyle w:val="rvts0"/>
                <w:rFonts w:ascii="Times New Roman" w:hAnsi="Times New Roman" w:cs="Times New Roman"/>
                <w:i/>
              </w:rPr>
              <w:t>ами</w:t>
            </w:r>
            <w:r w:rsidRPr="00AC734F">
              <w:rPr>
                <w:rStyle w:val="rvts0"/>
                <w:rFonts w:ascii="Times New Roman" w:hAnsi="Times New Roman" w:cs="Times New Roman"/>
              </w:rPr>
              <w:t xml:space="preserve"> </w:t>
            </w:r>
            <w:r w:rsidRPr="00B607BE">
              <w:rPr>
                <w:rStyle w:val="rvts0"/>
                <w:rFonts w:ascii="Times New Roman" w:hAnsi="Times New Roman" w:cs="Times New Roman"/>
                <w:i/>
              </w:rPr>
              <w:t>I або II групи</w:t>
            </w:r>
            <w:r w:rsidRPr="00AC734F">
              <w:rPr>
                <w:rStyle w:val="rvts0"/>
                <w:rFonts w:ascii="Times New Roman" w:hAnsi="Times New Roman" w:cs="Times New Roman"/>
              </w:rPr>
              <w:t>, вагітним жінкам, жінкам, старше 55 років та чоловікам, старше 60 років.</w:t>
            </w:r>
          </w:p>
        </w:tc>
        <w:tc>
          <w:tcPr>
            <w:tcW w:w="5043" w:type="dxa"/>
          </w:tcPr>
          <w:p w:rsidR="00BD1AD5" w:rsidRPr="00AC734F" w:rsidRDefault="00BD1AD5" w:rsidP="00BD1AD5">
            <w:pPr>
              <w:jc w:val="both"/>
              <w:rPr>
                <w:rFonts w:ascii="Times New Roman" w:hAnsi="Times New Roman" w:cs="Times New Roman"/>
              </w:rPr>
            </w:pPr>
            <w:r w:rsidRPr="00AC734F">
              <w:rPr>
                <w:rStyle w:val="rvts0"/>
                <w:rFonts w:ascii="Times New Roman" w:hAnsi="Times New Roman" w:cs="Times New Roman"/>
              </w:rPr>
              <w:t xml:space="preserve">Суспільно корисні </w:t>
            </w:r>
            <w:r>
              <w:rPr>
                <w:rStyle w:val="rvts0"/>
                <w:rFonts w:ascii="Times New Roman" w:hAnsi="Times New Roman" w:cs="Times New Roman"/>
              </w:rPr>
              <w:t>роботи не призначаються особам</w:t>
            </w:r>
            <w:r w:rsidRPr="00AC734F">
              <w:rPr>
                <w:rStyle w:val="rvts0"/>
                <w:rFonts w:ascii="Times New Roman" w:hAnsi="Times New Roman" w:cs="Times New Roman"/>
                <w:b/>
              </w:rPr>
              <w:t xml:space="preserve"> з інвалідністю</w:t>
            </w:r>
            <w:r w:rsidRPr="00AC734F">
              <w:rPr>
                <w:rStyle w:val="rvts0"/>
                <w:rFonts w:ascii="Times New Roman" w:hAnsi="Times New Roman" w:cs="Times New Roman"/>
              </w:rPr>
              <w:t xml:space="preserve"> </w:t>
            </w:r>
            <w:r w:rsidRPr="00B607BE">
              <w:rPr>
                <w:rStyle w:val="rvts0"/>
                <w:rFonts w:ascii="Times New Roman" w:hAnsi="Times New Roman" w:cs="Times New Roman"/>
                <w:b/>
              </w:rPr>
              <w:t>першої або другої групи</w:t>
            </w:r>
            <w:r w:rsidRPr="00AC734F">
              <w:rPr>
                <w:rStyle w:val="rvts0"/>
                <w:rFonts w:ascii="Times New Roman" w:hAnsi="Times New Roman" w:cs="Times New Roman"/>
              </w:rPr>
              <w:t>, вагітним жінкам, жінкам, старше 55 років та чоловікам, старше 60 років.</w:t>
            </w:r>
          </w:p>
        </w:tc>
        <w:tc>
          <w:tcPr>
            <w:tcW w:w="5043" w:type="dxa"/>
          </w:tcPr>
          <w:p w:rsidR="00BD1AD5" w:rsidRPr="00AC734F" w:rsidRDefault="00BD1AD5" w:rsidP="00BD1AD5">
            <w:pPr>
              <w:jc w:val="both"/>
              <w:rPr>
                <w:rFonts w:ascii="Times New Roman" w:hAnsi="Times New Roman" w:cs="Times New Roman"/>
              </w:rPr>
            </w:pPr>
            <w:r w:rsidRPr="00AC734F">
              <w:rPr>
                <w:rFonts w:ascii="Times New Roman" w:hAnsi="Times New Roman" w:cs="Times New Roman"/>
              </w:rPr>
              <w:t xml:space="preserve">Приведення у відповідність </w:t>
            </w:r>
            <w:r w:rsidRPr="00BD1AD5">
              <w:rPr>
                <w:rFonts w:ascii="Times New Roman" w:hAnsi="Times New Roman" w:cs="Times New Roman"/>
              </w:rPr>
              <w:t>до Закону України „Про ратифікацію Конвенції про права осіб з інвалідністю і Факультативного протоколу до неї” від 16.12.2009 № 1767-VІ (зі змінами)</w:t>
            </w:r>
            <w:r>
              <w:rPr>
                <w:rFonts w:ascii="Times New Roman" w:hAnsi="Times New Roman" w:cs="Times New Roman"/>
              </w:rPr>
              <w:t>.</w:t>
            </w:r>
          </w:p>
        </w:tc>
      </w:tr>
      <w:tr w:rsidR="00657839" w:rsidRPr="00AC734F" w:rsidTr="00C45283">
        <w:tc>
          <w:tcPr>
            <w:tcW w:w="5042" w:type="dxa"/>
          </w:tcPr>
          <w:p w:rsidR="00657839" w:rsidRPr="00AC734F" w:rsidRDefault="008469E8" w:rsidP="00657839">
            <w:pPr>
              <w:jc w:val="center"/>
              <w:rPr>
                <w:rFonts w:ascii="Times New Roman" w:hAnsi="Times New Roman" w:cs="Times New Roman"/>
                <w:b/>
              </w:rPr>
            </w:pPr>
            <w:r>
              <w:rPr>
                <w:rFonts w:ascii="Times New Roman" w:hAnsi="Times New Roman" w:cs="Times New Roman"/>
                <w:b/>
                <w:color w:val="000000"/>
              </w:rPr>
              <w:t>С</w:t>
            </w:r>
            <w:r w:rsidR="00657839" w:rsidRPr="00AC734F">
              <w:rPr>
                <w:rFonts w:ascii="Times New Roman" w:hAnsi="Times New Roman" w:cs="Times New Roman"/>
                <w:b/>
                <w:color w:val="000000"/>
              </w:rPr>
              <w:t>таття 32</w:t>
            </w:r>
          </w:p>
        </w:tc>
        <w:tc>
          <w:tcPr>
            <w:tcW w:w="5043" w:type="dxa"/>
          </w:tcPr>
          <w:p w:rsidR="00657839" w:rsidRPr="00AC734F" w:rsidRDefault="008469E8" w:rsidP="00657839">
            <w:pPr>
              <w:jc w:val="center"/>
              <w:rPr>
                <w:rFonts w:ascii="Times New Roman" w:hAnsi="Times New Roman" w:cs="Times New Roman"/>
                <w:b/>
              </w:rPr>
            </w:pPr>
            <w:r>
              <w:rPr>
                <w:rFonts w:ascii="Times New Roman" w:hAnsi="Times New Roman" w:cs="Times New Roman"/>
                <w:b/>
                <w:color w:val="000000"/>
              </w:rPr>
              <w:t>С</w:t>
            </w:r>
            <w:r w:rsidR="00657839" w:rsidRPr="00AC734F">
              <w:rPr>
                <w:rFonts w:ascii="Times New Roman" w:hAnsi="Times New Roman" w:cs="Times New Roman"/>
                <w:b/>
                <w:color w:val="000000"/>
              </w:rPr>
              <w:t>таття 32</w:t>
            </w:r>
          </w:p>
        </w:tc>
        <w:tc>
          <w:tcPr>
            <w:tcW w:w="5043" w:type="dxa"/>
          </w:tcPr>
          <w:p w:rsidR="00657839" w:rsidRPr="00AC734F" w:rsidRDefault="00657839" w:rsidP="00657839">
            <w:pPr>
              <w:jc w:val="center"/>
              <w:rPr>
                <w:rFonts w:ascii="Times New Roman" w:hAnsi="Times New Roman" w:cs="Times New Roman"/>
                <w:b/>
              </w:rPr>
            </w:pPr>
          </w:p>
        </w:tc>
      </w:tr>
      <w:tr w:rsidR="00BD1AD5" w:rsidRPr="00AC734F" w:rsidTr="00C45283">
        <w:tc>
          <w:tcPr>
            <w:tcW w:w="5042" w:type="dxa"/>
          </w:tcPr>
          <w:p w:rsidR="00BD1AD5" w:rsidRPr="00AC734F" w:rsidRDefault="00BD1AD5" w:rsidP="00BD1AD5">
            <w:pPr>
              <w:jc w:val="both"/>
              <w:rPr>
                <w:rFonts w:ascii="Times New Roman" w:hAnsi="Times New Roman" w:cs="Times New Roman"/>
              </w:rPr>
            </w:pPr>
            <w:r w:rsidRPr="00AC734F">
              <w:rPr>
                <w:rStyle w:val="rvts0"/>
                <w:rFonts w:ascii="Times New Roman" w:hAnsi="Times New Roman" w:cs="Times New Roman"/>
              </w:rPr>
              <w:t xml:space="preserve">Адміністративний арешт не може застосовуватись до вагітних жінок, жінок, що мають дітей віком до дванадцяти років, до осіб, які не досягли вісімнадцяти років, до </w:t>
            </w:r>
            <w:r w:rsidRPr="00AC734F">
              <w:rPr>
                <w:rStyle w:val="rvts0"/>
                <w:rFonts w:ascii="Times New Roman" w:hAnsi="Times New Roman" w:cs="Times New Roman"/>
                <w:i/>
              </w:rPr>
              <w:t>інвалідів</w:t>
            </w:r>
            <w:r w:rsidRPr="00AC734F">
              <w:rPr>
                <w:rStyle w:val="rvts0"/>
                <w:rFonts w:ascii="Times New Roman" w:hAnsi="Times New Roman" w:cs="Times New Roman"/>
              </w:rPr>
              <w:t xml:space="preserve"> першої і другої груп.</w:t>
            </w:r>
          </w:p>
        </w:tc>
        <w:tc>
          <w:tcPr>
            <w:tcW w:w="5043" w:type="dxa"/>
          </w:tcPr>
          <w:p w:rsidR="00BD1AD5" w:rsidRPr="00AC734F" w:rsidRDefault="00BD1AD5" w:rsidP="00BD1AD5">
            <w:pPr>
              <w:jc w:val="both"/>
              <w:rPr>
                <w:rFonts w:ascii="Times New Roman" w:hAnsi="Times New Roman" w:cs="Times New Roman"/>
              </w:rPr>
            </w:pPr>
            <w:r w:rsidRPr="00AC734F">
              <w:rPr>
                <w:rStyle w:val="rvts0"/>
                <w:rFonts w:ascii="Times New Roman" w:hAnsi="Times New Roman" w:cs="Times New Roman"/>
              </w:rPr>
              <w:t xml:space="preserve">Адміністративний арешт не може застосовуватись до вагітних жінок, жінок, що мають дітей віком до дванадцяти років, до осіб, які не досягли вісімнадцяти років, до </w:t>
            </w:r>
            <w:r w:rsidRPr="00AC734F">
              <w:rPr>
                <w:rStyle w:val="rvts0"/>
                <w:rFonts w:ascii="Times New Roman" w:hAnsi="Times New Roman" w:cs="Times New Roman"/>
                <w:b/>
              </w:rPr>
              <w:t>осіб з інвалідністю</w:t>
            </w:r>
            <w:r w:rsidRPr="00AC734F">
              <w:rPr>
                <w:rStyle w:val="rvts0"/>
                <w:rFonts w:ascii="Times New Roman" w:hAnsi="Times New Roman" w:cs="Times New Roman"/>
              </w:rPr>
              <w:t xml:space="preserve"> першої і другої груп.</w:t>
            </w:r>
          </w:p>
        </w:tc>
        <w:tc>
          <w:tcPr>
            <w:tcW w:w="5043" w:type="dxa"/>
          </w:tcPr>
          <w:p w:rsidR="00BD1AD5" w:rsidRPr="00AC734F" w:rsidRDefault="00BD1AD5" w:rsidP="00BD1AD5">
            <w:pPr>
              <w:jc w:val="both"/>
              <w:rPr>
                <w:rFonts w:ascii="Times New Roman" w:hAnsi="Times New Roman" w:cs="Times New Roman"/>
              </w:rPr>
            </w:pPr>
            <w:r w:rsidRPr="00AC734F">
              <w:rPr>
                <w:rFonts w:ascii="Times New Roman" w:hAnsi="Times New Roman" w:cs="Times New Roman"/>
              </w:rPr>
              <w:t xml:space="preserve">Приведення у відповідність </w:t>
            </w:r>
            <w:r w:rsidRPr="00BD1AD5">
              <w:rPr>
                <w:rFonts w:ascii="Times New Roman" w:hAnsi="Times New Roman" w:cs="Times New Roman"/>
              </w:rPr>
              <w:t>до Закону України „Про ратифікацію Конвенції про права осіб з інвалідністю і Факультативного протоколу до неї” від 16.12.2009 № 1767-VІ (зі змінами)</w:t>
            </w:r>
            <w:r>
              <w:rPr>
                <w:rFonts w:ascii="Times New Roman" w:hAnsi="Times New Roman" w:cs="Times New Roman"/>
              </w:rPr>
              <w:t>.</w:t>
            </w:r>
          </w:p>
        </w:tc>
      </w:tr>
      <w:tr w:rsidR="00657839" w:rsidRPr="00AC734F" w:rsidTr="00C45283">
        <w:tc>
          <w:tcPr>
            <w:tcW w:w="15128" w:type="dxa"/>
            <w:gridSpan w:val="3"/>
          </w:tcPr>
          <w:p w:rsidR="00657839" w:rsidRPr="00AC734F" w:rsidRDefault="00657839" w:rsidP="00657839">
            <w:pPr>
              <w:jc w:val="center"/>
              <w:rPr>
                <w:rFonts w:ascii="Times New Roman" w:hAnsi="Times New Roman" w:cs="Times New Roman"/>
              </w:rPr>
            </w:pPr>
            <w:r w:rsidRPr="00AC734F">
              <w:rPr>
                <w:rStyle w:val="rvts15"/>
                <w:rFonts w:ascii="Times New Roman" w:hAnsi="Times New Roman" w:cs="Times New Roman"/>
                <w:b/>
              </w:rPr>
              <w:t>II. ОСОБЛИВА ЧАСТИНА</w:t>
            </w:r>
          </w:p>
        </w:tc>
      </w:tr>
      <w:tr w:rsidR="00657839" w:rsidRPr="00AC734F" w:rsidTr="00C45283">
        <w:tc>
          <w:tcPr>
            <w:tcW w:w="15128" w:type="dxa"/>
            <w:gridSpan w:val="3"/>
          </w:tcPr>
          <w:p w:rsidR="00657839" w:rsidRPr="00AC734F" w:rsidRDefault="00657839" w:rsidP="00D6667D">
            <w:pPr>
              <w:jc w:val="center"/>
              <w:rPr>
                <w:rFonts w:ascii="Times New Roman" w:hAnsi="Times New Roman" w:cs="Times New Roman"/>
              </w:rPr>
            </w:pPr>
            <w:r w:rsidRPr="00AC734F">
              <w:rPr>
                <w:rStyle w:val="rvts15"/>
                <w:rFonts w:ascii="Times New Roman" w:hAnsi="Times New Roman" w:cs="Times New Roman"/>
                <w:b/>
              </w:rPr>
              <w:t>Глава 5</w:t>
            </w:r>
            <w:r w:rsidRPr="00AC734F">
              <w:rPr>
                <w:rStyle w:val="rvts0"/>
                <w:rFonts w:ascii="Times New Roman" w:hAnsi="Times New Roman" w:cs="Times New Roman"/>
                <w:b/>
              </w:rPr>
              <w:t xml:space="preserve"> </w:t>
            </w:r>
            <w:r w:rsidRPr="00AC734F">
              <w:rPr>
                <w:rFonts w:ascii="Times New Roman" w:hAnsi="Times New Roman" w:cs="Times New Roman"/>
                <w:b/>
              </w:rPr>
              <w:br/>
            </w:r>
            <w:r w:rsidRPr="00AC734F">
              <w:rPr>
                <w:rStyle w:val="rvts15"/>
                <w:rFonts w:ascii="Times New Roman" w:hAnsi="Times New Roman" w:cs="Times New Roman"/>
                <w:b/>
              </w:rPr>
              <w:t>АДМІНІСТРАТИВНІ ПРАВОПОРУШЕННЯ В ГАЛУЗІ ОХОРОНИ ПРАЦІ І ЗДОРОВ'Я НАСЕЛЕННЯ</w:t>
            </w:r>
          </w:p>
        </w:tc>
      </w:tr>
      <w:tr w:rsidR="00657839" w:rsidRPr="00AC734F" w:rsidTr="00C45283">
        <w:tc>
          <w:tcPr>
            <w:tcW w:w="5042" w:type="dxa"/>
          </w:tcPr>
          <w:p w:rsidR="00657839" w:rsidRPr="00AC734F" w:rsidRDefault="008469E8" w:rsidP="008469E8">
            <w:pPr>
              <w:jc w:val="center"/>
              <w:rPr>
                <w:rFonts w:ascii="Times New Roman" w:hAnsi="Times New Roman" w:cs="Times New Roman"/>
              </w:rPr>
            </w:pPr>
            <w:r>
              <w:rPr>
                <w:rStyle w:val="rvts9"/>
                <w:rFonts w:ascii="Times New Roman" w:hAnsi="Times New Roman" w:cs="Times New Roman"/>
                <w:b/>
              </w:rPr>
              <w:t>С</w:t>
            </w:r>
            <w:r w:rsidR="00657839" w:rsidRPr="00AC734F">
              <w:rPr>
                <w:rStyle w:val="rvts9"/>
                <w:rFonts w:ascii="Times New Roman" w:hAnsi="Times New Roman" w:cs="Times New Roman"/>
                <w:b/>
              </w:rPr>
              <w:t>таття 41</w:t>
            </w:r>
          </w:p>
        </w:tc>
        <w:tc>
          <w:tcPr>
            <w:tcW w:w="5043" w:type="dxa"/>
          </w:tcPr>
          <w:p w:rsidR="00657839" w:rsidRPr="00AC734F" w:rsidRDefault="008469E8" w:rsidP="00657839">
            <w:pPr>
              <w:jc w:val="center"/>
              <w:rPr>
                <w:rFonts w:ascii="Times New Roman" w:hAnsi="Times New Roman" w:cs="Times New Roman"/>
              </w:rPr>
            </w:pPr>
            <w:r>
              <w:rPr>
                <w:rStyle w:val="rvts9"/>
                <w:rFonts w:ascii="Times New Roman" w:hAnsi="Times New Roman" w:cs="Times New Roman"/>
                <w:b/>
              </w:rPr>
              <w:t>С</w:t>
            </w:r>
            <w:r w:rsidR="00657839" w:rsidRPr="00AC734F">
              <w:rPr>
                <w:rStyle w:val="rvts9"/>
                <w:rFonts w:ascii="Times New Roman" w:hAnsi="Times New Roman" w:cs="Times New Roman"/>
                <w:b/>
              </w:rPr>
              <w:t>таття 41</w:t>
            </w:r>
          </w:p>
        </w:tc>
        <w:tc>
          <w:tcPr>
            <w:tcW w:w="5043" w:type="dxa"/>
          </w:tcPr>
          <w:p w:rsidR="00657839" w:rsidRPr="00AC734F" w:rsidRDefault="00657839" w:rsidP="00657839">
            <w:pPr>
              <w:jc w:val="center"/>
              <w:rPr>
                <w:rFonts w:ascii="Times New Roman" w:hAnsi="Times New Roman" w:cs="Times New Roman"/>
              </w:rPr>
            </w:pPr>
          </w:p>
        </w:tc>
      </w:tr>
      <w:tr w:rsidR="00BD1AD5" w:rsidRPr="00AC734F" w:rsidTr="00C45283">
        <w:tc>
          <w:tcPr>
            <w:tcW w:w="5042" w:type="dxa"/>
          </w:tcPr>
          <w:p w:rsidR="00BD1AD5" w:rsidRPr="00AC734F" w:rsidRDefault="00BD1AD5" w:rsidP="00BD1AD5">
            <w:pPr>
              <w:jc w:val="both"/>
              <w:rPr>
                <w:rFonts w:ascii="Times New Roman" w:hAnsi="Times New Roman" w:cs="Times New Roman"/>
              </w:rPr>
            </w:pPr>
            <w:r w:rsidRPr="00AC734F">
              <w:rPr>
                <w:rStyle w:val="rvts0"/>
                <w:rFonts w:ascii="Times New Roman" w:hAnsi="Times New Roman" w:cs="Times New Roman"/>
              </w:rPr>
              <w:t xml:space="preserve">Повторне протягом року вчинення порушення, передбаченого частиною першою цієї статті, за яке особу вже було піддано адміністративному стягненню, або ті самі діяння, вчинені щодо неповнолітнього, вагітної жінки, одинокого батька, матері або особи, яка їх замінює і виховує дитину віком до 14 років або </w:t>
            </w:r>
            <w:r w:rsidRPr="00657839">
              <w:rPr>
                <w:rStyle w:val="rvts0"/>
                <w:rFonts w:ascii="Times New Roman" w:hAnsi="Times New Roman" w:cs="Times New Roman"/>
                <w:i/>
              </w:rPr>
              <w:t>дитину-</w:t>
            </w:r>
            <w:bookmarkStart w:id="2" w:name="w45"/>
            <w:r w:rsidRPr="00AC734F">
              <w:rPr>
                <w:rStyle w:val="rvts0"/>
                <w:rFonts w:ascii="Times New Roman" w:hAnsi="Times New Roman" w:cs="Times New Roman"/>
                <w:i/>
              </w:rPr>
              <w:fldChar w:fldCharType="begin"/>
            </w:r>
            <w:r w:rsidRPr="00AC734F">
              <w:rPr>
                <w:rStyle w:val="rvts0"/>
                <w:rFonts w:ascii="Times New Roman" w:hAnsi="Times New Roman" w:cs="Times New Roman"/>
                <w:i/>
              </w:rPr>
              <w:instrText xml:space="preserve"> HYPERLINK "https://zakon.rada.gov.ua/laws/show/80731-10?find=1&amp;text=%D1%84%D0%BE%D0%BD%D0%B4+%D1%81%D0%BE%D1%86%D1%96%D0%B0%D0%BB%D1%8C%D0%BD%D0%BE%D0%B3%D0%BE+%D0%B7%D0%B0%D1%85%D0%B8%D1%81%D1%82%D1%83+%D1%96%D0%BD%D0%B2%D0%B0%D0%BB%D1%96%D0%B4%D1%96%D0%B2" \l "w46" </w:instrText>
            </w:r>
            <w:r w:rsidRPr="00AC734F">
              <w:rPr>
                <w:rStyle w:val="rvts0"/>
                <w:rFonts w:ascii="Times New Roman" w:hAnsi="Times New Roman" w:cs="Times New Roman"/>
                <w:i/>
              </w:rPr>
              <w:fldChar w:fldCharType="separate"/>
            </w:r>
            <w:r w:rsidRPr="00AC734F">
              <w:rPr>
                <w:rStyle w:val="ab"/>
                <w:rFonts w:ascii="Times New Roman" w:hAnsi="Times New Roman" w:cs="Times New Roman"/>
                <w:i/>
                <w:color w:val="auto"/>
                <w:u w:val="none"/>
              </w:rPr>
              <w:t>інвалід</w:t>
            </w:r>
            <w:r w:rsidRPr="00AC734F">
              <w:rPr>
                <w:rStyle w:val="rvts0"/>
                <w:rFonts w:ascii="Times New Roman" w:hAnsi="Times New Roman" w:cs="Times New Roman"/>
                <w:i/>
              </w:rPr>
              <w:fldChar w:fldCharType="end"/>
            </w:r>
            <w:bookmarkEnd w:id="2"/>
            <w:r w:rsidRPr="00AC734F">
              <w:rPr>
                <w:rStyle w:val="rvts0"/>
                <w:rFonts w:ascii="Times New Roman" w:hAnsi="Times New Roman" w:cs="Times New Roman"/>
                <w:i/>
              </w:rPr>
              <w:t>а, -</w:t>
            </w:r>
          </w:p>
        </w:tc>
        <w:tc>
          <w:tcPr>
            <w:tcW w:w="5043" w:type="dxa"/>
          </w:tcPr>
          <w:p w:rsidR="00BD1AD5" w:rsidRPr="00AC734F" w:rsidRDefault="00BD1AD5" w:rsidP="00BD1AD5">
            <w:pPr>
              <w:jc w:val="both"/>
              <w:rPr>
                <w:rFonts w:ascii="Times New Roman" w:hAnsi="Times New Roman" w:cs="Times New Roman"/>
              </w:rPr>
            </w:pPr>
            <w:r w:rsidRPr="00AC734F">
              <w:rPr>
                <w:rStyle w:val="rvts0"/>
                <w:rFonts w:ascii="Times New Roman" w:hAnsi="Times New Roman" w:cs="Times New Roman"/>
              </w:rPr>
              <w:t xml:space="preserve">Повторне протягом року вчинення порушення, передбаченого частиною першою цієї статті, за яке особу вже було піддано адміністративному стягненню, або ті самі діяння, вчинені щодо неповнолітнього, вагітної жінки, одинокого батька, матері або особи, яка їх замінює і виховує дитину віком до 14 років або </w:t>
            </w:r>
            <w:r w:rsidRPr="00657839">
              <w:rPr>
                <w:rStyle w:val="rvts0"/>
                <w:rFonts w:ascii="Times New Roman" w:hAnsi="Times New Roman" w:cs="Times New Roman"/>
                <w:b/>
              </w:rPr>
              <w:t>дитину</w:t>
            </w:r>
            <w:r w:rsidRPr="00AC734F">
              <w:rPr>
                <w:rStyle w:val="rvts0"/>
                <w:rFonts w:ascii="Times New Roman" w:hAnsi="Times New Roman" w:cs="Times New Roman"/>
              </w:rPr>
              <w:t xml:space="preserve"> </w:t>
            </w:r>
            <w:r w:rsidRPr="00AC734F">
              <w:rPr>
                <w:rStyle w:val="rvts0"/>
                <w:rFonts w:ascii="Times New Roman" w:hAnsi="Times New Roman" w:cs="Times New Roman"/>
                <w:b/>
              </w:rPr>
              <w:t>з інвалідністю</w:t>
            </w:r>
            <w:r w:rsidR="006221CF" w:rsidRPr="006221CF">
              <w:rPr>
                <w:rStyle w:val="rvts0"/>
                <w:rFonts w:ascii="Times New Roman" w:hAnsi="Times New Roman" w:cs="Times New Roman"/>
              </w:rPr>
              <w:t>,</w:t>
            </w:r>
            <w:r w:rsidR="006221CF">
              <w:rPr>
                <w:rStyle w:val="rvts0"/>
                <w:rFonts w:ascii="Times New Roman" w:hAnsi="Times New Roman" w:cs="Times New Roman"/>
                <w:b/>
              </w:rPr>
              <w:t xml:space="preserve">  -</w:t>
            </w:r>
          </w:p>
        </w:tc>
        <w:tc>
          <w:tcPr>
            <w:tcW w:w="5043" w:type="dxa"/>
          </w:tcPr>
          <w:p w:rsidR="00BD1AD5" w:rsidRPr="00AC734F" w:rsidRDefault="00BD1AD5" w:rsidP="00BD1AD5">
            <w:pPr>
              <w:jc w:val="both"/>
              <w:rPr>
                <w:rFonts w:ascii="Times New Roman" w:hAnsi="Times New Roman" w:cs="Times New Roman"/>
              </w:rPr>
            </w:pPr>
            <w:r w:rsidRPr="00AC734F">
              <w:rPr>
                <w:rFonts w:ascii="Times New Roman" w:hAnsi="Times New Roman" w:cs="Times New Roman"/>
              </w:rPr>
              <w:t xml:space="preserve">Приведення у відповідність </w:t>
            </w:r>
            <w:r w:rsidRPr="00BD1AD5">
              <w:rPr>
                <w:rFonts w:ascii="Times New Roman" w:hAnsi="Times New Roman" w:cs="Times New Roman"/>
              </w:rPr>
              <w:t>до Закону України „Про ратифікацію Конвенції про права осіб з інвалідністю і Факультативного протоколу до неї” від 16.12.2009 № 1767-VІ (зі змінами)</w:t>
            </w:r>
            <w:r>
              <w:rPr>
                <w:rFonts w:ascii="Times New Roman" w:hAnsi="Times New Roman" w:cs="Times New Roman"/>
              </w:rPr>
              <w:t>.</w:t>
            </w:r>
          </w:p>
        </w:tc>
      </w:tr>
      <w:tr w:rsidR="00657839" w:rsidRPr="00AC734F" w:rsidTr="00C45283">
        <w:tc>
          <w:tcPr>
            <w:tcW w:w="15128" w:type="dxa"/>
            <w:gridSpan w:val="3"/>
          </w:tcPr>
          <w:p w:rsidR="00657839" w:rsidRPr="00AC734F" w:rsidRDefault="00657839" w:rsidP="00D6667D">
            <w:pPr>
              <w:jc w:val="center"/>
              <w:rPr>
                <w:rFonts w:ascii="Times New Roman" w:hAnsi="Times New Roman" w:cs="Times New Roman"/>
              </w:rPr>
            </w:pPr>
            <w:r w:rsidRPr="00AC734F">
              <w:rPr>
                <w:rStyle w:val="rvts15"/>
                <w:rFonts w:ascii="Times New Roman" w:hAnsi="Times New Roman" w:cs="Times New Roman"/>
                <w:b/>
              </w:rPr>
              <w:lastRenderedPageBreak/>
              <w:t>Глава 11</w:t>
            </w:r>
            <w:r w:rsidRPr="00AC734F">
              <w:rPr>
                <w:rStyle w:val="rvts0"/>
                <w:rFonts w:ascii="Times New Roman" w:hAnsi="Times New Roman" w:cs="Times New Roman"/>
                <w:b/>
              </w:rPr>
              <w:t xml:space="preserve"> </w:t>
            </w:r>
            <w:r w:rsidRPr="00AC734F">
              <w:rPr>
                <w:rFonts w:ascii="Times New Roman" w:hAnsi="Times New Roman" w:cs="Times New Roman"/>
                <w:b/>
              </w:rPr>
              <w:br/>
            </w:r>
            <w:r w:rsidRPr="00AC734F">
              <w:rPr>
                <w:rStyle w:val="rvts15"/>
                <w:rFonts w:ascii="Times New Roman" w:hAnsi="Times New Roman" w:cs="Times New Roman"/>
                <w:b/>
              </w:rPr>
              <w:t>АДМІНІСТРАТИВНІ ПРАВОПОРУШЕННЯ В ГАЛУЗІ ЖИТЛОВИХ ПРАВ ГРОМАДЯН, ЖИТЛОВО-КОМУНАЛЬНОГО ГОСПОДАРСТВА ТА БЛАГОУСТРОЮ</w:t>
            </w:r>
          </w:p>
        </w:tc>
      </w:tr>
      <w:tr w:rsidR="00657839" w:rsidRPr="00AC734F" w:rsidTr="00C45283">
        <w:tc>
          <w:tcPr>
            <w:tcW w:w="5042" w:type="dxa"/>
          </w:tcPr>
          <w:p w:rsidR="00657839" w:rsidRPr="00AC734F" w:rsidRDefault="008469E8" w:rsidP="00D6667D">
            <w:pPr>
              <w:jc w:val="center"/>
              <w:rPr>
                <w:rFonts w:ascii="Times New Roman" w:hAnsi="Times New Roman" w:cs="Times New Roman"/>
              </w:rPr>
            </w:pPr>
            <w:r>
              <w:rPr>
                <w:rFonts w:ascii="Times New Roman" w:hAnsi="Times New Roman" w:cs="Times New Roman"/>
                <w:b/>
              </w:rPr>
              <w:t>С</w:t>
            </w:r>
            <w:r w:rsidR="00657839" w:rsidRPr="00AC734F">
              <w:rPr>
                <w:rFonts w:ascii="Times New Roman" w:hAnsi="Times New Roman" w:cs="Times New Roman"/>
                <w:b/>
              </w:rPr>
              <w:t>таття 152</w:t>
            </w:r>
            <w:r w:rsidR="00657839" w:rsidRPr="00AC734F">
              <w:rPr>
                <w:rStyle w:val="rvts37"/>
                <w:rFonts w:ascii="Times New Roman" w:hAnsi="Times New Roman" w:cs="Times New Roman"/>
                <w:b/>
                <w:bCs/>
                <w:shd w:val="clear" w:color="auto" w:fill="FFFFFF"/>
                <w:vertAlign w:val="superscript"/>
              </w:rPr>
              <w:t>1</w:t>
            </w:r>
          </w:p>
        </w:tc>
        <w:tc>
          <w:tcPr>
            <w:tcW w:w="5043" w:type="dxa"/>
          </w:tcPr>
          <w:p w:rsidR="00657839" w:rsidRPr="00AC734F" w:rsidRDefault="008469E8" w:rsidP="00D6667D">
            <w:pPr>
              <w:jc w:val="center"/>
              <w:rPr>
                <w:rFonts w:ascii="Times New Roman" w:hAnsi="Times New Roman" w:cs="Times New Roman"/>
              </w:rPr>
            </w:pPr>
            <w:r>
              <w:rPr>
                <w:rFonts w:ascii="Times New Roman" w:hAnsi="Times New Roman" w:cs="Times New Roman"/>
                <w:b/>
              </w:rPr>
              <w:t>С</w:t>
            </w:r>
            <w:r w:rsidR="00657839" w:rsidRPr="00AC734F">
              <w:rPr>
                <w:rFonts w:ascii="Times New Roman" w:hAnsi="Times New Roman" w:cs="Times New Roman"/>
                <w:b/>
              </w:rPr>
              <w:t>таття 152</w:t>
            </w:r>
            <w:r w:rsidR="00657839" w:rsidRPr="00AC734F">
              <w:rPr>
                <w:rStyle w:val="rvts37"/>
                <w:rFonts w:ascii="Times New Roman" w:hAnsi="Times New Roman" w:cs="Times New Roman"/>
                <w:b/>
                <w:bCs/>
                <w:shd w:val="clear" w:color="auto" w:fill="FFFFFF"/>
                <w:vertAlign w:val="superscript"/>
              </w:rPr>
              <w:t>1</w:t>
            </w:r>
          </w:p>
        </w:tc>
        <w:tc>
          <w:tcPr>
            <w:tcW w:w="5043" w:type="dxa"/>
          </w:tcPr>
          <w:p w:rsidR="00657839" w:rsidRPr="00AC734F" w:rsidRDefault="00657839" w:rsidP="00657839">
            <w:pPr>
              <w:jc w:val="center"/>
              <w:rPr>
                <w:rFonts w:ascii="Times New Roman" w:hAnsi="Times New Roman" w:cs="Times New Roman"/>
              </w:rPr>
            </w:pPr>
          </w:p>
        </w:tc>
      </w:tr>
      <w:tr w:rsidR="00BD1AD5" w:rsidRPr="00AC734F" w:rsidTr="00C45283">
        <w:tc>
          <w:tcPr>
            <w:tcW w:w="5042" w:type="dxa"/>
          </w:tcPr>
          <w:p w:rsidR="00BD1AD5" w:rsidRPr="00AC734F" w:rsidRDefault="00BD1AD5" w:rsidP="00BD1AD5">
            <w:pPr>
              <w:jc w:val="both"/>
              <w:rPr>
                <w:rFonts w:ascii="Times New Roman" w:hAnsi="Times New Roman" w:cs="Times New Roman"/>
              </w:rPr>
            </w:pPr>
            <w:r w:rsidRPr="00AC734F">
              <w:rPr>
                <w:rStyle w:val="rvts0"/>
                <w:rFonts w:ascii="Times New Roman" w:hAnsi="Times New Roman" w:cs="Times New Roman"/>
              </w:rPr>
              <w:t xml:space="preserve">Примітка. Положення частини першої цієї статті не застосовується у випадках, визначених частинами шостою та сьомою статті 30 </w:t>
            </w:r>
            <w:hyperlink r:id="rId8" w:tgtFrame="_blank" w:history="1">
              <w:r w:rsidRPr="00AC734F">
                <w:rPr>
                  <w:rStyle w:val="ab"/>
                  <w:rFonts w:ascii="Times New Roman" w:hAnsi="Times New Roman" w:cs="Times New Roman"/>
                  <w:i/>
                  <w:color w:val="auto"/>
                  <w:u w:val="none"/>
                </w:rPr>
                <w:t xml:space="preserve">Закону України </w:t>
              </w:r>
              <w:proofErr w:type="spellStart"/>
              <w:r w:rsidRPr="00AC734F">
                <w:rPr>
                  <w:rStyle w:val="ab"/>
                  <w:rFonts w:ascii="Times New Roman" w:hAnsi="Times New Roman" w:cs="Times New Roman"/>
                  <w:i/>
                  <w:color w:val="auto"/>
                  <w:u w:val="none"/>
                </w:rPr>
                <w:t>„Про</w:t>
              </w:r>
              <w:proofErr w:type="spellEnd"/>
              <w:r w:rsidRPr="00AC734F">
                <w:rPr>
                  <w:rStyle w:val="ab"/>
                  <w:rFonts w:ascii="Times New Roman" w:hAnsi="Times New Roman" w:cs="Times New Roman"/>
                  <w:i/>
                  <w:color w:val="auto"/>
                  <w:u w:val="none"/>
                </w:rPr>
                <w:t xml:space="preserve"> основи </w:t>
              </w:r>
            </w:hyperlink>
            <w:bookmarkStart w:id="3" w:name="w21"/>
            <w:r w:rsidRPr="00AC734F">
              <w:rPr>
                <w:rStyle w:val="rvts0"/>
                <w:rFonts w:ascii="Times New Roman" w:hAnsi="Times New Roman" w:cs="Times New Roman"/>
                <w:i/>
              </w:rPr>
              <w:fldChar w:fldCharType="begin"/>
            </w:r>
            <w:r w:rsidRPr="00AC734F">
              <w:rPr>
                <w:rStyle w:val="rvts0"/>
                <w:rFonts w:ascii="Times New Roman" w:hAnsi="Times New Roman" w:cs="Times New Roman"/>
                <w:i/>
              </w:rPr>
              <w:instrText xml:space="preserve"> HYPERLINK "https://zakon.rada.gov.ua/laws/show/80731-10?find=1&amp;text=%D1%84%D0%BE%D0%BD%D0%B4+%D1%81%D0%BE%D1%86%D1%96%D0%B0%D0%BB%D1%8C%D0%BD%D0%BE%D0%B3%D0%BE+%D0%B7%D0%B0%D1%85%D0%B8%D1%81%D1%82%D1%83+%D1%96%D0%BD%D0%B2%D0%B0%D0%BB%D1%96%D0%B4%D1%96%D0%B2" \l "w22" </w:instrText>
            </w:r>
            <w:r w:rsidRPr="00AC734F">
              <w:rPr>
                <w:rStyle w:val="rvts0"/>
                <w:rFonts w:ascii="Times New Roman" w:hAnsi="Times New Roman" w:cs="Times New Roman"/>
                <w:i/>
              </w:rPr>
              <w:fldChar w:fldCharType="separate"/>
            </w:r>
            <w:r w:rsidRPr="00AC734F">
              <w:rPr>
                <w:rStyle w:val="ab"/>
                <w:rFonts w:ascii="Times New Roman" w:hAnsi="Times New Roman" w:cs="Times New Roman"/>
                <w:i/>
                <w:color w:val="auto"/>
                <w:u w:val="none"/>
              </w:rPr>
              <w:t>соціальн</w:t>
            </w:r>
            <w:r w:rsidRPr="00AC734F">
              <w:rPr>
                <w:rStyle w:val="rvts0"/>
                <w:rFonts w:ascii="Times New Roman" w:hAnsi="Times New Roman" w:cs="Times New Roman"/>
                <w:i/>
              </w:rPr>
              <w:fldChar w:fldCharType="end"/>
            </w:r>
            <w:bookmarkEnd w:id="3"/>
            <w:r w:rsidRPr="00AC734F">
              <w:rPr>
                <w:rStyle w:val="rvts0"/>
                <w:rFonts w:ascii="Times New Roman" w:hAnsi="Times New Roman" w:cs="Times New Roman"/>
                <w:i/>
              </w:rPr>
              <w:t xml:space="preserve">ої захищеності </w:t>
            </w:r>
            <w:bookmarkStart w:id="4" w:name="w417"/>
            <w:r w:rsidRPr="00AC734F">
              <w:rPr>
                <w:rStyle w:val="rvts0"/>
                <w:rFonts w:ascii="Times New Roman" w:hAnsi="Times New Roman" w:cs="Times New Roman"/>
                <w:i/>
              </w:rPr>
              <w:fldChar w:fldCharType="begin"/>
            </w:r>
            <w:r w:rsidRPr="00AC734F">
              <w:rPr>
                <w:rStyle w:val="rvts0"/>
                <w:rFonts w:ascii="Times New Roman" w:hAnsi="Times New Roman" w:cs="Times New Roman"/>
                <w:i/>
              </w:rPr>
              <w:instrText xml:space="preserve"> HYPERLINK "https://zakon.rada.gov.ua/laws/show/80731-10?find=1&amp;text=%D1%84%D0%BE%D0%BD%D0%B4+%D1%81%D0%BE%D1%86%D1%96%D0%B0%D0%BB%D1%8C%D0%BD%D0%BE%D0%B3%D0%BE+%D0%B7%D0%B0%D1%85%D0%B8%D1%81%D1%82%D1%83+%D1%96%D0%BD%D0%B2%D0%B0%D0%BB%D1%96%D0%B4%D1%96%D0%B2" \l "w418" </w:instrText>
            </w:r>
            <w:r w:rsidRPr="00AC734F">
              <w:rPr>
                <w:rStyle w:val="rvts0"/>
                <w:rFonts w:ascii="Times New Roman" w:hAnsi="Times New Roman" w:cs="Times New Roman"/>
                <w:i/>
              </w:rPr>
              <w:fldChar w:fldCharType="separate"/>
            </w:r>
            <w:r w:rsidRPr="00AC734F">
              <w:rPr>
                <w:rStyle w:val="ab"/>
                <w:rFonts w:ascii="Times New Roman" w:hAnsi="Times New Roman" w:cs="Times New Roman"/>
                <w:i/>
                <w:color w:val="auto"/>
                <w:u w:val="none"/>
              </w:rPr>
              <w:t>інвалідів</w:t>
            </w:r>
            <w:r w:rsidRPr="00AC734F">
              <w:rPr>
                <w:rStyle w:val="rvts0"/>
                <w:rFonts w:ascii="Times New Roman" w:hAnsi="Times New Roman" w:cs="Times New Roman"/>
                <w:i/>
              </w:rPr>
              <w:fldChar w:fldCharType="end"/>
            </w:r>
            <w:bookmarkEnd w:id="4"/>
            <w:r w:rsidRPr="00AC734F">
              <w:rPr>
                <w:rStyle w:val="rvts0"/>
                <w:rFonts w:ascii="Times New Roman" w:hAnsi="Times New Roman" w:cs="Times New Roman"/>
                <w:i/>
              </w:rPr>
              <w:t xml:space="preserve"> в Україні</w:t>
            </w:r>
            <w:r w:rsidRPr="00AC734F">
              <w:rPr>
                <w:rFonts w:ascii="Times New Roman" w:hAnsi="Times New Roman" w:cs="Times New Roman"/>
                <w:i/>
              </w:rPr>
              <w:t>”</w:t>
            </w:r>
            <w:r w:rsidRPr="00AC734F">
              <w:rPr>
                <w:rStyle w:val="rvts0"/>
                <w:rFonts w:ascii="Times New Roman" w:hAnsi="Times New Roman" w:cs="Times New Roman"/>
              </w:rPr>
              <w:t xml:space="preserve"> щодо місць для безоплатного паркування, а також до осіб, які відповідно до закону звільняються від сплати вартості послуг з користування майданчиками для платного паркування транспортних засобів.</w:t>
            </w:r>
          </w:p>
        </w:tc>
        <w:tc>
          <w:tcPr>
            <w:tcW w:w="5043" w:type="dxa"/>
          </w:tcPr>
          <w:p w:rsidR="00BD1AD5" w:rsidRPr="00AC734F" w:rsidRDefault="00BD1AD5" w:rsidP="00BD1AD5">
            <w:pPr>
              <w:jc w:val="both"/>
              <w:rPr>
                <w:rFonts w:ascii="Times New Roman" w:hAnsi="Times New Roman" w:cs="Times New Roman"/>
              </w:rPr>
            </w:pPr>
            <w:r w:rsidRPr="00AC734F">
              <w:rPr>
                <w:rStyle w:val="rvts0"/>
                <w:rFonts w:ascii="Times New Roman" w:hAnsi="Times New Roman" w:cs="Times New Roman"/>
              </w:rPr>
              <w:t xml:space="preserve">Примітка. Положення частини першої цієї статті не застосовується у випадках, визначених частинами шостою та сьомою статті 30 </w:t>
            </w:r>
            <w:hyperlink r:id="rId9" w:tgtFrame="_blank" w:history="1">
              <w:r w:rsidRPr="00AC734F">
                <w:rPr>
                  <w:rStyle w:val="ab"/>
                  <w:rFonts w:ascii="Times New Roman" w:hAnsi="Times New Roman" w:cs="Times New Roman"/>
                  <w:b/>
                  <w:color w:val="auto"/>
                  <w:u w:val="none"/>
                </w:rPr>
                <w:t xml:space="preserve">Закону України </w:t>
              </w:r>
              <w:r w:rsidRPr="00AC734F">
                <w:rPr>
                  <w:rFonts w:ascii="Times New Roman" w:hAnsi="Times New Roman" w:cs="Times New Roman"/>
                  <w:b/>
                </w:rPr>
                <w:t xml:space="preserve"> „</w:t>
              </w:r>
              <w:r w:rsidRPr="00AC734F">
                <w:rPr>
                  <w:rStyle w:val="ab"/>
                  <w:rFonts w:ascii="Times New Roman" w:hAnsi="Times New Roman" w:cs="Times New Roman"/>
                  <w:b/>
                  <w:color w:val="auto"/>
                  <w:u w:val="none"/>
                </w:rPr>
                <w:t xml:space="preserve">Про основи </w:t>
              </w:r>
            </w:hyperlink>
            <w:hyperlink r:id="rId10" w:anchor="w22" w:history="1">
              <w:r w:rsidRPr="00AC734F">
                <w:rPr>
                  <w:rStyle w:val="ab"/>
                  <w:rFonts w:ascii="Times New Roman" w:hAnsi="Times New Roman" w:cs="Times New Roman"/>
                  <w:b/>
                  <w:color w:val="auto"/>
                  <w:u w:val="none"/>
                </w:rPr>
                <w:t>соціальн</w:t>
              </w:r>
            </w:hyperlink>
            <w:r w:rsidRPr="00AC734F">
              <w:rPr>
                <w:rStyle w:val="rvts0"/>
                <w:rFonts w:ascii="Times New Roman" w:hAnsi="Times New Roman" w:cs="Times New Roman"/>
                <w:b/>
              </w:rPr>
              <w:t>ої захищеності осіб з інвалідністю в Україні</w:t>
            </w:r>
            <w:r w:rsidRPr="00AC734F">
              <w:rPr>
                <w:rFonts w:ascii="Times New Roman" w:hAnsi="Times New Roman" w:cs="Times New Roman"/>
                <w:b/>
              </w:rPr>
              <w:t>”</w:t>
            </w:r>
            <w:r w:rsidRPr="00AC734F">
              <w:rPr>
                <w:rStyle w:val="rvts0"/>
                <w:rFonts w:ascii="Times New Roman" w:hAnsi="Times New Roman" w:cs="Times New Roman"/>
              </w:rPr>
              <w:t xml:space="preserve"> щодо місць для безоплатного паркування, а також до осіб, які відповідно до закону звільняються від сплати вартості послуг з користування майданчиками для платного паркування транспортних засобів.</w:t>
            </w:r>
          </w:p>
        </w:tc>
        <w:tc>
          <w:tcPr>
            <w:tcW w:w="5043" w:type="dxa"/>
          </w:tcPr>
          <w:p w:rsidR="00BD1AD5" w:rsidRPr="00AC734F" w:rsidRDefault="00BD1AD5" w:rsidP="00BD1AD5">
            <w:pPr>
              <w:jc w:val="both"/>
              <w:rPr>
                <w:rFonts w:ascii="Times New Roman" w:hAnsi="Times New Roman" w:cs="Times New Roman"/>
              </w:rPr>
            </w:pPr>
            <w:r w:rsidRPr="00AC734F">
              <w:rPr>
                <w:rFonts w:ascii="Times New Roman" w:hAnsi="Times New Roman" w:cs="Times New Roman"/>
              </w:rPr>
              <w:t xml:space="preserve">Приведення у відповідність </w:t>
            </w:r>
            <w:r w:rsidRPr="00BD1AD5">
              <w:rPr>
                <w:rFonts w:ascii="Times New Roman" w:hAnsi="Times New Roman" w:cs="Times New Roman"/>
              </w:rPr>
              <w:t>до Закону України „Про ратифікацію Конвенції про права осіб з інвалідністю і Факультативного протоколу до неї” від 16.12.2009 № 1767-VІ (зі змінами)</w:t>
            </w:r>
            <w:r>
              <w:rPr>
                <w:rFonts w:ascii="Times New Roman" w:hAnsi="Times New Roman" w:cs="Times New Roman"/>
              </w:rPr>
              <w:t>.</w:t>
            </w:r>
          </w:p>
        </w:tc>
      </w:tr>
      <w:tr w:rsidR="00657839" w:rsidRPr="00AC734F" w:rsidTr="00C45283">
        <w:tc>
          <w:tcPr>
            <w:tcW w:w="15128" w:type="dxa"/>
            <w:gridSpan w:val="3"/>
          </w:tcPr>
          <w:p w:rsidR="00AF18E5" w:rsidRPr="00AC734F" w:rsidRDefault="00657839" w:rsidP="00D6667D">
            <w:pPr>
              <w:jc w:val="center"/>
              <w:rPr>
                <w:rFonts w:ascii="Times New Roman" w:hAnsi="Times New Roman" w:cs="Times New Roman"/>
              </w:rPr>
            </w:pPr>
            <w:r w:rsidRPr="00AC734F">
              <w:rPr>
                <w:rStyle w:val="rvts15"/>
                <w:rFonts w:ascii="Times New Roman" w:hAnsi="Times New Roman" w:cs="Times New Roman"/>
                <w:b/>
              </w:rPr>
              <w:t>Глава 15</w:t>
            </w:r>
            <w:r w:rsidRPr="00AC734F">
              <w:rPr>
                <w:rStyle w:val="rvts0"/>
                <w:rFonts w:ascii="Times New Roman" w:hAnsi="Times New Roman" w:cs="Times New Roman"/>
                <w:b/>
              </w:rPr>
              <w:t xml:space="preserve"> </w:t>
            </w:r>
            <w:r w:rsidRPr="00AC734F">
              <w:rPr>
                <w:rFonts w:ascii="Times New Roman" w:hAnsi="Times New Roman" w:cs="Times New Roman"/>
                <w:b/>
              </w:rPr>
              <w:br/>
            </w:r>
            <w:r w:rsidRPr="00AC734F">
              <w:rPr>
                <w:rStyle w:val="rvts15"/>
                <w:rFonts w:ascii="Times New Roman" w:hAnsi="Times New Roman" w:cs="Times New Roman"/>
                <w:b/>
              </w:rPr>
              <w:t>АДМІНІСТРАТИВНІ ПРАВОПОРУШЕННЯ, ЩО ПОСЯГАЮТЬ НА ВСТАНОВЛЕНИЙ ПОРЯДОК УПРАВЛІННЯ</w:t>
            </w:r>
          </w:p>
        </w:tc>
      </w:tr>
      <w:tr w:rsidR="00657839" w:rsidRPr="00AC734F" w:rsidTr="00C45283">
        <w:tc>
          <w:tcPr>
            <w:tcW w:w="5042" w:type="dxa"/>
          </w:tcPr>
          <w:p w:rsidR="00657839" w:rsidRPr="00AC734F" w:rsidRDefault="008469E8" w:rsidP="00657839">
            <w:pPr>
              <w:jc w:val="center"/>
              <w:rPr>
                <w:rFonts w:ascii="Times New Roman" w:hAnsi="Times New Roman" w:cs="Times New Roman"/>
              </w:rPr>
            </w:pPr>
            <w:r>
              <w:rPr>
                <w:rFonts w:ascii="Times New Roman" w:hAnsi="Times New Roman" w:cs="Times New Roman"/>
                <w:b/>
              </w:rPr>
              <w:t>С</w:t>
            </w:r>
            <w:r w:rsidR="00657839" w:rsidRPr="00AC734F">
              <w:rPr>
                <w:rFonts w:ascii="Times New Roman" w:hAnsi="Times New Roman" w:cs="Times New Roman"/>
                <w:b/>
              </w:rPr>
              <w:t>таття 188</w:t>
            </w:r>
            <w:r w:rsidR="00657839" w:rsidRPr="00AC734F">
              <w:rPr>
                <w:rStyle w:val="rvts37"/>
                <w:rFonts w:ascii="Times New Roman" w:hAnsi="Times New Roman" w:cs="Times New Roman"/>
                <w:b/>
                <w:bCs/>
                <w:shd w:val="clear" w:color="auto" w:fill="FFFFFF"/>
                <w:vertAlign w:val="superscript"/>
              </w:rPr>
              <w:t>1</w:t>
            </w:r>
          </w:p>
        </w:tc>
        <w:tc>
          <w:tcPr>
            <w:tcW w:w="5043" w:type="dxa"/>
          </w:tcPr>
          <w:p w:rsidR="00657839" w:rsidRPr="00AC734F" w:rsidRDefault="008469E8" w:rsidP="00657839">
            <w:pPr>
              <w:jc w:val="center"/>
              <w:rPr>
                <w:rFonts w:ascii="Times New Roman" w:hAnsi="Times New Roman" w:cs="Times New Roman"/>
              </w:rPr>
            </w:pPr>
            <w:r>
              <w:rPr>
                <w:rFonts w:ascii="Times New Roman" w:hAnsi="Times New Roman" w:cs="Times New Roman"/>
                <w:b/>
              </w:rPr>
              <w:t>С</w:t>
            </w:r>
            <w:r w:rsidR="00657839" w:rsidRPr="00AC734F">
              <w:rPr>
                <w:rFonts w:ascii="Times New Roman" w:hAnsi="Times New Roman" w:cs="Times New Roman"/>
                <w:b/>
              </w:rPr>
              <w:t>таття 188</w:t>
            </w:r>
            <w:r w:rsidR="00657839" w:rsidRPr="00AC734F">
              <w:rPr>
                <w:rStyle w:val="rvts37"/>
                <w:rFonts w:ascii="Times New Roman" w:hAnsi="Times New Roman" w:cs="Times New Roman"/>
                <w:b/>
                <w:bCs/>
                <w:shd w:val="clear" w:color="auto" w:fill="FFFFFF"/>
                <w:vertAlign w:val="superscript"/>
              </w:rPr>
              <w:t>1</w:t>
            </w:r>
          </w:p>
        </w:tc>
        <w:tc>
          <w:tcPr>
            <w:tcW w:w="5043" w:type="dxa"/>
          </w:tcPr>
          <w:p w:rsidR="00657839" w:rsidRPr="00AC734F" w:rsidRDefault="00657839" w:rsidP="00657839">
            <w:pPr>
              <w:jc w:val="center"/>
              <w:rPr>
                <w:rFonts w:ascii="Times New Roman" w:hAnsi="Times New Roman" w:cs="Times New Roman"/>
              </w:rPr>
            </w:pPr>
          </w:p>
        </w:tc>
      </w:tr>
      <w:tr w:rsidR="00BD1AD5" w:rsidRPr="00AC734F" w:rsidTr="00C45283">
        <w:trPr>
          <w:trHeight w:val="939"/>
        </w:trPr>
        <w:tc>
          <w:tcPr>
            <w:tcW w:w="5042" w:type="dxa"/>
          </w:tcPr>
          <w:p w:rsidR="00BD1AD5" w:rsidRPr="00AC734F" w:rsidRDefault="00BD1AD5" w:rsidP="00BD1AD5">
            <w:pPr>
              <w:jc w:val="both"/>
              <w:rPr>
                <w:rFonts w:ascii="Times New Roman" w:hAnsi="Times New Roman" w:cs="Times New Roman"/>
                <w:b/>
                <w:shd w:val="clear" w:color="auto" w:fill="FFFFFF"/>
              </w:rPr>
            </w:pPr>
            <w:r w:rsidRPr="00AC734F">
              <w:rPr>
                <w:rStyle w:val="rvts0"/>
                <w:rFonts w:ascii="Times New Roman" w:hAnsi="Times New Roman" w:cs="Times New Roman"/>
              </w:rPr>
              <w:t xml:space="preserve">Невиконання посадовою особою, яка користується правом приймати на роботу і звільняти з роботи, фізичною особою, яка використовує найману працю, нормативу робочих місць для працевлаштування </w:t>
            </w:r>
            <w:bookmarkStart w:id="5" w:name="w421"/>
            <w:r w:rsidRPr="00AC734F">
              <w:rPr>
                <w:rStyle w:val="rvts0"/>
                <w:rFonts w:ascii="Times New Roman" w:hAnsi="Times New Roman" w:cs="Times New Roman"/>
                <w:i/>
              </w:rPr>
              <w:fldChar w:fldCharType="begin"/>
            </w:r>
            <w:r w:rsidRPr="00AC734F">
              <w:rPr>
                <w:rStyle w:val="rvts0"/>
                <w:rFonts w:ascii="Times New Roman" w:hAnsi="Times New Roman" w:cs="Times New Roman"/>
                <w:i/>
              </w:rPr>
              <w:instrText xml:space="preserve"> HYPERLINK "https://zakon.rada.gov.ua/laws/show/80731-10?find=1&amp;text=%D1%84%D0%BE%D0%BD%D0%B4+%D1%81%D0%BE%D1%86%D1%96%D0%B0%D0%BB%D1%8C%D0%BD%D0%BE%D0%B3%D0%BE+%D0%B7%D0%B0%D1%85%D0%B8%D1%81%D1%82%D1%83+%D1%96%D0%BD%D0%B2%D0%B0%D0%BB%D1%96%D0%B4%D1%96%D0%B2" \l "w422" </w:instrText>
            </w:r>
            <w:r w:rsidRPr="00AC734F">
              <w:rPr>
                <w:rStyle w:val="rvts0"/>
                <w:rFonts w:ascii="Times New Roman" w:hAnsi="Times New Roman" w:cs="Times New Roman"/>
                <w:i/>
              </w:rPr>
              <w:fldChar w:fldCharType="separate"/>
            </w:r>
            <w:r w:rsidRPr="00AC734F">
              <w:rPr>
                <w:rStyle w:val="ab"/>
                <w:rFonts w:ascii="Times New Roman" w:hAnsi="Times New Roman" w:cs="Times New Roman"/>
                <w:i/>
                <w:color w:val="auto"/>
                <w:u w:val="none"/>
              </w:rPr>
              <w:t>інвалідів</w:t>
            </w:r>
            <w:r w:rsidRPr="00AC734F">
              <w:rPr>
                <w:rStyle w:val="rvts0"/>
                <w:rFonts w:ascii="Times New Roman" w:hAnsi="Times New Roman" w:cs="Times New Roman"/>
                <w:i/>
              </w:rPr>
              <w:fldChar w:fldCharType="end"/>
            </w:r>
            <w:bookmarkEnd w:id="5"/>
            <w:r w:rsidRPr="00AC734F">
              <w:rPr>
                <w:rStyle w:val="rvts0"/>
                <w:rFonts w:ascii="Times New Roman" w:hAnsi="Times New Roman" w:cs="Times New Roman"/>
              </w:rPr>
              <w:t xml:space="preserve">, неподання </w:t>
            </w:r>
            <w:bookmarkStart w:id="6" w:name="w179"/>
            <w:r w:rsidRPr="00AC734F">
              <w:rPr>
                <w:rStyle w:val="rvts0"/>
                <w:rFonts w:ascii="Times New Roman" w:hAnsi="Times New Roman" w:cs="Times New Roman"/>
                <w:i/>
              </w:rPr>
              <w:fldChar w:fldCharType="begin"/>
            </w:r>
            <w:r w:rsidRPr="00AC734F">
              <w:rPr>
                <w:rStyle w:val="rvts0"/>
                <w:rFonts w:ascii="Times New Roman" w:hAnsi="Times New Roman" w:cs="Times New Roman"/>
                <w:i/>
              </w:rPr>
              <w:instrText xml:space="preserve"> HYPERLINK "https://zakon.rada.gov.ua/laws/show/80731-10?find=1&amp;text=%D1%84%D0%BE%D0%BD%D0%B4+%D1%81%D0%BE%D1%86%D1%96%D0%B0%D0%BB%D1%8C%D0%BD%D0%BE%D0%B3%D0%BE+%D0%B7%D0%B0%D1%85%D0%B8%D1%81%D1%82%D1%83+%D1%96%D0%BD%D0%B2%D0%B0%D0%BB%D1%96%D0%B4%D1%96%D0%B2" \l "w180" </w:instrText>
            </w:r>
            <w:r w:rsidRPr="00AC734F">
              <w:rPr>
                <w:rStyle w:val="rvts0"/>
                <w:rFonts w:ascii="Times New Roman" w:hAnsi="Times New Roman" w:cs="Times New Roman"/>
                <w:i/>
              </w:rPr>
              <w:fldChar w:fldCharType="separate"/>
            </w:r>
            <w:r w:rsidRPr="00AC734F">
              <w:rPr>
                <w:rStyle w:val="ab"/>
                <w:rFonts w:ascii="Times New Roman" w:hAnsi="Times New Roman" w:cs="Times New Roman"/>
                <w:i/>
                <w:color w:val="auto"/>
                <w:u w:val="none"/>
              </w:rPr>
              <w:t>Фонд</w:t>
            </w:r>
            <w:r w:rsidRPr="00AC734F">
              <w:rPr>
                <w:rStyle w:val="rvts0"/>
                <w:rFonts w:ascii="Times New Roman" w:hAnsi="Times New Roman" w:cs="Times New Roman"/>
                <w:i/>
              </w:rPr>
              <w:fldChar w:fldCharType="end"/>
            </w:r>
            <w:bookmarkEnd w:id="6"/>
            <w:r w:rsidRPr="00AC734F">
              <w:rPr>
                <w:rStyle w:val="rvts0"/>
                <w:rFonts w:ascii="Times New Roman" w:hAnsi="Times New Roman" w:cs="Times New Roman"/>
                <w:i/>
              </w:rPr>
              <w:t xml:space="preserve">у </w:t>
            </w:r>
            <w:bookmarkStart w:id="7" w:name="w229"/>
            <w:r w:rsidRPr="00AC734F">
              <w:rPr>
                <w:rStyle w:val="rvts0"/>
                <w:rFonts w:ascii="Times New Roman" w:hAnsi="Times New Roman" w:cs="Times New Roman"/>
                <w:i/>
              </w:rPr>
              <w:fldChar w:fldCharType="begin"/>
            </w:r>
            <w:r w:rsidRPr="00AC734F">
              <w:rPr>
                <w:rStyle w:val="rvts0"/>
                <w:rFonts w:ascii="Times New Roman" w:hAnsi="Times New Roman" w:cs="Times New Roman"/>
                <w:i/>
              </w:rPr>
              <w:instrText xml:space="preserve"> HYPERLINK "https://zakon.rada.gov.ua/laws/show/80731-10?find=1&amp;text=%D1%84%D0%BE%D0%BD%D0%B4+%D1%81%D0%BE%D1%86%D1%96%D0%B0%D0%BB%D1%8C%D0%BD%D0%BE%D0%B3%D0%BE+%D0%B7%D0%B0%D1%85%D0%B8%D1%81%D1%82%D1%83+%D1%96%D0%BD%D0%B2%D0%B0%D0%BB%D1%96%D0%B4%D1%96%D0%B2" \l "w230" </w:instrText>
            </w:r>
            <w:r w:rsidRPr="00AC734F">
              <w:rPr>
                <w:rStyle w:val="rvts0"/>
                <w:rFonts w:ascii="Times New Roman" w:hAnsi="Times New Roman" w:cs="Times New Roman"/>
                <w:i/>
              </w:rPr>
              <w:fldChar w:fldCharType="separate"/>
            </w:r>
            <w:r w:rsidRPr="00AC734F">
              <w:rPr>
                <w:rStyle w:val="ab"/>
                <w:rFonts w:ascii="Times New Roman" w:hAnsi="Times New Roman" w:cs="Times New Roman"/>
                <w:i/>
                <w:color w:val="auto"/>
                <w:u w:val="none"/>
              </w:rPr>
              <w:t>соціального</w:t>
            </w:r>
            <w:r w:rsidRPr="00AC734F">
              <w:rPr>
                <w:rStyle w:val="rvts0"/>
                <w:rFonts w:ascii="Times New Roman" w:hAnsi="Times New Roman" w:cs="Times New Roman"/>
                <w:i/>
              </w:rPr>
              <w:fldChar w:fldCharType="end"/>
            </w:r>
            <w:bookmarkEnd w:id="7"/>
            <w:r w:rsidRPr="00AC734F">
              <w:rPr>
                <w:rStyle w:val="rvts0"/>
                <w:rFonts w:ascii="Times New Roman" w:hAnsi="Times New Roman" w:cs="Times New Roman"/>
                <w:i/>
              </w:rPr>
              <w:t xml:space="preserve"> </w:t>
            </w:r>
            <w:bookmarkStart w:id="8" w:name="w320"/>
            <w:r w:rsidRPr="00AC734F">
              <w:rPr>
                <w:rStyle w:val="rvts0"/>
                <w:rFonts w:ascii="Times New Roman" w:hAnsi="Times New Roman" w:cs="Times New Roman"/>
                <w:i/>
              </w:rPr>
              <w:fldChar w:fldCharType="begin"/>
            </w:r>
            <w:r w:rsidRPr="00AC734F">
              <w:rPr>
                <w:rStyle w:val="rvts0"/>
                <w:rFonts w:ascii="Times New Roman" w:hAnsi="Times New Roman" w:cs="Times New Roman"/>
                <w:i/>
              </w:rPr>
              <w:instrText xml:space="preserve"> HYPERLINK "https://zakon.rada.gov.ua/laws/show/80731-10?find=1&amp;text=%D1%84%D0%BE%D0%BD%D0%B4+%D1%81%D0%BE%D1%86%D1%96%D0%B0%D0%BB%D1%8C%D0%BD%D0%BE%D0%B3%D0%BE+%D0%B7%D0%B0%D1%85%D0%B8%D1%81%D1%82%D1%83+%D1%96%D0%BD%D0%B2%D0%B0%D0%BB%D1%96%D0%B4%D1%96%D0%B2" \l "w321" </w:instrText>
            </w:r>
            <w:r w:rsidRPr="00AC734F">
              <w:rPr>
                <w:rStyle w:val="rvts0"/>
                <w:rFonts w:ascii="Times New Roman" w:hAnsi="Times New Roman" w:cs="Times New Roman"/>
                <w:i/>
              </w:rPr>
              <w:fldChar w:fldCharType="separate"/>
            </w:r>
            <w:r w:rsidRPr="00AC734F">
              <w:rPr>
                <w:rStyle w:val="ab"/>
                <w:rFonts w:ascii="Times New Roman" w:hAnsi="Times New Roman" w:cs="Times New Roman"/>
                <w:i/>
                <w:color w:val="auto"/>
                <w:u w:val="none"/>
              </w:rPr>
              <w:t>захисту</w:t>
            </w:r>
            <w:r w:rsidRPr="00AC734F">
              <w:rPr>
                <w:rStyle w:val="rvts0"/>
                <w:rFonts w:ascii="Times New Roman" w:hAnsi="Times New Roman" w:cs="Times New Roman"/>
                <w:i/>
              </w:rPr>
              <w:fldChar w:fldCharType="end"/>
            </w:r>
            <w:bookmarkEnd w:id="8"/>
            <w:r w:rsidRPr="00AC734F">
              <w:rPr>
                <w:rStyle w:val="rvts0"/>
                <w:rFonts w:ascii="Times New Roman" w:hAnsi="Times New Roman" w:cs="Times New Roman"/>
              </w:rPr>
              <w:t xml:space="preserve"> </w:t>
            </w:r>
            <w:bookmarkStart w:id="9" w:name="w422"/>
            <w:r w:rsidRPr="00AC734F">
              <w:rPr>
                <w:rStyle w:val="rvts0"/>
                <w:rFonts w:ascii="Times New Roman" w:hAnsi="Times New Roman" w:cs="Times New Roman"/>
                <w:i/>
              </w:rPr>
              <w:fldChar w:fldCharType="begin"/>
            </w:r>
            <w:r w:rsidRPr="00AC734F">
              <w:rPr>
                <w:rStyle w:val="rvts0"/>
                <w:rFonts w:ascii="Times New Roman" w:hAnsi="Times New Roman" w:cs="Times New Roman"/>
                <w:i/>
              </w:rPr>
              <w:instrText xml:space="preserve"> HYPERLINK "https://zakon.rada.gov.ua/laws/show/80731-10?find=1&amp;text=%D1%84%D0%BE%D0%BD%D0%B4+%D1%81%D0%BE%D1%86%D1%96%D0%B0%D0%BB%D1%8C%D0%BD%D0%BE%D0%B3%D0%BE+%D0%B7%D0%B0%D1%85%D0%B8%D1%81%D1%82%D1%83+%D1%96%D0%BD%D0%B2%D0%B0%D0%BB%D1%96%D0%B4%D1%96%D0%B2" \l "w423" </w:instrText>
            </w:r>
            <w:r w:rsidRPr="00AC734F">
              <w:rPr>
                <w:rStyle w:val="rvts0"/>
                <w:rFonts w:ascii="Times New Roman" w:hAnsi="Times New Roman" w:cs="Times New Roman"/>
                <w:i/>
              </w:rPr>
              <w:fldChar w:fldCharType="separate"/>
            </w:r>
            <w:r w:rsidRPr="00AC734F">
              <w:rPr>
                <w:rStyle w:val="ab"/>
                <w:rFonts w:ascii="Times New Roman" w:hAnsi="Times New Roman" w:cs="Times New Roman"/>
                <w:i/>
                <w:color w:val="auto"/>
                <w:u w:val="none"/>
              </w:rPr>
              <w:t>інвалідів</w:t>
            </w:r>
            <w:r w:rsidRPr="00AC734F">
              <w:rPr>
                <w:rStyle w:val="rvts0"/>
                <w:rFonts w:ascii="Times New Roman" w:hAnsi="Times New Roman" w:cs="Times New Roman"/>
                <w:i/>
              </w:rPr>
              <w:fldChar w:fldCharType="end"/>
            </w:r>
            <w:bookmarkEnd w:id="9"/>
            <w:r w:rsidRPr="00AC734F">
              <w:rPr>
                <w:rStyle w:val="rvts0"/>
                <w:rFonts w:ascii="Times New Roman" w:hAnsi="Times New Roman" w:cs="Times New Roman"/>
              </w:rPr>
              <w:t xml:space="preserve"> звіту про зайнятість та працевлаштування </w:t>
            </w:r>
            <w:bookmarkStart w:id="10" w:name="w423"/>
            <w:r w:rsidRPr="00AC734F">
              <w:rPr>
                <w:rStyle w:val="rvts0"/>
                <w:rFonts w:ascii="Times New Roman" w:hAnsi="Times New Roman" w:cs="Times New Roman"/>
                <w:i/>
              </w:rPr>
              <w:fldChar w:fldCharType="begin"/>
            </w:r>
            <w:r w:rsidRPr="00AC734F">
              <w:rPr>
                <w:rStyle w:val="rvts0"/>
                <w:rFonts w:ascii="Times New Roman" w:hAnsi="Times New Roman" w:cs="Times New Roman"/>
                <w:i/>
              </w:rPr>
              <w:instrText xml:space="preserve"> HYPERLINK "https://zakon.rada.gov.ua/laws/show/80731-10?find=1&amp;text=%D1%84%D0%BE%D0%BD%D0%B4+%D1%81%D0%BE%D1%86%D1%96%D0%B0%D0%BB%D1%8C%D0%BD%D0%BE%D0%B3%D0%BE+%D0%B7%D0%B0%D1%85%D0%B8%D1%81%D1%82%D1%83+%D1%96%D0%BD%D0%B2%D0%B0%D0%BB%D1%96%D0%B4%D1%96%D0%B2" \l "w424" </w:instrText>
            </w:r>
            <w:r w:rsidRPr="00AC734F">
              <w:rPr>
                <w:rStyle w:val="rvts0"/>
                <w:rFonts w:ascii="Times New Roman" w:hAnsi="Times New Roman" w:cs="Times New Roman"/>
                <w:i/>
              </w:rPr>
              <w:fldChar w:fldCharType="separate"/>
            </w:r>
            <w:r w:rsidRPr="00AC734F">
              <w:rPr>
                <w:rStyle w:val="ab"/>
                <w:rFonts w:ascii="Times New Roman" w:hAnsi="Times New Roman" w:cs="Times New Roman"/>
                <w:i/>
                <w:color w:val="auto"/>
                <w:u w:val="none"/>
              </w:rPr>
              <w:t>інвалідів</w:t>
            </w:r>
            <w:r w:rsidRPr="00AC734F">
              <w:rPr>
                <w:rStyle w:val="rvts0"/>
                <w:rFonts w:ascii="Times New Roman" w:hAnsi="Times New Roman" w:cs="Times New Roman"/>
                <w:i/>
              </w:rPr>
              <w:fldChar w:fldCharType="end"/>
            </w:r>
            <w:bookmarkEnd w:id="10"/>
          </w:p>
        </w:tc>
        <w:tc>
          <w:tcPr>
            <w:tcW w:w="5043" w:type="dxa"/>
          </w:tcPr>
          <w:p w:rsidR="00BD1AD5" w:rsidRPr="00AC734F" w:rsidRDefault="00BD1AD5" w:rsidP="00AF18E5">
            <w:pPr>
              <w:jc w:val="both"/>
              <w:rPr>
                <w:rFonts w:ascii="Times New Roman" w:hAnsi="Times New Roman" w:cs="Times New Roman"/>
                <w:b/>
                <w:shd w:val="clear" w:color="auto" w:fill="FFFFFF"/>
              </w:rPr>
            </w:pPr>
            <w:r w:rsidRPr="00AC734F">
              <w:rPr>
                <w:rStyle w:val="rvts0"/>
                <w:rFonts w:ascii="Times New Roman" w:hAnsi="Times New Roman" w:cs="Times New Roman"/>
              </w:rPr>
              <w:t xml:space="preserve">Невиконання посадовою особою, яка користується правом приймати на роботу і звільняти з роботи, фізичною особою, яка використовує найману працю, нормативу робочих місць для працевлаштування </w:t>
            </w:r>
            <w:r w:rsidRPr="00AC734F">
              <w:rPr>
                <w:rStyle w:val="rvts0"/>
                <w:rFonts w:ascii="Times New Roman" w:hAnsi="Times New Roman" w:cs="Times New Roman"/>
                <w:b/>
              </w:rPr>
              <w:t>осіб з інвалідністю</w:t>
            </w:r>
            <w:r w:rsidRPr="00AC734F">
              <w:rPr>
                <w:rStyle w:val="rvts0"/>
                <w:rFonts w:ascii="Times New Roman" w:hAnsi="Times New Roman" w:cs="Times New Roman"/>
              </w:rPr>
              <w:t xml:space="preserve">, неподання </w:t>
            </w:r>
            <w:hyperlink r:id="rId11" w:anchor="w180" w:history="1">
              <w:r w:rsidRPr="00AC734F">
                <w:rPr>
                  <w:rStyle w:val="ab"/>
                  <w:rFonts w:ascii="Times New Roman" w:hAnsi="Times New Roman" w:cs="Times New Roman"/>
                  <w:b/>
                  <w:color w:val="auto"/>
                  <w:u w:val="none"/>
                </w:rPr>
                <w:t>Фонд</w:t>
              </w:r>
            </w:hyperlink>
            <w:r w:rsidRPr="00AC734F">
              <w:rPr>
                <w:rStyle w:val="rvts0"/>
                <w:rFonts w:ascii="Times New Roman" w:hAnsi="Times New Roman" w:cs="Times New Roman"/>
                <w:b/>
              </w:rPr>
              <w:t xml:space="preserve">у </w:t>
            </w:r>
            <w:hyperlink r:id="rId12" w:anchor="w230" w:history="1">
              <w:r w:rsidRPr="00AC734F">
                <w:rPr>
                  <w:rStyle w:val="ab"/>
                  <w:rFonts w:ascii="Times New Roman" w:hAnsi="Times New Roman" w:cs="Times New Roman"/>
                  <w:b/>
                  <w:color w:val="auto"/>
                  <w:u w:val="none"/>
                </w:rPr>
                <w:t>соціального</w:t>
              </w:r>
            </w:hyperlink>
            <w:r w:rsidRPr="00AC734F">
              <w:rPr>
                <w:rStyle w:val="rvts0"/>
                <w:rFonts w:ascii="Times New Roman" w:hAnsi="Times New Roman" w:cs="Times New Roman"/>
                <w:b/>
              </w:rPr>
              <w:t xml:space="preserve"> </w:t>
            </w:r>
            <w:hyperlink r:id="rId13" w:anchor="w321" w:history="1">
              <w:r w:rsidRPr="00AC734F">
                <w:rPr>
                  <w:rStyle w:val="ab"/>
                  <w:rFonts w:ascii="Times New Roman" w:hAnsi="Times New Roman" w:cs="Times New Roman"/>
                  <w:b/>
                  <w:color w:val="auto"/>
                  <w:u w:val="none"/>
                </w:rPr>
                <w:t>захисту</w:t>
              </w:r>
            </w:hyperlink>
            <w:r w:rsidRPr="00AC734F">
              <w:rPr>
                <w:rStyle w:val="rvts0"/>
                <w:rFonts w:ascii="Times New Roman" w:hAnsi="Times New Roman" w:cs="Times New Roman"/>
              </w:rPr>
              <w:t xml:space="preserve"> </w:t>
            </w:r>
            <w:r w:rsidRPr="00AC734F">
              <w:rPr>
                <w:rStyle w:val="rvts0"/>
                <w:rFonts w:ascii="Times New Roman" w:hAnsi="Times New Roman" w:cs="Times New Roman"/>
                <w:b/>
              </w:rPr>
              <w:t>осіб з інвалідністю</w:t>
            </w:r>
            <w:r w:rsidRPr="00AC734F">
              <w:rPr>
                <w:rStyle w:val="rvts0"/>
                <w:rFonts w:ascii="Times New Roman" w:hAnsi="Times New Roman" w:cs="Times New Roman"/>
              </w:rPr>
              <w:t xml:space="preserve"> звіту про зайнятість та працевлаштування </w:t>
            </w:r>
            <w:r w:rsidRPr="00AC734F">
              <w:rPr>
                <w:rStyle w:val="rvts0"/>
                <w:rFonts w:ascii="Times New Roman" w:hAnsi="Times New Roman" w:cs="Times New Roman"/>
                <w:b/>
              </w:rPr>
              <w:t xml:space="preserve">осіб з інвалідністю </w:t>
            </w:r>
          </w:p>
        </w:tc>
        <w:tc>
          <w:tcPr>
            <w:tcW w:w="5043" w:type="dxa"/>
          </w:tcPr>
          <w:p w:rsidR="00BD1AD5" w:rsidRPr="00AC734F" w:rsidRDefault="00BD1AD5" w:rsidP="00BD1AD5">
            <w:pPr>
              <w:jc w:val="both"/>
              <w:rPr>
                <w:rFonts w:ascii="Times New Roman" w:hAnsi="Times New Roman" w:cs="Times New Roman"/>
              </w:rPr>
            </w:pPr>
            <w:r w:rsidRPr="00AC734F">
              <w:rPr>
                <w:rFonts w:ascii="Times New Roman" w:hAnsi="Times New Roman" w:cs="Times New Roman"/>
              </w:rPr>
              <w:t xml:space="preserve">Приведення у відповідність </w:t>
            </w:r>
            <w:r w:rsidRPr="00BD1AD5">
              <w:rPr>
                <w:rFonts w:ascii="Times New Roman" w:hAnsi="Times New Roman" w:cs="Times New Roman"/>
              </w:rPr>
              <w:t>до Закону України „Про ратифікацію Конвенції про права осіб з інвалідністю і Факультативного протоколу до неї” від 16.12.2009 № 1767-VІ (зі змінами)</w:t>
            </w:r>
            <w:r>
              <w:rPr>
                <w:rFonts w:ascii="Times New Roman" w:hAnsi="Times New Roman" w:cs="Times New Roman"/>
              </w:rPr>
              <w:t>.</w:t>
            </w:r>
          </w:p>
        </w:tc>
      </w:tr>
      <w:tr w:rsidR="00657839" w:rsidRPr="00AC734F" w:rsidTr="00C45283">
        <w:tc>
          <w:tcPr>
            <w:tcW w:w="5042" w:type="dxa"/>
          </w:tcPr>
          <w:p w:rsidR="00657839" w:rsidRPr="00AC734F" w:rsidRDefault="008469E8" w:rsidP="00657839">
            <w:pPr>
              <w:jc w:val="center"/>
              <w:rPr>
                <w:rFonts w:ascii="Times New Roman" w:hAnsi="Times New Roman" w:cs="Times New Roman"/>
                <w:shd w:val="clear" w:color="auto" w:fill="FFFFFF"/>
              </w:rPr>
            </w:pPr>
            <w:r>
              <w:rPr>
                <w:rFonts w:ascii="Times New Roman" w:hAnsi="Times New Roman" w:cs="Times New Roman"/>
                <w:b/>
              </w:rPr>
              <w:t>С</w:t>
            </w:r>
            <w:r w:rsidR="00657839">
              <w:rPr>
                <w:rFonts w:ascii="Times New Roman" w:hAnsi="Times New Roman" w:cs="Times New Roman"/>
                <w:b/>
              </w:rPr>
              <w:t>таття</w:t>
            </w:r>
            <w:r w:rsidR="00657839" w:rsidRPr="00AC734F">
              <w:rPr>
                <w:rFonts w:ascii="Times New Roman" w:hAnsi="Times New Roman" w:cs="Times New Roman"/>
                <w:b/>
              </w:rPr>
              <w:t xml:space="preserve">  211</w:t>
            </w:r>
            <w:r w:rsidR="00657839" w:rsidRPr="00AC734F">
              <w:rPr>
                <w:rStyle w:val="rvts37"/>
                <w:rFonts w:ascii="Times New Roman" w:hAnsi="Times New Roman" w:cs="Times New Roman"/>
                <w:b/>
                <w:bCs/>
                <w:shd w:val="clear" w:color="auto" w:fill="FFFFFF"/>
                <w:vertAlign w:val="superscript"/>
              </w:rPr>
              <w:t>6</w:t>
            </w:r>
          </w:p>
        </w:tc>
        <w:tc>
          <w:tcPr>
            <w:tcW w:w="5043" w:type="dxa"/>
          </w:tcPr>
          <w:p w:rsidR="00657839" w:rsidRPr="00AC734F" w:rsidRDefault="008469E8" w:rsidP="00657839">
            <w:pPr>
              <w:jc w:val="center"/>
              <w:rPr>
                <w:rFonts w:ascii="Times New Roman" w:hAnsi="Times New Roman" w:cs="Times New Roman"/>
                <w:shd w:val="clear" w:color="auto" w:fill="FFFFFF"/>
              </w:rPr>
            </w:pPr>
            <w:r>
              <w:rPr>
                <w:rFonts w:ascii="Times New Roman" w:hAnsi="Times New Roman" w:cs="Times New Roman"/>
                <w:b/>
              </w:rPr>
              <w:t>С</w:t>
            </w:r>
            <w:r w:rsidR="00657839">
              <w:rPr>
                <w:rFonts w:ascii="Times New Roman" w:hAnsi="Times New Roman" w:cs="Times New Roman"/>
                <w:b/>
              </w:rPr>
              <w:t>таття</w:t>
            </w:r>
            <w:r w:rsidR="00657839" w:rsidRPr="00AC734F">
              <w:rPr>
                <w:rFonts w:ascii="Times New Roman" w:hAnsi="Times New Roman" w:cs="Times New Roman"/>
                <w:b/>
              </w:rPr>
              <w:t xml:space="preserve">  211</w:t>
            </w:r>
            <w:r w:rsidR="00657839" w:rsidRPr="00AC734F">
              <w:rPr>
                <w:rStyle w:val="rvts37"/>
                <w:rFonts w:ascii="Times New Roman" w:hAnsi="Times New Roman" w:cs="Times New Roman"/>
                <w:b/>
                <w:bCs/>
                <w:shd w:val="clear" w:color="auto" w:fill="FFFFFF"/>
                <w:vertAlign w:val="superscript"/>
              </w:rPr>
              <w:t>6</w:t>
            </w:r>
          </w:p>
        </w:tc>
        <w:tc>
          <w:tcPr>
            <w:tcW w:w="5043" w:type="dxa"/>
          </w:tcPr>
          <w:p w:rsidR="00657839" w:rsidRPr="00AC734F" w:rsidRDefault="00657839" w:rsidP="00657839">
            <w:pPr>
              <w:jc w:val="center"/>
              <w:rPr>
                <w:rFonts w:ascii="Times New Roman" w:hAnsi="Times New Roman" w:cs="Times New Roman"/>
              </w:rPr>
            </w:pPr>
          </w:p>
        </w:tc>
      </w:tr>
      <w:tr w:rsidR="00BD1AD5" w:rsidRPr="00AC734F" w:rsidTr="00C45283">
        <w:tc>
          <w:tcPr>
            <w:tcW w:w="5042" w:type="dxa"/>
          </w:tcPr>
          <w:p w:rsidR="00BD1AD5" w:rsidRPr="00AC734F" w:rsidRDefault="00BD1AD5" w:rsidP="00BD1AD5">
            <w:pPr>
              <w:jc w:val="both"/>
              <w:rPr>
                <w:rFonts w:ascii="Times New Roman" w:hAnsi="Times New Roman" w:cs="Times New Roman"/>
                <w:shd w:val="clear" w:color="auto" w:fill="FFFFFF"/>
              </w:rPr>
            </w:pPr>
            <w:r w:rsidRPr="00AC734F">
              <w:rPr>
                <w:rStyle w:val="rvts0"/>
                <w:rFonts w:ascii="Times New Roman" w:hAnsi="Times New Roman" w:cs="Times New Roman"/>
              </w:rPr>
              <w:t xml:space="preserve">Неподання відомостей про всіх військовозобов'язаних і призовників, визнаних </w:t>
            </w:r>
            <w:bookmarkStart w:id="11" w:name="w424"/>
            <w:r w:rsidRPr="00AC734F">
              <w:rPr>
                <w:rStyle w:val="rvts0"/>
                <w:rFonts w:ascii="Times New Roman" w:hAnsi="Times New Roman" w:cs="Times New Roman"/>
                <w:i/>
              </w:rPr>
              <w:fldChar w:fldCharType="begin"/>
            </w:r>
            <w:r w:rsidRPr="00AC734F">
              <w:rPr>
                <w:rStyle w:val="rvts0"/>
                <w:rFonts w:ascii="Times New Roman" w:hAnsi="Times New Roman" w:cs="Times New Roman"/>
                <w:i/>
              </w:rPr>
              <w:instrText xml:space="preserve"> HYPERLINK "https://zakon.rada.gov.ua/laws/show/80731-10?find=1&amp;text=%D1%84%D0%BE%D0%BD%D0%B4+%D1%81%D0%BE%D1%86%D1%96%D0%B0%D0%BB%D1%8C%D0%BD%D0%BE%D0%B3%D0%BE+%D0%B7%D0%B0%D1%85%D0%B8%D1%81%D1%82%D1%83+%D1%96%D0%BD%D0%B2%D0%B0%D0%BB%D1%96%D0%B4%D1%96%D0%B2" \l "w425" </w:instrText>
            </w:r>
            <w:r w:rsidRPr="00AC734F">
              <w:rPr>
                <w:rStyle w:val="rvts0"/>
                <w:rFonts w:ascii="Times New Roman" w:hAnsi="Times New Roman" w:cs="Times New Roman"/>
                <w:i/>
              </w:rPr>
              <w:fldChar w:fldCharType="separate"/>
            </w:r>
            <w:r w:rsidRPr="00AC734F">
              <w:rPr>
                <w:rStyle w:val="ab"/>
                <w:rFonts w:ascii="Times New Roman" w:hAnsi="Times New Roman" w:cs="Times New Roman"/>
                <w:i/>
                <w:color w:val="auto"/>
                <w:u w:val="none"/>
              </w:rPr>
              <w:t>інвалід</w:t>
            </w:r>
            <w:r w:rsidRPr="00AC734F">
              <w:rPr>
                <w:rStyle w:val="rvts0"/>
                <w:rFonts w:ascii="Times New Roman" w:hAnsi="Times New Roman" w:cs="Times New Roman"/>
                <w:i/>
              </w:rPr>
              <w:fldChar w:fldCharType="end"/>
            </w:r>
            <w:bookmarkEnd w:id="11"/>
            <w:r w:rsidRPr="00AC734F">
              <w:rPr>
                <w:rStyle w:val="rvts0"/>
                <w:rFonts w:ascii="Times New Roman" w:hAnsi="Times New Roman" w:cs="Times New Roman"/>
                <w:i/>
              </w:rPr>
              <w:t>ами</w:t>
            </w:r>
            <w:r w:rsidRPr="00AC734F">
              <w:rPr>
                <w:rStyle w:val="rvts0"/>
                <w:rFonts w:ascii="Times New Roman" w:hAnsi="Times New Roman" w:cs="Times New Roman"/>
              </w:rPr>
              <w:t xml:space="preserve"> незалежно від групи </w:t>
            </w:r>
            <w:bookmarkStart w:id="12" w:name="w425"/>
            <w:r w:rsidRPr="00AC734F">
              <w:rPr>
                <w:rStyle w:val="rvts0"/>
                <w:rFonts w:ascii="Times New Roman" w:hAnsi="Times New Roman" w:cs="Times New Roman"/>
              </w:rPr>
              <w:fldChar w:fldCharType="begin"/>
            </w:r>
            <w:r w:rsidRPr="00AC734F">
              <w:rPr>
                <w:rStyle w:val="rvts0"/>
                <w:rFonts w:ascii="Times New Roman" w:hAnsi="Times New Roman" w:cs="Times New Roman"/>
              </w:rPr>
              <w:instrText xml:space="preserve"> HYPERLINK "https://zakon.rada.gov.ua/laws/show/80731-10?find=1&amp;text=%D1%84%D0%BE%D0%BD%D0%B4+%D1%81%D0%BE%D1%86%D1%96%D0%B0%D0%BB%D1%8C%D0%BD%D0%BE%D0%B3%D0%BE+%D0%B7%D0%B0%D1%85%D0%B8%D1%81%D1%82%D1%83+%D1%96%D0%BD%D0%B2%D0%B0%D0%BB%D1%96%D0%B4%D1%96%D0%B2" \l "w426" </w:instrText>
            </w:r>
            <w:r w:rsidRPr="00AC734F">
              <w:rPr>
                <w:rStyle w:val="rvts0"/>
                <w:rFonts w:ascii="Times New Roman" w:hAnsi="Times New Roman" w:cs="Times New Roman"/>
              </w:rPr>
              <w:fldChar w:fldCharType="separate"/>
            </w:r>
            <w:r w:rsidRPr="00AC734F">
              <w:rPr>
                <w:rStyle w:val="ab"/>
                <w:rFonts w:ascii="Times New Roman" w:hAnsi="Times New Roman" w:cs="Times New Roman"/>
                <w:color w:val="auto"/>
                <w:u w:val="none"/>
              </w:rPr>
              <w:t>інвалід</w:t>
            </w:r>
            <w:r w:rsidRPr="00AC734F">
              <w:rPr>
                <w:rStyle w:val="rvts0"/>
                <w:rFonts w:ascii="Times New Roman" w:hAnsi="Times New Roman" w:cs="Times New Roman"/>
              </w:rPr>
              <w:fldChar w:fldCharType="end"/>
            </w:r>
            <w:bookmarkEnd w:id="12"/>
            <w:r w:rsidRPr="00AC734F">
              <w:rPr>
                <w:rStyle w:val="rvts0"/>
                <w:rFonts w:ascii="Times New Roman" w:hAnsi="Times New Roman" w:cs="Times New Roman"/>
              </w:rPr>
              <w:t>ності, посадовими особами медико-</w:t>
            </w:r>
            <w:bookmarkStart w:id="13" w:name="w236"/>
            <w:r w:rsidRPr="00AC734F">
              <w:rPr>
                <w:rStyle w:val="rvts0"/>
                <w:rFonts w:ascii="Times New Roman" w:hAnsi="Times New Roman" w:cs="Times New Roman"/>
              </w:rPr>
              <w:fldChar w:fldCharType="begin"/>
            </w:r>
            <w:r w:rsidRPr="00AC734F">
              <w:rPr>
                <w:rStyle w:val="rvts0"/>
                <w:rFonts w:ascii="Times New Roman" w:hAnsi="Times New Roman" w:cs="Times New Roman"/>
              </w:rPr>
              <w:instrText xml:space="preserve"> HYPERLINK "https://zakon.rada.gov.ua/laws/show/80731-10?find=1&amp;text=%D1%84%D0%BE%D0%BD%D0%B4+%D1%81%D0%BE%D1%86%D1%96%D0%B0%D0%BB%D1%8C%D0%BD%D0%BE%D0%B3%D0%BE+%D0%B7%D0%B0%D1%85%D0%B8%D1%81%D1%82%D1%83+%D1%96%D0%BD%D0%B2%D0%B0%D0%BB%D1%96%D0%B4%D1%96%D0%B2" \l "w237" </w:instrText>
            </w:r>
            <w:r w:rsidRPr="00AC734F">
              <w:rPr>
                <w:rStyle w:val="rvts0"/>
                <w:rFonts w:ascii="Times New Roman" w:hAnsi="Times New Roman" w:cs="Times New Roman"/>
              </w:rPr>
              <w:fldChar w:fldCharType="separate"/>
            </w:r>
            <w:r w:rsidRPr="00AC734F">
              <w:rPr>
                <w:rStyle w:val="ab"/>
                <w:rFonts w:ascii="Times New Roman" w:hAnsi="Times New Roman" w:cs="Times New Roman"/>
                <w:color w:val="auto"/>
                <w:u w:val="none"/>
              </w:rPr>
              <w:t>соціальн</w:t>
            </w:r>
            <w:r w:rsidRPr="00AC734F">
              <w:rPr>
                <w:rStyle w:val="rvts0"/>
                <w:rFonts w:ascii="Times New Roman" w:hAnsi="Times New Roman" w:cs="Times New Roman"/>
              </w:rPr>
              <w:fldChar w:fldCharType="end"/>
            </w:r>
            <w:bookmarkEnd w:id="13"/>
            <w:r w:rsidRPr="00AC734F">
              <w:rPr>
                <w:rStyle w:val="rvts0"/>
                <w:rFonts w:ascii="Times New Roman" w:hAnsi="Times New Roman" w:cs="Times New Roman"/>
              </w:rPr>
              <w:t>их експертних комісій, на яких покладено обов'язок подавати такі відомості у військові комісаріати, -</w:t>
            </w:r>
          </w:p>
        </w:tc>
        <w:tc>
          <w:tcPr>
            <w:tcW w:w="5043" w:type="dxa"/>
          </w:tcPr>
          <w:p w:rsidR="00AF18E5" w:rsidRPr="00AC734F" w:rsidRDefault="00BD1AD5" w:rsidP="00AF18E5">
            <w:pPr>
              <w:jc w:val="both"/>
              <w:rPr>
                <w:rFonts w:ascii="Times New Roman" w:hAnsi="Times New Roman" w:cs="Times New Roman"/>
                <w:shd w:val="clear" w:color="auto" w:fill="FFFFFF"/>
              </w:rPr>
            </w:pPr>
            <w:r w:rsidRPr="00AC734F">
              <w:rPr>
                <w:rStyle w:val="rvts0"/>
                <w:rFonts w:ascii="Times New Roman" w:hAnsi="Times New Roman" w:cs="Times New Roman"/>
              </w:rPr>
              <w:t xml:space="preserve">Неподання відомостей про всіх військовозобов'язаних і призовників, визнаних </w:t>
            </w:r>
            <w:r w:rsidRPr="00AC734F">
              <w:rPr>
                <w:rStyle w:val="rvts0"/>
                <w:rFonts w:ascii="Times New Roman" w:hAnsi="Times New Roman" w:cs="Times New Roman"/>
                <w:b/>
              </w:rPr>
              <w:t>особами з інвалідністю</w:t>
            </w:r>
            <w:r w:rsidRPr="00AC734F">
              <w:rPr>
                <w:rStyle w:val="rvts0"/>
                <w:rFonts w:ascii="Times New Roman" w:hAnsi="Times New Roman" w:cs="Times New Roman"/>
              </w:rPr>
              <w:t xml:space="preserve"> незалежно від групи </w:t>
            </w:r>
            <w:hyperlink r:id="rId14" w:anchor="w426" w:history="1">
              <w:r w:rsidRPr="00AC734F">
                <w:rPr>
                  <w:rStyle w:val="ab"/>
                  <w:rFonts w:ascii="Times New Roman" w:hAnsi="Times New Roman" w:cs="Times New Roman"/>
                  <w:color w:val="auto"/>
                  <w:u w:val="none"/>
                </w:rPr>
                <w:t>інвалід</w:t>
              </w:r>
            </w:hyperlink>
            <w:r w:rsidRPr="00AC734F">
              <w:rPr>
                <w:rStyle w:val="rvts0"/>
                <w:rFonts w:ascii="Times New Roman" w:hAnsi="Times New Roman" w:cs="Times New Roman"/>
              </w:rPr>
              <w:t>ності, посадовими особами медико-</w:t>
            </w:r>
            <w:hyperlink r:id="rId15" w:anchor="w237" w:history="1">
              <w:r w:rsidRPr="00AC734F">
                <w:rPr>
                  <w:rStyle w:val="ab"/>
                  <w:rFonts w:ascii="Times New Roman" w:hAnsi="Times New Roman" w:cs="Times New Roman"/>
                  <w:color w:val="auto"/>
                  <w:u w:val="none"/>
                </w:rPr>
                <w:t>соціальн</w:t>
              </w:r>
            </w:hyperlink>
            <w:r w:rsidRPr="00AC734F">
              <w:rPr>
                <w:rStyle w:val="rvts0"/>
                <w:rFonts w:ascii="Times New Roman" w:hAnsi="Times New Roman" w:cs="Times New Roman"/>
              </w:rPr>
              <w:t>их експертних комісій, на яких покладено обов'язок подавати такі відомості у військові комісаріати, -</w:t>
            </w:r>
          </w:p>
        </w:tc>
        <w:tc>
          <w:tcPr>
            <w:tcW w:w="5043" w:type="dxa"/>
          </w:tcPr>
          <w:p w:rsidR="00BD1AD5" w:rsidRPr="00AC734F" w:rsidRDefault="00BD1AD5" w:rsidP="00BD1AD5">
            <w:pPr>
              <w:jc w:val="both"/>
              <w:rPr>
                <w:rFonts w:ascii="Times New Roman" w:hAnsi="Times New Roman" w:cs="Times New Roman"/>
              </w:rPr>
            </w:pPr>
            <w:r w:rsidRPr="00AC734F">
              <w:rPr>
                <w:rFonts w:ascii="Times New Roman" w:hAnsi="Times New Roman" w:cs="Times New Roman"/>
              </w:rPr>
              <w:t xml:space="preserve">Приведення у відповідність </w:t>
            </w:r>
            <w:r w:rsidRPr="00BD1AD5">
              <w:rPr>
                <w:rFonts w:ascii="Times New Roman" w:hAnsi="Times New Roman" w:cs="Times New Roman"/>
              </w:rPr>
              <w:t>до Закону України „Про ратифікацію Конвенції про права осіб з інвалідністю і Факультативного протоколу до неї” від 16.12.2009 № 1767-VІ (зі змінами)</w:t>
            </w:r>
            <w:r>
              <w:rPr>
                <w:rFonts w:ascii="Times New Roman" w:hAnsi="Times New Roman" w:cs="Times New Roman"/>
              </w:rPr>
              <w:t>.</w:t>
            </w:r>
          </w:p>
        </w:tc>
      </w:tr>
    </w:tbl>
    <w:p w:rsidR="00FC24C7" w:rsidRPr="00B734A1" w:rsidRDefault="00FC24C7" w:rsidP="001D67E5">
      <w:pPr>
        <w:spacing w:after="0" w:line="240" w:lineRule="auto"/>
        <w:rPr>
          <w:rFonts w:ascii="Times New Roman" w:hAnsi="Times New Roman"/>
          <w:b/>
          <w:sz w:val="16"/>
          <w:szCs w:val="16"/>
        </w:rPr>
      </w:pPr>
    </w:p>
    <w:p w:rsidR="001D67E5" w:rsidRDefault="001D67E5" w:rsidP="001D67E5">
      <w:pPr>
        <w:spacing w:after="0" w:line="240" w:lineRule="auto"/>
        <w:rPr>
          <w:rFonts w:ascii="Times New Roman" w:hAnsi="Times New Roman"/>
          <w:b/>
          <w:sz w:val="28"/>
          <w:szCs w:val="28"/>
        </w:rPr>
      </w:pPr>
      <w:r>
        <w:rPr>
          <w:rFonts w:ascii="Times New Roman" w:hAnsi="Times New Roman"/>
          <w:b/>
          <w:sz w:val="28"/>
          <w:szCs w:val="28"/>
        </w:rPr>
        <w:t xml:space="preserve">Генеральний директор Директорату </w:t>
      </w:r>
    </w:p>
    <w:p w:rsidR="001D67E5" w:rsidRDefault="001D67E5" w:rsidP="001D67E5">
      <w:pPr>
        <w:spacing w:after="0" w:line="240" w:lineRule="auto"/>
        <w:rPr>
          <w:rFonts w:ascii="Times New Roman" w:hAnsi="Times New Roman"/>
          <w:b/>
          <w:sz w:val="28"/>
          <w:szCs w:val="28"/>
        </w:rPr>
      </w:pPr>
      <w:r>
        <w:rPr>
          <w:rFonts w:ascii="Times New Roman" w:hAnsi="Times New Roman"/>
          <w:b/>
          <w:sz w:val="28"/>
          <w:szCs w:val="28"/>
        </w:rPr>
        <w:t xml:space="preserve">соціального захисту прав осіб з інвалідністю     </w:t>
      </w:r>
    </w:p>
    <w:p w:rsidR="0054049C" w:rsidRPr="005562C1" w:rsidRDefault="001D67E5" w:rsidP="00B734A1">
      <w:pPr>
        <w:spacing w:after="0" w:line="240" w:lineRule="auto"/>
        <w:rPr>
          <w:rFonts w:ascii="Times New Roman" w:hAnsi="Times New Roman"/>
          <w:vertAlign w:val="superscript"/>
        </w:rPr>
      </w:pPr>
      <w:r>
        <w:rPr>
          <w:rFonts w:ascii="Times New Roman" w:hAnsi="Times New Roman"/>
          <w:b/>
          <w:sz w:val="28"/>
          <w:szCs w:val="28"/>
        </w:rPr>
        <w:t xml:space="preserve">Міністерства соціальної політики України                                                                                                      </w:t>
      </w:r>
      <w:r w:rsidR="00D07D46">
        <w:rPr>
          <w:rFonts w:ascii="Times New Roman" w:hAnsi="Times New Roman"/>
          <w:b/>
          <w:sz w:val="28"/>
          <w:szCs w:val="28"/>
        </w:rPr>
        <w:t xml:space="preserve"> </w:t>
      </w:r>
      <w:r>
        <w:rPr>
          <w:rFonts w:ascii="Times New Roman" w:hAnsi="Times New Roman"/>
          <w:b/>
          <w:sz w:val="28"/>
          <w:szCs w:val="28"/>
        </w:rPr>
        <w:t xml:space="preserve">  Оксана Полякова    </w:t>
      </w:r>
      <w:r w:rsidRPr="00FA6C6E">
        <w:rPr>
          <w:rFonts w:ascii="Times New Roman" w:hAnsi="Times New Roman"/>
          <w:sz w:val="28"/>
          <w:szCs w:val="28"/>
        </w:rPr>
        <w:t>__ __________ 20</w:t>
      </w:r>
      <w:r>
        <w:rPr>
          <w:rFonts w:ascii="Times New Roman" w:hAnsi="Times New Roman"/>
          <w:sz w:val="28"/>
          <w:szCs w:val="28"/>
        </w:rPr>
        <w:t>20</w:t>
      </w:r>
      <w:r w:rsidRPr="00FA6C6E">
        <w:rPr>
          <w:rFonts w:ascii="Times New Roman" w:hAnsi="Times New Roman"/>
          <w:sz w:val="28"/>
          <w:szCs w:val="28"/>
        </w:rPr>
        <w:t xml:space="preserve"> р.</w:t>
      </w:r>
    </w:p>
    <w:sectPr w:rsidR="0054049C" w:rsidRPr="005562C1" w:rsidSect="00B734A1">
      <w:headerReference w:type="default" r:id="rId16"/>
      <w:pgSz w:w="16838" w:h="11906" w:orient="landscape"/>
      <w:pgMar w:top="567" w:right="850" w:bottom="850" w:left="85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7477" w:rsidRDefault="00AA7477" w:rsidP="00931DBF">
      <w:pPr>
        <w:spacing w:after="0" w:line="240" w:lineRule="auto"/>
      </w:pPr>
      <w:r>
        <w:separator/>
      </w:r>
    </w:p>
  </w:endnote>
  <w:endnote w:type="continuationSeparator" w:id="0">
    <w:p w:rsidR="00AA7477" w:rsidRDefault="00AA7477" w:rsidP="00931D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7477" w:rsidRDefault="00AA7477" w:rsidP="00931DBF">
      <w:pPr>
        <w:spacing w:after="0" w:line="240" w:lineRule="auto"/>
      </w:pPr>
      <w:r>
        <w:separator/>
      </w:r>
    </w:p>
  </w:footnote>
  <w:footnote w:type="continuationSeparator" w:id="0">
    <w:p w:rsidR="00AA7477" w:rsidRDefault="00AA7477" w:rsidP="00931DB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7789938"/>
      <w:docPartObj>
        <w:docPartGallery w:val="Page Numbers (Top of Page)"/>
        <w:docPartUnique/>
      </w:docPartObj>
    </w:sdtPr>
    <w:sdtEndPr>
      <w:rPr>
        <w:rFonts w:ascii="Times New Roman" w:hAnsi="Times New Roman" w:cs="Times New Roman"/>
      </w:rPr>
    </w:sdtEndPr>
    <w:sdtContent>
      <w:p w:rsidR="007B54D6" w:rsidRPr="00D12822" w:rsidRDefault="007B54D6">
        <w:pPr>
          <w:pStyle w:val="a7"/>
          <w:jc w:val="center"/>
          <w:rPr>
            <w:rFonts w:ascii="Times New Roman" w:hAnsi="Times New Roman" w:cs="Times New Roman"/>
          </w:rPr>
        </w:pPr>
        <w:r w:rsidRPr="00D12822">
          <w:rPr>
            <w:rFonts w:ascii="Times New Roman" w:hAnsi="Times New Roman" w:cs="Times New Roman"/>
          </w:rPr>
          <w:fldChar w:fldCharType="begin"/>
        </w:r>
        <w:r w:rsidRPr="00D12822">
          <w:rPr>
            <w:rFonts w:ascii="Times New Roman" w:hAnsi="Times New Roman" w:cs="Times New Roman"/>
          </w:rPr>
          <w:instrText>PAGE   \* MERGEFORMAT</w:instrText>
        </w:r>
        <w:r w:rsidRPr="00D12822">
          <w:rPr>
            <w:rFonts w:ascii="Times New Roman" w:hAnsi="Times New Roman" w:cs="Times New Roman"/>
          </w:rPr>
          <w:fldChar w:fldCharType="separate"/>
        </w:r>
        <w:r w:rsidR="00B734A1">
          <w:rPr>
            <w:rFonts w:ascii="Times New Roman" w:hAnsi="Times New Roman" w:cs="Times New Roman"/>
            <w:noProof/>
          </w:rPr>
          <w:t>2</w:t>
        </w:r>
        <w:r w:rsidRPr="00D12822">
          <w:rPr>
            <w:rFonts w:ascii="Times New Roman" w:hAnsi="Times New Roman" w:cs="Times New Roman"/>
          </w:rPr>
          <w:fldChar w:fldCharType="end"/>
        </w:r>
      </w:p>
    </w:sdtContent>
  </w:sdt>
  <w:p w:rsidR="007B54D6" w:rsidRDefault="007B54D6">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1DBF"/>
    <w:rsid w:val="000B1CA1"/>
    <w:rsid w:val="000C6B62"/>
    <w:rsid w:val="000F7B09"/>
    <w:rsid w:val="00146942"/>
    <w:rsid w:val="001A7007"/>
    <w:rsid w:val="001D67E5"/>
    <w:rsid w:val="00200E16"/>
    <w:rsid w:val="00206593"/>
    <w:rsid w:val="002105CD"/>
    <w:rsid w:val="0026039A"/>
    <w:rsid w:val="002C5BE1"/>
    <w:rsid w:val="00323EF5"/>
    <w:rsid w:val="00335DD3"/>
    <w:rsid w:val="00342673"/>
    <w:rsid w:val="0037395E"/>
    <w:rsid w:val="003B6983"/>
    <w:rsid w:val="003D5CDE"/>
    <w:rsid w:val="00407DB9"/>
    <w:rsid w:val="0041234E"/>
    <w:rsid w:val="0042002C"/>
    <w:rsid w:val="00421DCE"/>
    <w:rsid w:val="004357BA"/>
    <w:rsid w:val="00456B5C"/>
    <w:rsid w:val="004B6756"/>
    <w:rsid w:val="004D784E"/>
    <w:rsid w:val="004F2D6C"/>
    <w:rsid w:val="0054049C"/>
    <w:rsid w:val="005562C1"/>
    <w:rsid w:val="00574DC8"/>
    <w:rsid w:val="00614D06"/>
    <w:rsid w:val="006221CF"/>
    <w:rsid w:val="006348A3"/>
    <w:rsid w:val="00647F25"/>
    <w:rsid w:val="00657839"/>
    <w:rsid w:val="00671B22"/>
    <w:rsid w:val="006B6F07"/>
    <w:rsid w:val="006C5F31"/>
    <w:rsid w:val="006C62F4"/>
    <w:rsid w:val="00712B07"/>
    <w:rsid w:val="00744F06"/>
    <w:rsid w:val="007B54D6"/>
    <w:rsid w:val="007C50FF"/>
    <w:rsid w:val="007E17C6"/>
    <w:rsid w:val="007E59F3"/>
    <w:rsid w:val="007F00C8"/>
    <w:rsid w:val="008469E8"/>
    <w:rsid w:val="008501EA"/>
    <w:rsid w:val="00851ADB"/>
    <w:rsid w:val="00886DC7"/>
    <w:rsid w:val="008962BE"/>
    <w:rsid w:val="008C29B1"/>
    <w:rsid w:val="00931DBF"/>
    <w:rsid w:val="00933248"/>
    <w:rsid w:val="0094431D"/>
    <w:rsid w:val="00982316"/>
    <w:rsid w:val="009B21CB"/>
    <w:rsid w:val="00A36135"/>
    <w:rsid w:val="00A42E91"/>
    <w:rsid w:val="00AA2EA5"/>
    <w:rsid w:val="00AA7477"/>
    <w:rsid w:val="00AC6AB9"/>
    <w:rsid w:val="00AC734F"/>
    <w:rsid w:val="00AF18E5"/>
    <w:rsid w:val="00AF7A3C"/>
    <w:rsid w:val="00B541E8"/>
    <w:rsid w:val="00B607BE"/>
    <w:rsid w:val="00B62481"/>
    <w:rsid w:val="00B70383"/>
    <w:rsid w:val="00B734A1"/>
    <w:rsid w:val="00BC301C"/>
    <w:rsid w:val="00BC4AA1"/>
    <w:rsid w:val="00BD14EC"/>
    <w:rsid w:val="00BD1AD5"/>
    <w:rsid w:val="00BE0439"/>
    <w:rsid w:val="00C3357A"/>
    <w:rsid w:val="00C45283"/>
    <w:rsid w:val="00C765D4"/>
    <w:rsid w:val="00C95737"/>
    <w:rsid w:val="00D07D46"/>
    <w:rsid w:val="00D12822"/>
    <w:rsid w:val="00D138CA"/>
    <w:rsid w:val="00D22AA3"/>
    <w:rsid w:val="00D3373F"/>
    <w:rsid w:val="00D350F1"/>
    <w:rsid w:val="00D51D1B"/>
    <w:rsid w:val="00D6667D"/>
    <w:rsid w:val="00DD0199"/>
    <w:rsid w:val="00E07635"/>
    <w:rsid w:val="00E63F0A"/>
    <w:rsid w:val="00EB6FC5"/>
    <w:rsid w:val="00ED1F98"/>
    <w:rsid w:val="00ED374E"/>
    <w:rsid w:val="00FC24C7"/>
    <w:rsid w:val="00FE5AA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21CB"/>
  </w:style>
  <w:style w:type="paragraph" w:styleId="1">
    <w:name w:val="heading 1"/>
    <w:basedOn w:val="a"/>
    <w:link w:val="10"/>
    <w:uiPriority w:val="9"/>
    <w:qFormat/>
    <w:rsid w:val="00407DB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Знак Знак"/>
    <w:link w:val="a4"/>
    <w:uiPriority w:val="99"/>
    <w:locked/>
    <w:rsid w:val="00931DBF"/>
    <w:rPr>
      <w:sz w:val="24"/>
      <w:lang w:val="ru-RU" w:eastAsia="ru-RU"/>
    </w:rPr>
  </w:style>
  <w:style w:type="paragraph" w:styleId="a4">
    <w:name w:val="Body Text"/>
    <w:aliases w:val="Знак"/>
    <w:basedOn w:val="a"/>
    <w:link w:val="a3"/>
    <w:uiPriority w:val="99"/>
    <w:rsid w:val="00931DBF"/>
    <w:pPr>
      <w:spacing w:after="120" w:line="240" w:lineRule="auto"/>
    </w:pPr>
    <w:rPr>
      <w:sz w:val="24"/>
      <w:lang w:val="ru-RU" w:eastAsia="ru-RU"/>
    </w:rPr>
  </w:style>
  <w:style w:type="character" w:customStyle="1" w:styleId="a5">
    <w:name w:val="Основний текст Знак"/>
    <w:basedOn w:val="a0"/>
    <w:uiPriority w:val="99"/>
    <w:semiHidden/>
    <w:rsid w:val="00931DBF"/>
  </w:style>
  <w:style w:type="table" w:styleId="a6">
    <w:name w:val="Table Grid"/>
    <w:basedOn w:val="a1"/>
    <w:uiPriority w:val="39"/>
    <w:rsid w:val="00931D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931DBF"/>
    <w:pPr>
      <w:tabs>
        <w:tab w:val="center" w:pos="4819"/>
        <w:tab w:val="right" w:pos="9639"/>
      </w:tabs>
      <w:spacing w:after="0" w:line="240" w:lineRule="auto"/>
    </w:pPr>
  </w:style>
  <w:style w:type="character" w:customStyle="1" w:styleId="a8">
    <w:name w:val="Верхний колонтитул Знак"/>
    <w:basedOn w:val="a0"/>
    <w:link w:val="a7"/>
    <w:uiPriority w:val="99"/>
    <w:rsid w:val="00931DBF"/>
  </w:style>
  <w:style w:type="paragraph" w:styleId="a9">
    <w:name w:val="footer"/>
    <w:basedOn w:val="a"/>
    <w:link w:val="aa"/>
    <w:uiPriority w:val="99"/>
    <w:unhideWhenUsed/>
    <w:rsid w:val="00931DBF"/>
    <w:pPr>
      <w:tabs>
        <w:tab w:val="center" w:pos="4819"/>
        <w:tab w:val="right" w:pos="9639"/>
      </w:tabs>
      <w:spacing w:after="0" w:line="240" w:lineRule="auto"/>
    </w:pPr>
  </w:style>
  <w:style w:type="character" w:customStyle="1" w:styleId="aa">
    <w:name w:val="Нижний колонтитул Знак"/>
    <w:basedOn w:val="a0"/>
    <w:link w:val="a9"/>
    <w:uiPriority w:val="99"/>
    <w:rsid w:val="00931DBF"/>
  </w:style>
  <w:style w:type="character" w:styleId="ab">
    <w:name w:val="Hyperlink"/>
    <w:uiPriority w:val="99"/>
    <w:unhideWhenUsed/>
    <w:rsid w:val="00A42E91"/>
    <w:rPr>
      <w:color w:val="0000FF"/>
      <w:u w:val="single"/>
    </w:rPr>
  </w:style>
  <w:style w:type="character" w:customStyle="1" w:styleId="rvts0">
    <w:name w:val="rvts0"/>
    <w:rsid w:val="00A42E91"/>
  </w:style>
  <w:style w:type="character" w:customStyle="1" w:styleId="rvts15">
    <w:name w:val="rvts15"/>
    <w:basedOn w:val="a0"/>
    <w:rsid w:val="00A42E91"/>
  </w:style>
  <w:style w:type="character" w:customStyle="1" w:styleId="rvts37">
    <w:name w:val="rvts37"/>
    <w:rsid w:val="00A42E91"/>
  </w:style>
  <w:style w:type="character" w:customStyle="1" w:styleId="rvts9">
    <w:name w:val="rvts9"/>
    <w:basedOn w:val="a0"/>
    <w:rsid w:val="00614D06"/>
  </w:style>
  <w:style w:type="paragraph" w:customStyle="1" w:styleId="rvps2">
    <w:name w:val="rvps2"/>
    <w:basedOn w:val="a"/>
    <w:rsid w:val="00614D06"/>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46">
    <w:name w:val="rvts46"/>
    <w:basedOn w:val="a0"/>
    <w:rsid w:val="00614D06"/>
  </w:style>
  <w:style w:type="character" w:customStyle="1" w:styleId="10">
    <w:name w:val="Заголовок 1 Знак"/>
    <w:basedOn w:val="a0"/>
    <w:link w:val="1"/>
    <w:uiPriority w:val="9"/>
    <w:rsid w:val="00407DB9"/>
    <w:rPr>
      <w:rFonts w:ascii="Times New Roman" w:eastAsia="Times New Roman" w:hAnsi="Times New Roman" w:cs="Times New Roman"/>
      <w:b/>
      <w:bCs/>
      <w:kern w:val="36"/>
      <w:sz w:val="48"/>
      <w:szCs w:val="48"/>
      <w:lang w:eastAsia="uk-UA"/>
    </w:rPr>
  </w:style>
  <w:style w:type="paragraph" w:styleId="ac">
    <w:name w:val="Balloon Text"/>
    <w:basedOn w:val="a"/>
    <w:link w:val="ad"/>
    <w:uiPriority w:val="99"/>
    <w:semiHidden/>
    <w:unhideWhenUsed/>
    <w:rsid w:val="00BE0439"/>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BE0439"/>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21CB"/>
  </w:style>
  <w:style w:type="paragraph" w:styleId="1">
    <w:name w:val="heading 1"/>
    <w:basedOn w:val="a"/>
    <w:link w:val="10"/>
    <w:uiPriority w:val="9"/>
    <w:qFormat/>
    <w:rsid w:val="00407DB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Знак Знак"/>
    <w:link w:val="a4"/>
    <w:uiPriority w:val="99"/>
    <w:locked/>
    <w:rsid w:val="00931DBF"/>
    <w:rPr>
      <w:sz w:val="24"/>
      <w:lang w:val="ru-RU" w:eastAsia="ru-RU"/>
    </w:rPr>
  </w:style>
  <w:style w:type="paragraph" w:styleId="a4">
    <w:name w:val="Body Text"/>
    <w:aliases w:val="Знак"/>
    <w:basedOn w:val="a"/>
    <w:link w:val="a3"/>
    <w:uiPriority w:val="99"/>
    <w:rsid w:val="00931DBF"/>
    <w:pPr>
      <w:spacing w:after="120" w:line="240" w:lineRule="auto"/>
    </w:pPr>
    <w:rPr>
      <w:sz w:val="24"/>
      <w:lang w:val="ru-RU" w:eastAsia="ru-RU"/>
    </w:rPr>
  </w:style>
  <w:style w:type="character" w:customStyle="1" w:styleId="a5">
    <w:name w:val="Основний текст Знак"/>
    <w:basedOn w:val="a0"/>
    <w:uiPriority w:val="99"/>
    <w:semiHidden/>
    <w:rsid w:val="00931DBF"/>
  </w:style>
  <w:style w:type="table" w:styleId="a6">
    <w:name w:val="Table Grid"/>
    <w:basedOn w:val="a1"/>
    <w:uiPriority w:val="39"/>
    <w:rsid w:val="00931D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931DBF"/>
    <w:pPr>
      <w:tabs>
        <w:tab w:val="center" w:pos="4819"/>
        <w:tab w:val="right" w:pos="9639"/>
      </w:tabs>
      <w:spacing w:after="0" w:line="240" w:lineRule="auto"/>
    </w:pPr>
  </w:style>
  <w:style w:type="character" w:customStyle="1" w:styleId="a8">
    <w:name w:val="Верхний колонтитул Знак"/>
    <w:basedOn w:val="a0"/>
    <w:link w:val="a7"/>
    <w:uiPriority w:val="99"/>
    <w:rsid w:val="00931DBF"/>
  </w:style>
  <w:style w:type="paragraph" w:styleId="a9">
    <w:name w:val="footer"/>
    <w:basedOn w:val="a"/>
    <w:link w:val="aa"/>
    <w:uiPriority w:val="99"/>
    <w:unhideWhenUsed/>
    <w:rsid w:val="00931DBF"/>
    <w:pPr>
      <w:tabs>
        <w:tab w:val="center" w:pos="4819"/>
        <w:tab w:val="right" w:pos="9639"/>
      </w:tabs>
      <w:spacing w:after="0" w:line="240" w:lineRule="auto"/>
    </w:pPr>
  </w:style>
  <w:style w:type="character" w:customStyle="1" w:styleId="aa">
    <w:name w:val="Нижний колонтитул Знак"/>
    <w:basedOn w:val="a0"/>
    <w:link w:val="a9"/>
    <w:uiPriority w:val="99"/>
    <w:rsid w:val="00931DBF"/>
  </w:style>
  <w:style w:type="character" w:styleId="ab">
    <w:name w:val="Hyperlink"/>
    <w:uiPriority w:val="99"/>
    <w:unhideWhenUsed/>
    <w:rsid w:val="00A42E91"/>
    <w:rPr>
      <w:color w:val="0000FF"/>
      <w:u w:val="single"/>
    </w:rPr>
  </w:style>
  <w:style w:type="character" w:customStyle="1" w:styleId="rvts0">
    <w:name w:val="rvts0"/>
    <w:rsid w:val="00A42E91"/>
  </w:style>
  <w:style w:type="character" w:customStyle="1" w:styleId="rvts15">
    <w:name w:val="rvts15"/>
    <w:basedOn w:val="a0"/>
    <w:rsid w:val="00A42E91"/>
  </w:style>
  <w:style w:type="character" w:customStyle="1" w:styleId="rvts37">
    <w:name w:val="rvts37"/>
    <w:rsid w:val="00A42E91"/>
  </w:style>
  <w:style w:type="character" w:customStyle="1" w:styleId="rvts9">
    <w:name w:val="rvts9"/>
    <w:basedOn w:val="a0"/>
    <w:rsid w:val="00614D06"/>
  </w:style>
  <w:style w:type="paragraph" w:customStyle="1" w:styleId="rvps2">
    <w:name w:val="rvps2"/>
    <w:basedOn w:val="a"/>
    <w:rsid w:val="00614D06"/>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46">
    <w:name w:val="rvts46"/>
    <w:basedOn w:val="a0"/>
    <w:rsid w:val="00614D06"/>
  </w:style>
  <w:style w:type="character" w:customStyle="1" w:styleId="10">
    <w:name w:val="Заголовок 1 Знак"/>
    <w:basedOn w:val="a0"/>
    <w:link w:val="1"/>
    <w:uiPriority w:val="9"/>
    <w:rsid w:val="00407DB9"/>
    <w:rPr>
      <w:rFonts w:ascii="Times New Roman" w:eastAsia="Times New Roman" w:hAnsi="Times New Roman" w:cs="Times New Roman"/>
      <w:b/>
      <w:bCs/>
      <w:kern w:val="36"/>
      <w:sz w:val="48"/>
      <w:szCs w:val="48"/>
      <w:lang w:eastAsia="uk-UA"/>
    </w:rPr>
  </w:style>
  <w:style w:type="paragraph" w:styleId="ac">
    <w:name w:val="Balloon Text"/>
    <w:basedOn w:val="a"/>
    <w:link w:val="ad"/>
    <w:uiPriority w:val="99"/>
    <w:semiHidden/>
    <w:unhideWhenUsed/>
    <w:rsid w:val="00BE0439"/>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BE043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0769395">
      <w:bodyDiv w:val="1"/>
      <w:marLeft w:val="0"/>
      <w:marRight w:val="0"/>
      <w:marTop w:val="0"/>
      <w:marBottom w:val="0"/>
      <w:divBdr>
        <w:top w:val="none" w:sz="0" w:space="0" w:color="auto"/>
        <w:left w:val="none" w:sz="0" w:space="0" w:color="auto"/>
        <w:bottom w:val="none" w:sz="0" w:space="0" w:color="auto"/>
        <w:right w:val="none" w:sz="0" w:space="0" w:color="auto"/>
      </w:divBdr>
    </w:div>
    <w:div w:id="323509666">
      <w:bodyDiv w:val="1"/>
      <w:marLeft w:val="0"/>
      <w:marRight w:val="0"/>
      <w:marTop w:val="0"/>
      <w:marBottom w:val="0"/>
      <w:divBdr>
        <w:top w:val="none" w:sz="0" w:space="0" w:color="auto"/>
        <w:left w:val="none" w:sz="0" w:space="0" w:color="auto"/>
        <w:bottom w:val="none" w:sz="0" w:space="0" w:color="auto"/>
        <w:right w:val="none" w:sz="0" w:space="0" w:color="auto"/>
      </w:divBdr>
    </w:div>
    <w:div w:id="1156065680">
      <w:bodyDiv w:val="1"/>
      <w:marLeft w:val="0"/>
      <w:marRight w:val="0"/>
      <w:marTop w:val="0"/>
      <w:marBottom w:val="0"/>
      <w:divBdr>
        <w:top w:val="none" w:sz="0" w:space="0" w:color="auto"/>
        <w:left w:val="none" w:sz="0" w:space="0" w:color="auto"/>
        <w:bottom w:val="none" w:sz="0" w:space="0" w:color="auto"/>
        <w:right w:val="none" w:sz="0" w:space="0" w:color="auto"/>
      </w:divBdr>
    </w:div>
    <w:div w:id="1245606286">
      <w:bodyDiv w:val="1"/>
      <w:marLeft w:val="0"/>
      <w:marRight w:val="0"/>
      <w:marTop w:val="0"/>
      <w:marBottom w:val="0"/>
      <w:divBdr>
        <w:top w:val="none" w:sz="0" w:space="0" w:color="auto"/>
        <w:left w:val="none" w:sz="0" w:space="0" w:color="auto"/>
        <w:bottom w:val="none" w:sz="0" w:space="0" w:color="auto"/>
        <w:right w:val="none" w:sz="0" w:space="0" w:color="auto"/>
      </w:divBdr>
    </w:div>
    <w:div w:id="1593390327">
      <w:bodyDiv w:val="1"/>
      <w:marLeft w:val="0"/>
      <w:marRight w:val="0"/>
      <w:marTop w:val="0"/>
      <w:marBottom w:val="0"/>
      <w:divBdr>
        <w:top w:val="none" w:sz="0" w:space="0" w:color="auto"/>
        <w:left w:val="none" w:sz="0" w:space="0" w:color="auto"/>
        <w:bottom w:val="none" w:sz="0" w:space="0" w:color="auto"/>
        <w:right w:val="none" w:sz="0" w:space="0" w:color="auto"/>
      </w:divBdr>
    </w:div>
    <w:div w:id="2078479610">
      <w:bodyDiv w:val="1"/>
      <w:marLeft w:val="0"/>
      <w:marRight w:val="0"/>
      <w:marTop w:val="0"/>
      <w:marBottom w:val="0"/>
      <w:divBdr>
        <w:top w:val="none" w:sz="0" w:space="0" w:color="auto"/>
        <w:left w:val="none" w:sz="0" w:space="0" w:color="auto"/>
        <w:bottom w:val="none" w:sz="0" w:space="0" w:color="auto"/>
        <w:right w:val="none" w:sz="0" w:space="0" w:color="auto"/>
      </w:divBdr>
      <w:divsChild>
        <w:div w:id="20045532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875-12" TargetMode="External"/><Relationship Id="rId13" Type="http://schemas.openxmlformats.org/officeDocument/2006/relationships/hyperlink" Target="https://zakon.rada.gov.ua/laws/show/80731-10?find=1&amp;text=%D1%84%D0%BE%D0%BD%D0%B4+%D1%81%D0%BE%D1%86%D1%96%D0%B0%D0%BB%D1%8C%D0%BD%D0%BE%D0%B3%D0%BE+%D0%B7%D0%B0%D1%85%D0%B8%D1%81%D1%82%D1%83+%D1%96%D0%BD%D0%B2%D0%B0%D0%BB%D1%96%D0%B4%D1%96%D0%B2"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zakon.rada.gov.ua/laws/show/80731-10?find=1&amp;text=%D1%84%D0%BE%D0%BD%D0%B4+%D1%81%D0%BE%D1%86%D1%96%D0%B0%D0%BB%D1%8C%D0%BD%D0%BE%D0%B3%D0%BE+%D0%B7%D0%B0%D1%85%D0%B8%D1%81%D1%82%D1%83+%D1%96%D0%BD%D0%B2%D0%B0%D0%BB%D1%96%D0%B4%D1%96%D0%B2" TargetMode="External"/><Relationship Id="rId12" Type="http://schemas.openxmlformats.org/officeDocument/2006/relationships/hyperlink" Target="https://zakon.rada.gov.ua/laws/show/80731-10?find=1&amp;text=%D1%84%D0%BE%D0%BD%D0%B4+%D1%81%D0%BE%D1%86%D1%96%D0%B0%D0%BB%D1%8C%D0%BD%D0%BE%D0%B3%D0%BE+%D0%B7%D0%B0%D1%85%D0%B8%D1%81%D1%82%D1%83+%D1%96%D0%BD%D0%B2%D0%B0%D0%BB%D1%96%D0%B4%D1%96%D0%B2" TargetMode="Externa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zakon.rada.gov.ua/laws/show/80731-10?find=1&amp;text=%D1%84%D0%BE%D0%BD%D0%B4+%D1%81%D0%BE%D1%86%D1%96%D0%B0%D0%BB%D1%8C%D0%BD%D0%BE%D0%B3%D0%BE+%D0%B7%D0%B0%D1%85%D0%B8%D1%81%D1%82%D1%83+%D1%96%D0%BD%D0%B2%D0%B0%D0%BB%D1%96%D0%B4%D1%96%D0%B2" TargetMode="External"/><Relationship Id="rId5" Type="http://schemas.openxmlformats.org/officeDocument/2006/relationships/footnotes" Target="footnotes.xml"/><Relationship Id="rId15" Type="http://schemas.openxmlformats.org/officeDocument/2006/relationships/hyperlink" Target="https://zakon.rada.gov.ua/laws/show/80731-10?find=1&amp;text=%D1%84%D0%BE%D0%BD%D0%B4+%D1%81%D0%BE%D1%86%D1%96%D0%B0%D0%BB%D1%8C%D0%BD%D0%BE%D0%B3%D0%BE+%D0%B7%D0%B0%D1%85%D0%B8%D1%81%D1%82%D1%83+%D1%96%D0%BD%D0%B2%D0%B0%D0%BB%D1%96%D0%B4%D1%96%D0%B2" TargetMode="External"/><Relationship Id="rId10" Type="http://schemas.openxmlformats.org/officeDocument/2006/relationships/hyperlink" Target="https://zakon.rada.gov.ua/laws/show/80731-10?find=1&amp;text=%D1%84%D0%BE%D0%BD%D0%B4+%D1%81%D0%BE%D1%86%D1%96%D0%B0%D0%BB%D1%8C%D0%BD%D0%BE%D0%B3%D0%BE+%D0%B7%D0%B0%D1%85%D0%B8%D1%81%D1%82%D1%83+%D1%96%D0%BD%D0%B2%D0%B0%D0%BB%D1%96%D0%B4%D1%96%D0%B2" TargetMode="External"/><Relationship Id="rId4" Type="http://schemas.openxmlformats.org/officeDocument/2006/relationships/webSettings" Target="webSettings.xml"/><Relationship Id="rId9" Type="http://schemas.openxmlformats.org/officeDocument/2006/relationships/hyperlink" Target="https://zakon.rada.gov.ua/laws/show/875-12" TargetMode="External"/><Relationship Id="rId14" Type="http://schemas.openxmlformats.org/officeDocument/2006/relationships/hyperlink" Target="https://zakon.rada.gov.ua/laws/show/80731-10?find=1&amp;text=%D1%84%D0%BE%D0%BD%D0%B4+%D1%81%D0%BE%D1%86%D1%96%D0%B0%D0%BB%D1%8C%D0%BD%D0%BE%D0%B3%D0%BE+%D0%B7%D0%B0%D1%85%D0%B8%D1%81%D1%82%D1%83+%D1%96%D0%BD%D0%B2%D0%B0%D0%BB%D1%96%D0%B4%D1%96%D0%B2"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2</Pages>
  <Words>7449</Words>
  <Characters>4247</Characters>
  <Application>Microsoft Office Word</Application>
  <DocSecurity>0</DocSecurity>
  <Lines>35</Lines>
  <Paragraphs>23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Мовчан Юрій</dc:creator>
  <cp:keywords/>
  <dc:description/>
  <cp:lastModifiedBy>User</cp:lastModifiedBy>
  <cp:revision>20</cp:revision>
  <cp:lastPrinted>2020-07-10T08:01:00Z</cp:lastPrinted>
  <dcterms:created xsi:type="dcterms:W3CDTF">2020-07-09T05:57:00Z</dcterms:created>
  <dcterms:modified xsi:type="dcterms:W3CDTF">2020-08-06T09:55:00Z</dcterms:modified>
</cp:coreProperties>
</file>